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                  IČO : 36827011                         DIČ : 2022447559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r>
        <w:t>TABAČIK-PRIEMTO s.r.o., Národná 15, 010 01 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CD542C" w:rsidRDefault="003A7525" w:rsidP="00CD542C">
      <w:pPr>
        <w:rPr>
          <w:b/>
        </w:rPr>
      </w:pPr>
      <w:r>
        <w:rPr>
          <w:b/>
        </w:rPr>
        <w:t>Priemerný prepočítaný počet zamestnancov : 0</w:t>
      </w:r>
    </w:p>
    <w:p w:rsidR="003A7525" w:rsidRDefault="003A7525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>
        <w:t xml:space="preserve"> spoločnosť v roku 2015 neúčtovala o dotáciách.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uvedený účtovný prípad v roku 2015 nenastal.</w:t>
      </w:r>
    </w:p>
    <w:p w:rsidR="00EE7418" w:rsidRPr="00EE7418" w:rsidRDefault="00EE7418" w:rsidP="00EE7418">
      <w:pPr>
        <w:pStyle w:val="Odstavecseseznamem"/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2015 účtovala len o </w:t>
      </w:r>
      <w:r>
        <w:rPr>
          <w:b/>
        </w:rPr>
        <w:t xml:space="preserve">výnosoch a nákladoch </w:t>
      </w:r>
      <w:r>
        <w:t>súvisiacich s bežným zabezpečovaním svojej činnosti.</w:t>
      </w:r>
    </w:p>
    <w:p w:rsidR="00EE7418" w:rsidRPr="00EE7418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žiadne vlastné akcie, v roku 2015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>
        <w:t>v roku 2015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 záväzkoch a pod.  : v roku 2015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>
        <w:t>v roku 2015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Pr="003A7525" w:rsidRDefault="003A7525" w:rsidP="003A7525">
      <w:pPr>
        <w:pStyle w:val="Odstavecseseznamem"/>
      </w:pPr>
    </w:p>
    <w:sectPr w:rsidR="003A7525" w:rsidRPr="003A7525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3A7525"/>
    <w:rsid w:val="0066770C"/>
    <w:rsid w:val="00CD542C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cp:lastPrinted>2016-02-24T10:31:00Z</cp:lastPrinted>
  <dcterms:created xsi:type="dcterms:W3CDTF">2016-02-24T09:55:00Z</dcterms:created>
  <dcterms:modified xsi:type="dcterms:W3CDTF">2016-02-24T10:33:00Z</dcterms:modified>
</cp:coreProperties>
</file>