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73B" w:rsidRPr="00891481" w:rsidRDefault="00BE273B" w:rsidP="00BE273B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BE273B" w:rsidRPr="008C0838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BE273B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F77550">
        <w:rPr>
          <w:szCs w:val="18"/>
        </w:rPr>
        <w:t xml:space="preserve">EURO 3 Slovakia, </w:t>
      </w:r>
      <w:r w:rsidRPr="00B50225">
        <w:rPr>
          <w:szCs w:val="18"/>
        </w:rPr>
        <w:t xml:space="preserve">spol. s r. o. (ďalej len Spoločnosť), bola </w:t>
      </w:r>
      <w:r w:rsidR="00F77550">
        <w:rPr>
          <w:szCs w:val="18"/>
        </w:rPr>
        <w:t>zapísaná</w:t>
      </w:r>
      <w:r w:rsidRPr="00B50225">
        <w:rPr>
          <w:szCs w:val="18"/>
        </w:rPr>
        <w:t xml:space="preserve"> do obchodného registra </w:t>
      </w:r>
      <w:r w:rsidR="00F77550">
        <w:rPr>
          <w:szCs w:val="18"/>
        </w:rPr>
        <w:t xml:space="preserve">dňa </w:t>
      </w:r>
      <w:r w:rsidR="00F77550" w:rsidRPr="00B50225">
        <w:rPr>
          <w:szCs w:val="18"/>
        </w:rPr>
        <w:t xml:space="preserve">21. </w:t>
      </w:r>
      <w:r w:rsidR="00F77550">
        <w:rPr>
          <w:szCs w:val="18"/>
        </w:rPr>
        <w:t>júla200</w:t>
      </w:r>
      <w:r w:rsidR="00F77550" w:rsidRPr="00B50225">
        <w:rPr>
          <w:szCs w:val="18"/>
        </w:rPr>
        <w:t xml:space="preserve">3 </w:t>
      </w:r>
      <w:r w:rsidRPr="00B50225">
        <w:rPr>
          <w:szCs w:val="18"/>
        </w:rPr>
        <w:t xml:space="preserve">(Obchodný register Okresného súdu </w:t>
      </w:r>
      <w:r w:rsidR="00F77550">
        <w:rPr>
          <w:szCs w:val="18"/>
        </w:rPr>
        <w:t>Nitra</w:t>
      </w:r>
      <w:r w:rsidRPr="00B50225">
        <w:rPr>
          <w:szCs w:val="18"/>
        </w:rPr>
        <w:t xml:space="preserve">, oddiel s.r.o., vložka </w:t>
      </w:r>
      <w:r w:rsidR="00F77550">
        <w:rPr>
          <w:szCs w:val="18"/>
        </w:rPr>
        <w:t>13952</w:t>
      </w:r>
      <w:r w:rsidRPr="00B50225">
        <w:rPr>
          <w:szCs w:val="18"/>
        </w:rPr>
        <w:t>/</w:t>
      </w:r>
      <w:r w:rsidR="00F77550">
        <w:rPr>
          <w:szCs w:val="18"/>
        </w:rPr>
        <w:t>N</w:t>
      </w:r>
      <w:r w:rsidRPr="00B50225">
        <w:rPr>
          <w:szCs w:val="18"/>
        </w:rPr>
        <w:t xml:space="preserve">). </w:t>
      </w:r>
    </w:p>
    <w:p w:rsidR="00BE273B" w:rsidRPr="00FC603B" w:rsidRDefault="00BE273B" w:rsidP="00BE273B">
      <w:pPr>
        <w:rPr>
          <w:sz w:val="18"/>
          <w:szCs w:val="18"/>
        </w:rPr>
      </w:pPr>
    </w:p>
    <w:p w:rsidR="00BE273B" w:rsidRPr="00891481" w:rsidRDefault="00BE273B" w:rsidP="00BE273B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 xml:space="preserve">nnosťami Spoločnosti </w:t>
      </w:r>
      <w:r w:rsidR="00523E77">
        <w:rPr>
          <w:szCs w:val="18"/>
        </w:rPr>
        <w:t>boli</w:t>
      </w:r>
      <w:r w:rsidRPr="00891481">
        <w:rPr>
          <w:szCs w:val="18"/>
        </w:rPr>
        <w:t>:</w:t>
      </w:r>
      <w:bookmarkEnd w:id="1"/>
    </w:p>
    <w:p w:rsidR="00BE273B" w:rsidRPr="00B50225" w:rsidRDefault="00BE273B" w:rsidP="00BE273B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F77550">
        <w:rPr>
          <w:szCs w:val="18"/>
        </w:rPr>
        <w:t>predaj automobilov a ľahkých motorových vozidiel</w:t>
      </w:r>
      <w:r w:rsidRPr="00B50225">
        <w:rPr>
          <w:szCs w:val="18"/>
        </w:rPr>
        <w:tab/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– výroba elektromerov,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– s tým súvisiace služby a nákup a predaj tovaru.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BE273B" w:rsidRPr="00FD3474" w:rsidRDefault="00BE273B" w:rsidP="00BE273B">
      <w:pPr>
        <w:pStyle w:val="Zkladntext"/>
        <w:rPr>
          <w:szCs w:val="18"/>
        </w:rPr>
      </w:pPr>
    </w:p>
    <w:bookmarkStart w:id="2" w:name="_MON_1405921752"/>
    <w:bookmarkEnd w:id="2"/>
    <w:p w:rsidR="00BE273B" w:rsidRPr="00B50225" w:rsidRDefault="00523E77" w:rsidP="00BE273B">
      <w:pPr>
        <w:pStyle w:val="Zkladntext"/>
        <w:rPr>
          <w:szCs w:val="18"/>
        </w:rPr>
      </w:pPr>
      <w:r w:rsidRPr="00B50225">
        <w:rPr>
          <w:szCs w:val="18"/>
        </w:rPr>
        <w:object w:dxaOrig="9147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7" o:title=""/>
            <o:lock v:ext="edit" aspectratio="f"/>
          </v:shape>
          <o:OLEObject Type="Embed" ProgID="Excel.Sheet.12" ShapeID="_x0000_i1025" DrawAspect="Content" ObjectID="_1517761731" r:id="rId8"/>
        </w:objec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BE273B" w:rsidRPr="00FC603B" w:rsidRDefault="00BE273B" w:rsidP="00BE273B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</w:t>
      </w:r>
      <w:r w:rsidR="00523E77">
        <w:rPr>
          <w:sz w:val="18"/>
          <w:szCs w:val="18"/>
        </w:rPr>
        <w:t>nebola</w:t>
      </w:r>
      <w:r w:rsidRPr="00FC603B">
        <w:rPr>
          <w:sz w:val="18"/>
          <w:szCs w:val="18"/>
        </w:rPr>
        <w:t xml:space="preserve"> neobmedzene ručiacim spoločníkom v iných spoločnostiach podľa § 56 ods. 5 Obchodného zákonníka.</w:t>
      </w:r>
    </w:p>
    <w:p w:rsidR="00BE273B" w:rsidRPr="00FD3474" w:rsidRDefault="00BE273B" w:rsidP="00BE273B">
      <w:pPr>
        <w:pStyle w:val="Zkladntext"/>
        <w:rPr>
          <w:szCs w:val="18"/>
        </w:rPr>
      </w:pPr>
    </w:p>
    <w:p w:rsidR="00BE273B" w:rsidRPr="00891481" w:rsidRDefault="00BE273B" w:rsidP="00BE273B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BE273B" w:rsidRPr="00B50225" w:rsidRDefault="00BE273B" w:rsidP="00BE273B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</w:t>
      </w:r>
      <w:r w:rsidR="00523E77">
        <w:rPr>
          <w:szCs w:val="18"/>
        </w:rPr>
        <w:t>s</w:t>
      </w:r>
      <w:r w:rsidRPr="008C0838">
        <w:rPr>
          <w:szCs w:val="18"/>
        </w:rPr>
        <w:t>poločnosti k 3</w:t>
      </w:r>
      <w:r w:rsidR="00523E77">
        <w:rPr>
          <w:szCs w:val="18"/>
        </w:rPr>
        <w:t>0</w:t>
      </w:r>
      <w:r w:rsidRPr="008C0838">
        <w:rPr>
          <w:szCs w:val="18"/>
        </w:rPr>
        <w:t xml:space="preserve">. decembru </w:t>
      </w:r>
      <w:r w:rsidRPr="00B50225">
        <w:rPr>
          <w:szCs w:val="18"/>
        </w:rPr>
        <w:t>201</w:t>
      </w:r>
      <w:r w:rsidR="00523E77">
        <w:rPr>
          <w:szCs w:val="18"/>
        </w:rPr>
        <w:t>5</w:t>
      </w:r>
      <w:r w:rsidRPr="00B50225">
        <w:rPr>
          <w:szCs w:val="18"/>
        </w:rPr>
        <w:t xml:space="preserve"> je zostavená ako </w:t>
      </w:r>
      <w:r w:rsidR="00523E77">
        <w:rPr>
          <w:szCs w:val="18"/>
        </w:rPr>
        <w:t xml:space="preserve">mimoriadne </w:t>
      </w:r>
      <w:r w:rsidRPr="00B50225">
        <w:rPr>
          <w:szCs w:val="18"/>
        </w:rPr>
        <w:t>účtovná závierka podľa zákona NR SR č. 431/2002 Z. z. o účtovníctve za účtovné obdobie od 1. januára 201</w:t>
      </w:r>
      <w:r w:rsidR="00523E77">
        <w:rPr>
          <w:szCs w:val="18"/>
        </w:rPr>
        <w:t>5</w:t>
      </w:r>
      <w:r w:rsidRPr="00B50225">
        <w:rPr>
          <w:szCs w:val="18"/>
        </w:rPr>
        <w:t xml:space="preserve"> do 3</w:t>
      </w:r>
      <w:r w:rsidR="00523E77">
        <w:rPr>
          <w:szCs w:val="18"/>
        </w:rPr>
        <w:t>0</w:t>
      </w:r>
      <w:r w:rsidRPr="00B50225">
        <w:rPr>
          <w:szCs w:val="18"/>
        </w:rPr>
        <w:t xml:space="preserve">. </w:t>
      </w:r>
      <w:r w:rsidR="00523E77">
        <w:rPr>
          <w:szCs w:val="18"/>
        </w:rPr>
        <w:t>septembra</w:t>
      </w:r>
      <w:r w:rsidRPr="00B50225">
        <w:rPr>
          <w:szCs w:val="18"/>
        </w:rPr>
        <w:t xml:space="preserve"> 201</w:t>
      </w:r>
      <w:r w:rsidR="00523E77">
        <w:rPr>
          <w:szCs w:val="18"/>
        </w:rPr>
        <w:t>5 z dôvodu, že spoločnosť bola zrušená bez likvidácie z dôvodu jej rozdelenia na základe rozhodnutia spoločníkov spoločnosti</w:t>
      </w:r>
      <w:r w:rsidRPr="00B50225">
        <w:rPr>
          <w:szCs w:val="18"/>
        </w:rPr>
        <w:t>.</w:t>
      </w:r>
    </w:p>
    <w:p w:rsidR="00BE273B" w:rsidRPr="00B50225" w:rsidRDefault="00BE273B" w:rsidP="00BE273B">
      <w:pPr>
        <w:pStyle w:val="Zkladntext"/>
        <w:ind w:hanging="426"/>
        <w:rPr>
          <w:szCs w:val="18"/>
        </w:rPr>
      </w:pPr>
    </w:p>
    <w:p w:rsidR="00BE273B" w:rsidRPr="00B50225" w:rsidRDefault="00BE273B" w:rsidP="00BE273B">
      <w:pPr>
        <w:pStyle w:val="Zkladntext"/>
        <w:jc w:val="left"/>
        <w:rPr>
          <w:szCs w:val="18"/>
        </w:rPr>
      </w:pPr>
    </w:p>
    <w:p w:rsidR="00BE273B" w:rsidRPr="00B50225" w:rsidRDefault="00BE273B" w:rsidP="00BE273B">
      <w:pPr>
        <w:pStyle w:val="Zkladntext"/>
        <w:jc w:val="left"/>
        <w:rPr>
          <w:szCs w:val="18"/>
        </w:rPr>
      </w:pPr>
    </w:p>
    <w:p w:rsidR="00BE273B" w:rsidRPr="00B50225" w:rsidRDefault="00BE273B" w:rsidP="00BE273B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BE273B" w:rsidRPr="00FC603B" w:rsidRDefault="00BE273B" w:rsidP="00BE273B">
      <w:pPr>
        <w:rPr>
          <w:sz w:val="18"/>
          <w:szCs w:val="18"/>
        </w:rPr>
      </w:pPr>
    </w:p>
    <w:p w:rsidR="00BE273B" w:rsidRPr="00891481" w:rsidRDefault="00BE273B" w:rsidP="00BE273B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Peter </w:t>
      </w:r>
      <w:r w:rsidR="00077F55">
        <w:rPr>
          <w:szCs w:val="18"/>
        </w:rPr>
        <w:t>Vas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  <w:t xml:space="preserve">Ing. </w:t>
      </w:r>
      <w:r w:rsidR="00077F55">
        <w:rPr>
          <w:szCs w:val="18"/>
        </w:rPr>
        <w:t>LászlóBödők</w:t>
      </w:r>
    </w:p>
    <w:p w:rsidR="00BE273B" w:rsidRPr="00B50225" w:rsidRDefault="00523E77" w:rsidP="00BE273B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</w:t>
      </w:r>
      <w:r w:rsidR="00077F55">
        <w:rPr>
          <w:sz w:val="18"/>
          <w:szCs w:val="18"/>
        </w:rPr>
        <w:t>CsabaGyulaGeegely</w:t>
      </w:r>
      <w:r w:rsidR="00BE273B" w:rsidRPr="00B50225">
        <w:rPr>
          <w:sz w:val="18"/>
          <w:szCs w:val="18"/>
        </w:rPr>
        <w:tab/>
      </w:r>
      <w:r w:rsidR="00BE273B" w:rsidRPr="00B50225">
        <w:rPr>
          <w:sz w:val="18"/>
          <w:szCs w:val="18"/>
        </w:rPr>
        <w:tab/>
      </w:r>
    </w:p>
    <w:p w:rsidR="00BE273B" w:rsidRPr="00B50225" w:rsidRDefault="00BE273B" w:rsidP="00BE273B">
      <w:pPr>
        <w:spacing w:after="200" w:line="276" w:lineRule="auto"/>
        <w:rPr>
          <w:b/>
          <w:caps/>
          <w:sz w:val="18"/>
          <w:szCs w:val="18"/>
        </w:rPr>
      </w:pPr>
      <w:bookmarkStart w:id="4" w:name="_Toc530739898"/>
      <w:r w:rsidRPr="00B50225">
        <w:rPr>
          <w:b/>
          <w:caps/>
          <w:sz w:val="18"/>
          <w:szCs w:val="18"/>
        </w:rPr>
        <w:br w:type="page"/>
      </w:r>
    </w:p>
    <w:p w:rsidR="00BE273B" w:rsidRPr="00B50225" w:rsidRDefault="00BE273B" w:rsidP="00BE273B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 spoločníkoch účtovnej jednotky</w:t>
      </w:r>
      <w:bookmarkEnd w:id="4"/>
    </w:p>
    <w:p w:rsidR="00077F55" w:rsidRDefault="00077F55" w:rsidP="00BE273B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23E77">
        <w:rPr>
          <w:szCs w:val="18"/>
        </w:rPr>
        <w:t xml:space="preserve">nebola </w:t>
      </w:r>
      <w:r>
        <w:rPr>
          <w:szCs w:val="18"/>
        </w:rPr>
        <w:t xml:space="preserve"> súčasťou konsolidovaného celku.</w:t>
      </w:r>
    </w:p>
    <w:p w:rsidR="00077F55" w:rsidRPr="00FD3474" w:rsidRDefault="00077F55" w:rsidP="00BE273B">
      <w:pPr>
        <w:pStyle w:val="Zkladntext"/>
        <w:rPr>
          <w:szCs w:val="18"/>
        </w:rPr>
      </w:pPr>
    </w:p>
    <w:p w:rsidR="00BE273B" w:rsidRPr="00FD3474" w:rsidRDefault="00BE273B" w:rsidP="00BE273B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5"/>
    </w:p>
    <w:p w:rsidR="00BE273B" w:rsidRPr="00891481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BE273B" w:rsidRPr="00B50225" w:rsidRDefault="00BE273B" w:rsidP="00BE273B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Účtovná závierka bola zostavená </w:t>
      </w:r>
      <w:r w:rsidR="00523E77">
        <w:rPr>
          <w:szCs w:val="18"/>
        </w:rPr>
        <w:t>z dôvodu</w:t>
      </w:r>
      <w:r w:rsidRPr="00B50225">
        <w:rPr>
          <w:szCs w:val="18"/>
        </w:rPr>
        <w:t xml:space="preserve">, že </w:t>
      </w:r>
      <w:r w:rsidR="00523E77">
        <w:rPr>
          <w:szCs w:val="18"/>
        </w:rPr>
        <w:t>s</w:t>
      </w:r>
      <w:r w:rsidRPr="00B50225">
        <w:rPr>
          <w:szCs w:val="18"/>
        </w:rPr>
        <w:t xml:space="preserve">poločnosť </w:t>
      </w:r>
      <w:r w:rsidR="00523E77">
        <w:rPr>
          <w:szCs w:val="18"/>
        </w:rPr>
        <w:t>bola zrušená bez likvidácie z dôvodu jej rozdelenia na základe rozhodnutia spoločníkov spoločnosti.</w:t>
      </w:r>
    </w:p>
    <w:p w:rsidR="00BE273B" w:rsidRPr="00B50225" w:rsidRDefault="00BE273B" w:rsidP="00BE273B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:rsidR="00BE273B" w:rsidRPr="00B50225" w:rsidRDefault="00BE273B" w:rsidP="00BE273B">
      <w:pPr>
        <w:pStyle w:val="Zkladntext"/>
        <w:ind w:left="450"/>
        <w:rPr>
          <w:szCs w:val="18"/>
        </w:rPr>
      </w:pPr>
    </w:p>
    <w:p w:rsidR="00BE273B" w:rsidRPr="00B50225" w:rsidRDefault="00BE273B" w:rsidP="00BE273B">
      <w:pPr>
        <w:pStyle w:val="Zkladntext"/>
        <w:ind w:left="450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</w:t>
      </w:r>
      <w:r w:rsidR="00523E77">
        <w:rPr>
          <w:szCs w:val="18"/>
        </w:rPr>
        <w:t>bol</w:t>
      </w:r>
      <w:r w:rsidRPr="00B50225">
        <w:rPr>
          <w:szCs w:val="18"/>
        </w:rPr>
        <w:t xml:space="preserve"> oce</w:t>
      </w:r>
      <w:r w:rsidR="00523E77">
        <w:rPr>
          <w:szCs w:val="18"/>
        </w:rPr>
        <w:t>n</w:t>
      </w:r>
      <w:r w:rsidRPr="00B50225">
        <w:rPr>
          <w:szCs w:val="18"/>
        </w:rPr>
        <w:t>e</w:t>
      </w:r>
      <w:r w:rsidR="00523E77">
        <w:rPr>
          <w:szCs w:val="18"/>
        </w:rPr>
        <w:t>ný</w:t>
      </w:r>
      <w:r w:rsidRPr="00B50225">
        <w:rPr>
          <w:szCs w:val="18"/>
        </w:rPr>
        <w:t xml:space="preserve"> obstarávacou cenou, ktorá zahŕňa cenu obstarania a náklady súvisiace s obstaraním (clo, prepravu, montáž, poistné a pod.). 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Default="00BE273B" w:rsidP="00BE273B">
      <w:pPr>
        <w:pStyle w:val="Zkladntext"/>
        <w:rPr>
          <w:szCs w:val="18"/>
        </w:rPr>
      </w:pPr>
    </w:p>
    <w:p w:rsidR="00BE273B" w:rsidRDefault="00BE273B" w:rsidP="00BE273B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</w:t>
      </w:r>
      <w:r w:rsidR="00523E77">
        <w:rPr>
          <w:szCs w:val="18"/>
        </w:rPr>
        <w:t>boli</w:t>
      </w:r>
      <w:r w:rsidRPr="00891481">
        <w:rPr>
          <w:szCs w:val="18"/>
        </w:rPr>
        <w:t xml:space="preserve"> stanovené vychádzajúc z predpokladanej doby jeho používania a predpokladaného priebehu jeho opotrebenia. Odpisovať sa začína</w:t>
      </w:r>
      <w:r w:rsidR="00523E77">
        <w:rPr>
          <w:szCs w:val="18"/>
        </w:rPr>
        <w:t>lo</w:t>
      </w:r>
      <w:r w:rsidRPr="00891481">
        <w:rPr>
          <w:szCs w:val="18"/>
        </w:rPr>
        <w:t xml:space="preserve">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 xml:space="preserve">lady) </w:t>
      </w:r>
      <w:r w:rsidR="00523E77">
        <w:rPr>
          <w:szCs w:val="18"/>
        </w:rPr>
        <w:t>boli</w:t>
      </w:r>
      <w:r w:rsidRPr="00B50225">
        <w:rPr>
          <w:szCs w:val="18"/>
        </w:rPr>
        <w:t xml:space="preserve"> 1 700 EUR a nižšia, sa odpis</w:t>
      </w:r>
      <w:r w:rsidR="00523E77">
        <w:rPr>
          <w:szCs w:val="18"/>
        </w:rPr>
        <w:t>ovali</w:t>
      </w:r>
      <w:r w:rsidRPr="00B50225">
        <w:rPr>
          <w:szCs w:val="18"/>
        </w:rPr>
        <w:t xml:space="preserve"> jednorazovo pri uvedení do používania. Pozemky sa neodpis</w:t>
      </w:r>
      <w:r w:rsidR="00523E77">
        <w:rPr>
          <w:szCs w:val="18"/>
        </w:rPr>
        <w:t>ovali</w:t>
      </w:r>
      <w:r w:rsidRPr="00B50225">
        <w:rPr>
          <w:szCs w:val="18"/>
        </w:rPr>
        <w:t>. Predpokladaná doba používania, metóda odpisovania a odpisová sadzba sú uvedené v nasledujúcej tabuľke:</w:t>
      </w:r>
    </w:p>
    <w:p w:rsidR="00BE273B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E273B" w:rsidRPr="00FC603B" w:rsidTr="00EE20D2">
        <w:trPr>
          <w:trHeight w:val="250"/>
        </w:trPr>
        <w:tc>
          <w:tcPr>
            <w:tcW w:w="3118" w:type="dxa"/>
            <w:gridSpan w:val="2"/>
          </w:tcPr>
          <w:p w:rsidR="00BE273B" w:rsidRPr="00B50225" w:rsidRDefault="00BE273B" w:rsidP="00EE20D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</w:tr>
      <w:tr w:rsidR="00BE273B" w:rsidRPr="00FC603B" w:rsidTr="00EE20D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E273B" w:rsidRPr="00FD3474" w:rsidRDefault="00BE273B" w:rsidP="00EE20D2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E273B" w:rsidRPr="00891481" w:rsidRDefault="00BE273B" w:rsidP="00EE20D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</w:tr>
      <w:tr w:rsidR="00BE273B" w:rsidRPr="00FC603B" w:rsidTr="00EE20D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E273B" w:rsidRPr="00891481" w:rsidRDefault="00BE273B" w:rsidP="00EE20D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E273B" w:rsidRPr="00B50225" w:rsidRDefault="00077F55" w:rsidP="00EE20D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rovnomerné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</w:tr>
      <w:tr w:rsidR="00BE273B" w:rsidRPr="00FC603B" w:rsidTr="00EE20D2">
        <w:trPr>
          <w:trHeight w:val="250"/>
        </w:trPr>
        <w:tc>
          <w:tcPr>
            <w:tcW w:w="3118" w:type="dxa"/>
            <w:gridSpan w:val="2"/>
          </w:tcPr>
          <w:p w:rsidR="00BE273B" w:rsidRPr="00891481" w:rsidRDefault="00BE273B" w:rsidP="00EE20D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273B" w:rsidRPr="00B50225" w:rsidRDefault="00077F55" w:rsidP="00EE20D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rovnomerné</w:t>
            </w:r>
          </w:p>
        </w:tc>
        <w:tc>
          <w:tcPr>
            <w:tcW w:w="142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</w:tr>
      <w:tr w:rsidR="00BE273B" w:rsidRPr="00FC603B" w:rsidTr="00EE20D2">
        <w:trPr>
          <w:trHeight w:val="250"/>
        </w:trPr>
        <w:tc>
          <w:tcPr>
            <w:tcW w:w="3118" w:type="dxa"/>
            <w:gridSpan w:val="2"/>
          </w:tcPr>
          <w:p w:rsidR="00BE273B" w:rsidRPr="00891481" w:rsidRDefault="00BE273B" w:rsidP="00EE20D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273B" w:rsidRPr="00B50225" w:rsidRDefault="00077F55" w:rsidP="00EE20D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rovnomerné</w:t>
            </w:r>
          </w:p>
        </w:tc>
        <w:tc>
          <w:tcPr>
            <w:tcW w:w="142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</w:tr>
      <w:tr w:rsidR="00BE273B" w:rsidRPr="00FC603B" w:rsidTr="00EE20D2">
        <w:trPr>
          <w:trHeight w:val="250"/>
        </w:trPr>
        <w:tc>
          <w:tcPr>
            <w:tcW w:w="3118" w:type="dxa"/>
            <w:gridSpan w:val="2"/>
          </w:tcPr>
          <w:p w:rsidR="00BE273B" w:rsidRPr="00891481" w:rsidRDefault="00BE273B" w:rsidP="00EE20D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273B" w:rsidRPr="00B50225" w:rsidRDefault="00BE273B" w:rsidP="00EE20D2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BE273B" w:rsidRPr="00FD3474" w:rsidRDefault="00BE273B" w:rsidP="00BE273B">
      <w:pPr>
        <w:pStyle w:val="Pismenka"/>
        <w:numPr>
          <w:ilvl w:val="0"/>
          <w:numId w:val="0"/>
        </w:numPr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Zásoby sa oceň</w:t>
      </w:r>
      <w:r w:rsidR="00523E77">
        <w:rPr>
          <w:szCs w:val="18"/>
        </w:rPr>
        <w:t>ovali</w:t>
      </w:r>
      <w:r w:rsidRPr="00B50225">
        <w:rPr>
          <w:szCs w:val="18"/>
        </w:rPr>
        <w:t xml:space="preserve"> obstarávacou cenou (nakupované zásoby) alebo vlastnými nákladmi (zásoby vytvorené vlastnou činnosťou) alebo čistou realizačnou hodnotou.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7E57AF" w:rsidRPr="00B50225" w:rsidRDefault="007E57AF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BE273B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BE273B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BE273B" w:rsidRPr="00B50225" w:rsidRDefault="00BE273B" w:rsidP="00BE273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E273B" w:rsidRPr="00B50225" w:rsidRDefault="00BE273B" w:rsidP="00BE273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BE273B" w:rsidRPr="00891481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BE273B" w:rsidRPr="00B50225" w:rsidRDefault="00BE273B" w:rsidP="00BE273B">
      <w:pPr>
        <w:pStyle w:val="Zkladntext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BE273B" w:rsidRPr="00B50225" w:rsidRDefault="00BE273B" w:rsidP="00BE273B">
      <w:pPr>
        <w:pStyle w:val="Zkladntext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BE273B" w:rsidRPr="00B50225" w:rsidRDefault="00BE273B" w:rsidP="00BE273B">
      <w:pPr>
        <w:pStyle w:val="Zkladntext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BE273B" w:rsidRPr="00B50225" w:rsidRDefault="00CD752B" w:rsidP="00BE273B">
      <w:pPr>
        <w:pStyle w:val="Zkladntext"/>
        <w:rPr>
          <w:szCs w:val="18"/>
        </w:rPr>
      </w:pPr>
      <w:r>
        <w:rPr>
          <w:szCs w:val="18"/>
        </w:rPr>
        <w:t>Spoločnosť neobchodovala s emisnými kôtami.</w:t>
      </w:r>
    </w:p>
    <w:p w:rsidR="00BE273B" w:rsidRPr="00FC603B" w:rsidRDefault="00BE273B" w:rsidP="00BE273B">
      <w:pPr>
        <w:pStyle w:val="Zkladntext"/>
        <w:rPr>
          <w:szCs w:val="18"/>
        </w:rPr>
      </w:pPr>
    </w:p>
    <w:p w:rsidR="00BE273B" w:rsidRPr="00891481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BE273B" w:rsidRPr="00B50225" w:rsidRDefault="00BE273B" w:rsidP="00BE273B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BE273B" w:rsidRPr="00B50225" w:rsidRDefault="00BE273B" w:rsidP="00BE273B">
      <w:pPr>
        <w:ind w:left="450"/>
        <w:jc w:val="both"/>
        <w:rPr>
          <w:sz w:val="18"/>
          <w:szCs w:val="18"/>
        </w:rPr>
      </w:pPr>
    </w:p>
    <w:p w:rsidR="00BE273B" w:rsidRPr="00B50225" w:rsidRDefault="00BE273B" w:rsidP="00BE273B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E273B" w:rsidRPr="00B50225" w:rsidRDefault="00BE273B" w:rsidP="00BE273B">
      <w:pPr>
        <w:ind w:left="450"/>
        <w:jc w:val="both"/>
        <w:rPr>
          <w:sz w:val="18"/>
          <w:szCs w:val="18"/>
        </w:rPr>
      </w:pPr>
    </w:p>
    <w:p w:rsidR="00BE273B" w:rsidRPr="00B50225" w:rsidRDefault="00BE273B" w:rsidP="00BE273B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BE273B" w:rsidRPr="00FC603B" w:rsidRDefault="00BE273B" w:rsidP="00BE273B">
      <w:pPr>
        <w:pStyle w:val="Zkladntext"/>
        <w:rPr>
          <w:szCs w:val="18"/>
        </w:rPr>
      </w:pPr>
    </w:p>
    <w:p w:rsidR="00BE273B" w:rsidRPr="00891481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BE273B" w:rsidRPr="00FC603B" w:rsidRDefault="00BE273B" w:rsidP="00BE273B">
      <w:pPr>
        <w:pStyle w:val="Zkladntext"/>
        <w:rPr>
          <w:szCs w:val="18"/>
        </w:rPr>
      </w:pPr>
    </w:p>
    <w:p w:rsidR="00BE273B" w:rsidRDefault="00BE273B" w:rsidP="00BE273B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BE273B" w:rsidRPr="00B50225" w:rsidRDefault="00BE273B" w:rsidP="00BE273B">
      <w:pPr>
        <w:pStyle w:val="Zkladntext"/>
        <w:ind w:left="0"/>
        <w:rPr>
          <w:szCs w:val="18"/>
        </w:rPr>
      </w:pPr>
    </w:p>
    <w:p w:rsidR="00BE273B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BE273B" w:rsidRPr="00FC603B" w:rsidRDefault="00BE273B" w:rsidP="00BE273B">
      <w:pPr>
        <w:pStyle w:val="Zkladntext"/>
        <w:rPr>
          <w:szCs w:val="18"/>
        </w:rPr>
      </w:pPr>
    </w:p>
    <w:p w:rsidR="00BE273B" w:rsidRPr="00891481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E273B" w:rsidRPr="00891481" w:rsidRDefault="00BE273B" w:rsidP="00BE273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:rsidR="00BE273B" w:rsidRPr="00B50225" w:rsidRDefault="00BE273B" w:rsidP="00BE273B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</w:t>
      </w:r>
      <w:r w:rsidRPr="008C0838">
        <w:rPr>
          <w:szCs w:val="18"/>
        </w:rPr>
        <w:t>cie o údajoch na strane aktív súvahy</w:t>
      </w:r>
      <w:bookmarkEnd w:id="6"/>
    </w:p>
    <w:p w:rsidR="00BE273B" w:rsidRPr="00FC603B" w:rsidRDefault="00BE273B" w:rsidP="00BE273B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BE273B" w:rsidRPr="00891481" w:rsidRDefault="00BE273B" w:rsidP="00BE273B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BE273B" w:rsidRPr="00FC603B" w:rsidRDefault="00BE273B" w:rsidP="00BE273B">
      <w:pPr>
        <w:pStyle w:val="Zkladntext"/>
        <w:rPr>
          <w:szCs w:val="18"/>
        </w:rPr>
      </w:pPr>
    </w:p>
    <w:p w:rsidR="00BE273B" w:rsidRPr="00FC603B" w:rsidRDefault="00BE273B" w:rsidP="007E57AF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hmotného majetku od 1. januára </w:t>
      </w:r>
      <w:r w:rsidRPr="00891481">
        <w:rPr>
          <w:szCs w:val="18"/>
        </w:rPr>
        <w:t>201</w:t>
      </w:r>
      <w:r w:rsidR="00CD752B">
        <w:rPr>
          <w:szCs w:val="18"/>
        </w:rPr>
        <w:t>5</w:t>
      </w:r>
      <w:r w:rsidR="007E57AF">
        <w:rPr>
          <w:szCs w:val="18"/>
        </w:rPr>
        <w:t>, spoločnosť nevlastn</w:t>
      </w:r>
      <w:r w:rsidR="00CD752B">
        <w:rPr>
          <w:szCs w:val="18"/>
        </w:rPr>
        <w:t>ila</w:t>
      </w:r>
      <w:r w:rsidR="007E57AF">
        <w:rPr>
          <w:szCs w:val="18"/>
        </w:rPr>
        <w:t xml:space="preserve"> dlhodobý nehmotný majetok.</w:t>
      </w:r>
    </w:p>
    <w:p w:rsidR="00BE273B" w:rsidRPr="00FC603B" w:rsidRDefault="00BE273B" w:rsidP="00BE273B">
      <w:pPr>
        <w:pStyle w:val="Zkladntext"/>
        <w:rPr>
          <w:szCs w:val="18"/>
        </w:rPr>
      </w:pPr>
    </w:p>
    <w:p w:rsidR="00BE273B" w:rsidRPr="00FC603B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FD3474">
        <w:rPr>
          <w:szCs w:val="18"/>
        </w:rPr>
        <w:t xml:space="preserve">Spoločnosť </w:t>
      </w:r>
      <w:r w:rsidR="00CD752B">
        <w:rPr>
          <w:szCs w:val="18"/>
        </w:rPr>
        <w:t>nevlastní ku dňu 30.09.2015 žiaden dlhodobý majetok</w:t>
      </w:r>
      <w:r w:rsidRPr="00B50225">
        <w:rPr>
          <w:szCs w:val="18"/>
        </w:rPr>
        <w:t>.</w:t>
      </w:r>
    </w:p>
    <w:p w:rsidR="00BE273B" w:rsidRPr="00FC603B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891481" w:rsidRDefault="00BE273B" w:rsidP="00BE273B">
      <w:pPr>
        <w:pStyle w:val="Nadpis2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:rsidR="00BE273B" w:rsidRPr="008C0838" w:rsidRDefault="00BE273B" w:rsidP="00BE273B">
      <w:pPr>
        <w:pStyle w:val="Zkladntext"/>
        <w:rPr>
          <w:szCs w:val="18"/>
        </w:rPr>
      </w:pPr>
    </w:p>
    <w:p w:rsidR="00CD673C" w:rsidRDefault="00CD673C" w:rsidP="00BE273B">
      <w:pPr>
        <w:pStyle w:val="Zkladntext"/>
        <w:rPr>
          <w:szCs w:val="18"/>
        </w:rPr>
      </w:pPr>
      <w:r>
        <w:rPr>
          <w:szCs w:val="18"/>
        </w:rPr>
        <w:t>Spoločnosť nevlastní dlhodobý finančný majetok.</w:t>
      </w:r>
    </w:p>
    <w:p w:rsidR="00CD673C" w:rsidRDefault="00CD673C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2"/>
        <w:rPr>
          <w:szCs w:val="18"/>
        </w:rPr>
      </w:pPr>
      <w:r w:rsidRPr="00B50225">
        <w:rPr>
          <w:szCs w:val="18"/>
        </w:rPr>
        <w:t>Zásoby</w:t>
      </w:r>
    </w:p>
    <w:p w:rsidR="00BE273B" w:rsidRPr="00B50225" w:rsidRDefault="00BE273B" w:rsidP="00BE273B">
      <w:pPr>
        <w:pStyle w:val="Zkladntext"/>
        <w:rPr>
          <w:szCs w:val="18"/>
        </w:rPr>
      </w:pPr>
    </w:p>
    <w:bookmarkStart w:id="8" w:name="_MON_1411977073"/>
    <w:bookmarkEnd w:id="8"/>
    <w:p w:rsidR="00BE273B" w:rsidRPr="00FC603B" w:rsidRDefault="00CD752B" w:rsidP="00BE273B">
      <w:pPr>
        <w:pStyle w:val="Zkladntext"/>
        <w:rPr>
          <w:szCs w:val="18"/>
        </w:rPr>
      </w:pPr>
      <w:r w:rsidRPr="00B50225">
        <w:rPr>
          <w:szCs w:val="18"/>
        </w:rPr>
        <w:object w:dxaOrig="8872" w:dyaOrig="942">
          <v:shape id="_x0000_i1026" type="#_x0000_t75" style="width:444.75pt;height:53.25pt" o:ole="" o:preferrelative="f">
            <v:imagedata r:id="rId9" o:title=""/>
            <o:lock v:ext="edit" aspectratio="f"/>
          </v:shape>
          <o:OLEObject Type="Embed" ProgID="Excel.Sheet.12" ShapeID="_x0000_i1026" DrawAspect="Content" ObjectID="_1517761732" r:id="rId10"/>
        </w:object>
      </w:r>
    </w:p>
    <w:p w:rsidR="00BE273B" w:rsidRPr="008C0838" w:rsidRDefault="00BE273B" w:rsidP="00BE273B">
      <w:pPr>
        <w:pStyle w:val="Nadpis2"/>
        <w:rPr>
          <w:szCs w:val="18"/>
        </w:rPr>
      </w:pPr>
      <w:bookmarkStart w:id="9" w:name="_Toc530739904"/>
      <w:r w:rsidRPr="00891481">
        <w:rPr>
          <w:szCs w:val="18"/>
        </w:rPr>
        <w:t>Pohľadávky</w:t>
      </w:r>
      <w:bookmarkEnd w:id="9"/>
    </w:p>
    <w:p w:rsidR="00BE273B" w:rsidRPr="00B50225" w:rsidRDefault="00BE273B" w:rsidP="00BE273B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bookmarkStart w:id="10" w:name="_MON_1405930710"/>
    <w:bookmarkEnd w:id="10"/>
    <w:p w:rsidR="00BE273B" w:rsidRPr="00891481" w:rsidRDefault="00CD752B" w:rsidP="00BE273B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2" w:dyaOrig="6084">
          <v:shape id="_x0000_i1027" type="#_x0000_t75" style="width:440.25pt;height:330pt" o:ole="" o:preferrelative="f">
            <v:imagedata r:id="rId11" o:title=""/>
            <o:lock v:ext="edit" aspectratio="f"/>
          </v:shape>
          <o:OLEObject Type="Embed" ProgID="Excel.Sheet.12" ShapeID="_x0000_i1027" DrawAspect="Content" ObjectID="_1517761733" r:id="rId12"/>
        </w:object>
      </w:r>
    </w:p>
    <w:p w:rsidR="00BE273B" w:rsidRPr="00B50225" w:rsidRDefault="00BE273B" w:rsidP="00BE273B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p w:rsidR="00BE273B" w:rsidRPr="00FC603B" w:rsidRDefault="00BE273B" w:rsidP="00BE273B">
      <w:pPr>
        <w:pStyle w:val="Zkladntext"/>
        <w:ind w:left="0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(Obsahová náplň, počet riadkov a stĺpcov v tabuľke sa nesmú meniť. Túto informáciu vymažte.)</w:t>
      </w:r>
    </w:p>
    <w:p w:rsidR="00BE273B" w:rsidRPr="00891481" w:rsidRDefault="00BE273B" w:rsidP="00BE273B">
      <w:pPr>
        <w:pStyle w:val="Zkladntext"/>
        <w:rPr>
          <w:szCs w:val="18"/>
        </w:rPr>
      </w:pPr>
    </w:p>
    <w:p w:rsidR="00BE273B" w:rsidRPr="008C0838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</w:p>
    <w:bookmarkStart w:id="11" w:name="_MON_1405930718"/>
    <w:bookmarkEnd w:id="11"/>
    <w:p w:rsidR="00BE273B" w:rsidRPr="00891481" w:rsidRDefault="00CD752B" w:rsidP="00BE273B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2" w:dyaOrig="5371">
          <v:shape id="_x0000_i1028" type="#_x0000_t75" style="width:464.25pt;height:293.25pt" o:ole="" o:preferrelative="f">
            <v:imagedata r:id="rId13" o:title=""/>
            <o:lock v:ext="edit" aspectratio="f"/>
          </v:shape>
          <o:OLEObject Type="Embed" ProgID="Excel.Sheet.12" ShapeID="_x0000_i1028" DrawAspect="Content" ObjectID="_1517761734" r:id="rId14"/>
        </w:object>
      </w:r>
    </w:p>
    <w:p w:rsidR="00BE273B" w:rsidRPr="00B50225" w:rsidRDefault="00BE273B" w:rsidP="00BE273B">
      <w:pPr>
        <w:pStyle w:val="Zkladntext"/>
        <w:ind w:left="0"/>
        <w:rPr>
          <w:szCs w:val="18"/>
        </w:rPr>
      </w:pPr>
    </w:p>
    <w:p w:rsidR="00BE273B" w:rsidRPr="00B50225" w:rsidRDefault="00BE273B" w:rsidP="00BE273B">
      <w:pPr>
        <w:pStyle w:val="Nadpis2"/>
        <w:rPr>
          <w:szCs w:val="18"/>
        </w:rPr>
      </w:pPr>
      <w:bookmarkStart w:id="12" w:name="_Toc530739905"/>
      <w:r w:rsidRPr="00891481">
        <w:rPr>
          <w:szCs w:val="18"/>
        </w:rPr>
        <w:t>Finančné</w:t>
      </w:r>
      <w:r w:rsidRPr="00B50225">
        <w:rPr>
          <w:szCs w:val="18"/>
        </w:rPr>
        <w:t>účty</w:t>
      </w:r>
      <w:bookmarkEnd w:id="12"/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6E2600">
        <w:rPr>
          <w:szCs w:val="18"/>
        </w:rPr>
        <w:t>.</w:t>
      </w: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bookmarkStart w:id="13" w:name="_MON_1405930822"/>
    <w:bookmarkEnd w:id="13"/>
    <w:p w:rsidR="00BE273B" w:rsidRPr="00891481" w:rsidRDefault="00B53BE7" w:rsidP="00BE273B">
      <w:pPr>
        <w:pStyle w:val="Zkladntext"/>
        <w:rPr>
          <w:szCs w:val="18"/>
        </w:rPr>
      </w:pPr>
      <w:r w:rsidRPr="00B50225">
        <w:rPr>
          <w:szCs w:val="18"/>
        </w:rPr>
        <w:object w:dxaOrig="9020" w:dyaOrig="1892">
          <v:shape id="_x0000_i1029" type="#_x0000_t75" style="width:441pt;height:102.75pt" o:ole="" o:preferrelative="f">
            <v:imagedata r:id="rId15" o:title=""/>
            <o:lock v:ext="edit" aspectratio="f"/>
          </v:shape>
          <o:OLEObject Type="Embed" ProgID="Excel.Sheet.12" ShapeID="_x0000_i1029" DrawAspect="Content" ObjectID="_1517761735" r:id="rId16"/>
        </w:object>
      </w:r>
    </w:p>
    <w:p w:rsidR="00BE273B" w:rsidRDefault="00BE273B" w:rsidP="00BE273B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BE273B" w:rsidRPr="00F46C6C" w:rsidRDefault="00BE273B" w:rsidP="00BE273B"/>
    <w:p w:rsidR="00BE273B" w:rsidRPr="00B50225" w:rsidRDefault="00BE273B" w:rsidP="00BE273B">
      <w:pPr>
        <w:pStyle w:val="Nadpis2"/>
        <w:rPr>
          <w:szCs w:val="18"/>
        </w:rPr>
      </w:pPr>
      <w:r w:rsidRPr="00B50225">
        <w:rPr>
          <w:szCs w:val="18"/>
        </w:rPr>
        <w:t>Krátkodobý finančný majetok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FC603B" w:rsidRDefault="006E2600" w:rsidP="00BE273B">
      <w:pPr>
        <w:pStyle w:val="Zkladntext"/>
        <w:rPr>
          <w:i/>
          <w:szCs w:val="18"/>
          <w:u w:val="single"/>
        </w:rPr>
      </w:pPr>
      <w:r>
        <w:rPr>
          <w:szCs w:val="18"/>
        </w:rPr>
        <w:t>Spoločnosť nemá údaje pre danú položku.</w:t>
      </w:r>
    </w:p>
    <w:p w:rsidR="00BE273B" w:rsidRPr="008C0838" w:rsidRDefault="00BE273B" w:rsidP="00BE273B">
      <w:pPr>
        <w:pStyle w:val="Nadpis2"/>
        <w:rPr>
          <w:szCs w:val="18"/>
        </w:rPr>
      </w:pPr>
      <w:bookmarkStart w:id="14" w:name="_Toc530739906"/>
      <w:r w:rsidRPr="00891481">
        <w:rPr>
          <w:szCs w:val="18"/>
        </w:rPr>
        <w:t>Vlastné akcie</w:t>
      </w:r>
    </w:p>
    <w:p w:rsidR="006E2600" w:rsidRPr="00FC603B" w:rsidRDefault="006E2600" w:rsidP="006E2600">
      <w:pPr>
        <w:pStyle w:val="Zkladntext"/>
        <w:rPr>
          <w:i/>
          <w:szCs w:val="18"/>
          <w:u w:val="single"/>
        </w:rPr>
      </w:pPr>
      <w:r>
        <w:rPr>
          <w:szCs w:val="18"/>
        </w:rPr>
        <w:t>Spoločnosť nemá údaje pre danú položku.</w:t>
      </w:r>
    </w:p>
    <w:p w:rsidR="00BE273B" w:rsidRPr="00FC603B" w:rsidRDefault="00BE273B" w:rsidP="00BE273B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E273B" w:rsidRPr="008C0838" w:rsidRDefault="00BE273B" w:rsidP="00BE273B">
      <w:pPr>
        <w:pStyle w:val="Nadpis2"/>
        <w:rPr>
          <w:szCs w:val="18"/>
        </w:rPr>
      </w:pPr>
      <w:r w:rsidRPr="00891481">
        <w:rPr>
          <w:szCs w:val="18"/>
        </w:rPr>
        <w:lastRenderedPageBreak/>
        <w:t>Časové rozlíšenie</w:t>
      </w:r>
      <w:bookmarkEnd w:id="14"/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BE273B" w:rsidRPr="00891481" w:rsidRDefault="00BE273B" w:rsidP="00BE273B">
      <w:pPr>
        <w:pStyle w:val="Zkladntext"/>
        <w:rPr>
          <w:szCs w:val="18"/>
        </w:rPr>
      </w:pPr>
    </w:p>
    <w:bookmarkStart w:id="15" w:name="_MON_1405947617"/>
    <w:bookmarkEnd w:id="15"/>
    <w:p w:rsidR="00BE273B" w:rsidRPr="00B50225" w:rsidRDefault="00B53BE7" w:rsidP="00BE273B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04" w:dyaOrig="4197">
          <v:shape id="_x0000_i1030" type="#_x0000_t75" style="width:441pt;height:230.25pt" o:ole="" o:preferrelative="f">
            <v:imagedata r:id="rId17" o:title=""/>
            <o:lock v:ext="edit" aspectratio="f"/>
          </v:shape>
          <o:OLEObject Type="Embed" ProgID="Excel.Sheet.12" ShapeID="_x0000_i1030" DrawAspect="Content" ObjectID="_1517761736" r:id="rId18"/>
        </w:object>
      </w:r>
    </w:p>
    <w:p w:rsidR="00BE273B" w:rsidRPr="00FC603B" w:rsidRDefault="00BE273B" w:rsidP="00BE273B">
      <w:pPr>
        <w:pStyle w:val="Zkladntext"/>
        <w:rPr>
          <w:szCs w:val="18"/>
          <w:lang w:val="de-DE"/>
        </w:rPr>
      </w:pPr>
    </w:p>
    <w:p w:rsidR="00BE273B" w:rsidRPr="008C0838" w:rsidRDefault="00BE273B" w:rsidP="00BE273B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2"/>
        <w:numPr>
          <w:ilvl w:val="0"/>
          <w:numId w:val="15"/>
        </w:numPr>
        <w:rPr>
          <w:szCs w:val="18"/>
        </w:rPr>
      </w:pPr>
      <w:bookmarkStart w:id="16" w:name="_Toc530739908"/>
      <w:r w:rsidRPr="00B50225">
        <w:rPr>
          <w:szCs w:val="18"/>
        </w:rPr>
        <w:t>Vlastné imanie</w:t>
      </w:r>
    </w:p>
    <w:p w:rsidR="00BE273B" w:rsidRPr="00B50225" w:rsidRDefault="00BE273B" w:rsidP="00BE273B">
      <w:pPr>
        <w:rPr>
          <w:sz w:val="18"/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8C0838" w:rsidRDefault="00BE273B" w:rsidP="00BE273B">
      <w:pPr>
        <w:pStyle w:val="Nadpis2"/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7" w:name="_Toc530739909"/>
      <w:bookmarkEnd w:id="16"/>
      <w:r w:rsidRPr="008C0838">
        <w:rPr>
          <w:szCs w:val="18"/>
        </w:rPr>
        <w:t>Záväzky</w:t>
      </w:r>
      <w:bookmarkEnd w:id="17"/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Štruktúra záväzkov  podľa zostatkovej doby splatnosti je uvedená v nasledujúcom prehľade:</w:t>
      </w:r>
    </w:p>
    <w:p w:rsidR="00BE273B" w:rsidRPr="00891481" w:rsidRDefault="00BE273B" w:rsidP="00BE273B">
      <w:pPr>
        <w:pStyle w:val="Zkladntext"/>
        <w:rPr>
          <w:szCs w:val="18"/>
        </w:rPr>
      </w:pPr>
    </w:p>
    <w:bookmarkStart w:id="18" w:name="_MON_1405948528"/>
    <w:bookmarkEnd w:id="18"/>
    <w:p w:rsidR="00BE273B" w:rsidRPr="00B50225" w:rsidRDefault="00B53BE7" w:rsidP="00BE273B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42" w:dyaOrig="2557">
          <v:shape id="_x0000_i1031" type="#_x0000_t75" style="width:440.25pt;height:141.75pt" o:ole="" o:preferrelative="f">
            <v:imagedata r:id="rId19" o:title=""/>
            <o:lock v:ext="edit" aspectratio="f"/>
          </v:shape>
          <o:OLEObject Type="Embed" ProgID="Excel.Sheet.12" ShapeID="_x0000_i1031" DrawAspect="Content" ObjectID="_1517761737" r:id="rId20"/>
        </w:object>
      </w:r>
    </w:p>
    <w:p w:rsidR="00BE273B" w:rsidRPr="00891481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2"/>
        <w:numPr>
          <w:ilvl w:val="0"/>
          <w:numId w:val="0"/>
        </w:numPr>
        <w:ind w:left="426"/>
        <w:rPr>
          <w:szCs w:val="18"/>
        </w:rPr>
      </w:pPr>
      <w:bookmarkStart w:id="19" w:name="_Toc530739910"/>
      <w:r w:rsidRPr="00B50225">
        <w:rPr>
          <w:b w:val="0"/>
          <w:szCs w:val="18"/>
        </w:rPr>
        <w:br w:type="page"/>
      </w:r>
      <w:bookmarkEnd w:id="19"/>
    </w:p>
    <w:p w:rsidR="00BE273B" w:rsidRPr="00B50225" w:rsidRDefault="00BE273B" w:rsidP="00BE273B">
      <w:pPr>
        <w:pStyle w:val="Nadpis2"/>
        <w:rPr>
          <w:szCs w:val="18"/>
        </w:rPr>
      </w:pPr>
      <w:r w:rsidRPr="00B50225">
        <w:rPr>
          <w:szCs w:val="18"/>
        </w:rPr>
        <w:lastRenderedPageBreak/>
        <w:t>Odložený daňový záväzok</w:t>
      </w:r>
    </w:p>
    <w:p w:rsidR="00BE273B" w:rsidRPr="00FC603B" w:rsidRDefault="00BE273B" w:rsidP="00BE273B">
      <w:pPr>
        <w:rPr>
          <w:sz w:val="18"/>
          <w:szCs w:val="18"/>
        </w:rPr>
      </w:pPr>
    </w:p>
    <w:p w:rsidR="006E2600" w:rsidRPr="00FC603B" w:rsidRDefault="006E2600" w:rsidP="006E2600">
      <w:pPr>
        <w:pStyle w:val="Zkladntext"/>
        <w:rPr>
          <w:i/>
          <w:szCs w:val="18"/>
          <w:u w:val="single"/>
        </w:rPr>
      </w:pPr>
      <w:r>
        <w:rPr>
          <w:szCs w:val="18"/>
        </w:rPr>
        <w:t>Spoločnosť nemá údaje pre danú položku</w:t>
      </w:r>
      <w:r w:rsidR="00592B70">
        <w:rPr>
          <w:szCs w:val="18"/>
        </w:rPr>
        <w:t>, nemá povinnosť overenia účtovnej závierky.</w:t>
      </w:r>
      <w:r>
        <w:rPr>
          <w:szCs w:val="18"/>
        </w:rPr>
        <w:t>.</w:t>
      </w:r>
    </w:p>
    <w:p w:rsidR="006E2600" w:rsidRDefault="006E2600" w:rsidP="00BE273B">
      <w:pPr>
        <w:pStyle w:val="Zkladntext"/>
        <w:rPr>
          <w:szCs w:val="18"/>
        </w:rPr>
      </w:pPr>
    </w:p>
    <w:p w:rsidR="00BE273B" w:rsidRPr="00891481" w:rsidRDefault="00BE273B" w:rsidP="00BE273B">
      <w:pPr>
        <w:spacing w:after="200" w:line="276" w:lineRule="auto"/>
        <w:rPr>
          <w:b/>
          <w:sz w:val="18"/>
          <w:szCs w:val="18"/>
        </w:rPr>
      </w:pPr>
      <w:bookmarkStart w:id="20" w:name="_Toc530739911"/>
    </w:p>
    <w:p w:rsidR="00BE273B" w:rsidRPr="008C0838" w:rsidRDefault="00BE273B" w:rsidP="00BE273B">
      <w:pPr>
        <w:pStyle w:val="Nadpis2"/>
        <w:rPr>
          <w:szCs w:val="18"/>
        </w:rPr>
      </w:pPr>
      <w:r w:rsidRPr="00891481">
        <w:rPr>
          <w:szCs w:val="18"/>
        </w:rPr>
        <w:t>Sociálny fond</w:t>
      </w:r>
      <w:bookmarkEnd w:id="20"/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BE273B" w:rsidRPr="00891481" w:rsidRDefault="00BE273B" w:rsidP="00BE273B">
      <w:pPr>
        <w:pStyle w:val="Zkladntext"/>
        <w:rPr>
          <w:szCs w:val="18"/>
        </w:rPr>
      </w:pPr>
    </w:p>
    <w:bookmarkStart w:id="21" w:name="_MON_1405948668"/>
    <w:bookmarkEnd w:id="21"/>
    <w:p w:rsidR="00BE273B" w:rsidRPr="00B50225" w:rsidRDefault="00B53BE7" w:rsidP="00BE273B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42" w:dyaOrig="2814">
          <v:shape id="_x0000_i1032" type="#_x0000_t75" style="width:440.25pt;height:155.25pt" o:ole="" o:preferrelative="f">
            <v:imagedata r:id="rId21" o:title=""/>
            <o:lock v:ext="edit" aspectratio="f"/>
          </v:shape>
          <o:OLEObject Type="Embed" ProgID="Excel.Sheet.12" ShapeID="_x0000_i1032" DrawAspect="Content" ObjectID="_1517761738" r:id="rId22"/>
        </w:object>
      </w:r>
    </w:p>
    <w:p w:rsidR="00BE273B" w:rsidRPr="00B50225" w:rsidRDefault="00BE273B" w:rsidP="00BE273B">
      <w:pPr>
        <w:pStyle w:val="Zkladntext"/>
        <w:rPr>
          <w:color w:val="000000"/>
          <w:szCs w:val="18"/>
          <w:lang w:val="de-DE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Default="00BE273B" w:rsidP="00BE273B">
      <w:pPr>
        <w:pStyle w:val="Nadpis2"/>
        <w:rPr>
          <w:szCs w:val="18"/>
        </w:rPr>
      </w:pPr>
      <w:r w:rsidRPr="00B50225">
        <w:rPr>
          <w:szCs w:val="18"/>
        </w:rPr>
        <w:t>Vydané dlhopisy</w:t>
      </w:r>
    </w:p>
    <w:p w:rsidR="00592B70" w:rsidRPr="00FC603B" w:rsidRDefault="00592B70" w:rsidP="00592B70">
      <w:pPr>
        <w:pStyle w:val="Zkladntext"/>
        <w:rPr>
          <w:i/>
          <w:szCs w:val="18"/>
          <w:u w:val="single"/>
        </w:rPr>
      </w:pPr>
      <w:r>
        <w:rPr>
          <w:szCs w:val="18"/>
        </w:rPr>
        <w:t>Spoločnosť nemá údaje pre danú položku.</w:t>
      </w:r>
    </w:p>
    <w:p w:rsidR="00592B70" w:rsidRPr="00592B70" w:rsidRDefault="00592B70" w:rsidP="00592B70"/>
    <w:p w:rsidR="00BE273B" w:rsidRPr="00B50225" w:rsidRDefault="00BE273B" w:rsidP="00BE273B">
      <w:pPr>
        <w:rPr>
          <w:sz w:val="18"/>
          <w:szCs w:val="18"/>
        </w:rPr>
      </w:pPr>
    </w:p>
    <w:p w:rsidR="00BE273B" w:rsidRPr="00B50225" w:rsidRDefault="00BE273B" w:rsidP="00BE273B">
      <w:pPr>
        <w:pStyle w:val="Nadpis2"/>
        <w:rPr>
          <w:szCs w:val="18"/>
        </w:rPr>
      </w:pPr>
      <w:bookmarkStart w:id="22" w:name="_Toc530739912"/>
      <w:r w:rsidRPr="008C0838">
        <w:rPr>
          <w:szCs w:val="18"/>
        </w:rPr>
        <w:t>Bankové úvery</w:t>
      </w:r>
      <w:bookmarkEnd w:id="22"/>
    </w:p>
    <w:p w:rsidR="00BE273B" w:rsidRPr="00B50225" w:rsidRDefault="00BE273B" w:rsidP="00BE273B">
      <w:pPr>
        <w:pStyle w:val="Zkladntext"/>
        <w:rPr>
          <w:szCs w:val="18"/>
        </w:rPr>
      </w:pPr>
    </w:p>
    <w:p w:rsidR="00592B70" w:rsidRPr="00FC603B" w:rsidRDefault="00592B70" w:rsidP="00592B70">
      <w:pPr>
        <w:pStyle w:val="Zkladntext"/>
        <w:rPr>
          <w:i/>
          <w:szCs w:val="18"/>
          <w:u w:val="single"/>
        </w:rPr>
      </w:pPr>
      <w:r>
        <w:rPr>
          <w:szCs w:val="18"/>
        </w:rPr>
        <w:t>Spoločnosť nemá údaje pre danú položku.</w:t>
      </w:r>
    </w:p>
    <w:p w:rsidR="00592B70" w:rsidRDefault="00592B70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2"/>
        <w:rPr>
          <w:szCs w:val="18"/>
        </w:rPr>
      </w:pPr>
      <w:bookmarkStart w:id="23" w:name="_Toc530739913"/>
      <w:r w:rsidRPr="00891481">
        <w:rPr>
          <w:szCs w:val="18"/>
        </w:rPr>
        <w:t>Č</w:t>
      </w:r>
      <w:r w:rsidRPr="008C0838">
        <w:rPr>
          <w:szCs w:val="18"/>
        </w:rPr>
        <w:t>asové rozlíšenie</w:t>
      </w:r>
      <w:bookmarkEnd w:id="23"/>
    </w:p>
    <w:p w:rsidR="00BE273B" w:rsidRPr="00B50225" w:rsidRDefault="00BE273B" w:rsidP="00BE273B">
      <w:pPr>
        <w:pStyle w:val="Zkladntext"/>
        <w:rPr>
          <w:szCs w:val="18"/>
        </w:rPr>
      </w:pPr>
    </w:p>
    <w:p w:rsidR="00592B70" w:rsidRDefault="00592B70" w:rsidP="00BE273B">
      <w:pPr>
        <w:pStyle w:val="Zkladntext"/>
        <w:rPr>
          <w:szCs w:val="18"/>
        </w:rPr>
      </w:pPr>
      <w:r>
        <w:rPr>
          <w:szCs w:val="18"/>
        </w:rPr>
        <w:t>Spoločnosť nemá údaje pre danú položku</w:t>
      </w:r>
    </w:p>
    <w:p w:rsidR="00BE273B" w:rsidRPr="00891481" w:rsidRDefault="00BE273B" w:rsidP="00BE273B">
      <w:pPr>
        <w:pStyle w:val="Zkladntext"/>
        <w:rPr>
          <w:szCs w:val="18"/>
        </w:rPr>
      </w:pPr>
    </w:p>
    <w:p w:rsidR="00BE273B" w:rsidRPr="008C0838" w:rsidRDefault="00BE273B" w:rsidP="00BE273B">
      <w:pPr>
        <w:pStyle w:val="Zkladntext"/>
        <w:rPr>
          <w:szCs w:val="18"/>
        </w:rPr>
      </w:pPr>
    </w:p>
    <w:p w:rsidR="00BE273B" w:rsidRPr="008C0838" w:rsidRDefault="00BE273B" w:rsidP="00BE273B">
      <w:pPr>
        <w:pStyle w:val="Nadpis2"/>
        <w:rPr>
          <w:szCs w:val="18"/>
        </w:rPr>
      </w:pPr>
      <w:bookmarkStart w:id="24" w:name="_MON_1405949598"/>
      <w:bookmarkEnd w:id="24"/>
      <w:r w:rsidRPr="00891481">
        <w:rPr>
          <w:szCs w:val="18"/>
        </w:rPr>
        <w:t>Deriváty</w:t>
      </w:r>
    </w:p>
    <w:p w:rsidR="00BE273B" w:rsidRDefault="00BE273B" w:rsidP="00BE273B">
      <w:pPr>
        <w:pStyle w:val="Zkladntext"/>
        <w:rPr>
          <w:szCs w:val="18"/>
        </w:rPr>
      </w:pPr>
    </w:p>
    <w:p w:rsidR="00592B70" w:rsidRDefault="00592B70" w:rsidP="00592B70">
      <w:pPr>
        <w:pStyle w:val="Zkladntext"/>
        <w:rPr>
          <w:szCs w:val="18"/>
        </w:rPr>
      </w:pPr>
      <w:r>
        <w:rPr>
          <w:szCs w:val="18"/>
        </w:rPr>
        <w:t>Spoločnosť nemá údaje pre danú položku</w:t>
      </w:r>
    </w:p>
    <w:p w:rsidR="00592B70" w:rsidRPr="00891481" w:rsidRDefault="00592B70" w:rsidP="00592B70">
      <w:pPr>
        <w:pStyle w:val="Zkladntext"/>
        <w:rPr>
          <w:szCs w:val="18"/>
        </w:rPr>
      </w:pPr>
    </w:p>
    <w:p w:rsidR="00592B70" w:rsidRPr="00B50225" w:rsidRDefault="00592B70" w:rsidP="00BE273B">
      <w:pPr>
        <w:pStyle w:val="Zkladntext"/>
        <w:rPr>
          <w:szCs w:val="18"/>
        </w:rPr>
      </w:pPr>
    </w:p>
    <w:p w:rsidR="00BE273B" w:rsidRPr="00891481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bookmarkStart w:id="25" w:name="_MON_1406023315"/>
      <w:bookmarkEnd w:id="25"/>
      <w:r w:rsidRPr="00B50225">
        <w:rPr>
          <w:szCs w:val="18"/>
        </w:rPr>
        <w:t>H.</w:t>
      </w:r>
      <w:r w:rsidRPr="00B50225">
        <w:rPr>
          <w:szCs w:val="18"/>
        </w:rPr>
        <w:tab/>
        <w:t>informácie o výnosoch</w:t>
      </w:r>
    </w:p>
    <w:p w:rsidR="00BE273B" w:rsidRPr="00B50225" w:rsidRDefault="00BE273B" w:rsidP="00BE273B">
      <w:pPr>
        <w:pStyle w:val="Nadpis2"/>
        <w:numPr>
          <w:ilvl w:val="0"/>
          <w:numId w:val="0"/>
        </w:numPr>
        <w:rPr>
          <w:szCs w:val="18"/>
        </w:rPr>
      </w:pPr>
      <w:bookmarkStart w:id="26" w:name="_Toc530739914"/>
    </w:p>
    <w:p w:rsidR="00BE273B" w:rsidRPr="00B50225" w:rsidRDefault="00BE273B" w:rsidP="00BE273B">
      <w:pPr>
        <w:pStyle w:val="Nadpis2"/>
        <w:numPr>
          <w:ilvl w:val="0"/>
          <w:numId w:val="22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6"/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891481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 xml:space="preserve">Tržby za vlastné výkony a tovar podľa jednotlivých segmentov, t. j. podľa </w:t>
      </w:r>
      <w:r w:rsidR="00E30DD2">
        <w:rPr>
          <w:szCs w:val="18"/>
        </w:rPr>
        <w:t>druhu výnosov, za predaný tovar a </w:t>
      </w:r>
      <w:r w:rsidRPr="00B50225">
        <w:rPr>
          <w:szCs w:val="18"/>
        </w:rPr>
        <w:t>služb</w:t>
      </w:r>
      <w:r w:rsidR="00E30DD2">
        <w:rPr>
          <w:szCs w:val="18"/>
        </w:rPr>
        <w:t>y.</w:t>
      </w:r>
    </w:p>
    <w:p w:rsidR="00BE273B" w:rsidRPr="008C0838" w:rsidRDefault="00BE273B" w:rsidP="00BE273B">
      <w:pPr>
        <w:pStyle w:val="Zkladntext"/>
        <w:rPr>
          <w:szCs w:val="18"/>
        </w:rPr>
      </w:pPr>
    </w:p>
    <w:p w:rsidR="00BE273B" w:rsidRPr="00B50225" w:rsidRDefault="00E30DD2" w:rsidP="00BE273B">
      <w:pPr>
        <w:pStyle w:val="Zkladntext"/>
        <w:rPr>
          <w:szCs w:val="18"/>
        </w:rPr>
      </w:pPr>
      <w:r>
        <w:rPr>
          <w:szCs w:val="18"/>
        </w:rPr>
        <w:t>Za účtovné obdobie od 01.01.201</w:t>
      </w:r>
      <w:r w:rsidR="00B53BE7">
        <w:rPr>
          <w:szCs w:val="18"/>
        </w:rPr>
        <w:t>5</w:t>
      </w:r>
      <w:r>
        <w:rPr>
          <w:szCs w:val="18"/>
        </w:rPr>
        <w:t xml:space="preserve"> do 3</w:t>
      </w:r>
      <w:r w:rsidR="00B53BE7">
        <w:rPr>
          <w:szCs w:val="18"/>
        </w:rPr>
        <w:t>0</w:t>
      </w:r>
      <w:r>
        <w:rPr>
          <w:szCs w:val="18"/>
        </w:rPr>
        <w:t>.</w:t>
      </w:r>
      <w:r w:rsidR="00B53BE7">
        <w:rPr>
          <w:szCs w:val="18"/>
        </w:rPr>
        <w:t>09</w:t>
      </w:r>
      <w:r>
        <w:rPr>
          <w:szCs w:val="18"/>
        </w:rPr>
        <w:t>.201</w:t>
      </w:r>
      <w:r w:rsidR="00B53BE7">
        <w:rPr>
          <w:szCs w:val="18"/>
        </w:rPr>
        <w:t>5</w:t>
      </w:r>
      <w:r>
        <w:rPr>
          <w:szCs w:val="18"/>
        </w:rPr>
        <w:t xml:space="preserve"> tržby za predaný tovar činili 3</w:t>
      </w:r>
      <w:r w:rsidR="00E02DC5">
        <w:rPr>
          <w:szCs w:val="18"/>
        </w:rPr>
        <w:t>87 390</w:t>
      </w:r>
      <w:r>
        <w:rPr>
          <w:szCs w:val="18"/>
        </w:rPr>
        <w:t xml:space="preserve"> € a za poskytnuté služby </w:t>
      </w:r>
      <w:r w:rsidR="00E02DC5">
        <w:rPr>
          <w:szCs w:val="18"/>
        </w:rPr>
        <w:t>14 285</w:t>
      </w:r>
      <w:r>
        <w:rPr>
          <w:szCs w:val="18"/>
        </w:rPr>
        <w:t xml:space="preserve"> €.Za bezprostredne predchádzajúce účtovné obdobie od 01.01.201</w:t>
      </w:r>
      <w:r w:rsidR="00E02DC5">
        <w:rPr>
          <w:szCs w:val="18"/>
        </w:rPr>
        <w:t>4</w:t>
      </w:r>
      <w:r>
        <w:rPr>
          <w:szCs w:val="18"/>
        </w:rPr>
        <w:t xml:space="preserve"> do 31.12.201</w:t>
      </w:r>
      <w:r w:rsidR="00E02DC5">
        <w:rPr>
          <w:szCs w:val="18"/>
        </w:rPr>
        <w:t>4</w:t>
      </w:r>
      <w:r>
        <w:rPr>
          <w:szCs w:val="18"/>
        </w:rPr>
        <w:t xml:space="preserve"> tržby za predaný tovar činili </w:t>
      </w:r>
      <w:r w:rsidR="00E02DC5">
        <w:rPr>
          <w:szCs w:val="18"/>
        </w:rPr>
        <w:t>1 304 049</w:t>
      </w:r>
      <w:r>
        <w:rPr>
          <w:szCs w:val="18"/>
        </w:rPr>
        <w:t xml:space="preserve"> € a za poskytnuté služby </w:t>
      </w:r>
      <w:r w:rsidR="00E02DC5">
        <w:rPr>
          <w:szCs w:val="18"/>
        </w:rPr>
        <w:t>632</w:t>
      </w:r>
      <w:r>
        <w:rPr>
          <w:szCs w:val="18"/>
        </w:rPr>
        <w:t xml:space="preserve"> €. </w:t>
      </w:r>
    </w:p>
    <w:p w:rsidR="00BE273B" w:rsidRPr="00FC603B" w:rsidRDefault="00BE273B" w:rsidP="00BE273B">
      <w:pPr>
        <w:pStyle w:val="Zkladntext"/>
        <w:rPr>
          <w:i/>
          <w:szCs w:val="18"/>
          <w:u w:val="single"/>
        </w:rPr>
      </w:pPr>
    </w:p>
    <w:p w:rsidR="00BE273B" w:rsidRPr="00FC603B" w:rsidRDefault="00BE273B" w:rsidP="00BE273B">
      <w:pPr>
        <w:ind w:left="450"/>
        <w:rPr>
          <w:sz w:val="18"/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:rsidR="00BE273B" w:rsidRPr="00B50225" w:rsidRDefault="00BE273B" w:rsidP="00BE273B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Nadpis2"/>
        <w:numPr>
          <w:ilvl w:val="0"/>
          <w:numId w:val="21"/>
        </w:numPr>
        <w:rPr>
          <w:szCs w:val="18"/>
        </w:rPr>
      </w:pPr>
      <w:r w:rsidRPr="00B50225">
        <w:rPr>
          <w:szCs w:val="18"/>
        </w:rPr>
        <w:t xml:space="preserve">Náklady na poskytnuté služby, ostatné náklady na hospodársku činnosť, finančné a mimoriadne náklady </w:t>
      </w:r>
    </w:p>
    <w:p w:rsidR="00BE273B" w:rsidRPr="00FC603B" w:rsidRDefault="00BE273B" w:rsidP="00BE273B">
      <w:pPr>
        <w:rPr>
          <w:sz w:val="18"/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nákladoch:</w:t>
      </w:r>
    </w:p>
    <w:p w:rsidR="00BE273B" w:rsidRPr="00891481" w:rsidRDefault="00BE273B" w:rsidP="00BE273B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7D3EB7" w:rsidRPr="00FC603B" w:rsidRDefault="007D3EB7" w:rsidP="007D3EB7">
      <w:pPr>
        <w:pStyle w:val="Zkladntext"/>
        <w:rPr>
          <w:i/>
          <w:szCs w:val="18"/>
          <w:u w:val="single"/>
        </w:rPr>
      </w:pPr>
      <w:r>
        <w:rPr>
          <w:szCs w:val="18"/>
        </w:rPr>
        <w:t>Náklady na predaný tovar za účtovné obdobie od 01.01.201</w:t>
      </w:r>
      <w:r w:rsidR="00E02DC5">
        <w:rPr>
          <w:szCs w:val="18"/>
        </w:rPr>
        <w:t>5</w:t>
      </w:r>
      <w:r>
        <w:rPr>
          <w:szCs w:val="18"/>
        </w:rPr>
        <w:t xml:space="preserve"> do 3</w:t>
      </w:r>
      <w:r w:rsidR="00E02DC5">
        <w:rPr>
          <w:szCs w:val="18"/>
        </w:rPr>
        <w:t>0</w:t>
      </w:r>
      <w:r>
        <w:rPr>
          <w:szCs w:val="18"/>
        </w:rPr>
        <w:t>.</w:t>
      </w:r>
      <w:r w:rsidR="00E02DC5">
        <w:rPr>
          <w:szCs w:val="18"/>
        </w:rPr>
        <w:t>09</w:t>
      </w:r>
      <w:r>
        <w:rPr>
          <w:szCs w:val="18"/>
        </w:rPr>
        <w:t>.201</w:t>
      </w:r>
      <w:r w:rsidR="00E02DC5">
        <w:rPr>
          <w:szCs w:val="18"/>
        </w:rPr>
        <w:t>5</w:t>
      </w:r>
      <w:r>
        <w:rPr>
          <w:szCs w:val="18"/>
        </w:rPr>
        <w:t xml:space="preserve"> činili </w:t>
      </w:r>
      <w:r w:rsidR="00E02DC5">
        <w:rPr>
          <w:szCs w:val="18"/>
        </w:rPr>
        <w:t>385 488</w:t>
      </w:r>
      <w:r>
        <w:rPr>
          <w:szCs w:val="18"/>
        </w:rPr>
        <w:t xml:space="preserve"> € a za bezprostredne predchádzajúce účtovné obdobie od 01.01.201</w:t>
      </w:r>
      <w:r w:rsidR="00E02DC5">
        <w:rPr>
          <w:szCs w:val="18"/>
        </w:rPr>
        <w:t>4</w:t>
      </w:r>
      <w:r>
        <w:rPr>
          <w:szCs w:val="18"/>
        </w:rPr>
        <w:t xml:space="preserve"> do 31.12.201</w:t>
      </w:r>
      <w:r w:rsidR="00E02DC5">
        <w:rPr>
          <w:szCs w:val="18"/>
        </w:rPr>
        <w:t>4</w:t>
      </w:r>
      <w:r>
        <w:rPr>
          <w:szCs w:val="18"/>
        </w:rPr>
        <w:t xml:space="preserve"> boli náklady na predaný tovar </w:t>
      </w:r>
      <w:r w:rsidR="00E02DC5">
        <w:rPr>
          <w:szCs w:val="18"/>
        </w:rPr>
        <w:t xml:space="preserve">1 1620 829 </w:t>
      </w:r>
      <w:r>
        <w:rPr>
          <w:szCs w:val="18"/>
        </w:rPr>
        <w:t>€.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  <w:lang w:val="de-DE"/>
        </w:rPr>
      </w:pPr>
    </w:p>
    <w:p w:rsidR="00BE273B" w:rsidRPr="00B50225" w:rsidRDefault="00BE273B" w:rsidP="00BE273B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BE273B" w:rsidRPr="00B50225" w:rsidRDefault="00BE273B" w:rsidP="00BE273B">
      <w:pPr>
        <w:pStyle w:val="Zkladntext"/>
        <w:rPr>
          <w:szCs w:val="18"/>
        </w:rPr>
      </w:pPr>
    </w:p>
    <w:p w:rsidR="00BE273B" w:rsidRPr="00B50225" w:rsidRDefault="00BE273B" w:rsidP="00BE273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27" w:name="_MON_1405950056"/>
    <w:bookmarkEnd w:id="27"/>
    <w:p w:rsidR="00BE273B" w:rsidRPr="00B50225" w:rsidRDefault="004B3404" w:rsidP="00BE273B">
      <w:pPr>
        <w:pStyle w:val="Zkladntext"/>
        <w:rPr>
          <w:szCs w:val="18"/>
        </w:rPr>
      </w:pPr>
      <w:r w:rsidRPr="00B50225">
        <w:rPr>
          <w:szCs w:val="18"/>
        </w:rPr>
        <w:object w:dxaOrig="9092" w:dyaOrig="4924">
          <v:shape id="_x0000_i1033" type="#_x0000_t75" style="width:439.5pt;height:264.75pt" o:ole="" o:preferrelative="f">
            <v:imagedata r:id="rId23" o:title=""/>
            <o:lock v:ext="edit" aspectratio="f"/>
          </v:shape>
          <o:OLEObject Type="Embed" ProgID="Excel.Sheet.12" ShapeID="_x0000_i1033" DrawAspect="Content" ObjectID="_1517761739" r:id="rId24"/>
        </w:object>
      </w:r>
    </w:p>
    <w:p w:rsidR="00BE273B" w:rsidRDefault="00BE273B" w:rsidP="007D3EB7">
      <w:pPr>
        <w:pStyle w:val="Nadpis1"/>
        <w:tabs>
          <w:tab w:val="clear" w:pos="450"/>
          <w:tab w:val="num" w:pos="360"/>
        </w:tabs>
        <w:spacing w:before="120" w:after="60"/>
        <w:ind w:left="426"/>
        <w:jc w:val="both"/>
        <w:rPr>
          <w:szCs w:val="18"/>
        </w:rPr>
      </w:pPr>
      <w:bookmarkStart w:id="28" w:name="_Toc530739907"/>
      <w:r w:rsidRPr="007D3EB7">
        <w:rPr>
          <w:szCs w:val="18"/>
        </w:rPr>
        <w:t>Informácie o Vlastnom imaní</w:t>
      </w:r>
      <w:bookmarkEnd w:id="28"/>
    </w:p>
    <w:p w:rsidR="005C1FD3" w:rsidRDefault="005C1FD3" w:rsidP="005C1FD3"/>
    <w:p w:rsidR="005C1FD3" w:rsidRPr="00261867" w:rsidRDefault="00261867" w:rsidP="005C1FD3">
      <w:pPr>
        <w:rPr>
          <w:b/>
        </w:rPr>
      </w:pPr>
      <w:r w:rsidRPr="00261867">
        <w:rPr>
          <w:b/>
        </w:rPr>
        <w:t>Vlastné imanie spoločnosti ku dňu 3</w:t>
      </w:r>
      <w:r w:rsidR="00E02DC5">
        <w:rPr>
          <w:b/>
        </w:rPr>
        <w:t>0</w:t>
      </w:r>
      <w:r w:rsidRPr="00261867">
        <w:rPr>
          <w:b/>
        </w:rPr>
        <w:t>.</w:t>
      </w:r>
      <w:r w:rsidR="00E02DC5">
        <w:rPr>
          <w:b/>
        </w:rPr>
        <w:t>09</w:t>
      </w:r>
      <w:r w:rsidRPr="00261867">
        <w:rPr>
          <w:b/>
        </w:rPr>
        <w:t>.201</w:t>
      </w:r>
      <w:r w:rsidR="00E02DC5">
        <w:rPr>
          <w:b/>
        </w:rPr>
        <w:t>5</w:t>
      </w:r>
      <w:r w:rsidRPr="00261867">
        <w:rPr>
          <w:b/>
        </w:rPr>
        <w:t xml:space="preserve"> činí </w:t>
      </w:r>
      <w:r w:rsidR="004B3404">
        <w:rPr>
          <w:b/>
        </w:rPr>
        <w:t>- 31 862</w:t>
      </w:r>
      <w:r w:rsidRPr="00261867">
        <w:rPr>
          <w:b/>
        </w:rPr>
        <w:t xml:space="preserve"> € a skladá sa z nasledovných položiek:</w:t>
      </w:r>
    </w:p>
    <w:p w:rsidR="00261867" w:rsidRDefault="00261867" w:rsidP="005C1FD3">
      <w:r>
        <w:t xml:space="preserve">Základné imanie :  </w:t>
      </w:r>
      <w:r w:rsidR="00E02DC5">
        <w:t>10000</w:t>
      </w:r>
      <w:r>
        <w:t>,-- €</w:t>
      </w:r>
    </w:p>
    <w:p w:rsidR="00261867" w:rsidRDefault="00261867" w:rsidP="005C1FD3">
      <w:r>
        <w:t>Kapitálové fondy:    166,-- €</w:t>
      </w:r>
    </w:p>
    <w:p w:rsidR="00261867" w:rsidRDefault="00261867" w:rsidP="005C1FD3">
      <w:r>
        <w:t>Zákonný rezervný fond : 996,--€</w:t>
      </w:r>
    </w:p>
    <w:p w:rsidR="00261867" w:rsidRDefault="00261867" w:rsidP="005C1FD3">
      <w:r>
        <w:t>Hospodársky výsledok strat</w:t>
      </w:r>
      <w:r w:rsidR="00E02DC5">
        <w:t>a</w:t>
      </w:r>
      <w:r w:rsidR="004B3404">
        <w:t xml:space="preserve"> znížená o zisk z predchádzajúceho obdobia</w:t>
      </w:r>
      <w:r>
        <w:t>: 4</w:t>
      </w:r>
      <w:r w:rsidR="004B3404">
        <w:t>3 025</w:t>
      </w:r>
      <w:r>
        <w:t>,--€.</w:t>
      </w:r>
    </w:p>
    <w:p w:rsidR="00261867" w:rsidRDefault="00261867" w:rsidP="005C1FD3">
      <w:pPr>
        <w:rPr>
          <w:b/>
        </w:rPr>
      </w:pPr>
      <w:r>
        <w:rPr>
          <w:b/>
        </w:rPr>
        <w:t>Vlastné imanie za bezprostredne predchádzajúce obdobie k 31.12.201</w:t>
      </w:r>
      <w:r w:rsidR="00E02DC5">
        <w:rPr>
          <w:b/>
        </w:rPr>
        <w:t>4</w:t>
      </w:r>
      <w:r>
        <w:rPr>
          <w:b/>
        </w:rPr>
        <w:t xml:space="preserve"> činí </w:t>
      </w:r>
      <w:r w:rsidR="00E02DC5" w:rsidRPr="00261867">
        <w:rPr>
          <w:b/>
        </w:rPr>
        <w:t>28 522</w:t>
      </w:r>
      <w:r>
        <w:rPr>
          <w:b/>
        </w:rPr>
        <w:t>,--€ a skladá sa z nasledovných položiek:</w:t>
      </w:r>
    </w:p>
    <w:p w:rsidR="00261867" w:rsidRDefault="00261867" w:rsidP="00261867">
      <w:r>
        <w:t>Základné imanie :  9960,-- €</w:t>
      </w:r>
    </w:p>
    <w:p w:rsidR="00261867" w:rsidRDefault="00261867" w:rsidP="00261867">
      <w:r>
        <w:t>Kapitálové fondy:    166,-- €</w:t>
      </w:r>
    </w:p>
    <w:p w:rsidR="00261867" w:rsidRDefault="00261867" w:rsidP="00261867">
      <w:r>
        <w:t>Zákonný rezervný fond : 996,--€</w:t>
      </w:r>
    </w:p>
    <w:p w:rsidR="00E02DC5" w:rsidRDefault="00E02DC5" w:rsidP="00E02DC5">
      <w:r>
        <w:t>Hospodársky výsledok zisk znížený o predchádzajúce straty:  17 400,--€.</w:t>
      </w:r>
    </w:p>
    <w:p w:rsidR="00261867" w:rsidRPr="00261867" w:rsidRDefault="00261867" w:rsidP="005C1FD3">
      <w:pPr>
        <w:rPr>
          <w:b/>
        </w:rPr>
      </w:pPr>
    </w:p>
    <w:sectPr w:rsidR="00261867" w:rsidRPr="00261867" w:rsidSect="008A1C0E">
      <w:head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1D1B" w:rsidRDefault="003F1D1B" w:rsidP="00F77550">
      <w:r>
        <w:separator/>
      </w:r>
    </w:p>
  </w:endnote>
  <w:endnote w:type="continuationSeparator" w:id="1">
    <w:p w:rsidR="003F1D1B" w:rsidRDefault="003F1D1B" w:rsidP="00F775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5559" w:rsidRDefault="00592B70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>
      <w:tab/>
    </w:r>
    <w:r w:rsidR="00417648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417648" w:rsidRPr="00F70C00">
      <w:rPr>
        <w:b/>
      </w:rPr>
      <w:fldChar w:fldCharType="separate"/>
    </w:r>
    <w:r>
      <w:rPr>
        <w:b/>
        <w:noProof/>
      </w:rPr>
      <w:t>58</w:t>
    </w:r>
    <w:r w:rsidR="00417648" w:rsidRPr="00F70C00">
      <w:rPr>
        <w:b/>
      </w:rPr>
      <w:fldChar w:fldCharType="end"/>
    </w:r>
  </w:p>
  <w:p w:rsidR="008F5559" w:rsidRDefault="003F1D1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F5559" w:rsidRPr="00F70C00" w:rsidRDefault="00592B7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1D1B" w:rsidRDefault="003F1D1B" w:rsidP="00F77550">
      <w:r>
        <w:separator/>
      </w:r>
    </w:p>
  </w:footnote>
  <w:footnote w:type="continuationSeparator" w:id="1">
    <w:p w:rsidR="003F1D1B" w:rsidRDefault="003F1D1B" w:rsidP="00F775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5559" w:rsidRDefault="003F1D1B" w:rsidP="00650498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:rsidR="00203CDE" w:rsidRPr="00E95128" w:rsidRDefault="00203CD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</w:p>
  <w:p w:rsidR="008F5559" w:rsidRDefault="00592B70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523E77" w:rsidRPr="008D6361">
      <w:rPr>
        <w:sz w:val="18"/>
        <w:szCs w:val="18"/>
      </w:rPr>
      <w:t>K</w:t>
    </w:r>
    <w:r w:rsidR="00523E77">
      <w:rPr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="00523E77">
      <w:rPr>
        <w:sz w:val="18"/>
        <w:szCs w:val="18"/>
      </w:rPr>
      <w:t>0</w:t>
    </w:r>
    <w:r w:rsidRPr="008D6361">
      <w:rPr>
        <w:sz w:val="18"/>
        <w:szCs w:val="18"/>
      </w:rPr>
      <w:t xml:space="preserve">. </w:t>
    </w:r>
    <w:r w:rsidR="00523E77">
      <w:rPr>
        <w:sz w:val="18"/>
        <w:szCs w:val="18"/>
      </w:rPr>
      <w:t>septembru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523E77">
      <w:rPr>
        <w:sz w:val="18"/>
        <w:szCs w:val="18"/>
      </w:rPr>
      <w:t>5</w:t>
    </w:r>
  </w:p>
  <w:p w:rsidR="008F5559" w:rsidRDefault="00592B70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 w:rsidR="00203CDE">
      <w:rPr>
        <w:sz w:val="18"/>
        <w:szCs w:val="18"/>
      </w:rPr>
      <w:t>EURO 3 Slovakia, spol. s.r.o.</w:t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F555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5559" w:rsidRPr="00C14925" w:rsidRDefault="00592B7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F5559" w:rsidRPr="00C14925" w:rsidRDefault="00592B7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5559" w:rsidRPr="00833D0C" w:rsidRDefault="003F1D1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F5559" w:rsidRPr="00833D0C" w:rsidRDefault="003F1D1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8F5559" w:rsidRPr="00833D0C" w:rsidRDefault="003F1D1B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F555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F5559" w:rsidRPr="00C14925" w:rsidRDefault="003F1D1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F5559" w:rsidRPr="00C14925" w:rsidRDefault="00592B7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203CD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203CD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8F5559" w:rsidRDefault="003F1D1B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8F5559" w:rsidRPr="00E95128" w:rsidRDefault="003F1D1B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5559" w:rsidRDefault="003F1D1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F5559" w:rsidRPr="00E95128" w:rsidRDefault="00BE273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3" name="Obrázok 3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92B70" w:rsidRPr="008D6361">
      <w:rPr>
        <w:sz w:val="18"/>
        <w:szCs w:val="18"/>
      </w:rPr>
      <w:t>Vzorová účtovná závierka</w:t>
    </w:r>
  </w:p>
  <w:p w:rsidR="008F5559" w:rsidRDefault="00592B7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F5559" w:rsidRPr="00E95128" w:rsidRDefault="003F1D1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F5559" w:rsidTr="00D34B3E">
      <w:trPr>
        <w:trHeight w:val="299"/>
      </w:trPr>
      <w:tc>
        <w:tcPr>
          <w:tcW w:w="2251" w:type="dxa"/>
          <w:vAlign w:val="center"/>
        </w:tcPr>
        <w:p w:rsidR="008F5559" w:rsidRDefault="00592B7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F5559" w:rsidRDefault="00592B7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3F1D1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F5559" w:rsidRPr="00E95128" w:rsidRDefault="003F1D1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9"/>
  </w:num>
  <w:num w:numId="7">
    <w:abstractNumId w:val="4"/>
  </w:num>
  <w:num w:numId="8">
    <w:abstractNumId w:val="9"/>
  </w:num>
  <w:num w:numId="9">
    <w:abstractNumId w:val="10"/>
  </w:num>
  <w:num w:numId="10">
    <w:abstractNumId w:val="20"/>
    <w:lvlOverride w:ilvl="0">
      <w:startOverride w:val="1"/>
    </w:lvlOverride>
  </w:num>
  <w:num w:numId="11">
    <w:abstractNumId w:val="20"/>
    <w:lvlOverride w:ilvl="0">
      <w:startOverride w:val="1"/>
    </w:lvlOverride>
  </w:num>
  <w:num w:numId="12">
    <w:abstractNumId w:val="20"/>
    <w:lvlOverride w:ilvl="0">
      <w:startOverride w:val="1"/>
    </w:lvlOverride>
  </w:num>
  <w:num w:numId="13">
    <w:abstractNumId w:val="20"/>
    <w:lvlOverride w:ilvl="0">
      <w:startOverride w:val="1"/>
    </w:lvlOverride>
  </w:num>
  <w:num w:numId="14">
    <w:abstractNumId w:val="3"/>
  </w:num>
  <w:num w:numId="15">
    <w:abstractNumId w:val="20"/>
    <w:lvlOverride w:ilvl="0">
      <w:startOverride w:val="1"/>
    </w:lvlOverride>
  </w:num>
  <w:num w:numId="16">
    <w:abstractNumId w:val="22"/>
  </w:num>
  <w:num w:numId="17">
    <w:abstractNumId w:val="15"/>
  </w:num>
  <w:num w:numId="18">
    <w:abstractNumId w:val="14"/>
  </w:num>
  <w:num w:numId="19">
    <w:abstractNumId w:val="30"/>
  </w:num>
  <w:num w:numId="20">
    <w:abstractNumId w:val="20"/>
    <w:lvlOverride w:ilvl="0">
      <w:startOverride w:val="1"/>
    </w:lvlOverride>
  </w:num>
  <w:num w:numId="21">
    <w:abstractNumId w:val="20"/>
    <w:lvlOverride w:ilvl="0">
      <w:startOverride w:val="1"/>
    </w:lvlOverride>
  </w:num>
  <w:num w:numId="22">
    <w:abstractNumId w:val="20"/>
    <w:lvlOverride w:ilvl="0">
      <w:startOverride w:val="1"/>
    </w:lvlOverride>
  </w:num>
  <w:num w:numId="23">
    <w:abstractNumId w:val="20"/>
    <w:lvlOverride w:ilvl="0">
      <w:startOverride w:val="1"/>
    </w:lvlOverride>
  </w:num>
  <w:num w:numId="24">
    <w:abstractNumId w:val="20"/>
    <w:lvlOverride w:ilvl="0">
      <w:startOverride w:val="1"/>
    </w:lvlOverride>
  </w:num>
  <w:num w:numId="25">
    <w:abstractNumId w:val="18"/>
    <w:lvlOverride w:ilvl="0">
      <w:startOverride w:val="1"/>
    </w:lvlOverride>
  </w:num>
  <w:num w:numId="26">
    <w:abstractNumId w:val="8"/>
  </w:num>
  <w:num w:numId="27">
    <w:abstractNumId w:val="28"/>
  </w:num>
  <w:num w:numId="2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23"/>
  </w:num>
  <w:num w:numId="31">
    <w:abstractNumId w:val="2"/>
  </w:num>
  <w:num w:numId="32">
    <w:abstractNumId w:val="12"/>
  </w:num>
  <w:num w:numId="33">
    <w:abstractNumId w:val="7"/>
  </w:num>
  <w:num w:numId="34">
    <w:abstractNumId w:val="31"/>
  </w:num>
  <w:num w:numId="35">
    <w:abstractNumId w:val="17"/>
  </w:num>
  <w:num w:numId="36">
    <w:abstractNumId w:val="19"/>
  </w:num>
  <w:num w:numId="37">
    <w:abstractNumId w:val="21"/>
  </w:num>
  <w:num w:numId="38">
    <w:abstractNumId w:val="11"/>
  </w:num>
  <w:num w:numId="39">
    <w:abstractNumId w:val="6"/>
  </w:num>
  <w:num w:numId="40">
    <w:abstractNumId w:val="13"/>
  </w:num>
  <w:num w:numId="41">
    <w:abstractNumId w:val="20"/>
    <w:lvlOverride w:ilvl="0">
      <w:startOverride w:val="2"/>
    </w:lvlOverride>
  </w:num>
  <w:num w:numId="42">
    <w:abstractNumId w:val="16"/>
  </w:num>
  <w:num w:numId="43">
    <w:abstractNumId w:val="24"/>
  </w:num>
  <w:num w:numId="44">
    <w:abstractNumId w:val="1"/>
  </w:num>
  <w:num w:numId="45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BE273B"/>
    <w:rsid w:val="00077F55"/>
    <w:rsid w:val="00203CDE"/>
    <w:rsid w:val="00261867"/>
    <w:rsid w:val="003F1D1B"/>
    <w:rsid w:val="00417648"/>
    <w:rsid w:val="004B3404"/>
    <w:rsid w:val="00523E77"/>
    <w:rsid w:val="00592B70"/>
    <w:rsid w:val="005C1FD3"/>
    <w:rsid w:val="006E2600"/>
    <w:rsid w:val="007D3EB7"/>
    <w:rsid w:val="007E57AF"/>
    <w:rsid w:val="00B53BE7"/>
    <w:rsid w:val="00BE273B"/>
    <w:rsid w:val="00CD673C"/>
    <w:rsid w:val="00CD752B"/>
    <w:rsid w:val="00E02DC5"/>
    <w:rsid w:val="00E30DD2"/>
    <w:rsid w:val="00E62085"/>
    <w:rsid w:val="00F775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27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BE273B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BE273B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BE273B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273B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E273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BE273B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BE273B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273B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27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E273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E27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E273B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rsid w:val="00BE273B"/>
    <w:rPr>
      <w:rFonts w:cs="Times New Roman"/>
    </w:rPr>
  </w:style>
  <w:style w:type="paragraph" w:styleId="Zkladntext">
    <w:name w:val="Body Text"/>
    <w:basedOn w:val="Normlny"/>
    <w:link w:val="ZkladntextChar"/>
    <w:rsid w:val="00BE273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E273B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BE273B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BE273B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BE273B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BE273B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BE273B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BE273B"/>
    <w:pPr>
      <w:ind w:left="708"/>
    </w:pPr>
  </w:style>
  <w:style w:type="paragraph" w:customStyle="1" w:styleId="Tabulka">
    <w:name w:val="Tabulka"/>
    <w:basedOn w:val="Normlny"/>
    <w:rsid w:val="00BE273B"/>
    <w:rPr>
      <w:color w:val="000000"/>
      <w:sz w:val="18"/>
    </w:rPr>
  </w:style>
  <w:style w:type="paragraph" w:customStyle="1" w:styleId="Pismenka">
    <w:name w:val="Pismenka"/>
    <w:basedOn w:val="Zkladntext"/>
    <w:rsid w:val="00BE273B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E273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273B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BE273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E273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E273B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E273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E273B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BE27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BE273B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BE273B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E273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E273B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BE273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BE273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27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BE273B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BE273B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BE273B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273B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E273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BE273B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BE273B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273B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27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E273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E27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E273B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rsid w:val="00BE273B"/>
    <w:rPr>
      <w:rFonts w:cs="Times New Roman"/>
    </w:rPr>
  </w:style>
  <w:style w:type="paragraph" w:styleId="Zkladntext">
    <w:name w:val="Body Text"/>
    <w:basedOn w:val="Normlny"/>
    <w:link w:val="ZkladntextChar"/>
    <w:rsid w:val="00BE273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E273B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BE273B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BE273B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BE273B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BE273B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BE273B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BE273B"/>
    <w:pPr>
      <w:ind w:left="708"/>
    </w:pPr>
  </w:style>
  <w:style w:type="paragraph" w:customStyle="1" w:styleId="Tabulka">
    <w:name w:val="Tabulka"/>
    <w:basedOn w:val="Normlny"/>
    <w:rsid w:val="00BE273B"/>
    <w:rPr>
      <w:color w:val="000000"/>
      <w:sz w:val="18"/>
    </w:rPr>
  </w:style>
  <w:style w:type="paragraph" w:customStyle="1" w:styleId="Pismenka">
    <w:name w:val="Pismenka"/>
    <w:basedOn w:val="Zkladntext"/>
    <w:rsid w:val="00BE273B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E273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273B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BE273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E273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E273B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E273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E273B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BE27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BE273B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BE273B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E273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E273B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BE273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BE273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6.xlsx"/><Relationship Id="rId26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package" Target="embeddings/Pracovn__h_rok_programu_Microsoft_Office_Excel7.xlsx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9.xlsx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ntTable" Target="fontTable.xml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Relationship Id="rId22" Type="http://schemas.openxmlformats.org/officeDocument/2006/relationships/package" Target="embeddings/Pracovn__h_rok_programu_Microsoft_Office_Excel8.xlsx"/><Relationship Id="rId27" Type="http://schemas.openxmlformats.org/officeDocument/2006/relationships/footer" Target="footer1.xml"/><Relationship Id="rId30" Type="http://schemas.microsoft.com/office/2007/relationships/stylesWithEffects" Target="stylesWithEffect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1981</Words>
  <Characters>11294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13249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Csjernyiková Angelika Ing.</dc:creator>
  <cp:lastModifiedBy>Angelika</cp:lastModifiedBy>
  <cp:revision>3</cp:revision>
  <dcterms:created xsi:type="dcterms:W3CDTF">2016-02-23T18:29:00Z</dcterms:created>
  <dcterms:modified xsi:type="dcterms:W3CDTF">2016-02-23T18:42:00Z</dcterms:modified>
</cp:coreProperties>
</file>