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FIPRA Slovakia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5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43833179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CB5B0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B5B06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02" w:rsidRDefault="004B3A02">
      <w:r>
        <w:separator/>
      </w:r>
    </w:p>
  </w:endnote>
  <w:endnote w:type="continuationSeparator" w:id="0">
    <w:p w:rsidR="004B3A02" w:rsidRDefault="004B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5B0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5B0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02" w:rsidRDefault="004B3A02">
      <w:r>
        <w:separator/>
      </w:r>
    </w:p>
  </w:footnote>
  <w:footnote w:type="continuationSeparator" w:id="0">
    <w:p w:rsidR="004B3A02" w:rsidRDefault="004B3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5B06">
      <w:rPr>
        <w:rFonts w:ascii="Arial" w:hAnsi="Arial" w:cs="Arial"/>
        <w:sz w:val="22"/>
        <w:szCs w:val="22"/>
        <w:bdr w:val="single" w:sz="4" w:space="0" w:color="auto"/>
      </w:rPr>
      <w:t>43833179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5B06">
      <w:rPr>
        <w:rFonts w:ascii="Arial" w:hAnsi="Arial" w:cs="Arial"/>
        <w:sz w:val="22"/>
        <w:szCs w:val="22"/>
        <w:bdr w:val="single" w:sz="4" w:space="0" w:color="auto"/>
      </w:rPr>
      <w:t>2022482176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401F1"/>
    <w:rsid w:val="002525BF"/>
    <w:rsid w:val="002C12B4"/>
    <w:rsid w:val="002D7E6D"/>
    <w:rsid w:val="003657F5"/>
    <w:rsid w:val="00373635"/>
    <w:rsid w:val="003D056F"/>
    <w:rsid w:val="00401155"/>
    <w:rsid w:val="004A2BF3"/>
    <w:rsid w:val="004B3A02"/>
    <w:rsid w:val="004C055C"/>
    <w:rsid w:val="0055784D"/>
    <w:rsid w:val="00623868"/>
    <w:rsid w:val="00637F73"/>
    <w:rsid w:val="00676DB4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5</cp:revision>
  <cp:lastPrinted>2015-03-17T10:42:00Z</cp:lastPrinted>
  <dcterms:created xsi:type="dcterms:W3CDTF">2016-03-01T06:35:00Z</dcterms:created>
  <dcterms:modified xsi:type="dcterms:W3CDTF">2016-03-01T06:39:00Z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