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proofErr w:type="spellStart"/>
      <w:r w:rsidR="007F10A6">
        <w:rPr>
          <w:b/>
          <w:sz w:val="24"/>
        </w:rPr>
        <w:t>wohlfahrt</w:t>
      </w:r>
      <w:proofErr w:type="spellEnd"/>
      <w:r w:rsidR="007F10A6">
        <w:rPr>
          <w:b/>
          <w:sz w:val="24"/>
        </w:rPr>
        <w:t xml:space="preserve"> architekti,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7F10A6">
        <w:rPr>
          <w:b/>
          <w:sz w:val="24"/>
        </w:rPr>
        <w:t>Poštová 13</w:t>
      </w:r>
      <w:r w:rsidR="00A04C50">
        <w:rPr>
          <w:b/>
          <w:sz w:val="24"/>
        </w:rPr>
        <w:t xml:space="preserve">, </w:t>
      </w:r>
      <w:r w:rsidR="007F10A6">
        <w:rPr>
          <w:b/>
          <w:sz w:val="24"/>
        </w:rPr>
        <w:t>040 01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7F10A6">
        <w:rPr>
          <w:b/>
          <w:sz w:val="24"/>
        </w:rPr>
        <w:t>21.9.2011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294954" w:rsidRDefault="00294954" w:rsidP="007F10A6">
      <w:pPr>
        <w:pStyle w:val="Odsekzoznamu"/>
        <w:numPr>
          <w:ilvl w:val="0"/>
          <w:numId w:val="6"/>
        </w:numPr>
        <w:spacing w:after="0" w:line="240" w:lineRule="auto"/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sectPr w:rsidR="00294954" w:rsidSect="00714324">
          <w:head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294954" w:rsidRPr="007F10A6" w:rsidTr="00294954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294954" w:rsidRPr="007F10A6" w:rsidRDefault="00294954" w:rsidP="0029495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vypracovanie dokumentácie a projektu jednoduchých stavieb, drobných stavieb a zmien týchto stavieb </w:t>
            </w:r>
          </w:p>
        </w:tc>
      </w:tr>
    </w:tbl>
    <w:p w:rsidR="007F10A6" w:rsidRPr="007F10A6" w:rsidRDefault="007F10A6" w:rsidP="007F10A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294954" w:rsidRPr="007F10A6" w:rsidTr="00294954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294954" w:rsidRPr="00294954" w:rsidRDefault="00294954" w:rsidP="0029495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9495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výkon činnosti vedenia uskutočňovania stavieb na individuálnu rekreáciu,          prízemných stavieb a stavieb zariadenia staveniska, ak ich zastavaná plocha nepresahuje 300 m2 a výšku 15 m, drobných stavieb a ich zmien </w:t>
            </w:r>
          </w:p>
        </w:tc>
      </w:tr>
    </w:tbl>
    <w:p w:rsidR="007F10A6" w:rsidRPr="007F10A6" w:rsidRDefault="007F10A6" w:rsidP="007F10A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294954" w:rsidRPr="007F10A6" w:rsidTr="00294954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294954" w:rsidRPr="007F10A6" w:rsidRDefault="00294954" w:rsidP="0029495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 </w:t>
            </w:r>
          </w:p>
        </w:tc>
      </w:tr>
    </w:tbl>
    <w:p w:rsidR="007F10A6" w:rsidRPr="007F10A6" w:rsidRDefault="007F10A6" w:rsidP="007F10A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294954" w:rsidRPr="007F10A6" w:rsidTr="00294954">
        <w:trPr>
          <w:tblCellSpacing w:w="15" w:type="dxa"/>
        </w:trPr>
        <w:tc>
          <w:tcPr>
            <w:tcW w:w="4967" w:type="pct"/>
            <w:shd w:val="clear" w:color="auto" w:fill="FFFFFF"/>
            <w:hideMark/>
          </w:tcPr>
          <w:p w:rsidR="00294954" w:rsidRPr="007F10A6" w:rsidRDefault="00294954" w:rsidP="0029495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 </w:t>
            </w:r>
          </w:p>
        </w:tc>
      </w:tr>
    </w:tbl>
    <w:p w:rsidR="007F10A6" w:rsidRPr="007F10A6" w:rsidRDefault="007F10A6" w:rsidP="007F10A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F10A6" w:rsidRPr="007F10A6" w:rsidTr="007F10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F10A6" w:rsidRPr="00294954" w:rsidRDefault="007F10A6" w:rsidP="007F10A6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odborných činností vo výstavbe v rozsahu: a) vykonávanie prípravnej predprojektovej činnosti, najmä na vypracúvanie stavebných zámerov verejných prác, investičných zámerov, architektonických a urbanistických štúdií, územnoplánovacích prieskumov a rozborov, b) vykonávanie komplexnej projektovej činnosti, najmä na vypracúvanie architektonických návrhov a dokumentácie umiestňovania stavieb a ich zmien, projektovej dokumentácie stavieb a ich zmien vrátane ich interiérov a exteriérov, ako aj rekonštrukcií a modernizácií budov a obnovy stavebných pamiatok, c) spracovanie územnoplánovacích podkladov a územnoplánovacej dokumentácie, d) vykonávanie projektového manažmentu, najmä na riadenie projektu a koordináciu čiastkových projektov vypracovaných inžiniermi, krajinármi a inými špecialistami, na výkon odborného autorského dohľadu nad uskutočňovaním stavieb podľa schválenej projektovej dokumentácie a na vykonávanie stavebného dozoru, e) grafické spracovanie a modelovanie architektonického diela vrátane vypracovania špecifikácií a technickej dokumentácie, f) poskytovanie súvisiacich technických služieb, najmä na poskytovanie architektonického poradenstva investorom a vlastníkom nehnuteľností, na zastupovanie investora pri príprave a uskutočňovaní stavieb, g) vyhotovovanie odborných posudkov, odhadov a</w:t>
            </w:r>
            <w:r w:rsidR="0029495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dobrozdaní</w:t>
            </w:r>
          </w:p>
          <w:p w:rsidR="00294954" w:rsidRDefault="00294954" w:rsidP="0029495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294954" w:rsidRPr="00294954" w:rsidRDefault="00294954" w:rsidP="0029495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509F8" w:rsidRPr="00294954" w:rsidRDefault="004509F8" w:rsidP="004509F8">
      <w:pPr>
        <w:pStyle w:val="Bezriadkovania"/>
        <w:rPr>
          <w:b/>
          <w:sz w:val="24"/>
          <w:szCs w:val="24"/>
        </w:rPr>
      </w:pPr>
      <w:r w:rsidRPr="00294954">
        <w:rPr>
          <w:b/>
          <w:sz w:val="24"/>
          <w:szCs w:val="24"/>
        </w:rPr>
        <w:t xml:space="preserve">Informácie o konsolidovanom celku </w:t>
      </w:r>
    </w:p>
    <w:p w:rsidR="00A04C50" w:rsidRPr="00294954" w:rsidRDefault="00A04C50" w:rsidP="004509F8">
      <w:pPr>
        <w:pStyle w:val="Bezriadkovania"/>
        <w:rPr>
          <w:sz w:val="24"/>
          <w:szCs w:val="24"/>
        </w:rPr>
      </w:pPr>
    </w:p>
    <w:p w:rsidR="004509F8" w:rsidRPr="00294954" w:rsidRDefault="004509F8" w:rsidP="004509F8">
      <w:pPr>
        <w:pStyle w:val="Bezriadkovania"/>
        <w:rPr>
          <w:sz w:val="24"/>
          <w:szCs w:val="24"/>
        </w:rPr>
      </w:pPr>
      <w:r w:rsidRPr="00294954">
        <w:rPr>
          <w:sz w:val="24"/>
          <w:szCs w:val="24"/>
        </w:rPr>
        <w:t>Spoločnosť nie je súčasťou konsolidovaného celku inej obchodnej spoločnosti.</w:t>
      </w:r>
    </w:p>
    <w:p w:rsidR="004509F8" w:rsidRPr="00294954" w:rsidRDefault="004509F8" w:rsidP="004509F8">
      <w:pPr>
        <w:pStyle w:val="Bezriadkovania"/>
        <w:rPr>
          <w:sz w:val="24"/>
          <w:szCs w:val="24"/>
        </w:rPr>
      </w:pPr>
    </w:p>
    <w:p w:rsidR="004509F8" w:rsidRPr="00294954" w:rsidRDefault="004509F8" w:rsidP="004509F8">
      <w:pPr>
        <w:pStyle w:val="Bezriadkovania"/>
        <w:rPr>
          <w:b/>
          <w:sz w:val="24"/>
          <w:szCs w:val="24"/>
        </w:rPr>
      </w:pPr>
      <w:r w:rsidRPr="00294954">
        <w:rPr>
          <w:b/>
          <w:sz w:val="24"/>
          <w:szCs w:val="24"/>
        </w:rPr>
        <w:t>Údaje o počte zamestnancov</w:t>
      </w:r>
    </w:p>
    <w:p w:rsidR="004509F8" w:rsidRPr="00294954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RPr="00294954" w:rsidTr="004509F8">
        <w:tc>
          <w:tcPr>
            <w:tcW w:w="4606" w:type="dxa"/>
          </w:tcPr>
          <w:p w:rsidR="004509F8" w:rsidRPr="00294954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294954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294954" w:rsidRDefault="004509F8" w:rsidP="0029495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294954">
              <w:rPr>
                <w:b/>
                <w:sz w:val="24"/>
                <w:szCs w:val="24"/>
              </w:rPr>
              <w:t>201</w:t>
            </w:r>
            <w:r w:rsidR="00294954">
              <w:rPr>
                <w:b/>
                <w:sz w:val="24"/>
                <w:szCs w:val="24"/>
              </w:rPr>
              <w:t>5</w:t>
            </w:r>
          </w:p>
        </w:tc>
      </w:tr>
      <w:tr w:rsidR="004509F8" w:rsidRPr="00294954" w:rsidTr="004509F8">
        <w:tc>
          <w:tcPr>
            <w:tcW w:w="4606" w:type="dxa"/>
          </w:tcPr>
          <w:p w:rsidR="004509F8" w:rsidRPr="00294954" w:rsidRDefault="004509F8" w:rsidP="004509F8">
            <w:pPr>
              <w:pStyle w:val="Bezriadkovania"/>
              <w:rPr>
                <w:sz w:val="24"/>
                <w:szCs w:val="24"/>
              </w:rPr>
            </w:pPr>
            <w:r w:rsidRPr="00294954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Pr="00294954" w:rsidRDefault="00294954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509F8" w:rsidRPr="00294954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294954" w:rsidRDefault="00294954" w:rsidP="004509F8">
      <w:pPr>
        <w:pStyle w:val="Bezriadkovania"/>
      </w:pPr>
      <w:bookmarkStart w:id="0" w:name="_GoBack"/>
      <w:bookmarkEnd w:id="0"/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29495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4E0F" w:rsidRDefault="00884E0F" w:rsidP="00A04C50">
      <w:pPr>
        <w:spacing w:after="0" w:line="240" w:lineRule="auto"/>
      </w:pPr>
      <w:r>
        <w:separator/>
      </w:r>
    </w:p>
  </w:endnote>
  <w:endnote w:type="continuationSeparator" w:id="0">
    <w:p w:rsidR="00884E0F" w:rsidRDefault="00884E0F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4E0F" w:rsidRDefault="00884E0F" w:rsidP="00A04C50">
      <w:pPr>
        <w:spacing w:after="0" w:line="240" w:lineRule="auto"/>
      </w:pPr>
      <w:r>
        <w:separator/>
      </w:r>
    </w:p>
  </w:footnote>
  <w:footnote w:type="continuationSeparator" w:id="0">
    <w:p w:rsidR="00884E0F" w:rsidRDefault="00884E0F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 </w:t>
    </w:r>
    <w:r w:rsidR="007F10A6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proofErr w:type="spellStart"/>
    <w:r w:rsidR="007F10A6">
      <w:rPr>
        <w:bdr w:val="single" w:sz="4" w:space="0" w:color="auto"/>
      </w:rPr>
      <w:t>8</w:t>
    </w:r>
    <w:proofErr w:type="spellEnd"/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5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proofErr w:type="spellStart"/>
    <w:r w:rsidR="007F10A6">
      <w:rPr>
        <w:bdr w:val="single" w:sz="4" w:space="0" w:color="auto"/>
      </w:rPr>
      <w:t>3</w:t>
    </w:r>
    <w:proofErr w:type="spellEnd"/>
    <w:r>
      <w:rPr>
        <w:bdr w:val="single" w:sz="4" w:space="0" w:color="auto"/>
      </w:rPr>
      <w:t xml:space="preserve"> </w:t>
    </w:r>
    <w:proofErr w:type="spellStart"/>
    <w:r w:rsidR="007F10A6">
      <w:rPr>
        <w:bdr w:val="single" w:sz="4" w:space="0" w:color="auto"/>
      </w:rPr>
      <w:t>3</w:t>
    </w:r>
    <w:proofErr w:type="spellEnd"/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BCA73BE"/>
    <w:multiLevelType w:val="hybridMultilevel"/>
    <w:tmpl w:val="E5FEDAD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954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7F10A6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4E0F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0E53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37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BE83B-CDE4-44BB-AE69-0BFD058D0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867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Jarmila</cp:lastModifiedBy>
  <cp:revision>4</cp:revision>
  <cp:lastPrinted>2016-02-29T21:00:00Z</cp:lastPrinted>
  <dcterms:created xsi:type="dcterms:W3CDTF">2015-02-22T21:45:00Z</dcterms:created>
  <dcterms:modified xsi:type="dcterms:W3CDTF">2016-02-29T21:02:00Z</dcterms:modified>
</cp:coreProperties>
</file>