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Eurotrans Logistic,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Rosina 46, Rosina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B43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B4310" w:rsidP="007B0660">
      <w:pPr>
        <w:jc w:val="both"/>
        <w:rPr>
          <w:rFonts w:cs="Arial"/>
          <w:szCs w:val="22"/>
        </w:rPr>
      </w:pPr>
      <w:r>
        <w:rPr>
          <w:rStyle w:val="ra"/>
        </w:rPr>
        <w:t>nákladná cestná doprava vykonávaná vozidlami s celkovou hmotnosťou do 3,5 t vrátane prípojného vozidla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B431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B4310">
        <w:rPr>
          <w:rFonts w:cs="Arial"/>
          <w:szCs w:val="22"/>
        </w:rPr>
        <w:t>25.1.2015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Ďuriš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431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Hajzuk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B431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8F" w:rsidRDefault="0000508F" w:rsidP="00107589">
      <w:pPr>
        <w:spacing w:after="0" w:line="240" w:lineRule="auto"/>
      </w:pPr>
      <w:r>
        <w:separator/>
      </w:r>
    </w:p>
  </w:endnote>
  <w:endnote w:type="continuationSeparator" w:id="0">
    <w:p w:rsidR="0000508F" w:rsidRDefault="000050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802D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802DE">
      <w:rPr>
        <w:szCs w:val="22"/>
      </w:rPr>
      <w:fldChar w:fldCharType="separate"/>
    </w:r>
    <w:r w:rsidR="002B4310">
      <w:rPr>
        <w:noProof/>
        <w:szCs w:val="22"/>
      </w:rPr>
      <w:t>2</w:t>
    </w:r>
    <w:r w:rsidR="00C802D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8F" w:rsidRDefault="0000508F" w:rsidP="00107589">
      <w:pPr>
        <w:spacing w:after="0" w:line="240" w:lineRule="auto"/>
      </w:pPr>
      <w:r>
        <w:separator/>
      </w:r>
    </w:p>
  </w:footnote>
  <w:footnote w:type="continuationSeparator" w:id="0">
    <w:p w:rsidR="0000508F" w:rsidRDefault="000050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08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4310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02DE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B4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1825-BCA8-447F-A533-3F4173C3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4642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2016-03-03T08:35:00Z</dcterms:created>
  <dcterms:modified xsi:type="dcterms:W3CDTF">2016-03-03T08:35:00Z</dcterms:modified>
</cp:coreProperties>
</file>