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1008B5" w:rsidRPr="00D90FC4" w:rsidTr="00DD0EF4">
        <w:tc>
          <w:tcPr>
            <w:tcW w:w="3061" w:type="dxa"/>
            <w:vAlign w:val="center"/>
          </w:tcPr>
          <w:p w:rsidR="001008B5" w:rsidRPr="00D90FC4" w:rsidRDefault="001008B5" w:rsidP="00DD0EF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1008B5" w:rsidRPr="00D90FC4" w:rsidRDefault="001008B5" w:rsidP="00DD0EF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008B5" w:rsidRPr="00D90FC4" w:rsidRDefault="001008B5" w:rsidP="00DD0EF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1008B5" w:rsidRPr="00D90FC4" w:rsidRDefault="001008B5" w:rsidP="001008B5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1008B5" w:rsidRPr="00D90FC4" w:rsidRDefault="001008B5" w:rsidP="001008B5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1008B5" w:rsidRPr="00D90FC4" w:rsidRDefault="001008B5" w:rsidP="001008B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008B5" w:rsidRDefault="001008B5" w:rsidP="001008B5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:rsidR="001008B5" w:rsidRDefault="001008B5" w:rsidP="001008B5">
      <w:pPr>
        <w:spacing w:before="0" w:after="0" w:line="240" w:lineRule="auto"/>
        <w:rPr>
          <w:sz w:val="22"/>
          <w:szCs w:val="22"/>
        </w:rPr>
      </w:pPr>
    </w:p>
    <w:p w:rsidR="001008B5" w:rsidRPr="00E87549" w:rsidRDefault="001008B5" w:rsidP="001008B5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E87549">
        <w:rPr>
          <w:b/>
          <w:sz w:val="22"/>
          <w:szCs w:val="22"/>
        </w:rPr>
        <w:t xml:space="preserve">Názov: Nadácia Miroslava </w:t>
      </w:r>
      <w:proofErr w:type="spellStart"/>
      <w:r w:rsidRPr="00E87549">
        <w:rPr>
          <w:b/>
          <w:sz w:val="22"/>
          <w:szCs w:val="22"/>
        </w:rPr>
        <w:t>Šatana</w:t>
      </w:r>
      <w:proofErr w:type="spellEnd"/>
    </w:p>
    <w:p w:rsidR="001008B5" w:rsidRPr="00E87549" w:rsidRDefault="001008B5" w:rsidP="001008B5">
      <w:pPr>
        <w:spacing w:before="0" w:after="0" w:line="240" w:lineRule="auto"/>
        <w:rPr>
          <w:b/>
          <w:sz w:val="22"/>
          <w:szCs w:val="22"/>
        </w:rPr>
      </w:pPr>
      <w:r w:rsidRPr="00E87549">
        <w:rPr>
          <w:b/>
          <w:sz w:val="22"/>
          <w:szCs w:val="22"/>
        </w:rPr>
        <w:t xml:space="preserve">         sídlo: Brezová 7</w:t>
      </w:r>
    </w:p>
    <w:p w:rsidR="001008B5" w:rsidRPr="00E87549" w:rsidRDefault="001008B5" w:rsidP="001008B5">
      <w:pPr>
        <w:spacing w:before="0" w:after="0" w:line="240" w:lineRule="auto"/>
        <w:rPr>
          <w:b/>
          <w:sz w:val="22"/>
          <w:szCs w:val="22"/>
        </w:rPr>
      </w:pPr>
      <w:r w:rsidRPr="00E87549">
        <w:rPr>
          <w:b/>
          <w:sz w:val="22"/>
          <w:szCs w:val="22"/>
        </w:rPr>
        <w:t xml:space="preserve">                   956 21  Jacovce</w:t>
      </w:r>
    </w:p>
    <w:p w:rsidR="001008B5" w:rsidRPr="00E87549" w:rsidRDefault="001008B5" w:rsidP="001008B5">
      <w:pPr>
        <w:spacing w:before="0" w:after="0" w:line="240" w:lineRule="auto"/>
        <w:rPr>
          <w:b/>
          <w:sz w:val="22"/>
          <w:szCs w:val="22"/>
        </w:rPr>
      </w:pPr>
      <w:r w:rsidRPr="00E87549">
        <w:rPr>
          <w:b/>
          <w:sz w:val="22"/>
          <w:szCs w:val="22"/>
        </w:rPr>
        <w:t xml:space="preserve">   </w:t>
      </w:r>
    </w:p>
    <w:p w:rsidR="001008B5" w:rsidRPr="00E87549" w:rsidRDefault="001008B5" w:rsidP="001008B5">
      <w:pPr>
        <w:spacing w:before="0" w:after="0" w:line="240" w:lineRule="auto"/>
        <w:rPr>
          <w:b/>
          <w:sz w:val="22"/>
          <w:szCs w:val="22"/>
        </w:rPr>
      </w:pPr>
      <w:r w:rsidRPr="00E87549">
        <w:rPr>
          <w:b/>
          <w:sz w:val="22"/>
          <w:szCs w:val="22"/>
        </w:rPr>
        <w:t xml:space="preserve">      Dátum vzniku: 9. 8. 2002, registrácia na Ministerstve vnútra Slovenskej republiky pod. č. 3/2003/Na-2002/672               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1008B5" w:rsidRPr="00E87549" w:rsidRDefault="001008B5" w:rsidP="001008B5">
      <w:pPr>
        <w:spacing w:before="0" w:after="0" w:line="240" w:lineRule="auto"/>
        <w:rPr>
          <w:b/>
          <w:sz w:val="22"/>
          <w:szCs w:val="22"/>
        </w:rPr>
      </w:pPr>
      <w:r w:rsidRPr="00E87549">
        <w:rPr>
          <w:b/>
          <w:sz w:val="22"/>
          <w:szCs w:val="22"/>
        </w:rPr>
        <w:t xml:space="preserve">      Správna rada nadácie: 1. Miroslav </w:t>
      </w:r>
      <w:proofErr w:type="spellStart"/>
      <w:r w:rsidRPr="00E87549">
        <w:rPr>
          <w:b/>
          <w:sz w:val="22"/>
          <w:szCs w:val="22"/>
        </w:rPr>
        <w:t>Šatan</w:t>
      </w:r>
      <w:proofErr w:type="spellEnd"/>
    </w:p>
    <w:p w:rsidR="001008B5" w:rsidRPr="00E87549" w:rsidRDefault="001008B5" w:rsidP="001008B5">
      <w:pPr>
        <w:spacing w:before="0" w:after="0" w:line="240" w:lineRule="auto"/>
        <w:rPr>
          <w:b/>
          <w:sz w:val="22"/>
          <w:szCs w:val="22"/>
        </w:rPr>
      </w:pPr>
      <w:r w:rsidRPr="00E87549">
        <w:rPr>
          <w:b/>
          <w:sz w:val="22"/>
          <w:szCs w:val="22"/>
        </w:rPr>
        <w:t xml:space="preserve">                                      </w:t>
      </w:r>
      <w:r>
        <w:rPr>
          <w:b/>
          <w:sz w:val="22"/>
          <w:szCs w:val="22"/>
        </w:rPr>
        <w:t xml:space="preserve">   </w:t>
      </w:r>
      <w:r w:rsidRPr="00E87549">
        <w:rPr>
          <w:b/>
          <w:sz w:val="22"/>
          <w:szCs w:val="22"/>
        </w:rPr>
        <w:t xml:space="preserve">     2. </w:t>
      </w:r>
      <w:proofErr w:type="spellStart"/>
      <w:r w:rsidRPr="00E87549">
        <w:rPr>
          <w:b/>
          <w:sz w:val="22"/>
          <w:szCs w:val="22"/>
        </w:rPr>
        <w:t>Ingrid</w:t>
      </w:r>
      <w:proofErr w:type="spellEnd"/>
      <w:r w:rsidRPr="00E87549">
        <w:rPr>
          <w:b/>
          <w:sz w:val="22"/>
          <w:szCs w:val="22"/>
        </w:rPr>
        <w:t xml:space="preserve"> Smolinská</w:t>
      </w:r>
    </w:p>
    <w:p w:rsidR="001008B5" w:rsidRPr="00E87549" w:rsidRDefault="001008B5" w:rsidP="001008B5">
      <w:pPr>
        <w:spacing w:before="0" w:after="0" w:line="240" w:lineRule="auto"/>
        <w:rPr>
          <w:b/>
          <w:sz w:val="22"/>
          <w:szCs w:val="22"/>
        </w:rPr>
      </w:pPr>
      <w:r w:rsidRPr="00E87549">
        <w:rPr>
          <w:b/>
          <w:sz w:val="22"/>
          <w:szCs w:val="22"/>
        </w:rPr>
        <w:t xml:space="preserve">                                         </w:t>
      </w:r>
      <w:r>
        <w:rPr>
          <w:b/>
          <w:sz w:val="22"/>
          <w:szCs w:val="22"/>
        </w:rPr>
        <w:t xml:space="preserve">     3. Mgr. Peter </w:t>
      </w:r>
      <w:proofErr w:type="spellStart"/>
      <w:r>
        <w:rPr>
          <w:b/>
          <w:sz w:val="22"/>
          <w:szCs w:val="22"/>
        </w:rPr>
        <w:t>Š</w:t>
      </w:r>
      <w:r w:rsidRPr="00E87549">
        <w:rPr>
          <w:b/>
          <w:sz w:val="22"/>
          <w:szCs w:val="22"/>
        </w:rPr>
        <w:t>atan</w:t>
      </w:r>
      <w:proofErr w:type="spellEnd"/>
    </w:p>
    <w:p w:rsidR="001008B5" w:rsidRPr="00E87549" w:rsidRDefault="001008B5" w:rsidP="001008B5">
      <w:pPr>
        <w:spacing w:before="0" w:after="0" w:line="240" w:lineRule="auto"/>
        <w:rPr>
          <w:b/>
          <w:sz w:val="22"/>
          <w:szCs w:val="22"/>
        </w:rPr>
      </w:pPr>
    </w:p>
    <w:p w:rsidR="001008B5" w:rsidRPr="00E87549" w:rsidRDefault="001008B5" w:rsidP="001008B5">
      <w:pPr>
        <w:spacing w:before="0" w:after="0" w:line="240" w:lineRule="auto"/>
        <w:rPr>
          <w:b/>
          <w:sz w:val="22"/>
          <w:szCs w:val="22"/>
        </w:rPr>
      </w:pPr>
      <w:r w:rsidRPr="00E87549">
        <w:rPr>
          <w:b/>
          <w:sz w:val="22"/>
          <w:szCs w:val="22"/>
        </w:rPr>
        <w:t xml:space="preserve">      Správca nadácie:             Emil </w:t>
      </w:r>
      <w:proofErr w:type="spellStart"/>
      <w:r w:rsidRPr="00E87549">
        <w:rPr>
          <w:b/>
          <w:sz w:val="22"/>
          <w:szCs w:val="22"/>
        </w:rPr>
        <w:t>Šatan</w:t>
      </w:r>
      <w:proofErr w:type="spellEnd"/>
    </w:p>
    <w:p w:rsidR="001008B5" w:rsidRDefault="001008B5" w:rsidP="001008B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:rsidR="001008B5" w:rsidRPr="00E87549" w:rsidRDefault="001008B5" w:rsidP="001008B5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E87549">
        <w:rPr>
          <w:b/>
          <w:sz w:val="22"/>
          <w:szCs w:val="22"/>
        </w:rPr>
        <w:t>Poskytovanie finančných príspevkov na verejnoprospešné účely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zriaďovateľskej pôsobnosti účtovnej jednotky.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Údaje </w:t>
      </w:r>
      <w:r w:rsidRPr="00AF7913">
        <w:rPr>
          <w:sz w:val="22"/>
          <w:szCs w:val="22"/>
        </w:rPr>
        <w:t>podľa odseku  4 a čl. III a IV  sa</w:t>
      </w:r>
      <w:r w:rsidRPr="00D90FC4">
        <w:rPr>
          <w:sz w:val="22"/>
          <w:szCs w:val="22"/>
        </w:rPr>
        <w:t xml:space="preserve"> uvádzajú v textovej podobe a tabuľkovej podobe. 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1008B5" w:rsidRPr="00D90FC4" w:rsidRDefault="001008B5" w:rsidP="001008B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1008B5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E87549">
        <w:rPr>
          <w:b/>
          <w:sz w:val="22"/>
          <w:szCs w:val="22"/>
        </w:rPr>
        <w:t>Účtovná jednotka bude nepretržite pokračovať vo svojej činnosti</w:t>
      </w:r>
      <w:r>
        <w:rPr>
          <w:sz w:val="22"/>
          <w:szCs w:val="22"/>
        </w:rPr>
        <w:t>.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</w:t>
      </w:r>
      <w:r>
        <w:rPr>
          <w:sz w:val="22"/>
          <w:szCs w:val="22"/>
        </w:rPr>
        <w:t xml:space="preserve"> hospodárenia účtovnej jednotky – nedošlo k žiadnym zmenám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1008B5" w:rsidRPr="00E87549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</w:t>
      </w:r>
      <w:r>
        <w:rPr>
          <w:sz w:val="22"/>
          <w:szCs w:val="22"/>
        </w:rPr>
        <w:t xml:space="preserve">ehmotný majetok obstaraný kúpou - </w:t>
      </w:r>
      <w:r w:rsidRPr="00E87549">
        <w:rPr>
          <w:b/>
          <w:sz w:val="22"/>
          <w:szCs w:val="22"/>
        </w:rPr>
        <w:t>žiaden</w:t>
      </w:r>
    </w:p>
    <w:p w:rsidR="001008B5" w:rsidRPr="00E87549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b) dlhodobý nehmotný majet</w:t>
      </w:r>
      <w:r>
        <w:rPr>
          <w:sz w:val="22"/>
          <w:szCs w:val="22"/>
        </w:rPr>
        <w:t xml:space="preserve">ok obstaraný vlastnou činnosťou - </w:t>
      </w:r>
      <w:r w:rsidRPr="00E87549">
        <w:rPr>
          <w:b/>
          <w:sz w:val="22"/>
          <w:szCs w:val="22"/>
        </w:rPr>
        <w:t>žiaden</w:t>
      </w:r>
    </w:p>
    <w:p w:rsidR="001008B5" w:rsidRPr="00E87549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dlhodobý nehmotný majetok obstaraný iným spôsobom</w:t>
      </w:r>
      <w:r>
        <w:rPr>
          <w:sz w:val="22"/>
          <w:szCs w:val="22"/>
        </w:rPr>
        <w:t xml:space="preserve"> - </w:t>
      </w:r>
      <w:r w:rsidRPr="00E87549">
        <w:rPr>
          <w:b/>
          <w:sz w:val="22"/>
          <w:szCs w:val="22"/>
        </w:rPr>
        <w:t xml:space="preserve">žiaden 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>
        <w:rPr>
          <w:sz w:val="22"/>
          <w:szCs w:val="22"/>
        </w:rPr>
        <w:t xml:space="preserve"> hmotný majetok obstaraný kúpou - </w:t>
      </w:r>
      <w:r w:rsidRPr="00E87549">
        <w:rPr>
          <w:b/>
          <w:sz w:val="22"/>
          <w:szCs w:val="22"/>
        </w:rPr>
        <w:t>žiaden</w:t>
      </w:r>
    </w:p>
    <w:p w:rsidR="001008B5" w:rsidRPr="00E87549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e) dlhodobý hmotný majet</w:t>
      </w:r>
      <w:r>
        <w:rPr>
          <w:sz w:val="22"/>
          <w:szCs w:val="22"/>
        </w:rPr>
        <w:t xml:space="preserve">ok obstaraný vlastnou činnosťou - </w:t>
      </w:r>
      <w:r w:rsidRPr="00E87549">
        <w:rPr>
          <w:b/>
          <w:sz w:val="22"/>
          <w:szCs w:val="22"/>
        </w:rPr>
        <w:t>žiaden</w:t>
      </w:r>
    </w:p>
    <w:p w:rsidR="001008B5" w:rsidRPr="00E87549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>
        <w:rPr>
          <w:sz w:val="22"/>
          <w:szCs w:val="22"/>
        </w:rPr>
        <w:t xml:space="preserve">iným spôsobom - </w:t>
      </w:r>
      <w:r w:rsidRPr="00E87549">
        <w:rPr>
          <w:b/>
          <w:sz w:val="22"/>
          <w:szCs w:val="22"/>
        </w:rPr>
        <w:t>žiaden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</w:t>
      </w:r>
      <w:r>
        <w:rPr>
          <w:sz w:val="22"/>
          <w:szCs w:val="22"/>
        </w:rPr>
        <w:t xml:space="preserve"> - </w:t>
      </w:r>
      <w:r w:rsidRPr="00E87549">
        <w:rPr>
          <w:b/>
          <w:sz w:val="22"/>
          <w:szCs w:val="22"/>
        </w:rPr>
        <w:t>žiaden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h) zásoby obstarané kúpou - </w:t>
      </w:r>
      <w:r w:rsidRPr="00E87549">
        <w:rPr>
          <w:b/>
          <w:sz w:val="22"/>
          <w:szCs w:val="22"/>
        </w:rPr>
        <w:t>žiadne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</w:t>
      </w:r>
      <w:r>
        <w:rPr>
          <w:sz w:val="22"/>
          <w:szCs w:val="22"/>
        </w:rPr>
        <w:t xml:space="preserve">by vytvorené vlastnou činnosťou - </w:t>
      </w:r>
      <w:r w:rsidRPr="00E87549">
        <w:rPr>
          <w:b/>
          <w:sz w:val="22"/>
          <w:szCs w:val="22"/>
        </w:rPr>
        <w:t>žiadne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>
        <w:rPr>
          <w:sz w:val="22"/>
          <w:szCs w:val="22"/>
        </w:rPr>
        <w:t xml:space="preserve">iným spôsobom - </w:t>
      </w:r>
      <w:r w:rsidRPr="00E87549">
        <w:rPr>
          <w:b/>
          <w:sz w:val="22"/>
          <w:szCs w:val="22"/>
        </w:rPr>
        <w:t>žiadne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k) pohľadávky - </w:t>
      </w:r>
      <w:r w:rsidRPr="00E87549">
        <w:rPr>
          <w:b/>
          <w:sz w:val="22"/>
          <w:szCs w:val="22"/>
        </w:rPr>
        <w:t>žiadne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</w:t>
      </w:r>
      <w:r>
        <w:rPr>
          <w:sz w:val="22"/>
          <w:szCs w:val="22"/>
        </w:rPr>
        <w:t xml:space="preserve"> – </w:t>
      </w:r>
      <w:r w:rsidRPr="00E87549">
        <w:rPr>
          <w:b/>
          <w:sz w:val="22"/>
          <w:szCs w:val="22"/>
        </w:rPr>
        <w:t>menovitá hodnota pri ich vzniku</w:t>
      </w:r>
    </w:p>
    <w:p w:rsidR="001008B5" w:rsidRPr="00E87549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m) ča</w:t>
      </w:r>
      <w:r>
        <w:rPr>
          <w:sz w:val="22"/>
          <w:szCs w:val="22"/>
        </w:rPr>
        <w:t xml:space="preserve">sové rozlíšenie na strane aktív - </w:t>
      </w:r>
      <w:r w:rsidRPr="00E87549">
        <w:rPr>
          <w:b/>
          <w:sz w:val="22"/>
          <w:szCs w:val="22"/>
        </w:rPr>
        <w:t>žiadne</w:t>
      </w:r>
    </w:p>
    <w:p w:rsidR="001008B5" w:rsidRPr="00E87549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</w:t>
      </w:r>
      <w:r>
        <w:rPr>
          <w:sz w:val="22"/>
          <w:szCs w:val="22"/>
        </w:rPr>
        <w:t xml:space="preserve">ičiek a úverov – </w:t>
      </w:r>
      <w:r w:rsidRPr="00E87549">
        <w:rPr>
          <w:b/>
          <w:sz w:val="22"/>
          <w:szCs w:val="22"/>
        </w:rPr>
        <w:t>menovitá hodnota pri ich vzniku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>
        <w:rPr>
          <w:sz w:val="22"/>
          <w:szCs w:val="22"/>
        </w:rPr>
        <w:t xml:space="preserve">sové rozlíšenie na strane pasív – </w:t>
      </w:r>
      <w:r w:rsidRPr="00E87549">
        <w:rPr>
          <w:b/>
          <w:sz w:val="22"/>
          <w:szCs w:val="22"/>
        </w:rPr>
        <w:t>žiadne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p) deriváty - </w:t>
      </w:r>
      <w:r w:rsidRPr="00E87549">
        <w:rPr>
          <w:b/>
          <w:sz w:val="22"/>
          <w:szCs w:val="22"/>
        </w:rPr>
        <w:t>žiadne</w:t>
      </w:r>
    </w:p>
    <w:p w:rsidR="001008B5" w:rsidRPr="00E87549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r) majeto</w:t>
      </w:r>
      <w:r>
        <w:rPr>
          <w:sz w:val="22"/>
          <w:szCs w:val="22"/>
        </w:rPr>
        <w:t xml:space="preserve">k a záväzky zabezpečené derivátmi - </w:t>
      </w:r>
      <w:r w:rsidRPr="00E87549">
        <w:rPr>
          <w:b/>
          <w:sz w:val="22"/>
          <w:szCs w:val="22"/>
        </w:rPr>
        <w:t>žiadne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</w:t>
      </w:r>
      <w:r>
        <w:rPr>
          <w:sz w:val="22"/>
          <w:szCs w:val="22"/>
        </w:rPr>
        <w:t xml:space="preserve">isové metódy pri určení odpisov – </w:t>
      </w:r>
      <w:r w:rsidRPr="00E87549">
        <w:rPr>
          <w:b/>
          <w:sz w:val="22"/>
          <w:szCs w:val="22"/>
        </w:rPr>
        <w:t>žiadny odpis</w:t>
      </w:r>
    </w:p>
    <w:p w:rsidR="001008B5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 – </w:t>
      </w:r>
    </w:p>
    <w:p w:rsidR="001008B5" w:rsidRPr="00E87549" w:rsidRDefault="001008B5" w:rsidP="001008B5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 - </w:t>
      </w:r>
      <w:r w:rsidRPr="00E87549">
        <w:rPr>
          <w:b/>
          <w:sz w:val="22"/>
          <w:szCs w:val="22"/>
        </w:rPr>
        <w:t>neuplatňuje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1008B5" w:rsidRPr="00D90FC4" w:rsidRDefault="001008B5" w:rsidP="001008B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:rsidR="001008B5" w:rsidRPr="00C92418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</w:t>
      </w:r>
      <w:r>
        <w:rPr>
          <w:sz w:val="22"/>
          <w:szCs w:val="22"/>
        </w:rPr>
        <w:t xml:space="preserve">účtovného obdobia - </w:t>
      </w:r>
      <w:r w:rsidRPr="00C92418">
        <w:rPr>
          <w:b/>
          <w:sz w:val="22"/>
          <w:szCs w:val="22"/>
        </w:rPr>
        <w:t>žiadny</w:t>
      </w:r>
    </w:p>
    <w:p w:rsidR="001008B5" w:rsidRPr="00C92418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žiadne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c) prehľad o zostatkových cenách dlhodobého majetku na začiatku bežného účtovného obdobia a na konci bežného</w:t>
      </w:r>
      <w:r>
        <w:rPr>
          <w:sz w:val="22"/>
          <w:szCs w:val="22"/>
        </w:rPr>
        <w:t xml:space="preserve"> účtovného obdobia - </w:t>
      </w:r>
      <w:r w:rsidRPr="00C92418">
        <w:rPr>
          <w:b/>
          <w:sz w:val="22"/>
          <w:szCs w:val="22"/>
        </w:rPr>
        <w:t>žiadne</w:t>
      </w:r>
    </w:p>
    <w:p w:rsidR="001008B5" w:rsidRPr="00C92418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- </w:t>
      </w:r>
      <w:r w:rsidRPr="00C92418">
        <w:rPr>
          <w:b/>
          <w:sz w:val="22"/>
          <w:szCs w:val="22"/>
        </w:rPr>
        <w:t>žiadny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1008B5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1008B5" w:rsidRPr="00E774EB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1008B5" w:rsidRPr="00DB5C6F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1008B5" w:rsidRPr="00D90FC4" w:rsidRDefault="001008B5" w:rsidP="001008B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1008B5" w:rsidRPr="00D90FC4" w:rsidRDefault="001008B5" w:rsidP="001008B5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Informácia o rozdelení účtovného zisku alebo </w:t>
      </w:r>
      <w:proofErr w:type="spellStart"/>
      <w:r w:rsidRPr="00D90FC4">
        <w:rPr>
          <w:sz w:val="22"/>
          <w:szCs w:val="22"/>
        </w:rPr>
        <w:t>vysporiadaní</w:t>
      </w:r>
      <w:proofErr w:type="spellEnd"/>
      <w:r w:rsidRPr="00D90FC4">
        <w:rPr>
          <w:sz w:val="22"/>
          <w:szCs w:val="22"/>
        </w:rPr>
        <w:t xml:space="preserve"> účtovnej straty vykázanej v minulých účtovných obdobiach.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:rsidR="001008B5" w:rsidRPr="00D90FC4" w:rsidRDefault="001008B5" w:rsidP="001008B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1008B5" w:rsidRPr="00D90FC4" w:rsidRDefault="001008B5" w:rsidP="001008B5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1008B5" w:rsidRPr="00D90FC4" w:rsidRDefault="001008B5" w:rsidP="001008B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1008B5" w:rsidRPr="00D90FC4" w:rsidRDefault="001008B5" w:rsidP="001008B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1008B5" w:rsidRPr="00D90FC4" w:rsidRDefault="001008B5" w:rsidP="001008B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1008B5" w:rsidRPr="00D90FC4" w:rsidRDefault="001008B5" w:rsidP="001008B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1008B5" w:rsidRPr="00D90FC4" w:rsidRDefault="001008B5" w:rsidP="001008B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1008B5" w:rsidRPr="00D90FC4" w:rsidRDefault="001008B5" w:rsidP="001008B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1008B5" w:rsidRPr="00D90FC4" w:rsidRDefault="001008B5" w:rsidP="001008B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008B5" w:rsidRPr="00D90FC4" w:rsidRDefault="001008B5" w:rsidP="001008B5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1008B5" w:rsidRPr="00D90FC4" w:rsidRDefault="001008B5" w:rsidP="001008B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1008B5" w:rsidRPr="00D90FC4" w:rsidRDefault="001008B5" w:rsidP="001008B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1008B5" w:rsidRPr="00D90FC4" w:rsidRDefault="001008B5" w:rsidP="001008B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1008B5" w:rsidRPr="00D90FC4" w:rsidRDefault="001008B5" w:rsidP="001008B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1008B5" w:rsidRPr="00D90FC4" w:rsidRDefault="001008B5" w:rsidP="001008B5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1008B5" w:rsidRPr="00D90FC4" w:rsidRDefault="001008B5" w:rsidP="001008B5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:rsidR="001008B5" w:rsidRPr="00D90FC4" w:rsidRDefault="001008B5" w:rsidP="001008B5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1008B5" w:rsidRPr="00D90FC4" w:rsidRDefault="001008B5" w:rsidP="001008B5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suma istiny a finančného nákladu podľa doby splatnosti </w:t>
      </w:r>
    </w:p>
    <w:p w:rsidR="001008B5" w:rsidRPr="00D90FC4" w:rsidRDefault="001008B5" w:rsidP="001008B5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1008B5" w:rsidRPr="00D90FC4" w:rsidRDefault="001008B5" w:rsidP="001008B5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1008B5" w:rsidRPr="00D90FC4" w:rsidRDefault="001008B5" w:rsidP="001008B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1008B5" w:rsidRPr="00D90FC4" w:rsidRDefault="001008B5" w:rsidP="001008B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1008B5" w:rsidRPr="00D90FC4" w:rsidRDefault="001008B5" w:rsidP="001008B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1008B5" w:rsidRPr="00D90FC4" w:rsidRDefault="001008B5" w:rsidP="001008B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1008B5" w:rsidRPr="00D90FC4" w:rsidRDefault="001008B5" w:rsidP="001008B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1008B5" w:rsidRPr="00D90FC4" w:rsidRDefault="001008B5" w:rsidP="001008B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1008B5" w:rsidRPr="00D90FC4" w:rsidRDefault="001008B5" w:rsidP="001008B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1008B5" w:rsidRPr="00D90FC4" w:rsidRDefault="001008B5" w:rsidP="001008B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1008B5" w:rsidRPr="00D90FC4" w:rsidRDefault="001008B5" w:rsidP="001008B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1008B5" w:rsidRPr="00D90FC4" w:rsidRDefault="001008B5" w:rsidP="001008B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1008B5" w:rsidRPr="00D90FC4" w:rsidRDefault="001008B5" w:rsidP="001008B5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1008B5" w:rsidRPr="00D90FC4" w:rsidRDefault="001008B5" w:rsidP="001008B5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1008B5" w:rsidRPr="00D90FC4" w:rsidRDefault="001008B5" w:rsidP="001008B5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008B5" w:rsidRPr="00D90FC4" w:rsidRDefault="001008B5" w:rsidP="001008B5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008B5" w:rsidRPr="00D90FC4" w:rsidRDefault="001008B5" w:rsidP="001008B5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1008B5" w:rsidRPr="00D90FC4" w:rsidRDefault="001008B5" w:rsidP="001008B5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1008B5" w:rsidRPr="00D90FC4" w:rsidRDefault="001008B5" w:rsidP="001008B5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1008B5" w:rsidRPr="00D90FC4" w:rsidRDefault="001008B5" w:rsidP="001008B5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1008B5" w:rsidRPr="00D90FC4" w:rsidRDefault="001008B5" w:rsidP="001008B5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1008B5" w:rsidRPr="00D90FC4" w:rsidRDefault="001008B5" w:rsidP="001008B5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:rsidR="001008B5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1008B5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1008B5" w:rsidRPr="00D90FC4" w:rsidTr="00DD0EF4">
        <w:tc>
          <w:tcPr>
            <w:tcW w:w="4961" w:type="dxa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008B5" w:rsidRPr="00D90FC4" w:rsidTr="00DD0EF4">
        <w:trPr>
          <w:trHeight w:val="391"/>
        </w:trPr>
        <w:tc>
          <w:tcPr>
            <w:tcW w:w="4961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008B5" w:rsidRPr="00D90FC4" w:rsidTr="00DD0EF4">
        <w:trPr>
          <w:trHeight w:val="391"/>
        </w:trPr>
        <w:tc>
          <w:tcPr>
            <w:tcW w:w="4961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008B5" w:rsidRPr="00D90FC4" w:rsidTr="00DD0EF4">
        <w:trPr>
          <w:trHeight w:val="391"/>
        </w:trPr>
        <w:tc>
          <w:tcPr>
            <w:tcW w:w="4961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008B5" w:rsidRPr="00D90FC4" w:rsidTr="00DD0EF4">
        <w:trPr>
          <w:trHeight w:val="391"/>
        </w:trPr>
        <w:tc>
          <w:tcPr>
            <w:tcW w:w="4961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008B5" w:rsidRPr="00D90FC4" w:rsidRDefault="001008B5" w:rsidP="00DD0E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1008B5" w:rsidRPr="00D90FC4" w:rsidRDefault="001008B5" w:rsidP="001008B5">
      <w:pPr>
        <w:spacing w:before="0" w:line="240" w:lineRule="auto"/>
        <w:jc w:val="center"/>
        <w:rPr>
          <w:b/>
          <w:sz w:val="22"/>
          <w:szCs w:val="22"/>
        </w:rPr>
        <w:sectPr w:rsidR="001008B5" w:rsidRPr="00D90FC4" w:rsidSect="00335024">
          <w:footerReference w:type="default" r:id="rId5"/>
          <w:headerReference w:type="first" r:id="rId6"/>
          <w:footerReference w:type="firs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1008B5" w:rsidRPr="00D90FC4" w:rsidTr="00DD0EF4"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008B5" w:rsidRPr="00D90FC4" w:rsidTr="00DD0EF4"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03"/>
        </w:trPr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03"/>
        </w:trPr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03"/>
        </w:trPr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03"/>
        </w:trPr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03"/>
        </w:trPr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09"/>
        </w:trPr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7"/>
        </w:trPr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7"/>
        </w:trPr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7"/>
        </w:trPr>
        <w:tc>
          <w:tcPr>
            <w:tcW w:w="15474" w:type="dxa"/>
            <w:gridSpan w:val="8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008B5" w:rsidRPr="00D90FC4" w:rsidTr="00DD0EF4">
        <w:trPr>
          <w:trHeight w:val="361"/>
        </w:trPr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61"/>
        </w:trPr>
        <w:tc>
          <w:tcPr>
            <w:tcW w:w="23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1008B5" w:rsidRPr="00D90FC4" w:rsidTr="00DD0EF4"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008B5" w:rsidRPr="00D90FC4" w:rsidTr="00DD0EF4"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01"/>
        </w:trPr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21"/>
        </w:trPr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21"/>
        </w:trPr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26"/>
        </w:trPr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39"/>
        </w:trPr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</w:t>
            </w:r>
          </w:p>
        </w:tc>
        <w:tc>
          <w:tcPr>
            <w:tcW w:w="123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08B5" w:rsidRPr="00D90FC4" w:rsidTr="00DD0EF4"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09"/>
        </w:trPr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7"/>
        </w:trPr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7"/>
        </w:trPr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61"/>
        </w:trPr>
        <w:tc>
          <w:tcPr>
            <w:tcW w:w="15685" w:type="dxa"/>
            <w:gridSpan w:val="12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008B5" w:rsidRPr="00D90FC4" w:rsidTr="00DD0EF4">
        <w:trPr>
          <w:trHeight w:val="361"/>
        </w:trPr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61"/>
        </w:trPr>
        <w:tc>
          <w:tcPr>
            <w:tcW w:w="19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4</w:t>
      </w:r>
      <w:r>
        <w:rPr>
          <w:b/>
          <w:sz w:val="22"/>
          <w:szCs w:val="22"/>
        </w:rPr>
        <w:t xml:space="preserve"> a 5</w:t>
      </w:r>
      <w:r w:rsidRPr="00D90FC4">
        <w:rPr>
          <w:b/>
          <w:sz w:val="22"/>
          <w:szCs w:val="22"/>
        </w:rPr>
        <w:t xml:space="preserve">  o</w:t>
      </w:r>
      <w:r>
        <w:rPr>
          <w:b/>
          <w:sz w:val="22"/>
          <w:szCs w:val="22"/>
        </w:rPr>
        <w:t> štruktúre a o</w:t>
      </w:r>
      <w:r w:rsidRPr="00D90FC4">
        <w:rPr>
          <w:b/>
          <w:sz w:val="22"/>
          <w:szCs w:val="22"/>
        </w:rPr>
        <w:t>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1008B5" w:rsidRPr="0068569D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1008B5" w:rsidRPr="00E774EB" w:rsidRDefault="001008B5" w:rsidP="00DD0EF4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1008B5" w:rsidRPr="003A732E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1008B5" w:rsidRPr="003A732E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008B5" w:rsidRPr="003A732E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1008B5" w:rsidRPr="003A732E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008B5" w:rsidRPr="007002DC" w:rsidTr="00DD0EF4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1008B5" w:rsidRPr="0068569D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1008B5" w:rsidRPr="007002DC" w:rsidRDefault="001008B5" w:rsidP="00DD0EF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008B5" w:rsidRPr="007002DC" w:rsidRDefault="001008B5" w:rsidP="00DD0EF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Pr="003A732E" w:rsidRDefault="001008B5" w:rsidP="001008B5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1008B5" w:rsidRPr="003A732E" w:rsidTr="00DD0EF4">
        <w:trPr>
          <w:trHeight w:val="399"/>
        </w:trPr>
        <w:tc>
          <w:tcPr>
            <w:tcW w:w="1630" w:type="dxa"/>
            <w:vMerge w:val="restart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1008B5" w:rsidRPr="003A732E" w:rsidTr="00DD0EF4">
        <w:trPr>
          <w:trHeight w:val="1073"/>
        </w:trPr>
        <w:tc>
          <w:tcPr>
            <w:tcW w:w="1630" w:type="dxa"/>
            <w:vMerge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1008B5" w:rsidRPr="007002DC" w:rsidTr="00DD0EF4">
        <w:trPr>
          <w:trHeight w:val="283"/>
        </w:trPr>
        <w:tc>
          <w:tcPr>
            <w:tcW w:w="1630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008B5" w:rsidRPr="007002DC" w:rsidTr="00DD0EF4">
        <w:trPr>
          <w:trHeight w:val="283"/>
        </w:trPr>
        <w:tc>
          <w:tcPr>
            <w:tcW w:w="1630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008B5" w:rsidRPr="007002DC" w:rsidTr="00DD0EF4">
        <w:trPr>
          <w:trHeight w:val="283"/>
        </w:trPr>
        <w:tc>
          <w:tcPr>
            <w:tcW w:w="1630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1008B5" w:rsidRPr="007002DC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008B5" w:rsidRPr="00E774EB" w:rsidRDefault="001008B5" w:rsidP="001008B5">
      <w:pPr>
        <w:spacing w:before="0" w:line="240" w:lineRule="auto"/>
        <w:rPr>
          <w:rFonts w:ascii="Arial" w:hAnsi="Arial"/>
          <w:sz w:val="16"/>
        </w:rPr>
      </w:pPr>
    </w:p>
    <w:p w:rsidR="001008B5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1008B5" w:rsidRPr="00D90FC4" w:rsidTr="00DD0EF4">
        <w:tc>
          <w:tcPr>
            <w:tcW w:w="3055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08B5" w:rsidRPr="00D90FC4" w:rsidTr="00DD0EF4">
        <w:tc>
          <w:tcPr>
            <w:tcW w:w="3055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55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55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55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55" w:type="dxa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55" w:type="dxa"/>
          </w:tcPr>
          <w:p w:rsidR="001008B5" w:rsidRPr="00D90FC4" w:rsidRDefault="001008B5" w:rsidP="00DD0EF4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1008B5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Pr="007002DC" w:rsidRDefault="001008B5" w:rsidP="001008B5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1008B5" w:rsidRPr="00477BE9" w:rsidTr="00DD0EF4">
        <w:tc>
          <w:tcPr>
            <w:tcW w:w="3819" w:type="dxa"/>
            <w:vAlign w:val="center"/>
          </w:tcPr>
          <w:p w:rsidR="001008B5" w:rsidRPr="00477BE9" w:rsidRDefault="001008B5" w:rsidP="00DD0EF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1008B5" w:rsidRPr="00477BE9" w:rsidRDefault="001008B5" w:rsidP="00DD0EF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1008B5" w:rsidRPr="00477BE9" w:rsidRDefault="001008B5" w:rsidP="00DD0EF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1008B5" w:rsidRPr="00477BE9" w:rsidRDefault="001008B5" w:rsidP="00DD0EF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1008B5" w:rsidRPr="00477BE9" w:rsidRDefault="001008B5" w:rsidP="00DD0EF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1008B5" w:rsidRPr="00477BE9" w:rsidTr="00DD0EF4">
        <w:tc>
          <w:tcPr>
            <w:tcW w:w="3819" w:type="dxa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1008B5" w:rsidRPr="00477BE9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1008B5" w:rsidRPr="00477BE9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008B5" w:rsidRPr="00477BE9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008B5" w:rsidRPr="00477BE9" w:rsidTr="00DD0EF4">
        <w:tc>
          <w:tcPr>
            <w:tcW w:w="3819" w:type="dxa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1008B5" w:rsidRPr="00477BE9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1008B5" w:rsidRPr="00477BE9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008B5" w:rsidRPr="00477BE9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008B5" w:rsidRPr="00477BE9" w:rsidTr="00DD0EF4">
        <w:tc>
          <w:tcPr>
            <w:tcW w:w="3819" w:type="dxa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1008B5" w:rsidRPr="00477BE9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1008B5" w:rsidRPr="00477BE9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008B5" w:rsidRPr="00477BE9" w:rsidRDefault="001008B5" w:rsidP="00DD0EF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008B5" w:rsidRPr="00477BE9" w:rsidTr="00DD0EF4">
        <w:tc>
          <w:tcPr>
            <w:tcW w:w="3819" w:type="dxa"/>
            <w:vAlign w:val="center"/>
          </w:tcPr>
          <w:p w:rsidR="001008B5" w:rsidRPr="003A732E" w:rsidRDefault="001008B5" w:rsidP="00DD0EF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1008B5" w:rsidRPr="00477BE9" w:rsidRDefault="001008B5" w:rsidP="00DD0EF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1008B5" w:rsidRPr="00477BE9" w:rsidRDefault="001008B5" w:rsidP="00DD0EF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1008B5" w:rsidRPr="00477BE9" w:rsidRDefault="001008B5" w:rsidP="00DD0EF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1008B5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1008B5" w:rsidRPr="00D90FC4" w:rsidTr="00DD0EF4"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008B5" w:rsidRPr="00D90FC4" w:rsidTr="00DD0EF4">
        <w:trPr>
          <w:trHeight w:val="477"/>
        </w:trPr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99"/>
        </w:trPr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99"/>
        </w:trPr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99"/>
        </w:trPr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99"/>
        </w:trPr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99"/>
        </w:trPr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1008B5" w:rsidRPr="00D90FC4" w:rsidTr="00DD0EF4"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008B5" w:rsidRPr="00D90FC4" w:rsidTr="00DD0EF4"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99"/>
        </w:trPr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99"/>
        </w:trPr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99"/>
        </w:trPr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99"/>
        </w:trPr>
        <w:tc>
          <w:tcPr>
            <w:tcW w:w="219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1008B5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1008B5" w:rsidRPr="00D90FC4" w:rsidTr="00DD0EF4">
        <w:trPr>
          <w:trHeight w:val="397"/>
        </w:trPr>
        <w:tc>
          <w:tcPr>
            <w:tcW w:w="4323" w:type="dxa"/>
            <w:vMerge w:val="restart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008B5" w:rsidRPr="00D90FC4" w:rsidTr="00DD0EF4">
        <w:tc>
          <w:tcPr>
            <w:tcW w:w="4323" w:type="dxa"/>
            <w:vMerge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008B5" w:rsidRPr="00D90FC4" w:rsidTr="00DD0EF4">
        <w:tc>
          <w:tcPr>
            <w:tcW w:w="4323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4323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4323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1008B5" w:rsidRPr="00D90FC4" w:rsidTr="00DD0EF4"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008B5" w:rsidRPr="00D90FC4" w:rsidTr="00DD0EF4">
        <w:trPr>
          <w:trHeight w:val="391"/>
        </w:trPr>
        <w:tc>
          <w:tcPr>
            <w:tcW w:w="14245" w:type="dxa"/>
            <w:gridSpan w:val="6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1008B5" w:rsidRPr="00D90FC4" w:rsidTr="00DD0EF4">
        <w:trPr>
          <w:trHeight w:val="391"/>
        </w:trPr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</w:tr>
      <w:tr w:rsidR="001008B5" w:rsidRPr="00D90FC4" w:rsidTr="00DD0EF4"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91"/>
        </w:trPr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  <w:tc>
          <w:tcPr>
            <w:tcW w:w="198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</w:tr>
      <w:tr w:rsidR="001008B5" w:rsidRPr="00D90FC4" w:rsidTr="00DD0EF4">
        <w:trPr>
          <w:trHeight w:val="391"/>
        </w:trPr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91"/>
        </w:trPr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91"/>
        </w:trPr>
        <w:tc>
          <w:tcPr>
            <w:tcW w:w="14245" w:type="dxa"/>
            <w:gridSpan w:val="6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1008B5" w:rsidRPr="00D90FC4" w:rsidTr="00DD0EF4">
        <w:trPr>
          <w:trHeight w:val="391"/>
        </w:trPr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91"/>
        </w:trPr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91"/>
        </w:trPr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1008B5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3740,98</w:t>
            </w:r>
          </w:p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2146,22</w:t>
            </w: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008B5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1594,76</w:t>
            </w:r>
          </w:p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1008B5" w:rsidRPr="00D90FC4" w:rsidRDefault="002C4459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2491,81</w:t>
            </w: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2C4459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2481,81</w:t>
            </w:r>
          </w:p>
        </w:tc>
        <w:tc>
          <w:tcPr>
            <w:tcW w:w="2835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08B5" w:rsidRPr="00D90FC4" w:rsidTr="00DD0EF4">
        <w:trPr>
          <w:trHeight w:val="391"/>
        </w:trPr>
        <w:tc>
          <w:tcPr>
            <w:tcW w:w="2622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1008B5" w:rsidRPr="00D90FC4" w:rsidRDefault="002C4459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6232,79</w:t>
            </w:r>
          </w:p>
        </w:tc>
        <w:tc>
          <w:tcPr>
            <w:tcW w:w="1984" w:type="dxa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Default="002C4459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2146,22</w:t>
            </w:r>
          </w:p>
          <w:p w:rsidR="002C4459" w:rsidRPr="00D90FC4" w:rsidRDefault="002C4459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1008B5" w:rsidRPr="00D90FC4" w:rsidRDefault="002C4459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2481,81</w:t>
            </w:r>
          </w:p>
        </w:tc>
        <w:tc>
          <w:tcPr>
            <w:tcW w:w="2835" w:type="dxa"/>
          </w:tcPr>
          <w:p w:rsidR="001008B5" w:rsidRPr="00D90FC4" w:rsidRDefault="002C4459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1594,76</w:t>
            </w:r>
          </w:p>
        </w:tc>
      </w:tr>
    </w:tbl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III ods. 13 o rozdelení účtovného 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Pr="00D90FC4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1008B5" w:rsidRPr="00D90FC4" w:rsidTr="00DD0EF4">
        <w:trPr>
          <w:trHeight w:val="765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1008B5" w:rsidRPr="00D90FC4" w:rsidRDefault="001008B5" w:rsidP="00DD0EF4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2C4459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2146,22</w:t>
            </w:r>
          </w:p>
        </w:tc>
      </w:tr>
      <w:tr w:rsidR="001008B5" w:rsidRPr="00D90FC4" w:rsidTr="00DD0EF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30"/>
        </w:trPr>
        <w:tc>
          <w:tcPr>
            <w:tcW w:w="6487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1008B5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1008B5" w:rsidRPr="00D90FC4" w:rsidTr="00DD0EF4">
        <w:tc>
          <w:tcPr>
            <w:tcW w:w="290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008B5" w:rsidRPr="00D90FC4" w:rsidTr="00DD0EF4">
        <w:tc>
          <w:tcPr>
            <w:tcW w:w="290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90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90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90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90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290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89"/>
        </w:trPr>
        <w:tc>
          <w:tcPr>
            <w:tcW w:w="290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1008B5" w:rsidRPr="00D90FC4" w:rsidTr="00DD0EF4">
        <w:trPr>
          <w:trHeight w:val="397"/>
        </w:trPr>
        <w:tc>
          <w:tcPr>
            <w:tcW w:w="4890" w:type="dxa"/>
            <w:vMerge w:val="restart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008B5" w:rsidRPr="00D90FC4" w:rsidTr="00DD0EF4">
        <w:tc>
          <w:tcPr>
            <w:tcW w:w="4890" w:type="dxa"/>
            <w:vMerge/>
          </w:tcPr>
          <w:p w:rsidR="001008B5" w:rsidRPr="00D90FC4" w:rsidRDefault="001008B5" w:rsidP="00DD0EF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008B5" w:rsidRPr="00D90FC4" w:rsidTr="00DD0EF4">
        <w:trPr>
          <w:trHeight w:val="391"/>
        </w:trPr>
        <w:tc>
          <w:tcPr>
            <w:tcW w:w="489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1008B5" w:rsidRPr="00D90FC4" w:rsidTr="00DD0EF4">
        <w:trPr>
          <w:trHeight w:val="391"/>
        </w:trPr>
        <w:tc>
          <w:tcPr>
            <w:tcW w:w="489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1008B5" w:rsidRPr="00D90FC4" w:rsidTr="00DD0EF4">
        <w:trPr>
          <w:trHeight w:val="447"/>
        </w:trPr>
        <w:tc>
          <w:tcPr>
            <w:tcW w:w="489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1008B5" w:rsidRPr="00D90FC4" w:rsidTr="00DD0EF4">
        <w:tc>
          <w:tcPr>
            <w:tcW w:w="489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78"/>
        </w:trPr>
        <w:tc>
          <w:tcPr>
            <w:tcW w:w="489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09"/>
        </w:trPr>
        <w:tc>
          <w:tcPr>
            <w:tcW w:w="489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09"/>
        </w:trPr>
        <w:tc>
          <w:tcPr>
            <w:tcW w:w="489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1008B5" w:rsidRPr="00D90FC4" w:rsidTr="00DD0EF4">
        <w:tc>
          <w:tcPr>
            <w:tcW w:w="432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1008B5" w:rsidRPr="00D90FC4" w:rsidTr="00DD0EF4">
        <w:trPr>
          <w:trHeight w:val="610"/>
        </w:trPr>
        <w:tc>
          <w:tcPr>
            <w:tcW w:w="432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75"/>
        </w:trPr>
        <w:tc>
          <w:tcPr>
            <w:tcW w:w="432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279"/>
        </w:trPr>
        <w:tc>
          <w:tcPr>
            <w:tcW w:w="432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411"/>
        </w:trPr>
        <w:tc>
          <w:tcPr>
            <w:tcW w:w="432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557"/>
        </w:trPr>
        <w:tc>
          <w:tcPr>
            <w:tcW w:w="432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1008B5" w:rsidRPr="00D90FC4" w:rsidRDefault="001008B5" w:rsidP="001008B5">
      <w:pPr>
        <w:spacing w:before="0" w:after="0" w:line="240" w:lineRule="auto"/>
        <w:rPr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1008B5" w:rsidRPr="00D90FC4" w:rsidTr="00DD0EF4">
        <w:tc>
          <w:tcPr>
            <w:tcW w:w="17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1008B5" w:rsidRPr="00D90FC4" w:rsidTr="00DD0EF4">
        <w:tc>
          <w:tcPr>
            <w:tcW w:w="17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91"/>
        </w:trPr>
        <w:tc>
          <w:tcPr>
            <w:tcW w:w="17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17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17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75"/>
        </w:trPr>
        <w:tc>
          <w:tcPr>
            <w:tcW w:w="1771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1008B5" w:rsidRPr="00D90FC4" w:rsidTr="00DD0EF4">
        <w:tc>
          <w:tcPr>
            <w:tcW w:w="3070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008B5" w:rsidRPr="00D90FC4" w:rsidTr="00DD0EF4">
        <w:tc>
          <w:tcPr>
            <w:tcW w:w="3070" w:type="dxa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70" w:type="dxa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70" w:type="dxa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70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70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70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70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70" w:type="dxa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1008B5" w:rsidRPr="00D90FC4" w:rsidTr="00DD0EF4">
        <w:tc>
          <w:tcPr>
            <w:tcW w:w="304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008B5" w:rsidRPr="00D90FC4" w:rsidTr="00DD0EF4">
        <w:tc>
          <w:tcPr>
            <w:tcW w:w="3047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008B5" w:rsidRPr="00D90FC4" w:rsidRDefault="001008B5" w:rsidP="00DD0EF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4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4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304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viac ako päť rokov</w:t>
            </w:r>
          </w:p>
        </w:tc>
        <w:tc>
          <w:tcPr>
            <w:tcW w:w="3119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1008B5" w:rsidRPr="00D90FC4" w:rsidTr="00DD0EF4">
        <w:tc>
          <w:tcPr>
            <w:tcW w:w="715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1008B5" w:rsidRPr="00D90FC4" w:rsidTr="00DD0EF4">
        <w:trPr>
          <w:trHeight w:val="397"/>
        </w:trPr>
        <w:tc>
          <w:tcPr>
            <w:tcW w:w="715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97"/>
        </w:trPr>
        <w:tc>
          <w:tcPr>
            <w:tcW w:w="715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97"/>
        </w:trPr>
        <w:tc>
          <w:tcPr>
            <w:tcW w:w="7158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008B5" w:rsidRPr="00D90FC4" w:rsidTr="00DD0EF4">
        <w:trPr>
          <w:trHeight w:val="397"/>
        </w:trPr>
        <w:tc>
          <w:tcPr>
            <w:tcW w:w="11127" w:type="dxa"/>
            <w:gridSpan w:val="2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1008B5" w:rsidRPr="00D90FC4" w:rsidRDefault="001008B5" w:rsidP="00DD0EF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1008B5" w:rsidRPr="00D90FC4" w:rsidRDefault="001008B5" w:rsidP="001008B5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1008B5" w:rsidRPr="00D90FC4" w:rsidTr="00DD0EF4">
        <w:tc>
          <w:tcPr>
            <w:tcW w:w="630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1008B5" w:rsidRPr="00D90FC4" w:rsidTr="00DD0EF4">
        <w:tc>
          <w:tcPr>
            <w:tcW w:w="630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</w:p>
        </w:tc>
      </w:tr>
      <w:tr w:rsidR="001008B5" w:rsidRPr="00D90FC4" w:rsidTr="00DD0EF4">
        <w:tc>
          <w:tcPr>
            <w:tcW w:w="630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630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</w:tr>
      <w:tr w:rsidR="001008B5" w:rsidRPr="00D90FC4" w:rsidTr="00DD0EF4">
        <w:tc>
          <w:tcPr>
            <w:tcW w:w="630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630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08B5" w:rsidRPr="00D90FC4" w:rsidTr="00DD0EF4">
        <w:tc>
          <w:tcPr>
            <w:tcW w:w="6307" w:type="dxa"/>
            <w:vAlign w:val="center"/>
          </w:tcPr>
          <w:p w:rsidR="001008B5" w:rsidRPr="00D90FC4" w:rsidRDefault="001008B5" w:rsidP="00DD0EF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1008B5" w:rsidRPr="00D90FC4" w:rsidRDefault="002C4459" w:rsidP="00DD0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224</w:t>
            </w:r>
          </w:p>
        </w:tc>
      </w:tr>
    </w:tbl>
    <w:p w:rsidR="001008B5" w:rsidRPr="00D90FC4" w:rsidRDefault="001008B5" w:rsidP="001008B5">
      <w:pPr>
        <w:spacing w:before="0" w:line="240" w:lineRule="auto"/>
        <w:rPr>
          <w:sz w:val="22"/>
          <w:szCs w:val="22"/>
        </w:rPr>
      </w:pPr>
    </w:p>
    <w:p w:rsidR="002F63FC" w:rsidRDefault="002F63FC"/>
    <w:sectPr w:rsidR="002F63FC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2C445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fldChar w:fldCharType="end"/>
    </w:r>
  </w:p>
  <w:p w:rsidR="00587A0B" w:rsidRDefault="002C445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2C445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008B5">
      <w:rPr>
        <w:noProof/>
      </w:rPr>
      <w:t>12</w:t>
    </w:r>
    <w:r>
      <w:fldChar w:fldCharType="end"/>
    </w:r>
  </w:p>
  <w:p w:rsidR="00D4369A" w:rsidRDefault="002C4459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2C4459">
    <w:pPr>
      <w:pStyle w:val="Hlavika"/>
      <w:jc w:val="right"/>
    </w:pPr>
  </w:p>
  <w:p w:rsidR="00335024" w:rsidRDefault="002C445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2"/>
  </w:num>
  <w:num w:numId="5">
    <w:abstractNumId w:val="3"/>
  </w:num>
  <w:num w:numId="6">
    <w:abstractNumId w:val="6"/>
  </w:num>
  <w:num w:numId="7">
    <w:abstractNumId w:val="7"/>
  </w:num>
  <w:num w:numId="8">
    <w:abstractNumId w:val="5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08B5"/>
    <w:rsid w:val="001008B5"/>
    <w:rsid w:val="002C4459"/>
    <w:rsid w:val="002F63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1008B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008B5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008B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008B5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1008B5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008B5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008B5"/>
    <w:pPr>
      <w:ind w:left="108"/>
    </w:pPr>
  </w:style>
  <w:style w:type="paragraph" w:customStyle="1" w:styleId="Bododvodnenie">
    <w:name w:val="Bod odôvodnenie"/>
    <w:uiPriority w:val="99"/>
    <w:rsid w:val="001008B5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008B5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008B5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008B5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1008B5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1008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008B5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1008B5"/>
    <w:rPr>
      <w:rFonts w:cs="Times New Roman"/>
    </w:rPr>
  </w:style>
  <w:style w:type="paragraph" w:customStyle="1" w:styleId="Normlny1">
    <w:name w:val="Normálny1"/>
    <w:next w:val="Normlny"/>
    <w:qFormat/>
    <w:rsid w:val="001008B5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1008B5"/>
    <w:rPr>
      <w:rFonts w:cs="Times New Roman"/>
      <w:b/>
      <w:bCs/>
    </w:rPr>
  </w:style>
  <w:style w:type="paragraph" w:customStyle="1" w:styleId="Textopatrenia">
    <w:name w:val="Text opatrenia"/>
    <w:rsid w:val="001008B5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008B5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08B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08B5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008B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08B5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3547</Words>
  <Characters>20222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</cp:revision>
  <cp:lastPrinted>2016-02-10T13:18:00Z</cp:lastPrinted>
  <dcterms:created xsi:type="dcterms:W3CDTF">2016-02-10T13:02:00Z</dcterms:created>
  <dcterms:modified xsi:type="dcterms:W3CDTF">2016-02-10T13:19:00Z</dcterms:modified>
</cp:coreProperties>
</file>