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3006" w:rsidRDefault="00143006" w:rsidP="00143006">
      <w:pPr>
        <w:pStyle w:val="Bezriadkovania"/>
        <w:jc w:val="center"/>
      </w:pPr>
      <w:r>
        <w:t xml:space="preserve">Poznámky k účtovnej závierke </w:t>
      </w:r>
    </w:p>
    <w:p w:rsidR="00EE6C05" w:rsidRDefault="00143006" w:rsidP="00143006">
      <w:pPr>
        <w:pStyle w:val="Bezriadkovania"/>
        <w:jc w:val="center"/>
      </w:pPr>
      <w:r>
        <w:t>k 31.12.2015</w:t>
      </w:r>
    </w:p>
    <w:p w:rsidR="00143006" w:rsidRDefault="00143006" w:rsidP="00143006">
      <w:pPr>
        <w:pStyle w:val="Bezriadkovania"/>
      </w:pPr>
    </w:p>
    <w:p w:rsidR="00143006" w:rsidRDefault="00143006" w:rsidP="00143006">
      <w:pPr>
        <w:pStyle w:val="Bezriadkovania"/>
      </w:pPr>
    </w:p>
    <w:p w:rsidR="00143006" w:rsidRDefault="00143006" w:rsidP="00143006">
      <w:pPr>
        <w:pStyle w:val="Bezriadkovania"/>
      </w:pPr>
      <w:r>
        <w:t>Soft4Security, s.r.o.</w:t>
      </w:r>
    </w:p>
    <w:p w:rsidR="00143006" w:rsidRDefault="00143006" w:rsidP="00143006">
      <w:pPr>
        <w:pStyle w:val="Bezriadkovania"/>
      </w:pPr>
      <w:r>
        <w:t>Lermontovova 14</w:t>
      </w:r>
    </w:p>
    <w:p w:rsidR="00143006" w:rsidRDefault="00143006" w:rsidP="00143006">
      <w:pPr>
        <w:pStyle w:val="Bezriadkovania"/>
      </w:pPr>
      <w:r>
        <w:t>811 05  Bratislava</w:t>
      </w:r>
    </w:p>
    <w:p w:rsidR="00143006" w:rsidRDefault="00143006" w:rsidP="00143006">
      <w:pPr>
        <w:pStyle w:val="Bezriadkovania"/>
      </w:pPr>
      <w:r>
        <w:t>IČO: 46355707</w:t>
      </w:r>
    </w:p>
    <w:p w:rsidR="00143006" w:rsidRDefault="00143006" w:rsidP="00143006">
      <w:pPr>
        <w:pStyle w:val="Bezriadkovania"/>
      </w:pPr>
      <w:r>
        <w:t>DIČ:2023379325</w:t>
      </w:r>
    </w:p>
    <w:p w:rsidR="00143006" w:rsidRDefault="00143006" w:rsidP="00143006">
      <w:pPr>
        <w:pStyle w:val="Bezriadkovania"/>
      </w:pPr>
    </w:p>
    <w:p w:rsidR="00143006" w:rsidRDefault="00143006" w:rsidP="00143006">
      <w:pPr>
        <w:pStyle w:val="Bezriadkovania"/>
      </w:pPr>
      <w:r>
        <w:t>Dátum vzniku: 15.11.2011</w:t>
      </w:r>
    </w:p>
    <w:p w:rsidR="00143006" w:rsidRDefault="00143006" w:rsidP="00143006">
      <w:pPr>
        <w:pStyle w:val="Bezriadkovania"/>
      </w:pPr>
      <w:r>
        <w:t>SK NACE: 82.99.0</w:t>
      </w:r>
    </w:p>
    <w:p w:rsidR="00143006" w:rsidRDefault="00143006" w:rsidP="00143006">
      <w:pPr>
        <w:pStyle w:val="Bezriadkovania"/>
      </w:pPr>
    </w:p>
    <w:p w:rsidR="00143006" w:rsidRDefault="00143006" w:rsidP="00143006">
      <w:pPr>
        <w:pStyle w:val="Bezriadkovania"/>
      </w:pPr>
      <w:r>
        <w:t>Účtovné obdobie: kalendárny rok</w:t>
      </w:r>
    </w:p>
    <w:p w:rsidR="00143006" w:rsidRDefault="00143006" w:rsidP="00143006">
      <w:pPr>
        <w:pStyle w:val="Bezriadkovania"/>
      </w:pPr>
    </w:p>
    <w:p w:rsidR="00143006" w:rsidRDefault="00143006" w:rsidP="00143006">
      <w:pPr>
        <w:pStyle w:val="Bezriadkovania"/>
      </w:pPr>
      <w:r>
        <w:t>Priemerný počet zamestnancov: 1</w:t>
      </w:r>
    </w:p>
    <w:p w:rsidR="00143006" w:rsidRDefault="00143006" w:rsidP="00143006">
      <w:pPr>
        <w:pStyle w:val="Bezriadkovania"/>
      </w:pPr>
      <w:r>
        <w:t>521 – Mzdové náklady</w:t>
      </w:r>
      <w:r>
        <w:tab/>
      </w:r>
      <w:r>
        <w:tab/>
      </w:r>
      <w:r>
        <w:tab/>
      </w:r>
      <w:r>
        <w:tab/>
      </w:r>
      <w:r>
        <w:tab/>
      </w:r>
      <w:r>
        <w:tab/>
        <w:t>469</w:t>
      </w:r>
    </w:p>
    <w:p w:rsidR="00143006" w:rsidRDefault="00143006" w:rsidP="00143006">
      <w:pPr>
        <w:pStyle w:val="Bezriadkovania"/>
      </w:pPr>
      <w:r>
        <w:t>524 – Zákonné sociálne poistenie</w:t>
      </w:r>
      <w:r>
        <w:tab/>
      </w:r>
      <w:r>
        <w:tab/>
      </w:r>
      <w:r>
        <w:tab/>
      </w:r>
      <w:r>
        <w:tab/>
        <w:t>165</w:t>
      </w:r>
    </w:p>
    <w:p w:rsidR="00143006" w:rsidRDefault="00143006" w:rsidP="00143006">
      <w:pPr>
        <w:pStyle w:val="Bezriadkovania"/>
      </w:pPr>
    </w:p>
    <w:p w:rsidR="00143006" w:rsidRDefault="00143006" w:rsidP="00143006">
      <w:pPr>
        <w:pStyle w:val="Bezriadkovania"/>
      </w:pPr>
      <w:r>
        <w:t>Investičný majetok automobil</w:t>
      </w:r>
    </w:p>
    <w:p w:rsidR="00143006" w:rsidRDefault="00143006" w:rsidP="00143006">
      <w:pPr>
        <w:pStyle w:val="Bezriadkovania"/>
      </w:pPr>
      <w:r>
        <w:t>Obstarávacia cena</w:t>
      </w:r>
      <w:r>
        <w:tab/>
      </w:r>
      <w:r>
        <w:tab/>
      </w:r>
      <w:r>
        <w:tab/>
      </w:r>
      <w:r>
        <w:tab/>
      </w:r>
      <w:r>
        <w:tab/>
      </w:r>
      <w:r>
        <w:tab/>
        <w:t>6600</w:t>
      </w:r>
    </w:p>
    <w:p w:rsidR="00143006" w:rsidRDefault="00143006" w:rsidP="00143006">
      <w:pPr>
        <w:pStyle w:val="Bezriadkovania"/>
      </w:pPr>
      <w:r>
        <w:t>Oprávky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825</w:t>
      </w:r>
    </w:p>
    <w:p w:rsidR="00143006" w:rsidRDefault="00143006" w:rsidP="00143006">
      <w:pPr>
        <w:pStyle w:val="Bezriadkovania"/>
      </w:pPr>
      <w:r>
        <w:t>Zostatková cena</w:t>
      </w:r>
      <w:r>
        <w:tab/>
      </w:r>
      <w:r>
        <w:tab/>
      </w:r>
      <w:r>
        <w:tab/>
      </w:r>
      <w:r>
        <w:tab/>
      </w:r>
      <w:r>
        <w:tab/>
      </w:r>
      <w:r>
        <w:tab/>
        <w:t>5775</w:t>
      </w:r>
    </w:p>
    <w:p w:rsidR="00143006" w:rsidRDefault="00143006" w:rsidP="00143006">
      <w:pPr>
        <w:pStyle w:val="Bezriadkovania"/>
      </w:pPr>
      <w:r>
        <w:t>Rovnomerné odpisovanie</w:t>
      </w:r>
    </w:p>
    <w:p w:rsidR="00143006" w:rsidRDefault="00143006" w:rsidP="00143006">
      <w:pPr>
        <w:pStyle w:val="Bezriadkovania"/>
      </w:pPr>
    </w:p>
    <w:p w:rsidR="00143006" w:rsidRDefault="00083838" w:rsidP="00143006">
      <w:pPr>
        <w:pStyle w:val="Bezriadkovania"/>
      </w:pPr>
      <w:r>
        <w:t>Výnosy z bežnej činnosti</w:t>
      </w:r>
      <w:r>
        <w:tab/>
      </w:r>
      <w:r>
        <w:tab/>
      </w:r>
      <w:r>
        <w:tab/>
      </w:r>
      <w:r>
        <w:tab/>
      </w:r>
      <w:r>
        <w:tab/>
        <w:t>13092</w:t>
      </w:r>
    </w:p>
    <w:p w:rsidR="00083838" w:rsidRDefault="00083838" w:rsidP="00143006">
      <w:pPr>
        <w:pStyle w:val="Bezriadkovania"/>
      </w:pPr>
      <w:r>
        <w:t>Z toho</w:t>
      </w:r>
    </w:p>
    <w:p w:rsidR="00083838" w:rsidRDefault="00083838" w:rsidP="00143006">
      <w:pPr>
        <w:pStyle w:val="Bezriadkovania"/>
      </w:pPr>
      <w:r>
        <w:t>Tržby za služby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13067</w:t>
      </w:r>
    </w:p>
    <w:p w:rsidR="00083838" w:rsidRDefault="00083838" w:rsidP="00143006">
      <w:pPr>
        <w:pStyle w:val="Bezriadkovania"/>
      </w:pPr>
      <w:r>
        <w:t>Ostatné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25</w:t>
      </w:r>
    </w:p>
    <w:p w:rsidR="00083838" w:rsidRDefault="00083838" w:rsidP="00143006">
      <w:pPr>
        <w:pStyle w:val="Bezriadkovania"/>
      </w:pPr>
    </w:p>
    <w:p w:rsidR="00083838" w:rsidRDefault="00083838" w:rsidP="00143006">
      <w:pPr>
        <w:pStyle w:val="Bezriadkovania"/>
      </w:pPr>
      <w:r>
        <w:t>Vlastné imanie firmy:</w:t>
      </w:r>
    </w:p>
    <w:p w:rsidR="00083838" w:rsidRDefault="00083838" w:rsidP="00143006">
      <w:pPr>
        <w:pStyle w:val="Bezriadkovania"/>
      </w:pPr>
      <w:r>
        <w:t>Základné imanie</w:t>
      </w:r>
      <w:r>
        <w:tab/>
      </w:r>
      <w:r>
        <w:tab/>
      </w:r>
      <w:r>
        <w:tab/>
      </w:r>
      <w:r>
        <w:tab/>
      </w:r>
      <w:r>
        <w:tab/>
      </w:r>
      <w:r>
        <w:tab/>
        <w:t>7500</w:t>
      </w:r>
    </w:p>
    <w:p w:rsidR="00083838" w:rsidRDefault="00083838" w:rsidP="00143006">
      <w:pPr>
        <w:pStyle w:val="Bezriadkovania"/>
      </w:pPr>
      <w:r>
        <w:t>Zákonný rezervný fond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223</w:t>
      </w:r>
    </w:p>
    <w:p w:rsidR="00083838" w:rsidRDefault="00083838" w:rsidP="00143006">
      <w:pPr>
        <w:pStyle w:val="Bezriadkovania"/>
      </w:pPr>
      <w:r>
        <w:t>Nerozdelený zisk minulých rokov</w:t>
      </w:r>
      <w:r>
        <w:tab/>
      </w:r>
      <w:r>
        <w:tab/>
      </w:r>
      <w:r>
        <w:tab/>
      </w:r>
      <w:r>
        <w:tab/>
        <w:t xml:space="preserve">  768</w:t>
      </w:r>
    </w:p>
    <w:p w:rsidR="00083838" w:rsidRDefault="00083838" w:rsidP="00143006">
      <w:pPr>
        <w:pStyle w:val="Bezriadkovania"/>
      </w:pPr>
      <w:r>
        <w:t>Zisk za bežné účtovné obdobie</w:t>
      </w:r>
      <w:r>
        <w:tab/>
      </w:r>
      <w:r>
        <w:tab/>
      </w:r>
      <w:r>
        <w:tab/>
      </w:r>
      <w:r>
        <w:tab/>
      </w:r>
      <w:r>
        <w:tab/>
        <w:t>1658</w:t>
      </w:r>
    </w:p>
    <w:p w:rsidR="00083838" w:rsidRDefault="00083838" w:rsidP="00143006">
      <w:pPr>
        <w:pStyle w:val="Bezriadkovania"/>
      </w:pPr>
    </w:p>
    <w:p w:rsidR="00083838" w:rsidRDefault="00083838" w:rsidP="00143006">
      <w:pPr>
        <w:pStyle w:val="Bezriadkovania"/>
      </w:pPr>
      <w:r>
        <w:t>Ekonomické, personálne alebo iné prepojenie podľa §2 písmena n:</w:t>
      </w:r>
    </w:p>
    <w:p w:rsidR="00083838" w:rsidRDefault="00083838" w:rsidP="00143006">
      <w:pPr>
        <w:pStyle w:val="Bezriadkovania"/>
      </w:pPr>
      <w:r>
        <w:t xml:space="preserve">JRM Slovakia, </w:t>
      </w:r>
      <w:proofErr w:type="spellStart"/>
      <w:r>
        <w:t>s.r.o</w:t>
      </w:r>
      <w:proofErr w:type="spellEnd"/>
      <w:r>
        <w:t xml:space="preserve">, Spartakovská 11, Trnava, </w:t>
      </w:r>
      <w:r w:rsidR="00525F6E">
        <w:t>DIČ:2021549398</w:t>
      </w:r>
    </w:p>
    <w:p w:rsidR="00525F6E" w:rsidRDefault="00525F6E" w:rsidP="00143006">
      <w:pPr>
        <w:pStyle w:val="Bezriadkovania"/>
      </w:pPr>
      <w:r>
        <w:t>Predaj a nákup tovaru a služieb</w:t>
      </w:r>
    </w:p>
    <w:p w:rsidR="00525F6E" w:rsidRDefault="00525F6E" w:rsidP="00143006">
      <w:pPr>
        <w:pStyle w:val="Bezriadkovania"/>
      </w:pPr>
    </w:p>
    <w:p w:rsidR="00525F6E" w:rsidRDefault="00525F6E" w:rsidP="00143006">
      <w:pPr>
        <w:pStyle w:val="Bezriadkovania"/>
      </w:pPr>
      <w:r>
        <w:t>Hospodársky výsledok za rok 2015 je zisk 1658 EUR, upravený na daňový základ nasledovne:</w:t>
      </w:r>
    </w:p>
    <w:p w:rsidR="00525F6E" w:rsidRDefault="00525F6E" w:rsidP="00143006">
      <w:pPr>
        <w:pStyle w:val="Bezriadkovania"/>
      </w:pPr>
    </w:p>
    <w:p w:rsidR="00525F6E" w:rsidRDefault="00525F6E" w:rsidP="00143006">
      <w:pPr>
        <w:pStyle w:val="Bezriadkovania"/>
      </w:pPr>
      <w:r>
        <w:t>Zisk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1658</w:t>
      </w:r>
    </w:p>
    <w:p w:rsidR="00525F6E" w:rsidRDefault="00525F6E" w:rsidP="00143006">
      <w:pPr>
        <w:pStyle w:val="Bezriadkovania"/>
      </w:pPr>
      <w:r>
        <w:t>Pripočítateľné položky:</w:t>
      </w:r>
      <w:r>
        <w:tab/>
      </w:r>
      <w:r>
        <w:tab/>
      </w:r>
      <w:r>
        <w:tab/>
      </w:r>
      <w:r>
        <w:tab/>
      </w:r>
      <w:r>
        <w:tab/>
      </w:r>
      <w:r>
        <w:tab/>
        <w:t>2313</w:t>
      </w:r>
    </w:p>
    <w:p w:rsidR="00525F6E" w:rsidRDefault="00525F6E" w:rsidP="00143006">
      <w:pPr>
        <w:pStyle w:val="Bezriadkovania"/>
      </w:pPr>
      <w:r>
        <w:t>Daňový základ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3971</w:t>
      </w:r>
    </w:p>
    <w:p w:rsidR="00143006" w:rsidRDefault="00143006" w:rsidP="00143006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143006" w:rsidRDefault="00143006" w:rsidP="00143006">
      <w:pPr>
        <w:pStyle w:val="Bezriadkovania"/>
        <w:jc w:val="center"/>
      </w:pPr>
    </w:p>
    <w:sectPr w:rsidR="00143006" w:rsidSect="00BC2C9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3"/>
  <w:proofState w:spelling="clean" w:grammar="clean"/>
  <w:defaultTabStop w:val="708"/>
  <w:hyphenationZone w:val="425"/>
  <w:characterSpacingControl w:val="doNotCompress"/>
  <w:compat/>
  <w:rsids>
    <w:rsidRoot w:val="00143006"/>
    <w:rsid w:val="00083838"/>
    <w:rsid w:val="000E4564"/>
    <w:rsid w:val="00143006"/>
    <w:rsid w:val="00525F6E"/>
    <w:rsid w:val="00BC2C95"/>
    <w:rsid w:val="00D42E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C2C9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143006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153</Words>
  <Characters>875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vomm</dc:creator>
  <cp:lastModifiedBy>vomm</cp:lastModifiedBy>
  <cp:revision>1</cp:revision>
  <dcterms:created xsi:type="dcterms:W3CDTF">2016-03-04T15:07:00Z</dcterms:created>
  <dcterms:modified xsi:type="dcterms:W3CDTF">2016-03-04T15:31:00Z</dcterms:modified>
</cp:coreProperties>
</file>