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1F251B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Hydronika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Nekr</w:t>
            </w:r>
            <w:proofErr w:type="spellEnd"/>
            <w:r>
              <w:rPr>
                <w:rFonts w:ascii="Arial" w:hAnsi="Arial" w:cs="Arial"/>
              </w:rPr>
              <w:t xml:space="preserve"> Sk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F251B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35942517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1F251B" w:rsidP="001F25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Pribylinská 4</w:t>
            </w:r>
            <w:r w:rsidR="008F7D18">
              <w:rPr>
                <w:rFonts w:ascii="Arial" w:hAnsi="Arial" w:cs="Arial"/>
              </w:rPr>
              <w:t>, 831 0</w:t>
            </w: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5047" w:rsidRDefault="00CE5047">
      <w:r>
        <w:separator/>
      </w:r>
    </w:p>
  </w:endnote>
  <w:endnote w:type="continuationSeparator" w:id="0">
    <w:p w:rsidR="00CE5047" w:rsidRDefault="00CE50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1F251B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1F251B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5047" w:rsidRDefault="00CE5047">
      <w:r>
        <w:separator/>
      </w:r>
    </w:p>
  </w:footnote>
  <w:footnote w:type="continuationSeparator" w:id="0">
    <w:p w:rsidR="00CE5047" w:rsidRDefault="00CE50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51B">
      <w:rPr>
        <w:rFonts w:ascii="Arial" w:hAnsi="Arial" w:cs="Arial"/>
        <w:sz w:val="22"/>
        <w:szCs w:val="22"/>
        <w:bdr w:val="single" w:sz="4" w:space="0" w:color="auto"/>
      </w:rPr>
      <w:t>35942517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2025148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4</cp:revision>
  <cp:lastPrinted>2016-02-24T20:13:00Z</cp:lastPrinted>
  <dcterms:created xsi:type="dcterms:W3CDTF">2016-02-24T20:11:00Z</dcterms:created>
  <dcterms:modified xsi:type="dcterms:W3CDTF">2016-02-24T20:13:00Z</dcterms:modified>
</cp:coreProperties>
</file>