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 Informácie k    prílohe č. 3    časti A. písm. c) o    počte zamestnancov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624E2">
        <w:tc>
          <w:tcPr>
            <w:tcW w:w="36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40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F07A26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t>4</w:t>
            </w:r>
          </w:p>
        </w:tc>
      </w:tr>
      <w:tr w:rsidR="000624E2">
        <w:trPr>
          <w:trHeight w:val="285"/>
        </w:trPr>
        <w:tc>
          <w:tcPr>
            <w:tcW w:w="369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Stav zamestnancov ku dňu, ku ktorému sa zostavuje účtovná závierka, z    toho: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F07A26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</w:t>
            </w:r>
          </w:p>
        </w:tc>
        <w:tc>
          <w:tcPr>
            <w:tcW w:w="287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t>4</w:t>
            </w:r>
          </w:p>
        </w:tc>
      </w:tr>
      <w:tr w:rsidR="000624E2">
        <w:trPr>
          <w:trHeight w:val="397"/>
        </w:trPr>
        <w:tc>
          <w:tcPr>
            <w:tcW w:w="369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</w:t>
            </w:r>
          </w:p>
        </w:tc>
        <w:tc>
          <w:tcPr>
            <w:tcW w:w="287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1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F. písm. a) o    dlhodobom nehmotnom majetku</w:t>
      </w: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624E2">
        <w:trPr>
          <w:trHeight w:val="33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Bežné účtovné obdobie</w:t>
            </w:r>
          </w:p>
        </w:tc>
      </w:tr>
      <w:tr w:rsidR="000624E2">
        <w:trPr>
          <w:trHeight w:val="112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Aktivo-vané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náklady na    vývoj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Oceni-teľné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Ostat-ný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Obsta</w:t>
            </w:r>
            <w:proofErr w:type="spellEnd"/>
            <w:r>
              <w:rPr>
                <w:rFonts w:eastAsia="Times New Roman"/>
                <w:b/>
                <w:bCs/>
              </w:rPr>
              <w:t>-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rávaný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Poskytnuté preddavky na    DNM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trHeight w:val="80"/>
        </w:trPr>
        <w:tc>
          <w:tcPr>
            <w:tcW w:w="18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7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11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i</w:t>
            </w:r>
          </w:p>
        </w:tc>
      </w:tr>
      <w:tr w:rsidR="000624E2">
        <w:trPr>
          <w:trHeight w:val="266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650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Zostatková hodnota</w:t>
            </w:r>
          </w:p>
        </w:tc>
      </w:tr>
      <w:tr w:rsidR="000624E2">
        <w:trPr>
          <w:trHeight w:val="170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lastRenderedPageBreak/>
        <w:t>Tabuľka č. 2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624E2">
        <w:trPr>
          <w:trHeight w:val="33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Bezprostredne predchádzajúce účtovné obdobie</w:t>
            </w:r>
          </w:p>
        </w:tc>
      </w:tr>
      <w:tr w:rsidR="000624E2">
        <w:trPr>
          <w:trHeight w:val="112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Aktivo-vané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náklady na    vývoj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Oceni-teľné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Ostat-ný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Obsta</w:t>
            </w:r>
            <w:proofErr w:type="spellEnd"/>
            <w:r>
              <w:rPr>
                <w:rFonts w:eastAsia="Times New Roman"/>
                <w:b/>
                <w:bCs/>
              </w:rPr>
              <w:t>-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rávaný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Poskytnuté preddavky na    DNM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trHeight w:val="80"/>
        </w:trPr>
        <w:tc>
          <w:tcPr>
            <w:tcW w:w="18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11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i</w:t>
            </w:r>
          </w:p>
        </w:tc>
      </w:tr>
      <w:tr w:rsidR="000624E2">
        <w:trPr>
          <w:trHeight w:val="266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650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Zostatková hodnota</w:t>
            </w:r>
          </w:p>
        </w:tc>
      </w:tr>
      <w:tr w:rsidR="000624E2">
        <w:trPr>
          <w:trHeight w:val="170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 prílohe č. 3    časti F. písm. c) o    dlhodobom nehmotnom majetku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624E2">
        <w:trPr>
          <w:trHeight w:val="340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340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Dlhodobý nehmotný majetok, na    ktorý je zriadené záložné právo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/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lastRenderedPageBreak/>
        <w:t>Informácie k    prílohe č. 3    časti F. písm. a) o    dlhodobom hmotnom majetku</w:t>
      </w:r>
      <w:r>
        <w:rPr>
          <w:rFonts w:eastAsia="Times New Roman"/>
        </w:rPr>
        <w:tab/>
      </w: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41"/>
        <w:gridCol w:w="12"/>
        <w:gridCol w:w="6"/>
        <w:gridCol w:w="1016"/>
        <w:gridCol w:w="847"/>
        <w:gridCol w:w="722"/>
        <w:gridCol w:w="11"/>
        <w:gridCol w:w="118"/>
        <w:gridCol w:w="989"/>
        <w:gridCol w:w="20"/>
        <w:gridCol w:w="969"/>
        <w:gridCol w:w="57"/>
        <w:gridCol w:w="652"/>
        <w:gridCol w:w="709"/>
        <w:gridCol w:w="847"/>
        <w:gridCol w:w="709"/>
        <w:gridCol w:w="17"/>
      </w:tblGrid>
      <w:tr w:rsidR="000624E2">
        <w:trPr>
          <w:gridAfter w:val="1"/>
          <w:wAfter w:w="17" w:type="dxa"/>
          <w:trHeight w:val="145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hmotný majetok</w:t>
            </w:r>
          </w:p>
        </w:tc>
        <w:tc>
          <w:tcPr>
            <w:tcW w:w="7684" w:type="dxa"/>
            <w:gridSpan w:val="1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24E2">
        <w:trPr>
          <w:gridAfter w:val="1"/>
          <w:wAfter w:w="17" w:type="dxa"/>
          <w:trHeight w:val="1537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Pozemky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Samos-tatné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</w:rPr>
              <w:t>hnuteľ-né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veci 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súbory </w:t>
            </w:r>
            <w:proofErr w:type="spellStart"/>
            <w:r>
              <w:rPr>
                <w:rFonts w:eastAsia="Times New Roman"/>
                <w:b/>
                <w:bCs/>
              </w:rPr>
              <w:t>hnuteľ-ných</w:t>
            </w:r>
            <w:proofErr w:type="spellEnd"/>
            <w:r>
              <w:rPr>
                <w:rFonts w:eastAsia="Times New Roman"/>
                <w:b/>
                <w:bCs/>
              </w:rPr>
              <w:t xml:space="preserve"> vecí</w:t>
            </w:r>
          </w:p>
        </w:tc>
        <w:tc>
          <w:tcPr>
            <w:tcW w:w="9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Pestova-teľské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celky</w:t>
            </w:r>
            <w:r>
              <w:rPr>
                <w:rFonts w:eastAsia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8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Základné stádo a    ťažné zvieratá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Os-tatný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Ob-stará-vaný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DHM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Poskyt-nuté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</w:rPr>
              <w:t>pred-davky</w:t>
            </w:r>
            <w:proofErr w:type="spellEnd"/>
            <w:r>
              <w:rPr>
                <w:rFonts w:eastAsia="Times New Roman"/>
                <w:b/>
                <w:bCs/>
              </w:rPr>
              <w:t xml:space="preserve"> na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gridAfter w:val="1"/>
          <w:wAfter w:w="17" w:type="dxa"/>
          <w:trHeight w:val="155"/>
        </w:trPr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3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98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2935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2935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3500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3500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6435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6435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2935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2935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729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729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3664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3664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Zostatková hodnota    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lastRenderedPageBreak/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90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2771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2771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41"/>
        <w:gridCol w:w="12"/>
        <w:gridCol w:w="6"/>
        <w:gridCol w:w="1016"/>
        <w:gridCol w:w="847"/>
        <w:gridCol w:w="722"/>
        <w:gridCol w:w="11"/>
        <w:gridCol w:w="118"/>
        <w:gridCol w:w="989"/>
        <w:gridCol w:w="20"/>
        <w:gridCol w:w="962"/>
        <w:gridCol w:w="7"/>
        <w:gridCol w:w="709"/>
        <w:gridCol w:w="709"/>
        <w:gridCol w:w="847"/>
        <w:gridCol w:w="709"/>
        <w:gridCol w:w="17"/>
      </w:tblGrid>
      <w:tr w:rsidR="000624E2">
        <w:trPr>
          <w:gridAfter w:val="1"/>
          <w:wAfter w:w="17" w:type="dxa"/>
          <w:trHeight w:val="145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hmotný majetok</w:t>
            </w:r>
          </w:p>
        </w:tc>
        <w:tc>
          <w:tcPr>
            <w:tcW w:w="7684" w:type="dxa"/>
            <w:gridSpan w:val="1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624E2">
        <w:trPr>
          <w:gridAfter w:val="1"/>
          <w:wAfter w:w="17" w:type="dxa"/>
          <w:trHeight w:val="1537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Pozemky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Samos-tatné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</w:rPr>
              <w:t>hnuteľ-né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veci 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súbory </w:t>
            </w:r>
            <w:proofErr w:type="spellStart"/>
            <w:r>
              <w:rPr>
                <w:rFonts w:eastAsia="Times New Roman"/>
                <w:b/>
                <w:bCs/>
              </w:rPr>
              <w:t>hnuteľ-ných</w:t>
            </w:r>
            <w:proofErr w:type="spellEnd"/>
            <w:r>
              <w:rPr>
                <w:rFonts w:eastAsia="Times New Roman"/>
                <w:b/>
                <w:bCs/>
              </w:rPr>
              <w:t xml:space="preserve"> vecí</w:t>
            </w:r>
          </w:p>
        </w:tc>
        <w:tc>
          <w:tcPr>
            <w:tcW w:w="9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Pestova-teľské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celky</w:t>
            </w:r>
            <w:r>
              <w:rPr>
                <w:rFonts w:eastAsia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89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Základné stádo a    ťažné zvieratá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Os-tatný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Ob-stará-vaný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DHM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Poskyt-nuté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</w:rPr>
              <w:t>pred-davky</w:t>
            </w:r>
            <w:proofErr w:type="spellEnd"/>
            <w:r>
              <w:rPr>
                <w:rFonts w:eastAsia="Times New Roman"/>
                <w:b/>
                <w:bCs/>
              </w:rPr>
              <w:t xml:space="preserve"> na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gridAfter w:val="1"/>
          <w:wAfter w:w="17" w:type="dxa"/>
          <w:trHeight w:val="155"/>
        </w:trPr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3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98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2599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2599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336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336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2935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2935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2599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2599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336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336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2935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 w:rsidP="000624E2">
            <w:pPr>
              <w:spacing w:after="0" w:line="200" w:lineRule="atLeast"/>
            </w:pPr>
            <w:r>
              <w:t>2935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Úbytky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Zostatková hodnota    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90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pStyle w:val="Odstavecseseznamem1"/>
        <w:numPr>
          <w:ilvl w:val="0"/>
          <w:numId w:val="1"/>
        </w:numPr>
        <w:tabs>
          <w:tab w:val="left" w:pos="360"/>
        </w:tabs>
        <w:spacing w:after="0" w:line="200" w:lineRule="atLeast"/>
        <w:rPr>
          <w:rFonts w:eastAsia="Times New Roman"/>
        </w:rPr>
      </w:pPr>
      <w:r>
        <w:rPr>
          <w:rFonts w:eastAsia="Times New Roman"/>
          <w:b/>
          <w:bCs/>
        </w:rPr>
        <w:t xml:space="preserve">Informácie k    prílohe č. 3    časti F. písm. c) o    dlhodobom hmotnom majetku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624E2">
        <w:tc>
          <w:tcPr>
            <w:tcW w:w="616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340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Dlhodobý hmotný majetok, na    ktorý je zriadené záložné právo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spacing w:after="0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F. písm. j) o     dlhodobom finančnom majetku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624E2">
        <w:trPr>
          <w:trHeight w:val="277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24E2">
        <w:trPr>
          <w:trHeight w:val="1393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Podielové CP a    podiely v    DÚJ</w:t>
            </w:r>
          </w:p>
        </w:tc>
        <w:tc>
          <w:tcPr>
            <w:tcW w:w="10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Podielové </w:t>
            </w:r>
            <w:r>
              <w:rPr>
                <w:rFonts w:eastAsia="Times New Roman"/>
              </w:rPr>
              <w:br/>
              <w:t xml:space="preserve">CP a    podiely </w:t>
            </w:r>
            <w:r>
              <w:rPr>
                <w:rFonts w:eastAsia="Times New Roman"/>
              </w:rPr>
              <w:br/>
              <w:t xml:space="preserve">v </w:t>
            </w:r>
            <w:proofErr w:type="spellStart"/>
            <w:r>
              <w:rPr>
                <w:rFonts w:eastAsia="Times New Roman"/>
              </w:rPr>
              <w:t>spoloč-nosti</w:t>
            </w:r>
            <w:proofErr w:type="spellEnd"/>
            <w:r>
              <w:rPr>
                <w:rFonts w:eastAsia="Times New Roman"/>
              </w:rPr>
              <w:t xml:space="preserve"> s    </w:t>
            </w:r>
            <w:proofErr w:type="spellStart"/>
            <w:r>
              <w:rPr>
                <w:rFonts w:eastAsia="Times New Roman"/>
              </w:rPr>
              <w:t>pods-tatným</w:t>
            </w:r>
            <w:proofErr w:type="spellEnd"/>
            <w:r>
              <w:rPr>
                <w:rFonts w:eastAsia="Times New Roman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Ostatné dlhodobé CP a    podiely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ÚJ </w:t>
            </w:r>
            <w:r>
              <w:rPr>
                <w:rFonts w:eastAsia="Times New Roman"/>
              </w:rPr>
              <w:br/>
              <w:t xml:space="preserve">v    </w:t>
            </w:r>
            <w:proofErr w:type="spellStart"/>
            <w:r>
              <w:rPr>
                <w:rFonts w:eastAsia="Times New Roman"/>
              </w:rPr>
              <w:t>kons</w:t>
            </w:r>
            <w:proofErr w:type="spellEnd"/>
            <w:r>
              <w:rPr>
                <w:rFonts w:eastAsia="Times New Roman"/>
              </w:rPr>
              <w:t>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Ostat-ný</w:t>
            </w:r>
            <w:proofErr w:type="spellEnd"/>
            <w:r>
              <w:rPr>
                <w:rFonts w:eastAsia="Times New Roman"/>
              </w:rPr>
              <w:t xml:space="preserve"> DFM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s     dobou </w:t>
            </w:r>
            <w:proofErr w:type="spellStart"/>
            <w:r>
              <w:rPr>
                <w:rFonts w:eastAsia="Times New Roman"/>
              </w:rPr>
              <w:t>splat-nosti</w:t>
            </w:r>
            <w:proofErr w:type="spellEnd"/>
            <w:r>
              <w:rPr>
                <w:rFonts w:eastAsia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Ob-stará-vaný</w:t>
            </w:r>
            <w:proofErr w:type="spellEnd"/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Poskyt-nuté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pred-davky</w:t>
            </w:r>
            <w:proofErr w:type="spellEnd"/>
            <w:r>
              <w:rPr>
                <w:rFonts w:eastAsia="Times New Roman"/>
              </w:rPr>
              <w:t xml:space="preserve"> na   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DFM</w:t>
            </w:r>
          </w:p>
        </w:tc>
        <w:tc>
          <w:tcPr>
            <w:tcW w:w="7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Spolu</w:t>
            </w:r>
          </w:p>
        </w:tc>
      </w:tr>
      <w:tr w:rsidR="000624E2">
        <w:trPr>
          <w:trHeight w:val="195"/>
        </w:trPr>
        <w:tc>
          <w:tcPr>
            <w:tcW w:w="13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 na   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na    začiatku </w:t>
            </w:r>
            <w:r>
              <w:rPr>
                <w:rFonts w:eastAsia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Účtovná hodnota    </w:t>
            </w: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na   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5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90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5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302"/>
        <w:gridCol w:w="1131"/>
        <w:gridCol w:w="1086"/>
        <w:gridCol w:w="46"/>
        <w:gridCol w:w="884"/>
        <w:gridCol w:w="104"/>
        <w:gridCol w:w="848"/>
        <w:gridCol w:w="709"/>
        <w:gridCol w:w="847"/>
        <w:gridCol w:w="661"/>
        <w:gridCol w:w="12"/>
        <w:gridCol w:w="875"/>
        <w:gridCol w:w="714"/>
        <w:gridCol w:w="23"/>
      </w:tblGrid>
      <w:tr w:rsidR="000624E2">
        <w:trPr>
          <w:gridAfter w:val="1"/>
          <w:wAfter w:w="23" w:type="dxa"/>
          <w:trHeight w:val="277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finančný majetok</w:t>
            </w:r>
          </w:p>
        </w:tc>
        <w:tc>
          <w:tcPr>
            <w:tcW w:w="7917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24E2">
        <w:trPr>
          <w:gridAfter w:val="1"/>
          <w:wAfter w:w="23" w:type="dxa"/>
          <w:trHeight w:val="1393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Podielové CP a    podiely v    DÚJ</w:t>
            </w:r>
          </w:p>
        </w:tc>
        <w:tc>
          <w:tcPr>
            <w:tcW w:w="108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Podielové </w:t>
            </w:r>
            <w:r>
              <w:rPr>
                <w:rFonts w:eastAsia="Times New Roman"/>
              </w:rPr>
              <w:br/>
              <w:t xml:space="preserve">CP a    podiely </w:t>
            </w:r>
            <w:r>
              <w:rPr>
                <w:rFonts w:eastAsia="Times New Roman"/>
              </w:rPr>
              <w:br/>
              <w:t xml:space="preserve">v </w:t>
            </w:r>
            <w:proofErr w:type="spellStart"/>
            <w:r>
              <w:rPr>
                <w:rFonts w:eastAsia="Times New Roman"/>
              </w:rPr>
              <w:t>spoloč-nosti</w:t>
            </w:r>
            <w:proofErr w:type="spellEnd"/>
            <w:r>
              <w:rPr>
                <w:rFonts w:eastAsia="Times New Roman"/>
              </w:rPr>
              <w:t xml:space="preserve"> s    </w:t>
            </w:r>
            <w:proofErr w:type="spellStart"/>
            <w:r>
              <w:rPr>
                <w:rFonts w:eastAsia="Times New Roman"/>
              </w:rPr>
              <w:t>pods-tatným</w:t>
            </w:r>
            <w:proofErr w:type="spellEnd"/>
            <w:r>
              <w:rPr>
                <w:rFonts w:eastAsia="Times New Roman"/>
              </w:rPr>
              <w:t xml:space="preserve"> vplyvom</w:t>
            </w: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Ostatné dlhodobé CP a    podiely</w:t>
            </w:r>
          </w:p>
        </w:tc>
        <w:tc>
          <w:tcPr>
            <w:tcW w:w="8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ÚJ </w:t>
            </w:r>
            <w:r>
              <w:rPr>
                <w:rFonts w:eastAsia="Times New Roman"/>
              </w:rPr>
              <w:br/>
              <w:t xml:space="preserve">v    </w:t>
            </w:r>
            <w:proofErr w:type="spellStart"/>
            <w:r>
              <w:rPr>
                <w:rFonts w:eastAsia="Times New Roman"/>
              </w:rPr>
              <w:t>kons</w:t>
            </w:r>
            <w:proofErr w:type="spellEnd"/>
            <w:r>
              <w:rPr>
                <w:rFonts w:eastAsia="Times New Roman"/>
              </w:rPr>
              <w:t>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Ostat-ný</w:t>
            </w:r>
            <w:proofErr w:type="spellEnd"/>
            <w:r>
              <w:rPr>
                <w:rFonts w:eastAsia="Times New Roman"/>
              </w:rPr>
              <w:t xml:space="preserve"> DFM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s     dobou </w:t>
            </w:r>
            <w:proofErr w:type="spellStart"/>
            <w:r>
              <w:rPr>
                <w:rFonts w:eastAsia="Times New Roman"/>
              </w:rPr>
              <w:t>splat-nosti</w:t>
            </w:r>
            <w:proofErr w:type="spellEnd"/>
            <w:r>
              <w:rPr>
                <w:rFonts w:eastAsia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Ob-stará-vaný</w:t>
            </w:r>
            <w:proofErr w:type="spellEnd"/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br/>
              <w:t>DFM</w:t>
            </w: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Poskyt-nuté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pred-davky</w:t>
            </w:r>
            <w:proofErr w:type="spellEnd"/>
            <w:r>
              <w:rPr>
                <w:rFonts w:eastAsia="Times New Roman"/>
              </w:rPr>
              <w:t xml:space="preserve"> na   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DFM</w:t>
            </w:r>
          </w:p>
        </w:tc>
        <w:tc>
          <w:tcPr>
            <w:tcW w:w="71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Spolu</w:t>
            </w:r>
          </w:p>
        </w:tc>
      </w:tr>
      <w:tr w:rsidR="000624E2">
        <w:trPr>
          <w:gridAfter w:val="1"/>
          <w:wAfter w:w="23" w:type="dxa"/>
          <w:trHeight w:val="195"/>
        </w:trPr>
        <w:tc>
          <w:tcPr>
            <w:tcW w:w="13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1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08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03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8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h</w:t>
            </w:r>
          </w:p>
        </w:tc>
        <w:tc>
          <w:tcPr>
            <w:tcW w:w="887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i</w:t>
            </w:r>
          </w:p>
        </w:tc>
        <w:tc>
          <w:tcPr>
            <w:tcW w:w="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 na    začiatku účtovného obdobia</w:t>
            </w: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na    začiatku účtovného obdobia</w:t>
            </w: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40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Úbytky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Účtovná hodnota    </w:t>
            </w: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na    začiatku účtovného obdobia</w:t>
            </w: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290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  <w:kern w:val="0"/>
        </w:rPr>
        <w:t xml:space="preserve">Informácie k    </w:t>
      </w:r>
      <w:r>
        <w:rPr>
          <w:rFonts w:eastAsia="Times New Roman"/>
        </w:rPr>
        <w:t xml:space="preserve">prílohe č. 3    </w:t>
      </w:r>
      <w:r>
        <w:rPr>
          <w:rFonts w:eastAsia="Times New Roman"/>
          <w:kern w:val="0"/>
        </w:rPr>
        <w:t xml:space="preserve">časti F. písm. m) o    dlhodobom finančnom majetku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624E2">
        <w:trPr>
          <w:trHeight w:val="340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340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Dlhodobý finančný majetok, na    ktorý je zriadené záložné právo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 časti F. písm. i) o    štruktúre dlhodobého finančného majetku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624E2">
        <w:tc>
          <w:tcPr>
            <w:tcW w:w="19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Obchodné meno a    sídlo spoločnosti, v    ktorej má ÚJ umiestnený DFM</w:t>
            </w:r>
          </w:p>
        </w:tc>
        <w:tc>
          <w:tcPr>
            <w:tcW w:w="7289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Bežné účtovné obdobie </w:t>
            </w:r>
          </w:p>
        </w:tc>
      </w:tr>
      <w:tr w:rsidR="000624E2">
        <w:trPr>
          <w:trHeight w:val="1394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Podiel ÚJ na    ZI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     %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Podiel ÚJ na    hlasovacích právach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    %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Hodnota     vlastného imania    ÚJ, v    ktorej má ÚJ umiestnený DFM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Výsledok hospodárenia    ÚJ, v    ktorej má ÚJ umiestnený DFM 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Účtovná hodnota    </w:t>
            </w:r>
            <w:r>
              <w:rPr>
                <w:rFonts w:eastAsia="Times New Roman"/>
              </w:rPr>
              <w:br/>
              <w:t>DFM</w:t>
            </w:r>
          </w:p>
        </w:tc>
      </w:tr>
      <w:tr w:rsidR="000624E2">
        <w:trPr>
          <w:trHeight w:hRule="exact" w:val="227"/>
        </w:trPr>
        <w:tc>
          <w:tcPr>
            <w:tcW w:w="19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2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Dcérske účtovné jednotky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2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Účtovné jednotky s    podstatným vplyvom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Ostatné realizovateľné CP a    podiely  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lastRenderedPageBreak/>
              <w:t>Obstarávaný DFM na    účely vykonania    vplyvu v    inej ÚJ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ind w:left="357" w:firstLine="0"/>
        <w:jc w:val="left"/>
      </w:pPr>
    </w:p>
    <w:p w:rsidR="000624E2" w:rsidRDefault="000624E2"/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j) a    l) o dlhových CP držaných do splatnosti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624E2">
        <w:trPr>
          <w:trHeight w:val="644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Dlhové CP</w:t>
            </w:r>
            <w:r>
              <w:rPr>
                <w:rFonts w:eastAsia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Druh CP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na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Vyradenie dlhového CP z účtovníctva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Stav    </w:t>
            </w:r>
            <w:r>
              <w:rPr>
                <w:rFonts w:eastAsia="Times New Roman"/>
              </w:rPr>
              <w:br/>
              <w:t xml:space="preserve">na konci </w:t>
            </w:r>
            <w:proofErr w:type="spellStart"/>
            <w:r>
              <w:rPr>
                <w:rFonts w:eastAsia="Times New Roman"/>
              </w:rPr>
              <w:t>účtov-ného</w:t>
            </w:r>
            <w:proofErr w:type="spellEnd"/>
            <w:r>
              <w:rPr>
                <w:rFonts w:eastAsia="Times New Roman"/>
              </w:rPr>
              <w:t xml:space="preserve"> obdobia</w:t>
            </w:r>
          </w:p>
        </w:tc>
      </w:tr>
      <w:tr w:rsidR="000624E2">
        <w:trPr>
          <w:trHeight w:hRule="exact" w:val="227"/>
        </w:trPr>
        <w:tc>
          <w:tcPr>
            <w:tcW w:w="24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g</w:t>
            </w:r>
          </w:p>
        </w:tc>
      </w:tr>
      <w:tr w:rsidR="000624E2">
        <w:trPr>
          <w:trHeight w:val="340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 viac ako tri roky a    najviac päť rokov vrátane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jeden rok a    najviac tri roky vrátane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12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F. písm. j) a    l) o    poskytnutých dlhodobých pôžičkách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624E2">
        <w:trPr>
          <w:trHeight w:val="996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Stav    </w:t>
            </w:r>
            <w:r>
              <w:rPr>
                <w:rFonts w:eastAsia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Vyradenie pôžičky z    účtovníctva    v    účtovnom období</w:t>
            </w: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Stav    </w:t>
            </w:r>
            <w:r>
              <w:rPr>
                <w:rFonts w:eastAsia="Times New Roman"/>
              </w:rPr>
              <w:br/>
              <w:t>na    konci účtovného obdobia</w:t>
            </w:r>
          </w:p>
        </w:tc>
      </w:tr>
      <w:tr w:rsidR="000624E2">
        <w:trPr>
          <w:trHeight w:hRule="exact" w:val="227"/>
        </w:trPr>
        <w:tc>
          <w:tcPr>
            <w:tcW w:w="27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40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Do splatnosti viac ako tri roky a    najviac päť rokov vrátane 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jeden rok a    najviac tri roky vrátane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ind w:left="360" w:firstLine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    časti F. písm. o) o    opravných položkách k zásobám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624E2">
        <w:tc>
          <w:tcPr>
            <w:tcW w:w="23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23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Stav     OP na    začiatku účtovného </w:t>
            </w:r>
            <w:r>
              <w:rPr>
                <w:rFonts w:eastAsia="Times New Roman"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 xml:space="preserve">Tvorba    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OP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Zúčtovanie OP z    dôvodu zániku opodstatnenosti</w:t>
            </w:r>
          </w:p>
        </w:tc>
        <w:tc>
          <w:tcPr>
            <w:tcW w:w="156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Zúčtovanie OP z    dôvodu vyradenia </w:t>
            </w:r>
            <w:r>
              <w:rPr>
                <w:rFonts w:eastAsia="Times New Roman"/>
              </w:rPr>
              <w:lastRenderedPageBreak/>
              <w:t xml:space="preserve">majetku </w:t>
            </w:r>
            <w:r>
              <w:rPr>
                <w:rFonts w:eastAsia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lastRenderedPageBreak/>
              <w:t xml:space="preserve">Stav    OP na    konci účtovného </w:t>
            </w:r>
            <w:r>
              <w:rPr>
                <w:rFonts w:eastAsia="Times New Roman"/>
              </w:rPr>
              <w:lastRenderedPageBreak/>
              <w:t>obdobia</w:t>
            </w:r>
          </w:p>
        </w:tc>
      </w:tr>
      <w:tr w:rsidR="000624E2">
        <w:trPr>
          <w:trHeight w:hRule="exact" w:val="277"/>
        </w:trPr>
        <w:tc>
          <w:tcPr>
            <w:tcW w:w="23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lastRenderedPageBreak/>
              <w:t>a</w:t>
            </w:r>
          </w:p>
        </w:tc>
        <w:tc>
          <w:tcPr>
            <w:tcW w:w="14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Materiál</w:t>
            </w: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Nedokončená výroba    a polotovary vlastnej výroby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Výrobky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Tovar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Nehnuteľnosť na predaj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624E2">
        <w:tc>
          <w:tcPr>
            <w:tcW w:w="70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</w:t>
            </w:r>
          </w:p>
        </w:tc>
      </w:tr>
      <w:tr w:rsidR="000624E2">
        <w:trPr>
          <w:trHeight w:val="340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70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 prílohe č. 3        časti F. písm. p) o zásobách, na    ktoré je zriadené záložné právo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624E2">
        <w:tc>
          <w:tcPr>
            <w:tcW w:w="70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Zásoby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454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Zásoby, na    ktoré je zriadené záložné právo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    prílohe č. 3    časti F. písm. q) o    zákazkovej výrobe a    o    zákazkovej výstavbe nehnuteľnosti určenej na    predaj</w:t>
      </w: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624E2">
        <w:tc>
          <w:tcPr>
            <w:tcW w:w="32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0624E2">
        <w:tc>
          <w:tcPr>
            <w:tcW w:w="32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22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d</w:t>
            </w:r>
          </w:p>
        </w:tc>
      </w:tr>
      <w:tr w:rsidR="000624E2">
        <w:trPr>
          <w:trHeight w:val="397"/>
        </w:trPr>
        <w:tc>
          <w:tcPr>
            <w:tcW w:w="322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22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22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Hrubý zisk / hrubá strata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4077"/>
        <w:gridCol w:w="2410"/>
        <w:gridCol w:w="2801"/>
      </w:tblGrid>
      <w:tr w:rsidR="000624E2">
        <w:tc>
          <w:tcPr>
            <w:tcW w:w="40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Hodnota zákazkovej výroby</w:t>
            </w:r>
          </w:p>
          <w:p w:rsidR="000624E2" w:rsidRDefault="000624E2">
            <w:pPr>
              <w:spacing w:after="0" w:line="200" w:lineRule="atLeast"/>
              <w:jc w:val="center"/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0624E2">
        <w:tc>
          <w:tcPr>
            <w:tcW w:w="40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24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8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c</w:t>
            </w: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3</w:t>
      </w:r>
    </w:p>
    <w:tbl>
      <w:tblPr>
        <w:tblW w:w="0" w:type="auto"/>
        <w:tblInd w:w="108" w:type="dxa"/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624E2"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624E2">
        <w:trPr>
          <w:trHeight w:val="98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26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d</w:t>
            </w:r>
          </w:p>
        </w:tc>
      </w:tr>
      <w:tr w:rsidR="000624E2"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Hrubý zisk / hrubá strata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t>Tabuľka č. 4</w:t>
      </w:r>
    </w:p>
    <w:tbl>
      <w:tblPr>
        <w:tblW w:w="0" w:type="auto"/>
        <w:tblInd w:w="108" w:type="dxa"/>
        <w:tblLayout w:type="fixed"/>
        <w:tblLook w:val="0000"/>
      </w:tblPr>
      <w:tblGrid>
        <w:gridCol w:w="4361"/>
        <w:gridCol w:w="2410"/>
        <w:gridCol w:w="2517"/>
      </w:tblGrid>
      <w:tr w:rsidR="000624E2">
        <w:tc>
          <w:tcPr>
            <w:tcW w:w="43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624E2">
        <w:tc>
          <w:tcPr>
            <w:tcW w:w="43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24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c</w:t>
            </w:r>
          </w:p>
        </w:tc>
      </w:tr>
      <w:tr w:rsidR="000624E2"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Suma prijatých preddavkov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Suma zadržanej platby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r) o    vývoji opravnej položky k    pohľadávkam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0624E2">
        <w:tc>
          <w:tcPr>
            <w:tcW w:w="20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20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OP na    začiatku účtovného obdobia</w:t>
            </w: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Tvorba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OP</w:t>
            </w:r>
          </w:p>
        </w:tc>
        <w:tc>
          <w:tcPr>
            <w:tcW w:w="16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Zúčtovanie</w:t>
            </w:r>
            <w:r>
              <w:rPr>
                <w:rFonts w:eastAsia="Times New Roman"/>
              </w:rPr>
              <w:br/>
              <w:t xml:space="preserve"> OP z    dôvodu zániku opodstatnenosti</w:t>
            </w:r>
          </w:p>
        </w:tc>
        <w:tc>
          <w:tcPr>
            <w:tcW w:w="16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Zúčtovanie </w:t>
            </w:r>
            <w:r>
              <w:rPr>
                <w:rFonts w:eastAsia="Times New Roman"/>
              </w:rPr>
              <w:br/>
              <w:t xml:space="preserve">OP z    dôvodu vyradenia majetku </w:t>
            </w:r>
            <w:r>
              <w:rPr>
                <w:rFonts w:eastAsia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    OP na    konci účtovného obdobia</w:t>
            </w:r>
          </w:p>
        </w:tc>
      </w:tr>
      <w:tr w:rsidR="000624E2">
        <w:tc>
          <w:tcPr>
            <w:tcW w:w="20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97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Pohľadávky z    obchodného styku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DÚJ a    MÚJ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Ostatné pohľadávky v    rámci </w:t>
            </w:r>
            <w:proofErr w:type="spellStart"/>
            <w:r>
              <w:rPr>
                <w:rFonts w:eastAsia="Times New Roman"/>
              </w:rPr>
              <w:t>kons</w:t>
            </w:r>
            <w:proofErr w:type="spellEnd"/>
            <w:r>
              <w:rPr>
                <w:rFonts w:eastAsia="Times New Roman"/>
              </w:rPr>
              <w:t>. celku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spoločníkom, členom a    združeniu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 prílohe č. 3    časti F. písm. s) o vekovej štruktúre pohľadávok </w:t>
      </w:r>
    </w:p>
    <w:tbl>
      <w:tblPr>
        <w:tblW w:w="0" w:type="auto"/>
        <w:tblInd w:w="108" w:type="dxa"/>
        <w:tblLayout w:type="fixed"/>
        <w:tblLook w:val="0000"/>
      </w:tblPr>
      <w:tblGrid>
        <w:gridCol w:w="3510"/>
        <w:gridCol w:w="1985"/>
        <w:gridCol w:w="1843"/>
        <w:gridCol w:w="1950"/>
      </w:tblGrid>
      <w:tr w:rsidR="000624E2">
        <w:tc>
          <w:tcPr>
            <w:tcW w:w="35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    lehote splatnosti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Pohľadávky spolu</w:t>
            </w:r>
          </w:p>
        </w:tc>
      </w:tr>
      <w:tr w:rsidR="000624E2">
        <w:trPr>
          <w:trHeight w:hRule="exact" w:val="227"/>
        </w:trPr>
        <w:tc>
          <w:tcPr>
            <w:tcW w:w="35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</w:tr>
      <w:tr w:rsidR="000624E2">
        <w:trPr>
          <w:trHeight w:val="397"/>
        </w:trPr>
        <w:tc>
          <w:tcPr>
            <w:tcW w:w="9288" w:type="dxa"/>
            <w:gridSpan w:val="4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pohľadávky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z    obchodného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pohľadávky v    rámci konsolidovaného celku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spoločníkom, členom a    združeniu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928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pohľadávky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z    obchodného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14505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1396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15901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pohľadávky v    rámci konsolidovaného celku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spoločníkom, členom a    združeniu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Sociálne poistenie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Daňové pohľadávky a    dotácie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14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14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14519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Pr="000624E2" w:rsidRDefault="00F07A26">
            <w:pPr>
              <w:spacing w:after="0" w:line="200" w:lineRule="atLeast"/>
              <w:rPr>
                <w:rFonts w:eastAsia="Times New Roman"/>
                <w:bCs/>
              </w:rPr>
            </w:pPr>
            <w:r>
              <w:rPr>
                <w:rFonts w:eastAsia="Times New Roman"/>
                <w:bCs/>
              </w:rPr>
              <w:t>1396</w:t>
            </w: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15915</w:t>
            </w:r>
          </w:p>
        </w:tc>
      </w:tr>
    </w:tbl>
    <w:p w:rsidR="000624E2" w:rsidRDefault="000624E2">
      <w:pPr>
        <w:spacing w:after="0" w:line="200" w:lineRule="atLeast"/>
        <w:jc w:val="both"/>
      </w:pPr>
    </w:p>
    <w:p w:rsidR="000624E2" w:rsidRDefault="000624E2">
      <w:pPr>
        <w:spacing w:after="0" w:line="200" w:lineRule="atLeast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 prílohe č. 3    časti F. písm. t) a u) o    pohľadávkach zabezpečených záložným právom alebo inou formou zabezpečenia  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624E2">
        <w:tc>
          <w:tcPr>
            <w:tcW w:w="47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Opis    predmetu záložného práva</w:t>
            </w:r>
          </w:p>
        </w:tc>
        <w:tc>
          <w:tcPr>
            <w:tcW w:w="4464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47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Hodnota    predmetu záložného práva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</w:t>
            </w:r>
            <w:r>
              <w:rPr>
                <w:rFonts w:eastAsia="Times New Roman"/>
              </w:rPr>
              <w:br/>
              <w:t>    pohľadávky</w:t>
            </w:r>
          </w:p>
        </w:tc>
      </w:tr>
      <w:tr w:rsidR="000624E2">
        <w:trPr>
          <w:trHeight w:val="510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474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Hodnota    pohľadávok, na    ktoré sa    zriadilo záložné právo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  <w:b w:val="0"/>
          <w:bCs w:val="0"/>
        </w:rPr>
      </w:pPr>
      <w:r>
        <w:rPr>
          <w:rFonts w:eastAsia="Times New Roman"/>
        </w:rPr>
        <w:t xml:space="preserve">Informácie k    prílohe č. 3    časti F. písm. w) o    krátkodobom finančnom majetku </w:t>
      </w:r>
    </w:p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t xml:space="preserve">Tabuľka č. 1 </w:t>
      </w:r>
    </w:p>
    <w:tbl>
      <w:tblPr>
        <w:tblW w:w="0" w:type="auto"/>
        <w:tblInd w:w="108" w:type="dxa"/>
        <w:tblLayout w:type="fixed"/>
        <w:tblLook w:val="0000"/>
      </w:tblPr>
      <w:tblGrid>
        <w:gridCol w:w="4240"/>
        <w:gridCol w:w="2643"/>
        <w:gridCol w:w="2405"/>
      </w:tblGrid>
      <w:tr w:rsidR="000624E2">
        <w:tc>
          <w:tcPr>
            <w:tcW w:w="42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hRule="exact" w:val="397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231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289</w:t>
            </w:r>
          </w:p>
        </w:tc>
      </w:tr>
      <w:tr w:rsidR="000624E2">
        <w:trPr>
          <w:trHeight w:hRule="exact" w:val="526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Bežné účty v    banke alebo v    pobočke zahraničnej banky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581</w:t>
            </w: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2684</w:t>
            </w:r>
          </w:p>
        </w:tc>
      </w:tr>
      <w:tr w:rsidR="000624E2">
        <w:trPr>
          <w:trHeight w:hRule="exact" w:val="576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Vkladové účty v    banke alebo v    pobočke zahraničnej banky termínované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hRule="exact" w:val="397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Peniaze na    ceste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hRule="exact" w:val="397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Pr="000624E2" w:rsidRDefault="00F07A26">
            <w:pPr>
              <w:spacing w:after="0" w:line="200" w:lineRule="atLeast"/>
              <w:rPr>
                <w:rFonts w:eastAsia="Times New Roman"/>
                <w:bCs/>
              </w:rPr>
            </w:pPr>
            <w:r>
              <w:rPr>
                <w:rFonts w:eastAsia="Times New Roman"/>
                <w:bCs/>
              </w:rPr>
              <w:t>812</w:t>
            </w: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2973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t>Tabuľka č. 2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0624E2"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8" w:space="0" w:color="000000"/>
              <w:left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</w:t>
            </w:r>
            <w:r>
              <w:rPr>
                <w:rFonts w:eastAsia="Times New Roman"/>
              </w:rPr>
              <w:br/>
              <w:t>    na    začiatku účtovného obdobia</w:t>
            </w:r>
          </w:p>
        </w:tc>
        <w:tc>
          <w:tcPr>
            <w:tcW w:w="11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Prírastky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9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Úbytky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Presuny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    na    konci účtovného obdobia</w:t>
            </w:r>
          </w:p>
        </w:tc>
      </w:tr>
      <w:tr w:rsidR="000624E2">
        <w:trPr>
          <w:trHeight w:val="74"/>
        </w:trPr>
        <w:tc>
          <w:tcPr>
            <w:tcW w:w="28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97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Majetkové CP na    obchodovanie</w:t>
            </w: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Dlhové CP na    obchodovanie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Emisné kvóty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Dlhové CP so splatnosťou do  jedného roka    držané</w:t>
            </w:r>
            <w:r>
              <w:rPr>
                <w:rFonts w:eastAsia="Times New Roman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 prílohe č. 3        časti  F. písm. x) o    vývoji opravnej položky ku krátkodobému finančnému majetku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624E2">
        <w:tc>
          <w:tcPr>
            <w:tcW w:w="27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OP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na    začiatku účtovného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Tvorba    </w:t>
            </w:r>
            <w:r>
              <w:rPr>
                <w:rFonts w:eastAsia="Times New Roman"/>
              </w:rPr>
              <w:br/>
              <w:t>OP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Zúčtovanie OP z    dôvodu zániku </w:t>
            </w:r>
            <w:proofErr w:type="spellStart"/>
            <w:r>
              <w:rPr>
                <w:rFonts w:eastAsia="Times New Roman"/>
              </w:rPr>
              <w:t>opodstatne-nosti</w:t>
            </w:r>
            <w:proofErr w:type="spellEnd"/>
          </w:p>
          <w:p w:rsidR="000624E2" w:rsidRDefault="000624E2">
            <w:pPr>
              <w:pStyle w:val="TopHeader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Zúčtovanie OP z    dôvodu vyradenia majetku z účtovníctva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     OP na    konci účtovného obdobia</w:t>
            </w:r>
          </w:p>
        </w:tc>
      </w:tr>
      <w:tr w:rsidR="000624E2">
        <w:tc>
          <w:tcPr>
            <w:tcW w:w="27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454"/>
        </w:trPr>
        <w:tc>
          <w:tcPr>
            <w:tcW w:w="274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4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4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120"/>
        <w:ind w:left="357" w:firstLine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y) o    krátkodobom finančnom majetku, na    ktorý bolo zriadené záložné právo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624E2">
        <w:trPr>
          <w:trHeight w:val="397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    za bežné účtovné obdobie</w:t>
            </w:r>
          </w:p>
        </w:tc>
      </w:tr>
      <w:tr w:rsidR="000624E2">
        <w:trPr>
          <w:trHeight w:val="340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Krátkodobý  finančný majetok, na    ktorý bolo zriadené záložné právo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ind w:left="360" w:firstLine="0"/>
        <w:jc w:val="left"/>
      </w:pPr>
    </w:p>
    <w:p w:rsidR="000624E2" w:rsidRDefault="000624E2">
      <w:pPr>
        <w:spacing w:after="0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F. písm.  za) o    ocenení krátkodobého finančného  majetku, ku dňu ku ktorému sa    zostavuje účtovná závierka    reálnou hodnotou</w:t>
      </w:r>
    </w:p>
    <w:tbl>
      <w:tblPr>
        <w:tblW w:w="0" w:type="auto"/>
        <w:tblInd w:w="108" w:type="dxa"/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624E2">
        <w:tc>
          <w:tcPr>
            <w:tcW w:w="34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Zvýšenie/ zníženie hodnoty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(+/-)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Vplyv    ocenenia</w:t>
            </w:r>
            <w:r>
              <w:rPr>
                <w:rFonts w:eastAsia="Times New Roman"/>
              </w:rPr>
              <w:br/>
              <w:t xml:space="preserve">na    výsledok </w:t>
            </w:r>
            <w:proofErr w:type="spellStart"/>
            <w:r>
              <w:rPr>
                <w:rFonts w:eastAsia="Times New Roman"/>
              </w:rPr>
              <w:t>hospodá-renia</w:t>
            </w:r>
            <w:proofErr w:type="spellEnd"/>
            <w:r>
              <w:rPr>
                <w:rFonts w:eastAsia="Times New Roman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Vplyv    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ocenenia</w:t>
            </w:r>
            <w:r>
              <w:rPr>
                <w:rFonts w:eastAsia="Times New Roman"/>
              </w:rPr>
              <w:br/>
              <w:t>na    vlastné imanie</w:t>
            </w:r>
          </w:p>
        </w:tc>
      </w:tr>
      <w:tr w:rsidR="000624E2">
        <w:tc>
          <w:tcPr>
            <w:tcW w:w="3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Majetkové CP na    obchodovanie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Dlhové CP na    obchodovanie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</w:t>
      </w:r>
      <w:proofErr w:type="spellStart"/>
      <w:r>
        <w:rPr>
          <w:rFonts w:eastAsia="Times New Roman"/>
        </w:rPr>
        <w:t>zd</w:t>
      </w:r>
      <w:proofErr w:type="spellEnd"/>
      <w:r>
        <w:rPr>
          <w:rFonts w:eastAsia="Times New Roman"/>
        </w:rPr>
        <w:t>) o    majetku prenajatom formou finančného prenájmu</w:t>
      </w:r>
    </w:p>
    <w:tbl>
      <w:tblPr>
        <w:tblW w:w="0" w:type="auto"/>
        <w:tblInd w:w="108" w:type="dxa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24E2">
        <w:trPr>
          <w:trHeight w:val="660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</w:t>
            </w:r>
            <w:r>
              <w:rPr>
                <w:rFonts w:eastAsia="Times New Roman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30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Splatnosť</w:t>
            </w:r>
          </w:p>
        </w:tc>
      </w:tr>
      <w:tr w:rsidR="000624E2">
        <w:trPr>
          <w:trHeight w:val="345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viac ako päť rokov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5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viac ako päť rokov</w:t>
            </w:r>
          </w:p>
        </w:tc>
      </w:tr>
      <w:tr w:rsidR="000624E2">
        <w:trPr>
          <w:trHeight w:val="74"/>
        </w:trPr>
        <w:tc>
          <w:tcPr>
            <w:tcW w:w="153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28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07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9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454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Istina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70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6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917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454"/>
        </w:trPr>
        <w:tc>
          <w:tcPr>
            <w:tcW w:w="15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Finančný výnos</w:t>
            </w:r>
          </w:p>
        </w:tc>
        <w:tc>
          <w:tcPr>
            <w:tcW w:w="12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70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67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9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454"/>
        </w:trPr>
        <w:tc>
          <w:tcPr>
            <w:tcW w:w="15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9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70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67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917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 prílohe č. 3    časti G. písm. a) tretiemu bodu o    rozdelení účtovného zisku alebo o    </w:t>
      </w:r>
      <w:proofErr w:type="spellStart"/>
      <w:r>
        <w:rPr>
          <w:rFonts w:eastAsia="Times New Roman"/>
        </w:rPr>
        <w:t>vysporiadaní</w:t>
      </w:r>
      <w:proofErr w:type="spellEnd"/>
      <w:r>
        <w:rPr>
          <w:rFonts w:eastAsia="Times New Roman"/>
        </w:rPr>
        <w:t xml:space="preserve"> účtovnej straty 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6771"/>
        <w:gridCol w:w="2517"/>
      </w:tblGrid>
      <w:tr w:rsidR="000624E2">
        <w:trPr>
          <w:trHeight w:val="765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425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</w:p>
        </w:tc>
      </w:tr>
      <w:tr w:rsidR="000624E2">
        <w:trPr>
          <w:trHeight w:val="330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Bežné účtovné obdobie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do štatutárnych a    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na    zvýšenie základného imania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Úhrada    straty minulých období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Rozdelenie podielu na    zisku spoločníkom, členom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6771"/>
        <w:gridCol w:w="2517"/>
      </w:tblGrid>
      <w:tr w:rsidR="000624E2">
        <w:trPr>
          <w:trHeight w:val="330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Názov    položky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Bezprostredne predchádzajúce účtovné obdobie</w:t>
            </w:r>
          </w:p>
        </w:tc>
      </w:tr>
      <w:tr w:rsidR="000624E2">
        <w:trPr>
          <w:trHeight w:val="425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  <w:jc w:val="center"/>
            </w:pPr>
            <w:r>
              <w:t>23166</w:t>
            </w:r>
          </w:p>
        </w:tc>
      </w:tr>
      <w:tr w:rsidR="000624E2">
        <w:trPr>
          <w:trHeight w:val="425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Vysporiadanie</w:t>
            </w:r>
            <w:proofErr w:type="spellEnd"/>
            <w:r>
              <w:rPr>
                <w:rFonts w:eastAsia="Times New Roman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Bežné účtovné obdobie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 štatutárnych a    ostatných fondov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    nerozdeleného zisku minulých rokov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Úhrada    straty spoločníkmi, členmi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23166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23166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G. písm. b) o    rezervách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rPr>
          <w:trHeight w:val="345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na    začiatku účtovného 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Použitie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Zrušenie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</w:t>
            </w:r>
            <w:r>
              <w:rPr>
                <w:rFonts w:eastAsia="Times New Roman"/>
              </w:rPr>
              <w:br/>
              <w:t>na konci účtovného obdobia</w:t>
            </w:r>
          </w:p>
        </w:tc>
      </w:tr>
      <w:tr w:rsidR="000624E2">
        <w:trPr>
          <w:trHeight w:val="330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0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f</w:t>
            </w:r>
          </w:p>
        </w:tc>
      </w:tr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Dlhodobé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Krátkodobé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647EEC">
              <w:rPr>
                <w:rFonts w:eastAsia="Times New Roman"/>
              </w:rPr>
              <w:t>1809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757F5B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647EEC">
              <w:rPr>
                <w:rFonts w:eastAsia="Times New Roman"/>
              </w:rPr>
              <w:t>50</w:t>
            </w:r>
            <w:r w:rsidR="00757F5B">
              <w:rPr>
                <w:rFonts w:eastAsia="Times New Roman"/>
              </w:rPr>
              <w:t>50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647EEC">
              <w:rPr>
                <w:rFonts w:eastAsia="Times New Roman"/>
              </w:rPr>
              <w:t>1809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757F5B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  <w:r w:rsidR="00647EEC">
              <w:rPr>
                <w:rFonts w:eastAsia="Times New Roman"/>
              </w:rPr>
              <w:t>50</w:t>
            </w:r>
            <w:r w:rsidR="00757F5B">
              <w:rPr>
                <w:rFonts w:eastAsia="Times New Roman"/>
              </w:rPr>
              <w:t>50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 w:rsidP="00647EEC">
            <w:pPr>
              <w:spacing w:after="0" w:line="200" w:lineRule="atLeast"/>
            </w:pPr>
            <w:proofErr w:type="spellStart"/>
            <w:r>
              <w:t>Nevyčerpana</w:t>
            </w:r>
            <w:proofErr w:type="spellEnd"/>
            <w:r>
              <w:t xml:space="preserve"> dovolenka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647EEC">
              <w:rPr>
                <w:rFonts w:eastAsia="Times New Roman"/>
              </w:rPr>
              <w:t>1338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 w:rsidP="00757F5B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 92</w:t>
            </w:r>
            <w:r w:rsidR="00757F5B">
              <w:rPr>
                <w:rFonts w:eastAsia="Times New Roman"/>
              </w:rPr>
              <w:t>5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647EEC">
              <w:rPr>
                <w:rFonts w:eastAsia="Times New Roman"/>
              </w:rPr>
              <w:t>1338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757F5B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  <w:r w:rsidR="00647EEC">
              <w:rPr>
                <w:rFonts w:eastAsia="Times New Roman"/>
              </w:rPr>
              <w:t>92</w:t>
            </w:r>
            <w:r w:rsidR="00757F5B">
              <w:rPr>
                <w:rFonts w:eastAsia="Times New Roman"/>
              </w:rPr>
              <w:t>5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</w:pPr>
            <w:r>
              <w:t>Odvody z </w:t>
            </w:r>
            <w:proofErr w:type="spellStart"/>
            <w:r>
              <w:t>nevyč.dovolenky</w:t>
            </w:r>
            <w:proofErr w:type="spellEnd"/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647EEC">
              <w:rPr>
                <w:rFonts w:eastAsia="Times New Roman"/>
              </w:rPr>
              <w:t>471</w:t>
            </w: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647EEC">
              <w:rPr>
                <w:rFonts w:eastAsia="Times New Roman"/>
              </w:rPr>
              <w:t>325</w:t>
            </w: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647EEC">
              <w:rPr>
                <w:rFonts w:eastAsia="Times New Roman"/>
              </w:rPr>
              <w:t>471</w:t>
            </w: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  <w:r w:rsidR="00647EEC">
              <w:rPr>
                <w:rFonts w:eastAsia="Times New Roman"/>
              </w:rPr>
              <w:t>325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</w:pPr>
            <w:proofErr w:type="spellStart"/>
            <w:r>
              <w:t>Pestovná</w:t>
            </w:r>
            <w:proofErr w:type="spellEnd"/>
            <w:r>
              <w:t xml:space="preserve"> činnosť</w:t>
            </w: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</w:pPr>
            <w:r>
              <w:t xml:space="preserve">     0</w:t>
            </w: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</w:pPr>
            <w:r>
              <w:t xml:space="preserve">  3800</w:t>
            </w: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</w:pPr>
            <w:r>
              <w:t xml:space="preserve">     0</w:t>
            </w: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</w:pPr>
            <w:r>
              <w:t xml:space="preserve">  3800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before="120" w:after="0" w:line="200" w:lineRule="atLeast"/>
        <w:rPr>
          <w:rFonts w:eastAsia="Times New Roman"/>
        </w:rPr>
      </w:pPr>
      <w:r>
        <w:rPr>
          <w:rFonts w:eastAsia="Times New Roman"/>
        </w:rPr>
        <w:lastRenderedPageBreak/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45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na    začiatku účtovného 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Použitie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Zrušenie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</w:t>
            </w:r>
            <w:r>
              <w:rPr>
                <w:rFonts w:eastAsia="Times New Roman"/>
              </w:rPr>
              <w:br/>
              <w:t>na konci účtovného obdobia</w:t>
            </w:r>
          </w:p>
        </w:tc>
      </w:tr>
      <w:tr w:rsidR="000624E2">
        <w:trPr>
          <w:trHeight w:val="330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0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f</w:t>
            </w:r>
          </w:p>
        </w:tc>
      </w:tr>
      <w:tr w:rsidR="000624E2">
        <w:trPr>
          <w:trHeight w:val="284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Dlhodobé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Krátkodobé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647EEC">
              <w:rPr>
                <w:rFonts w:eastAsia="Times New Roman"/>
              </w:rPr>
              <w:t>1363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1809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647EEC">
              <w:rPr>
                <w:rFonts w:eastAsia="Times New Roman"/>
              </w:rPr>
              <w:t>1363</w:t>
            </w:r>
            <w:r>
              <w:rPr>
                <w:rFonts w:eastAsia="Times New Roman"/>
              </w:rPr>
              <w:t xml:space="preserve">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7EEC" w:rsidRDefault="00647EEC">
            <w:pPr>
              <w:spacing w:after="0" w:line="200" w:lineRule="atLeast"/>
              <w:rPr>
                <w:rFonts w:eastAsia="Times New Roman"/>
              </w:rPr>
            </w:pPr>
          </w:p>
          <w:p w:rsidR="00647EEC" w:rsidRDefault="00647EE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1809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Nevyčerpana</w:t>
            </w:r>
            <w:proofErr w:type="spellEnd"/>
            <w:r>
              <w:rPr>
                <w:rFonts w:eastAsia="Times New Roman"/>
              </w:rPr>
              <w:t xml:space="preserve"> dovolenka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1008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1338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647EEC">
              <w:rPr>
                <w:rFonts w:eastAsia="Times New Roman"/>
              </w:rPr>
              <w:t>1008</w:t>
            </w:r>
            <w:r>
              <w:rPr>
                <w:rFonts w:eastAsia="Times New Roman"/>
              </w:rPr>
              <w:t xml:space="preserve">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  <w:r w:rsidR="00647EEC">
              <w:rPr>
                <w:rFonts w:eastAsia="Times New Roman"/>
              </w:rPr>
              <w:t>1338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</w:pPr>
            <w:r>
              <w:t>Odvody z </w:t>
            </w:r>
            <w:proofErr w:type="spellStart"/>
            <w:r>
              <w:t>nevyčerp</w:t>
            </w:r>
            <w:proofErr w:type="spellEnd"/>
            <w:r>
              <w:t>. dovolenky</w:t>
            </w: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355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471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647EEC">
              <w:rPr>
                <w:rFonts w:eastAsia="Times New Roman"/>
              </w:rPr>
              <w:t>355</w:t>
            </w:r>
            <w:r>
              <w:rPr>
                <w:rFonts w:eastAsia="Times New Roman"/>
              </w:rPr>
              <w:t xml:space="preserve">   </w:t>
            </w: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  <w:r w:rsidR="00647EEC">
              <w:rPr>
                <w:rFonts w:eastAsia="Times New Roman"/>
              </w:rPr>
              <w:t>471</w:t>
            </w:r>
            <w:r>
              <w:rPr>
                <w:rFonts w:eastAsia="Times New Roman"/>
              </w:rPr>
              <w:t xml:space="preserve">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 časti G. písm. c) a    d) o záväzkoch</w:t>
      </w:r>
    </w:p>
    <w:tbl>
      <w:tblPr>
        <w:tblW w:w="0" w:type="auto"/>
        <w:tblInd w:w="108" w:type="dxa"/>
        <w:tblLayout w:type="fixed"/>
        <w:tblLook w:val="0000"/>
      </w:tblPr>
      <w:tblGrid>
        <w:gridCol w:w="3756"/>
        <w:gridCol w:w="2922"/>
        <w:gridCol w:w="2610"/>
      </w:tblGrid>
      <w:tr w:rsidR="000624E2">
        <w:trPr>
          <w:trHeight w:val="920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9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56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F07A26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F07A26">
              <w:rPr>
                <w:rFonts w:eastAsia="Times New Roman"/>
              </w:rPr>
              <w:t>22468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23628</w:t>
            </w:r>
          </w:p>
        </w:tc>
      </w:tr>
      <w:tr w:rsidR="000624E2">
        <w:trPr>
          <w:trHeight w:val="56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Pr="0084210C" w:rsidRDefault="000624E2" w:rsidP="00F07A26">
            <w:pPr>
              <w:spacing w:after="0" w:line="200" w:lineRule="atLeast"/>
              <w:rPr>
                <w:rFonts w:eastAsia="Times New Roman"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    </w:t>
            </w:r>
            <w:r w:rsidR="00F07A26">
              <w:rPr>
                <w:rFonts w:eastAsia="Times New Roman"/>
                <w:b/>
                <w:bCs/>
              </w:rPr>
              <w:t>22468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>
            <w:pPr>
              <w:spacing w:after="0" w:line="200" w:lineRule="atLeast"/>
            </w:pPr>
            <w:r>
              <w:t>23628</w:t>
            </w:r>
          </w:p>
        </w:tc>
      </w:tr>
      <w:tr w:rsidR="000624E2">
        <w:trPr>
          <w:trHeight w:val="39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 prílohe č. 3    časti F. písm. v) a časti G. písm. f) o    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5309"/>
        <w:gridCol w:w="2211"/>
        <w:gridCol w:w="2092"/>
      </w:tblGrid>
      <w:tr w:rsidR="000624E2">
        <w:trPr>
          <w:trHeight w:val="990"/>
        </w:trPr>
        <w:tc>
          <w:tcPr>
            <w:tcW w:w="53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624"/>
        </w:trPr>
        <w:tc>
          <w:tcPr>
            <w:tcW w:w="530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Dočasné rozdiely medzi účtovnou hodnotou majetku a    daňovou základňou, z    toho: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odpočítateľné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zdaniteľné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63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Dočasné rozdiely medzi účtovnou hodnotou záväzkov    a    daňovou základňou, z    toho: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odpočítateľné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zdaniteľné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3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Možnosť umorovať daňovú stratu v    budúcnosti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Sadzba    dane z    príjmov    ( v    %)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Zaúčtovaná ako náklad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Zmena    odloženého daňového záväzku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G. písm. g) o    záväzkoch zo sociálneho fondu</w:t>
      </w:r>
    </w:p>
    <w:tbl>
      <w:tblPr>
        <w:tblW w:w="0" w:type="auto"/>
        <w:tblInd w:w="108" w:type="dxa"/>
        <w:tblLayout w:type="fixed"/>
        <w:tblLook w:val="0000"/>
      </w:tblPr>
      <w:tblGrid>
        <w:gridCol w:w="3958"/>
        <w:gridCol w:w="2645"/>
        <w:gridCol w:w="2685"/>
      </w:tblGrid>
      <w:tr w:rsidR="000624E2">
        <w:trPr>
          <w:trHeight w:val="825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Začiatočný stav    sociálneho fondu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EE412E">
              <w:rPr>
                <w:rFonts w:eastAsia="Times New Roman"/>
              </w:rPr>
              <w:t>168</w:t>
            </w:r>
          </w:p>
        </w:tc>
        <w:tc>
          <w:tcPr>
            <w:tcW w:w="268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</w:pPr>
            <w:r>
              <w:t>143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Tvorba    sociálneho fondu na    ťarchu nákladov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84210C">
              <w:rPr>
                <w:rFonts w:eastAsia="Times New Roman"/>
              </w:rPr>
              <w:t>2</w:t>
            </w:r>
            <w:r w:rsidR="00EE412E">
              <w:rPr>
                <w:rFonts w:eastAsia="Times New Roman"/>
              </w:rPr>
              <w:t>36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</w:pPr>
            <w:r>
              <w:t>223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Tvorba    sociálneho fondu zo zisku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Ostatná tvorba    sociálneho fondu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Tvorba    sociálneho fondu spolu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</w:t>
            </w:r>
            <w:r w:rsidR="0084210C">
              <w:rPr>
                <w:rFonts w:eastAsia="Times New Roman"/>
              </w:rPr>
              <w:t>2</w:t>
            </w:r>
            <w:r w:rsidR="00EE412E">
              <w:rPr>
                <w:rFonts w:eastAsia="Times New Roman"/>
              </w:rPr>
              <w:t>36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</w:t>
            </w:r>
            <w:r w:rsidR="00EE412E">
              <w:rPr>
                <w:rFonts w:eastAsia="Times New Roman"/>
              </w:rPr>
              <w:t>223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EE412E">
              <w:rPr>
                <w:rFonts w:eastAsia="Times New Roman"/>
              </w:rPr>
              <w:t xml:space="preserve"> 215</w:t>
            </w:r>
          </w:p>
        </w:tc>
        <w:tc>
          <w:tcPr>
            <w:tcW w:w="268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  <w:r w:rsidR="00EE412E">
              <w:rPr>
                <w:rFonts w:eastAsia="Times New Roman"/>
              </w:rPr>
              <w:t>198</w:t>
            </w:r>
            <w:r>
              <w:rPr>
                <w:rFonts w:eastAsia="Times New Roman"/>
              </w:rPr>
              <w:t xml:space="preserve">   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84210C">
              <w:rPr>
                <w:rFonts w:eastAsia="Times New Roman"/>
              </w:rPr>
              <w:t xml:space="preserve"> 1</w:t>
            </w:r>
            <w:r w:rsidR="00EE412E">
              <w:rPr>
                <w:rFonts w:eastAsia="Times New Roman"/>
              </w:rPr>
              <w:t>89</w:t>
            </w:r>
          </w:p>
        </w:tc>
        <w:tc>
          <w:tcPr>
            <w:tcW w:w="2685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  <w:r w:rsidR="00EE412E">
              <w:rPr>
                <w:rFonts w:eastAsia="Times New Roman"/>
              </w:rPr>
              <w:t>168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G. písm. h) o    vydaných dlhopisoch</w:t>
      </w:r>
    </w:p>
    <w:tbl>
      <w:tblPr>
        <w:tblW w:w="0" w:type="auto"/>
        <w:tblInd w:w="108" w:type="dxa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624E2">
        <w:trPr>
          <w:trHeight w:val="345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vydaného dlhopisu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Menovitá hodnota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Počet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Emisný kurz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Úrok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Splatnosť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    prílohe č. 3 časti G. písm. i) o    bankových úveroch, pôžičkách a    krátkodobých finančných výpomociach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624E2">
        <w:trPr>
          <w:trHeight w:val="990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Mena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Úrok </w:t>
            </w:r>
            <w:r>
              <w:rPr>
                <w:rFonts w:eastAsia="Times New Roman"/>
              </w:rPr>
              <w:br/>
              <w:t xml:space="preserve">p. a.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 %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príslušnej mene</w:t>
            </w:r>
            <w:r>
              <w:rPr>
                <w:rFonts w:eastAsia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eurách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Suma istiny v    príslušnej mene za </w:t>
            </w:r>
            <w:proofErr w:type="spellStart"/>
            <w:r>
              <w:rPr>
                <w:rFonts w:eastAsia="Times New Roman"/>
              </w:rPr>
              <w:t>bezprostred-ne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predchá-dzajúce</w:t>
            </w:r>
            <w:proofErr w:type="spellEnd"/>
            <w:r>
              <w:rPr>
                <w:rFonts w:eastAsia="Times New Roman"/>
              </w:rPr>
              <w:t xml:space="preserve"> účtovné obdobie</w:t>
            </w:r>
          </w:p>
        </w:tc>
      </w:tr>
      <w:tr w:rsidR="000624E2">
        <w:trPr>
          <w:trHeight w:val="330"/>
        </w:trPr>
        <w:tc>
          <w:tcPr>
            <w:tcW w:w="22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4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1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bankové úvery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bankové úvery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624E2">
        <w:trPr>
          <w:trHeight w:val="990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Mena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Úrok </w:t>
            </w:r>
            <w:r>
              <w:rPr>
                <w:rFonts w:eastAsia="Times New Roman"/>
              </w:rPr>
              <w:br/>
              <w:t xml:space="preserve">p. a.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 %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príslušnej mene</w:t>
            </w:r>
            <w:r>
              <w:rPr>
                <w:rFonts w:eastAsia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eurách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Suma istiny v    príslušnej mene za bezprostredne </w:t>
            </w:r>
            <w:proofErr w:type="spellStart"/>
            <w:r>
              <w:rPr>
                <w:rFonts w:eastAsia="Times New Roman"/>
              </w:rPr>
              <w:t>predchádzajú-ce</w:t>
            </w:r>
            <w:proofErr w:type="spellEnd"/>
            <w:r>
              <w:rPr>
                <w:rFonts w:eastAsia="Times New Roman"/>
              </w:rPr>
              <w:t xml:space="preserve"> účtovné obdobie</w:t>
            </w:r>
          </w:p>
        </w:tc>
      </w:tr>
      <w:tr w:rsidR="000624E2">
        <w:trPr>
          <w:trHeight w:val="330"/>
        </w:trPr>
        <w:tc>
          <w:tcPr>
            <w:tcW w:w="22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8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pôžičky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pôžičky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5"/>
        </w:trPr>
        <w:tc>
          <w:tcPr>
            <w:tcW w:w="9288" w:type="dxa"/>
            <w:gridSpan w:val="7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finančné výpomoci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    prílohe č. 3    časti  G. písm. k) o    významných položkách derivátov za bežné účtovné </w:t>
      </w:r>
      <w:r>
        <w:rPr>
          <w:rFonts w:eastAsia="Times New Roman"/>
        </w:rPr>
        <w:lastRenderedPageBreak/>
        <w:t xml:space="preserve">obdobie 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624E2">
        <w:trPr>
          <w:trHeight w:val="278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Účtovná hodnota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Dohodnutá cena podkladového nástroja</w:t>
            </w:r>
          </w:p>
        </w:tc>
      </w:tr>
      <w:tr w:rsidR="000624E2">
        <w:trPr>
          <w:trHeight w:val="284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záväzku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106"/>
        </w:trPr>
        <w:tc>
          <w:tcPr>
            <w:tcW w:w="39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4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631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22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d</w:t>
            </w:r>
          </w:p>
        </w:tc>
      </w:tr>
      <w:tr w:rsidR="000624E2">
        <w:trPr>
          <w:trHeight w:val="330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Deriváty určené na obchodovanie, z    toho:    </w:t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Zabezpečovacie deriváty, z    toho:</w:t>
            </w:r>
          </w:p>
        </w:tc>
        <w:tc>
          <w:tcPr>
            <w:tcW w:w="1491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624E2">
        <w:trPr>
          <w:trHeight w:val="622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30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Zmena    reálnej hodnoty </w:t>
            </w:r>
            <w:r>
              <w:rPr>
                <w:rFonts w:eastAsia="Times New Roman"/>
              </w:rPr>
              <w:br/>
              <w:t>(+/-) s    vplyvom na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Zmena    reálnej hodnoty (+/-) s    vplyvom na</w:t>
            </w:r>
          </w:p>
        </w:tc>
      </w:tr>
      <w:tr w:rsidR="000624E2">
        <w:trPr>
          <w:trHeight w:val="345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vlastné imanie</w:t>
            </w:r>
          </w:p>
        </w:tc>
      </w:tr>
      <w:tr w:rsidR="000624E2">
        <w:trPr>
          <w:trHeight w:val="149"/>
        </w:trPr>
        <w:tc>
          <w:tcPr>
            <w:tcW w:w="39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68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5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e</w:t>
            </w: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Deriváty určené na    obchodovanie, z    toho: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Zabezpečovacie deriváty, z    toho:    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G. písm. l) o    položkách zabezpečených derivátmi</w:t>
      </w:r>
    </w:p>
    <w:tbl>
      <w:tblPr>
        <w:tblW w:w="0" w:type="auto"/>
        <w:tblInd w:w="108" w:type="dxa"/>
        <w:tblLayout w:type="fixed"/>
        <w:tblLook w:val="0000"/>
      </w:tblPr>
      <w:tblGrid>
        <w:gridCol w:w="5300"/>
        <w:gridCol w:w="1984"/>
        <w:gridCol w:w="2004"/>
      </w:tblGrid>
      <w:tr w:rsidR="000624E2">
        <w:trPr>
          <w:trHeight w:val="352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Reálna hodnota</w:t>
            </w:r>
          </w:p>
        </w:tc>
      </w:tr>
      <w:tr w:rsidR="000624E2">
        <w:trPr>
          <w:trHeight w:val="808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167"/>
        </w:trPr>
        <w:tc>
          <w:tcPr>
            <w:tcW w:w="53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c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Majetok vykázaný v    súvahe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Záväzok vykázaný v    súvahe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ind w:left="360" w:firstLine="0"/>
        <w:jc w:val="left"/>
      </w:pPr>
    </w:p>
    <w:p w:rsidR="000624E2" w:rsidRDefault="000624E2"/>
    <w:p w:rsidR="000624E2" w:rsidRDefault="000624E2"/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G. písm. m) o    majetku prenajatom formou finančného prenájmu</w:t>
      </w:r>
    </w:p>
    <w:tbl>
      <w:tblPr>
        <w:tblW w:w="0" w:type="auto"/>
        <w:tblInd w:w="108" w:type="dxa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24E2">
        <w:trPr>
          <w:trHeight w:val="571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</w:t>
            </w:r>
            <w:r>
              <w:rPr>
                <w:rFonts w:eastAsia="Times New Roman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30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Splatnosť</w:t>
            </w:r>
          </w:p>
        </w:tc>
      </w:tr>
      <w:tr w:rsidR="000624E2">
        <w:trPr>
          <w:trHeight w:val="345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4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viac ako päť rokov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viac ako päť rokov</w:t>
            </w:r>
          </w:p>
        </w:tc>
      </w:tr>
      <w:tr w:rsidR="000624E2">
        <w:trPr>
          <w:trHeight w:val="151"/>
        </w:trPr>
        <w:tc>
          <w:tcPr>
            <w:tcW w:w="16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21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4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1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97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Istina</w:t>
            </w: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7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1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16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Finančný náklad</w:t>
            </w:r>
          </w:p>
        </w:tc>
        <w:tc>
          <w:tcPr>
            <w:tcW w:w="121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7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1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19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16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7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1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 prílohe č. 3    časti H. písm. b) o    zmene stavu vnútroorganizačných zásob</w:t>
      </w:r>
    </w:p>
    <w:tbl>
      <w:tblPr>
        <w:tblW w:w="0" w:type="auto"/>
        <w:tblInd w:w="108" w:type="dxa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624E2">
        <w:trPr>
          <w:trHeight w:val="990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Zmena    stavu vnútroorganizačných 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zásob </w:t>
            </w:r>
          </w:p>
        </w:tc>
      </w:tr>
      <w:tr w:rsidR="000624E2">
        <w:trPr>
          <w:trHeight w:val="930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144"/>
        </w:trPr>
        <w:tc>
          <w:tcPr>
            <w:tcW w:w="253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25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91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f</w:t>
            </w:r>
          </w:p>
        </w:tc>
      </w:tr>
      <w:tr w:rsidR="000624E2">
        <w:trPr>
          <w:trHeight w:val="567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Nedokončená výroba    </w:t>
            </w:r>
            <w:r>
              <w:rPr>
                <w:rFonts w:eastAsia="Times New Roman"/>
              </w:rPr>
              <w:br/>
              <w:t>a    polotovary vlastnej výroby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2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417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Výrobky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EE412E">
              <w:rPr>
                <w:rFonts w:eastAsia="Times New Roman"/>
              </w:rPr>
              <w:t>861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EE412E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2317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4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EE412E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0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</w:t>
            </w:r>
            <w:r w:rsidR="00EE412E">
              <w:rPr>
                <w:rFonts w:eastAsia="Times New Roman"/>
              </w:rPr>
              <w:t>-1456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</w:pPr>
            <w:r>
              <w:t>2317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Zvieratá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EE412E">
              <w:rPr>
                <w:rFonts w:eastAsia="Times New Roman"/>
              </w:rPr>
              <w:t>861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2317</w:t>
            </w:r>
          </w:p>
        </w:tc>
        <w:tc>
          <w:tcPr>
            <w:tcW w:w="14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-1456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</w:pPr>
            <w:r>
              <w:t>2317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Manká a    škody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Dary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Iné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705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Zmena    stavu vnútroorganizačných </w:t>
            </w:r>
            <w:r>
              <w:rPr>
                <w:rFonts w:eastAsia="Times New Roman"/>
                <w:b/>
                <w:bCs/>
              </w:rPr>
              <w:lastRenderedPageBreak/>
              <w:t>zásob vo výkaze ziskov    a    strát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H. písm. g) o    čistom obrate</w:t>
      </w:r>
    </w:p>
    <w:tbl>
      <w:tblPr>
        <w:tblW w:w="0" w:type="auto"/>
        <w:tblInd w:w="108" w:type="dxa"/>
        <w:tblLayout w:type="fixed"/>
        <w:tblLook w:val="0000"/>
      </w:tblPr>
      <w:tblGrid>
        <w:gridCol w:w="5886"/>
        <w:gridCol w:w="1701"/>
        <w:gridCol w:w="1701"/>
      </w:tblGrid>
      <w:tr w:rsidR="000624E2">
        <w:trPr>
          <w:trHeight w:val="1005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Tržby za    vlastné výrobky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EE412E">
              <w:rPr>
                <w:rFonts w:eastAsia="Times New Roman"/>
              </w:rPr>
              <w:t>136399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</w:pPr>
            <w:r>
              <w:t>114908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Tržby z    predaja    služieb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Tržby za    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Výnosy z    nehnuteľnosti na    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Iné výnosy súvisiace s    bežnou činnosťou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EE412E">
              <w:rPr>
                <w:rFonts w:eastAsia="Times New Roman"/>
              </w:rPr>
              <w:t>11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</w:t>
            </w:r>
            <w:r w:rsidR="00EE412E">
              <w:rPr>
                <w:rFonts w:eastAsia="Times New Roman"/>
              </w:rPr>
              <w:t>2340</w:t>
            </w:r>
            <w:r>
              <w:rPr>
                <w:rFonts w:eastAsia="Times New Roman"/>
              </w:rPr>
              <w:t xml:space="preserve">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84210C">
              <w:rPr>
                <w:rFonts w:eastAsia="Times New Roman"/>
              </w:rPr>
              <w:t>1</w:t>
            </w:r>
            <w:r w:rsidR="00EE412E">
              <w:rPr>
                <w:rFonts w:eastAsia="Times New Roman"/>
              </w:rPr>
              <w:t>36410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</w:t>
            </w:r>
            <w:r w:rsidR="00EE412E">
              <w:rPr>
                <w:rFonts w:eastAsia="Times New Roman"/>
              </w:rPr>
              <w:t>117248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I. o    nákladoch voči audítorovi, audítorskej spoločnosti</w:t>
      </w:r>
    </w:p>
    <w:tbl>
      <w:tblPr>
        <w:tblW w:w="0" w:type="auto"/>
        <w:tblInd w:w="108" w:type="dxa"/>
        <w:tblLayout w:type="fixed"/>
        <w:tblLook w:val="0000"/>
      </w:tblPr>
      <w:tblGrid>
        <w:gridCol w:w="5494"/>
        <w:gridCol w:w="1845"/>
        <w:gridCol w:w="1949"/>
      </w:tblGrid>
      <w:tr w:rsidR="000624E2">
        <w:trPr>
          <w:trHeight w:val="1005"/>
        </w:trPr>
        <w:tc>
          <w:tcPr>
            <w:tcW w:w="54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9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Náklady voči audítorovi, audítorskej spoločnosti, z    toho: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náklady za    overenie individuálnej účtovnej závierky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iné </w:t>
            </w:r>
            <w:proofErr w:type="spellStart"/>
            <w:r>
              <w:rPr>
                <w:rFonts w:eastAsia="Times New Roman"/>
              </w:rPr>
              <w:t>uisťovacie</w:t>
            </w:r>
            <w:proofErr w:type="spellEnd"/>
            <w:r>
              <w:rPr>
                <w:rFonts w:eastAsia="Times New Roman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súvisiace audítorské služby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daňové poradenstvo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J. písm. a) až e) o    daniach z príjmov</w:t>
      </w:r>
    </w:p>
    <w:tbl>
      <w:tblPr>
        <w:tblW w:w="0" w:type="auto"/>
        <w:tblInd w:w="108" w:type="dxa"/>
        <w:tblLayout w:type="fixed"/>
        <w:tblLook w:val="0000"/>
      </w:tblPr>
      <w:tblGrid>
        <w:gridCol w:w="5779"/>
        <w:gridCol w:w="1664"/>
        <w:gridCol w:w="1845"/>
      </w:tblGrid>
      <w:tr w:rsidR="000624E2">
        <w:trPr>
          <w:trHeight w:val="840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   neúčtovala</w:t>
            </w:r>
          </w:p>
        </w:tc>
        <w:tc>
          <w:tcPr>
            <w:tcW w:w="1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Suma odloženého daňového záväzku, ktorý vznikol </w:t>
            </w:r>
            <w:r>
              <w:rPr>
                <w:rFonts w:eastAsia="Times New Roman"/>
              </w:rPr>
              <w:br/>
              <w:t>z dôvodu neúčtovania tej časti odloženej daňovej pohľadávky v bežnom účtovnom období, o ktorej sa účtovalo v    predchádzajúcich účtovných obdobiach</w:t>
            </w:r>
          </w:p>
        </w:tc>
        <w:tc>
          <w:tcPr>
            <w:tcW w:w="1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 časti J.  písm. f) a    g) o    daniach z príjmov</w:t>
      </w:r>
    </w:p>
    <w:tbl>
      <w:tblPr>
        <w:tblW w:w="0" w:type="auto"/>
        <w:tblInd w:w="108" w:type="dxa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624E2">
        <w:trPr>
          <w:trHeight w:val="642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31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Bezprostredne predchádzajúce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 účtovné obdobie</w:t>
            </w:r>
          </w:p>
        </w:tc>
      </w:tr>
      <w:tr w:rsidR="000624E2">
        <w:trPr>
          <w:trHeight w:val="345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Daň v    %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Daň v    %</w:t>
            </w:r>
          </w:p>
        </w:tc>
      </w:tr>
      <w:tr w:rsidR="000624E2">
        <w:trPr>
          <w:trHeight w:val="330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7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9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7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Výsledok hospodárenia    </w:t>
            </w:r>
            <w:r>
              <w:rPr>
                <w:rFonts w:eastAsia="Times New Roman"/>
              </w:rPr>
              <w:br/>
              <w:t>pred zdanením, z    toho: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2940</w:t>
            </w:r>
          </w:p>
        </w:tc>
        <w:tc>
          <w:tcPr>
            <w:tcW w:w="79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-23166</w:t>
            </w:r>
          </w:p>
        </w:tc>
        <w:tc>
          <w:tcPr>
            <w:tcW w:w="718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</w:pPr>
            <w:r>
              <w:t>10286</w:t>
            </w: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84210C" w:rsidP="00EE412E">
            <w:pPr>
              <w:spacing w:after="0" w:line="200" w:lineRule="atLeast"/>
            </w:pPr>
            <w:r>
              <w:t>1</w:t>
            </w:r>
            <w:r w:rsidR="00EE412E">
              <w:t>821</w:t>
            </w: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EB3247">
            <w:pPr>
              <w:spacing w:after="0" w:line="200" w:lineRule="atLeast"/>
            </w:pPr>
            <w:r>
              <w:t>-</w:t>
            </w:r>
            <w:r w:rsidR="00EE412E">
              <w:t>6617</w:t>
            </w: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Zmena sadzby dane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Spolu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EE412E" w:rsidP="0084210C">
            <w:pPr>
              <w:spacing w:after="0" w:line="200" w:lineRule="atLeast"/>
            </w:pPr>
            <w:r>
              <w:t>6609</w:t>
            </w: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</w:pPr>
            <w:r>
              <w:t>22</w:t>
            </w: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</w:pPr>
            <w:r>
              <w:t>-21345</w:t>
            </w: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Splatná daň z    príjmov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</w:pPr>
            <w:r>
              <w:t>1134</w:t>
            </w: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Celková daň z    príjmov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EE412E">
            <w:pPr>
              <w:spacing w:after="0" w:line="200" w:lineRule="atLeast"/>
            </w:pPr>
            <w:r>
              <w:t>1134</w:t>
            </w: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  <w:b/>
          <w:bCs/>
        </w:rPr>
        <w:t>Vysvetlivky k    poznámkam: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eastAsia="Times New Roman"/>
        </w:rPr>
      </w:pPr>
      <w:r>
        <w:rPr>
          <w:rFonts w:eastAsia="Times New Roman"/>
        </w:rPr>
        <w:t>Daňové identifikačné číslo sa vyplňuje, ak ho má účtovná jednotka pridelené.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eastAsia="Times New Roman"/>
        </w:rPr>
      </w:pPr>
      <w:r>
        <w:rPr>
          <w:rFonts w:eastAsia="Times New Roman"/>
        </w:rPr>
        <w:t>Identifikačné číslo organizácie (IČO) sa vyplňuje podľa Registra organizácií vedeného Štatistickým úradom Slovenskej republiky.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  <w:rPr>
          <w:rFonts w:eastAsia="Times New Roman"/>
        </w:rPr>
      </w:pPr>
      <w:r>
        <w:rPr>
          <w:rFonts w:eastAsia="Times New Roman"/>
        </w:rPr>
        <w:t xml:space="preserve">Kód SK NACE sa vypĺňa podľa vyhlášky Štatistického úradu Slovenskej republiky </w:t>
      </w:r>
      <w:r>
        <w:rPr>
          <w:rFonts w:eastAsia="Times New Roman"/>
        </w:rPr>
        <w:br/>
        <w:t>č. 306/2007 Z. z., ktorou sa vydáva Štatistická klasifikácia ekonomických činností.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  <w:rPr>
          <w:rFonts w:eastAsia="Times New Roman"/>
        </w:rPr>
      </w:pPr>
      <w:r>
        <w:rPr>
          <w:rFonts w:eastAsia="Times New Roman"/>
        </w:rPr>
        <w:t>Údaje, ktorými sú číslo telefónu, číslo faxu, e-mailová adresa, podpisový záznam osoby zodpovednej za vedenie účtovníctva a    podpisový záznam osoby zodpovednej za zostavenie účtovnej závierky, sú dobrovoľne vypĺňanými údajmi.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  <w:rPr>
          <w:rFonts w:eastAsia="Times New Roman"/>
        </w:rPr>
      </w:pPr>
      <w:r>
        <w:rPr>
          <w:rFonts w:eastAsia="Times New Roman"/>
        </w:rPr>
        <w:t>V    bodoch č. 2, 4 a    6 sa prvotným ocenením majetku rozumie jeho ocenenie podľa § 25 zákona.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</w:pPr>
      <w:r>
        <w:rPr>
          <w:rFonts w:eastAsia="Times New Roman"/>
        </w:rPr>
        <w:t xml:space="preserve">V    bodoch č. 8, 23, 27, 28 a 29  sa obsahová náplň tabuliek a počet riadkov v    nich  uvádzajú podľa potrieb účtovnej jednotky. </w:t>
      </w: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  <w:b/>
          <w:bCs/>
        </w:rPr>
        <w:t>Použité  skratky: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CP  - cenný papier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č. - číslo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DFM – dlhodobý finančný majetok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DHM – dlhodobý hmotný majetok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DIČ – daňové identifikačné číslo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lastRenderedPageBreak/>
        <w:t>DNM – dlhodobý nehmotný majetok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DÚJ – dcérska účtovná jednotka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IČO – identifikačné číslo organizácie</w:t>
      </w:r>
    </w:p>
    <w:p w:rsidR="000624E2" w:rsidRDefault="000624E2">
      <w:pPr>
        <w:spacing w:after="0" w:line="200" w:lineRule="atLeast"/>
        <w:rPr>
          <w:rFonts w:eastAsia="Times New Roman"/>
        </w:rPr>
      </w:pPr>
      <w:proofErr w:type="spellStart"/>
      <w:r>
        <w:rPr>
          <w:rFonts w:eastAsia="Times New Roman"/>
        </w:rPr>
        <w:t>kons</w:t>
      </w:r>
      <w:proofErr w:type="spellEnd"/>
      <w:r>
        <w:rPr>
          <w:rFonts w:eastAsia="Times New Roman"/>
        </w:rPr>
        <w:t>. – konsolidovaný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MÚJ – materská účtovná jednotka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OP – opravná položka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 xml:space="preserve">p. a. – per </w:t>
      </w:r>
      <w:proofErr w:type="spellStart"/>
      <w:r>
        <w:rPr>
          <w:rFonts w:eastAsia="Times New Roman"/>
        </w:rPr>
        <w:t>annum</w:t>
      </w:r>
      <w:proofErr w:type="spellEnd"/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PSČ – poštové smerovacie číslo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ÚJ – účtovná jednotka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VI – vlastné imanie</w:t>
      </w:r>
    </w:p>
    <w:p w:rsidR="000624E2" w:rsidRDefault="000624E2">
      <w:pPr>
        <w:spacing w:after="0" w:line="200" w:lineRule="atLeast"/>
      </w:pPr>
      <w:r>
        <w:rPr>
          <w:rFonts w:eastAsia="Times New Roman"/>
        </w:rPr>
        <w:t>ZI – základné imanie</w:t>
      </w:r>
    </w:p>
    <w:sectPr w:rsidR="000624E2" w:rsidSect="0061641C">
      <w:footerReference w:type="default" r:id="rId7"/>
      <w:pgSz w:w="11906" w:h="16838"/>
      <w:pgMar w:top="1417" w:right="1417" w:bottom="1417" w:left="1417" w:header="708" w:footer="68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1A55" w:rsidRDefault="00D71A55">
      <w:pPr>
        <w:spacing w:after="0" w:line="240" w:lineRule="auto"/>
      </w:pPr>
      <w:r>
        <w:separator/>
      </w:r>
    </w:p>
  </w:endnote>
  <w:endnote w:type="continuationSeparator" w:id="0">
    <w:p w:rsidR="00D71A55" w:rsidRDefault="00D71A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7EEC" w:rsidRDefault="007C1893">
    <w:pPr>
      <w:pStyle w:val="Zpat1"/>
      <w:jc w:val="right"/>
    </w:pPr>
    <w:r>
      <w:rPr>
        <w:rFonts w:eastAsia="Times New Roman"/>
      </w:rPr>
      <w:fldChar w:fldCharType="begin"/>
    </w:r>
    <w:r w:rsidR="00647EEC">
      <w:rPr>
        <w:rFonts w:eastAsia="Times New Roman"/>
      </w:rPr>
      <w:instrText xml:space="preserve"> PAGE </w:instrText>
    </w:r>
    <w:r>
      <w:rPr>
        <w:rFonts w:eastAsia="Times New Roman"/>
      </w:rPr>
      <w:fldChar w:fldCharType="separate"/>
    </w:r>
    <w:r w:rsidR="00757F5B">
      <w:rPr>
        <w:rFonts w:eastAsia="Times New Roman"/>
        <w:noProof/>
      </w:rPr>
      <w:t>15</w:t>
    </w:r>
    <w:r>
      <w:rPr>
        <w:rFonts w:eastAsia="Times New Roman"/>
      </w:rPr>
      <w:fldChar w:fldCharType="end"/>
    </w:r>
  </w:p>
  <w:p w:rsidR="00647EEC" w:rsidRDefault="00647EEC">
    <w:pPr>
      <w:pStyle w:val="Zpat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1A55" w:rsidRDefault="00D71A55">
      <w:pPr>
        <w:spacing w:after="0" w:line="240" w:lineRule="auto"/>
      </w:pPr>
      <w:r>
        <w:separator/>
      </w:r>
    </w:p>
  </w:footnote>
  <w:footnote w:type="continuationSeparator" w:id="0">
    <w:p w:rsidR="00D71A55" w:rsidRDefault="00D71A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eastAsia="Times New Roman"/>
      </w:rPr>
    </w:lvl>
    <w:lvl w:ilvl="2">
      <w:start w:val="1"/>
      <w:numFmt w:val="lowerRoman"/>
      <w:suff w:val="nothing"/>
      <w:lvlText w:val="%3."/>
      <w:lvlJc w:val="right"/>
      <w:pPr>
        <w:tabs>
          <w:tab w:val="num" w:pos="1800"/>
        </w:tabs>
        <w:ind w:left="1800" w:firstLine="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eastAsia="Times New Roman"/>
      </w:rPr>
    </w:lvl>
    <w:lvl w:ilvl="5">
      <w:start w:val="1"/>
      <w:numFmt w:val="lowerRoman"/>
      <w:suff w:val="nothing"/>
      <w:lvlText w:val="%6."/>
      <w:lvlJc w:val="right"/>
      <w:pPr>
        <w:tabs>
          <w:tab w:val="num" w:pos="3960"/>
        </w:tabs>
        <w:ind w:left="3960" w:firstLine="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eastAsia="Times New Roman"/>
      </w:rPr>
    </w:lvl>
    <w:lvl w:ilvl="8">
      <w:start w:val="1"/>
      <w:numFmt w:val="lowerRoman"/>
      <w:suff w:val="nothing"/>
      <w:lvlText w:val="%9."/>
      <w:lvlJc w:val="right"/>
      <w:pPr>
        <w:tabs>
          <w:tab w:val="num" w:pos="6120"/>
        </w:tabs>
        <w:ind w:left="6120" w:firstLine="0"/>
      </w:pPr>
      <w:rPr>
        <w:rFonts w:eastAsia="Times New Roman"/>
      </w:rPr>
    </w:lvl>
  </w:abstractNum>
  <w:abstractNum w:abstractNumId="1">
    <w:nsid w:val="00000002"/>
    <w:multiLevelType w:val="multilevel"/>
    <w:tmpl w:val="00000002"/>
    <w:name w:val="RTF_Num 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eastAsia="Times New Roman"/>
      </w:rPr>
    </w:lvl>
    <w:lvl w:ilvl="2">
      <w:start w:val="1"/>
      <w:numFmt w:val="lowerRoman"/>
      <w:suff w:val="nothing"/>
      <w:lvlText w:val="%3."/>
      <w:lvlJc w:val="right"/>
      <w:pPr>
        <w:tabs>
          <w:tab w:val="num" w:pos="1800"/>
        </w:tabs>
        <w:ind w:left="1800" w:firstLine="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eastAsia="Times New Roman"/>
      </w:rPr>
    </w:lvl>
    <w:lvl w:ilvl="5">
      <w:start w:val="1"/>
      <w:numFmt w:val="lowerRoman"/>
      <w:suff w:val="nothing"/>
      <w:lvlText w:val="%6."/>
      <w:lvlJc w:val="right"/>
      <w:pPr>
        <w:tabs>
          <w:tab w:val="num" w:pos="3960"/>
        </w:tabs>
        <w:ind w:left="3960" w:firstLine="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eastAsia="Times New Roman"/>
      </w:rPr>
    </w:lvl>
    <w:lvl w:ilvl="8">
      <w:start w:val="1"/>
      <w:numFmt w:val="lowerRoman"/>
      <w:suff w:val="nothing"/>
      <w:lvlText w:val="%9."/>
      <w:lvlJc w:val="right"/>
      <w:pPr>
        <w:tabs>
          <w:tab w:val="num" w:pos="6120"/>
        </w:tabs>
        <w:ind w:left="6120" w:firstLine="0"/>
      </w:pPr>
      <w:rPr>
        <w:rFonts w:eastAsia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pStyle w:val="Nadpis1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1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1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Nadpis41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dpis51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dpis61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dpis71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Nadpis81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dpis91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0624E2"/>
    <w:rsid w:val="000624E2"/>
    <w:rsid w:val="00270AA5"/>
    <w:rsid w:val="00462EF5"/>
    <w:rsid w:val="0061641C"/>
    <w:rsid w:val="00647EEC"/>
    <w:rsid w:val="00757F5B"/>
    <w:rsid w:val="007C1893"/>
    <w:rsid w:val="0084210C"/>
    <w:rsid w:val="008D5AC2"/>
    <w:rsid w:val="00B80886"/>
    <w:rsid w:val="00D71A55"/>
    <w:rsid w:val="00DD41DB"/>
    <w:rsid w:val="00EB3247"/>
    <w:rsid w:val="00EE3490"/>
    <w:rsid w:val="00EE412E"/>
    <w:rsid w:val="00F07A26"/>
    <w:rsid w:val="00FC1B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1641C"/>
    <w:pPr>
      <w:widowControl w:val="0"/>
      <w:suppressAutoHyphens/>
      <w:spacing w:after="200" w:line="276" w:lineRule="auto"/>
    </w:pPr>
    <w:rPr>
      <w:rFonts w:ascii="Arial Narrow" w:eastAsia="Arial Narrow" w:hAnsi="Arial Narrow" w:cs="Arial Narrow"/>
      <w:kern w:val="1"/>
      <w:sz w:val="22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TFNum21">
    <w:name w:val="RTF_Num 2 1"/>
    <w:rsid w:val="0061641C"/>
    <w:rPr>
      <w:rFonts w:eastAsia="Times New Roman"/>
    </w:rPr>
  </w:style>
  <w:style w:type="character" w:customStyle="1" w:styleId="RTFNum22">
    <w:name w:val="RTF_Num 2 2"/>
    <w:rsid w:val="0061641C"/>
    <w:rPr>
      <w:rFonts w:eastAsia="Times New Roman"/>
    </w:rPr>
  </w:style>
  <w:style w:type="character" w:customStyle="1" w:styleId="RTFNum23">
    <w:name w:val="RTF_Num 2 3"/>
    <w:rsid w:val="0061641C"/>
    <w:rPr>
      <w:rFonts w:eastAsia="Times New Roman"/>
    </w:rPr>
  </w:style>
  <w:style w:type="character" w:customStyle="1" w:styleId="RTFNum24">
    <w:name w:val="RTF_Num 2 4"/>
    <w:rsid w:val="0061641C"/>
    <w:rPr>
      <w:rFonts w:eastAsia="Times New Roman"/>
    </w:rPr>
  </w:style>
  <w:style w:type="character" w:customStyle="1" w:styleId="RTFNum25">
    <w:name w:val="RTF_Num 2 5"/>
    <w:rsid w:val="0061641C"/>
    <w:rPr>
      <w:rFonts w:eastAsia="Times New Roman"/>
    </w:rPr>
  </w:style>
  <w:style w:type="character" w:customStyle="1" w:styleId="RTFNum26">
    <w:name w:val="RTF_Num 2 6"/>
    <w:rsid w:val="0061641C"/>
    <w:rPr>
      <w:rFonts w:eastAsia="Times New Roman"/>
    </w:rPr>
  </w:style>
  <w:style w:type="character" w:customStyle="1" w:styleId="RTFNum27">
    <w:name w:val="RTF_Num 2 7"/>
    <w:rsid w:val="0061641C"/>
    <w:rPr>
      <w:rFonts w:eastAsia="Times New Roman"/>
    </w:rPr>
  </w:style>
  <w:style w:type="character" w:customStyle="1" w:styleId="RTFNum28">
    <w:name w:val="RTF_Num 2 8"/>
    <w:rsid w:val="0061641C"/>
    <w:rPr>
      <w:rFonts w:eastAsia="Times New Roman"/>
    </w:rPr>
  </w:style>
  <w:style w:type="character" w:customStyle="1" w:styleId="RTFNum29">
    <w:name w:val="RTF_Num 2 9"/>
    <w:rsid w:val="0061641C"/>
    <w:rPr>
      <w:rFonts w:eastAsia="Times New Roman"/>
    </w:rPr>
  </w:style>
  <w:style w:type="character" w:customStyle="1" w:styleId="RTFNum31">
    <w:name w:val="RTF_Num 3 1"/>
    <w:rsid w:val="0061641C"/>
    <w:rPr>
      <w:rFonts w:eastAsia="Times New Roman"/>
    </w:rPr>
  </w:style>
  <w:style w:type="character" w:customStyle="1" w:styleId="RTFNum32">
    <w:name w:val="RTF_Num 3 2"/>
    <w:rsid w:val="0061641C"/>
    <w:rPr>
      <w:rFonts w:eastAsia="Times New Roman"/>
    </w:rPr>
  </w:style>
  <w:style w:type="character" w:customStyle="1" w:styleId="RTFNum33">
    <w:name w:val="RTF_Num 3 3"/>
    <w:rsid w:val="0061641C"/>
    <w:rPr>
      <w:rFonts w:eastAsia="Times New Roman"/>
    </w:rPr>
  </w:style>
  <w:style w:type="character" w:customStyle="1" w:styleId="RTFNum34">
    <w:name w:val="RTF_Num 3 4"/>
    <w:rsid w:val="0061641C"/>
    <w:rPr>
      <w:rFonts w:eastAsia="Times New Roman"/>
    </w:rPr>
  </w:style>
  <w:style w:type="character" w:customStyle="1" w:styleId="RTFNum35">
    <w:name w:val="RTF_Num 3 5"/>
    <w:rsid w:val="0061641C"/>
    <w:rPr>
      <w:rFonts w:eastAsia="Times New Roman"/>
    </w:rPr>
  </w:style>
  <w:style w:type="character" w:customStyle="1" w:styleId="RTFNum36">
    <w:name w:val="RTF_Num 3 6"/>
    <w:rsid w:val="0061641C"/>
    <w:rPr>
      <w:rFonts w:eastAsia="Times New Roman"/>
    </w:rPr>
  </w:style>
  <w:style w:type="character" w:customStyle="1" w:styleId="RTFNum37">
    <w:name w:val="RTF_Num 3 7"/>
    <w:rsid w:val="0061641C"/>
    <w:rPr>
      <w:rFonts w:eastAsia="Times New Roman"/>
    </w:rPr>
  </w:style>
  <w:style w:type="character" w:customStyle="1" w:styleId="RTFNum38">
    <w:name w:val="RTF_Num 3 8"/>
    <w:rsid w:val="0061641C"/>
    <w:rPr>
      <w:rFonts w:eastAsia="Times New Roman"/>
    </w:rPr>
  </w:style>
  <w:style w:type="character" w:customStyle="1" w:styleId="RTFNum39">
    <w:name w:val="RTF_Num 3 9"/>
    <w:rsid w:val="0061641C"/>
    <w:rPr>
      <w:rFonts w:eastAsia="Times New Roman"/>
    </w:rPr>
  </w:style>
  <w:style w:type="character" w:customStyle="1" w:styleId="RTFNum41">
    <w:name w:val="RTF_Num 4 1"/>
    <w:rsid w:val="0061641C"/>
    <w:rPr>
      <w:rFonts w:eastAsia="Times New Roman"/>
    </w:rPr>
  </w:style>
  <w:style w:type="character" w:customStyle="1" w:styleId="RTFNum42">
    <w:name w:val="RTF_Num 4 2"/>
    <w:rsid w:val="0061641C"/>
    <w:rPr>
      <w:rFonts w:eastAsia="Times New Roman"/>
    </w:rPr>
  </w:style>
  <w:style w:type="character" w:customStyle="1" w:styleId="RTFNum43">
    <w:name w:val="RTF_Num 4 3"/>
    <w:rsid w:val="0061641C"/>
    <w:rPr>
      <w:rFonts w:eastAsia="Times New Roman"/>
    </w:rPr>
  </w:style>
  <w:style w:type="character" w:customStyle="1" w:styleId="RTFNum44">
    <w:name w:val="RTF_Num 4 4"/>
    <w:rsid w:val="0061641C"/>
    <w:rPr>
      <w:rFonts w:eastAsia="Times New Roman"/>
    </w:rPr>
  </w:style>
  <w:style w:type="character" w:customStyle="1" w:styleId="RTFNum45">
    <w:name w:val="RTF_Num 4 5"/>
    <w:rsid w:val="0061641C"/>
    <w:rPr>
      <w:rFonts w:eastAsia="Times New Roman"/>
    </w:rPr>
  </w:style>
  <w:style w:type="character" w:customStyle="1" w:styleId="RTFNum46">
    <w:name w:val="RTF_Num 4 6"/>
    <w:rsid w:val="0061641C"/>
    <w:rPr>
      <w:rFonts w:eastAsia="Times New Roman"/>
    </w:rPr>
  </w:style>
  <w:style w:type="character" w:customStyle="1" w:styleId="RTFNum47">
    <w:name w:val="RTF_Num 4 7"/>
    <w:rsid w:val="0061641C"/>
    <w:rPr>
      <w:rFonts w:eastAsia="Times New Roman"/>
    </w:rPr>
  </w:style>
  <w:style w:type="character" w:customStyle="1" w:styleId="RTFNum48">
    <w:name w:val="RTF_Num 4 8"/>
    <w:rsid w:val="0061641C"/>
    <w:rPr>
      <w:rFonts w:eastAsia="Times New Roman"/>
    </w:rPr>
  </w:style>
  <w:style w:type="character" w:customStyle="1" w:styleId="RTFNum49">
    <w:name w:val="RTF_Num 4 9"/>
    <w:rsid w:val="0061641C"/>
    <w:rPr>
      <w:rFonts w:eastAsia="Times New Roman"/>
    </w:rPr>
  </w:style>
  <w:style w:type="character" w:customStyle="1" w:styleId="RTFNum51">
    <w:name w:val="RTF_Num 5 1"/>
    <w:rsid w:val="0061641C"/>
    <w:rPr>
      <w:rFonts w:eastAsia="Times New Roman"/>
    </w:rPr>
  </w:style>
  <w:style w:type="character" w:customStyle="1" w:styleId="RTFNum52">
    <w:name w:val="RTF_Num 5 2"/>
    <w:rsid w:val="0061641C"/>
    <w:rPr>
      <w:rFonts w:eastAsia="Times New Roman"/>
    </w:rPr>
  </w:style>
  <w:style w:type="character" w:customStyle="1" w:styleId="RTFNum53">
    <w:name w:val="RTF_Num 5 3"/>
    <w:rsid w:val="0061641C"/>
    <w:rPr>
      <w:rFonts w:eastAsia="Times New Roman"/>
    </w:rPr>
  </w:style>
  <w:style w:type="character" w:customStyle="1" w:styleId="RTFNum54">
    <w:name w:val="RTF_Num 5 4"/>
    <w:rsid w:val="0061641C"/>
    <w:rPr>
      <w:rFonts w:eastAsia="Times New Roman"/>
    </w:rPr>
  </w:style>
  <w:style w:type="character" w:customStyle="1" w:styleId="RTFNum55">
    <w:name w:val="RTF_Num 5 5"/>
    <w:rsid w:val="0061641C"/>
    <w:rPr>
      <w:rFonts w:eastAsia="Times New Roman"/>
    </w:rPr>
  </w:style>
  <w:style w:type="character" w:customStyle="1" w:styleId="RTFNum56">
    <w:name w:val="RTF_Num 5 6"/>
    <w:rsid w:val="0061641C"/>
    <w:rPr>
      <w:rFonts w:eastAsia="Times New Roman"/>
    </w:rPr>
  </w:style>
  <w:style w:type="character" w:customStyle="1" w:styleId="RTFNum57">
    <w:name w:val="RTF_Num 5 7"/>
    <w:rsid w:val="0061641C"/>
    <w:rPr>
      <w:rFonts w:eastAsia="Times New Roman"/>
    </w:rPr>
  </w:style>
  <w:style w:type="character" w:customStyle="1" w:styleId="RTFNum58">
    <w:name w:val="RTF_Num 5 8"/>
    <w:rsid w:val="0061641C"/>
    <w:rPr>
      <w:rFonts w:eastAsia="Times New Roman"/>
    </w:rPr>
  </w:style>
  <w:style w:type="character" w:customStyle="1" w:styleId="RTFNum59">
    <w:name w:val="RTF_Num 5 9"/>
    <w:rsid w:val="0061641C"/>
    <w:rPr>
      <w:rFonts w:eastAsia="Times New Roman"/>
    </w:rPr>
  </w:style>
  <w:style w:type="character" w:customStyle="1" w:styleId="RTFNum61">
    <w:name w:val="RTF_Num 6 1"/>
    <w:rsid w:val="0061641C"/>
    <w:rPr>
      <w:rFonts w:eastAsia="Times New Roman"/>
    </w:rPr>
  </w:style>
  <w:style w:type="character" w:customStyle="1" w:styleId="RTFNum62">
    <w:name w:val="RTF_Num 6 2"/>
    <w:rsid w:val="0061641C"/>
    <w:rPr>
      <w:rFonts w:eastAsia="Times New Roman"/>
    </w:rPr>
  </w:style>
  <w:style w:type="character" w:customStyle="1" w:styleId="RTFNum63">
    <w:name w:val="RTF_Num 6 3"/>
    <w:rsid w:val="0061641C"/>
    <w:rPr>
      <w:rFonts w:eastAsia="Times New Roman"/>
    </w:rPr>
  </w:style>
  <w:style w:type="character" w:customStyle="1" w:styleId="RTFNum64">
    <w:name w:val="RTF_Num 6 4"/>
    <w:rsid w:val="0061641C"/>
    <w:rPr>
      <w:rFonts w:eastAsia="Times New Roman"/>
    </w:rPr>
  </w:style>
  <w:style w:type="character" w:customStyle="1" w:styleId="RTFNum65">
    <w:name w:val="RTF_Num 6 5"/>
    <w:rsid w:val="0061641C"/>
    <w:rPr>
      <w:rFonts w:eastAsia="Times New Roman"/>
    </w:rPr>
  </w:style>
  <w:style w:type="character" w:customStyle="1" w:styleId="RTFNum66">
    <w:name w:val="RTF_Num 6 6"/>
    <w:rsid w:val="0061641C"/>
    <w:rPr>
      <w:rFonts w:eastAsia="Times New Roman"/>
    </w:rPr>
  </w:style>
  <w:style w:type="character" w:customStyle="1" w:styleId="RTFNum67">
    <w:name w:val="RTF_Num 6 7"/>
    <w:rsid w:val="0061641C"/>
    <w:rPr>
      <w:rFonts w:eastAsia="Times New Roman"/>
    </w:rPr>
  </w:style>
  <w:style w:type="character" w:customStyle="1" w:styleId="RTFNum68">
    <w:name w:val="RTF_Num 6 8"/>
    <w:rsid w:val="0061641C"/>
    <w:rPr>
      <w:rFonts w:eastAsia="Times New Roman"/>
    </w:rPr>
  </w:style>
  <w:style w:type="character" w:customStyle="1" w:styleId="RTFNum69">
    <w:name w:val="RTF_Num 6 9"/>
    <w:rsid w:val="0061641C"/>
    <w:rPr>
      <w:rFonts w:eastAsia="Times New Roman"/>
    </w:rPr>
  </w:style>
  <w:style w:type="character" w:customStyle="1" w:styleId="RTFNum71">
    <w:name w:val="RTF_Num 7 1"/>
    <w:rsid w:val="0061641C"/>
    <w:rPr>
      <w:rFonts w:ascii="Arial Narrow" w:eastAsia="Arial Narrow" w:hAnsi="Arial Narrow" w:cs="Times New Roman"/>
    </w:rPr>
  </w:style>
  <w:style w:type="character" w:customStyle="1" w:styleId="RTFNum72">
    <w:name w:val="RTF_Num 7 2"/>
    <w:rsid w:val="0061641C"/>
    <w:rPr>
      <w:rFonts w:ascii="Courier New" w:eastAsia="Courier New" w:hAnsi="Courier New" w:cs="Courier New"/>
    </w:rPr>
  </w:style>
  <w:style w:type="character" w:customStyle="1" w:styleId="RTFNum73">
    <w:name w:val="RTF_Num 7 3"/>
    <w:rsid w:val="0061641C"/>
    <w:rPr>
      <w:rFonts w:ascii="Wingdings" w:eastAsia="Wingdings" w:hAnsi="Wingdings" w:cs="Wingdings"/>
    </w:rPr>
  </w:style>
  <w:style w:type="character" w:customStyle="1" w:styleId="RTFNum74">
    <w:name w:val="RTF_Num 7 4"/>
    <w:rsid w:val="0061641C"/>
    <w:rPr>
      <w:rFonts w:ascii="Symbol" w:eastAsia="Symbol" w:hAnsi="Symbol" w:cs="Symbol"/>
    </w:rPr>
  </w:style>
  <w:style w:type="character" w:customStyle="1" w:styleId="RTFNum75">
    <w:name w:val="RTF_Num 7 5"/>
    <w:rsid w:val="0061641C"/>
    <w:rPr>
      <w:rFonts w:ascii="Courier New" w:eastAsia="Courier New" w:hAnsi="Courier New" w:cs="Courier New"/>
    </w:rPr>
  </w:style>
  <w:style w:type="character" w:customStyle="1" w:styleId="RTFNum76">
    <w:name w:val="RTF_Num 7 6"/>
    <w:rsid w:val="0061641C"/>
    <w:rPr>
      <w:rFonts w:ascii="Wingdings" w:eastAsia="Wingdings" w:hAnsi="Wingdings" w:cs="Wingdings"/>
    </w:rPr>
  </w:style>
  <w:style w:type="character" w:customStyle="1" w:styleId="RTFNum77">
    <w:name w:val="RTF_Num 7 7"/>
    <w:rsid w:val="0061641C"/>
    <w:rPr>
      <w:rFonts w:ascii="Symbol" w:eastAsia="Symbol" w:hAnsi="Symbol" w:cs="Symbol"/>
    </w:rPr>
  </w:style>
  <w:style w:type="character" w:customStyle="1" w:styleId="RTFNum78">
    <w:name w:val="RTF_Num 7 8"/>
    <w:rsid w:val="0061641C"/>
    <w:rPr>
      <w:rFonts w:ascii="Courier New" w:eastAsia="Courier New" w:hAnsi="Courier New" w:cs="Courier New"/>
    </w:rPr>
  </w:style>
  <w:style w:type="character" w:customStyle="1" w:styleId="RTFNum79">
    <w:name w:val="RTF_Num 7 9"/>
    <w:rsid w:val="0061641C"/>
    <w:rPr>
      <w:rFonts w:ascii="Wingdings" w:eastAsia="Wingdings" w:hAnsi="Wingdings" w:cs="Wingdings"/>
    </w:rPr>
  </w:style>
  <w:style w:type="character" w:customStyle="1" w:styleId="RTFNum81">
    <w:name w:val="RTF_Num 8 1"/>
    <w:rsid w:val="0061641C"/>
    <w:rPr>
      <w:rFonts w:eastAsia="Times New Roman"/>
    </w:rPr>
  </w:style>
  <w:style w:type="character" w:customStyle="1" w:styleId="RTFNum82">
    <w:name w:val="RTF_Num 8 2"/>
    <w:rsid w:val="0061641C"/>
    <w:rPr>
      <w:rFonts w:eastAsia="Times New Roman"/>
    </w:rPr>
  </w:style>
  <w:style w:type="character" w:customStyle="1" w:styleId="RTFNum83">
    <w:name w:val="RTF_Num 8 3"/>
    <w:rsid w:val="0061641C"/>
    <w:rPr>
      <w:rFonts w:eastAsia="Times New Roman"/>
    </w:rPr>
  </w:style>
  <w:style w:type="character" w:customStyle="1" w:styleId="RTFNum84">
    <w:name w:val="RTF_Num 8 4"/>
    <w:rsid w:val="0061641C"/>
    <w:rPr>
      <w:rFonts w:eastAsia="Times New Roman"/>
    </w:rPr>
  </w:style>
  <w:style w:type="character" w:customStyle="1" w:styleId="RTFNum85">
    <w:name w:val="RTF_Num 8 5"/>
    <w:rsid w:val="0061641C"/>
    <w:rPr>
      <w:rFonts w:eastAsia="Times New Roman"/>
    </w:rPr>
  </w:style>
  <w:style w:type="character" w:customStyle="1" w:styleId="RTFNum86">
    <w:name w:val="RTF_Num 8 6"/>
    <w:rsid w:val="0061641C"/>
    <w:rPr>
      <w:rFonts w:eastAsia="Times New Roman"/>
    </w:rPr>
  </w:style>
  <w:style w:type="character" w:customStyle="1" w:styleId="RTFNum87">
    <w:name w:val="RTF_Num 8 7"/>
    <w:rsid w:val="0061641C"/>
    <w:rPr>
      <w:rFonts w:eastAsia="Times New Roman"/>
    </w:rPr>
  </w:style>
  <w:style w:type="character" w:customStyle="1" w:styleId="RTFNum88">
    <w:name w:val="RTF_Num 8 8"/>
    <w:rsid w:val="0061641C"/>
    <w:rPr>
      <w:rFonts w:eastAsia="Times New Roman"/>
    </w:rPr>
  </w:style>
  <w:style w:type="character" w:customStyle="1" w:styleId="RTFNum89">
    <w:name w:val="RTF_Num 8 9"/>
    <w:rsid w:val="0061641C"/>
    <w:rPr>
      <w:rFonts w:eastAsia="Times New Roman"/>
    </w:rPr>
  </w:style>
  <w:style w:type="character" w:customStyle="1" w:styleId="RTFNum91">
    <w:name w:val="RTF_Num 9 1"/>
    <w:rsid w:val="0061641C"/>
    <w:rPr>
      <w:rFonts w:eastAsia="Times New Roman"/>
    </w:rPr>
  </w:style>
  <w:style w:type="character" w:customStyle="1" w:styleId="RTFNum92">
    <w:name w:val="RTF_Num 9 2"/>
    <w:rsid w:val="0061641C"/>
    <w:rPr>
      <w:rFonts w:eastAsia="Times New Roman"/>
    </w:rPr>
  </w:style>
  <w:style w:type="character" w:customStyle="1" w:styleId="RTFNum93">
    <w:name w:val="RTF_Num 9 3"/>
    <w:rsid w:val="0061641C"/>
    <w:rPr>
      <w:rFonts w:eastAsia="Times New Roman"/>
    </w:rPr>
  </w:style>
  <w:style w:type="character" w:customStyle="1" w:styleId="RTFNum94">
    <w:name w:val="RTF_Num 9 4"/>
    <w:rsid w:val="0061641C"/>
    <w:rPr>
      <w:rFonts w:eastAsia="Times New Roman"/>
    </w:rPr>
  </w:style>
  <w:style w:type="character" w:customStyle="1" w:styleId="RTFNum95">
    <w:name w:val="RTF_Num 9 5"/>
    <w:rsid w:val="0061641C"/>
    <w:rPr>
      <w:rFonts w:eastAsia="Times New Roman"/>
    </w:rPr>
  </w:style>
  <w:style w:type="character" w:customStyle="1" w:styleId="RTFNum96">
    <w:name w:val="RTF_Num 9 6"/>
    <w:rsid w:val="0061641C"/>
    <w:rPr>
      <w:rFonts w:eastAsia="Times New Roman"/>
    </w:rPr>
  </w:style>
  <w:style w:type="character" w:customStyle="1" w:styleId="RTFNum97">
    <w:name w:val="RTF_Num 9 7"/>
    <w:rsid w:val="0061641C"/>
    <w:rPr>
      <w:rFonts w:eastAsia="Times New Roman"/>
    </w:rPr>
  </w:style>
  <w:style w:type="character" w:customStyle="1" w:styleId="RTFNum98">
    <w:name w:val="RTF_Num 9 8"/>
    <w:rsid w:val="0061641C"/>
    <w:rPr>
      <w:rFonts w:eastAsia="Times New Roman"/>
    </w:rPr>
  </w:style>
  <w:style w:type="character" w:customStyle="1" w:styleId="RTFNum99">
    <w:name w:val="RTF_Num 9 9"/>
    <w:rsid w:val="0061641C"/>
    <w:rPr>
      <w:rFonts w:eastAsia="Times New Roman"/>
    </w:rPr>
  </w:style>
  <w:style w:type="character" w:customStyle="1" w:styleId="RTFNum101">
    <w:name w:val="RTF_Num 10 1"/>
    <w:rsid w:val="0061641C"/>
    <w:rPr>
      <w:rFonts w:eastAsia="Times New Roman"/>
    </w:rPr>
  </w:style>
  <w:style w:type="character" w:customStyle="1" w:styleId="RTFNum102">
    <w:name w:val="RTF_Num 10 2"/>
    <w:rsid w:val="0061641C"/>
    <w:rPr>
      <w:rFonts w:eastAsia="Times New Roman"/>
    </w:rPr>
  </w:style>
  <w:style w:type="character" w:customStyle="1" w:styleId="RTFNum103">
    <w:name w:val="RTF_Num 10 3"/>
    <w:rsid w:val="0061641C"/>
    <w:rPr>
      <w:rFonts w:eastAsia="Times New Roman"/>
    </w:rPr>
  </w:style>
  <w:style w:type="character" w:customStyle="1" w:styleId="RTFNum104">
    <w:name w:val="RTF_Num 10 4"/>
    <w:rsid w:val="0061641C"/>
    <w:rPr>
      <w:rFonts w:eastAsia="Times New Roman"/>
    </w:rPr>
  </w:style>
  <w:style w:type="character" w:customStyle="1" w:styleId="RTFNum105">
    <w:name w:val="RTF_Num 10 5"/>
    <w:rsid w:val="0061641C"/>
    <w:rPr>
      <w:rFonts w:eastAsia="Times New Roman"/>
    </w:rPr>
  </w:style>
  <w:style w:type="character" w:customStyle="1" w:styleId="RTFNum106">
    <w:name w:val="RTF_Num 10 6"/>
    <w:rsid w:val="0061641C"/>
    <w:rPr>
      <w:rFonts w:eastAsia="Times New Roman"/>
    </w:rPr>
  </w:style>
  <w:style w:type="character" w:customStyle="1" w:styleId="RTFNum107">
    <w:name w:val="RTF_Num 10 7"/>
    <w:rsid w:val="0061641C"/>
    <w:rPr>
      <w:rFonts w:eastAsia="Times New Roman"/>
    </w:rPr>
  </w:style>
  <w:style w:type="character" w:customStyle="1" w:styleId="RTFNum108">
    <w:name w:val="RTF_Num 10 8"/>
    <w:rsid w:val="0061641C"/>
    <w:rPr>
      <w:rFonts w:eastAsia="Times New Roman"/>
    </w:rPr>
  </w:style>
  <w:style w:type="character" w:customStyle="1" w:styleId="RTFNum109">
    <w:name w:val="RTF_Num 10 9"/>
    <w:rsid w:val="0061641C"/>
    <w:rPr>
      <w:rFonts w:eastAsia="Times New Roman"/>
    </w:rPr>
  </w:style>
  <w:style w:type="character" w:customStyle="1" w:styleId="RTFNum111">
    <w:name w:val="RTF_Num 11 1"/>
    <w:rsid w:val="0061641C"/>
    <w:rPr>
      <w:rFonts w:eastAsia="Times New Roman"/>
    </w:rPr>
  </w:style>
  <w:style w:type="character" w:customStyle="1" w:styleId="RTFNum112">
    <w:name w:val="RTF_Num 11 2"/>
    <w:rsid w:val="0061641C"/>
    <w:rPr>
      <w:rFonts w:eastAsia="Times New Roman"/>
    </w:rPr>
  </w:style>
  <w:style w:type="character" w:customStyle="1" w:styleId="RTFNum113">
    <w:name w:val="RTF_Num 11 3"/>
    <w:rsid w:val="0061641C"/>
    <w:rPr>
      <w:rFonts w:eastAsia="Times New Roman"/>
    </w:rPr>
  </w:style>
  <w:style w:type="character" w:customStyle="1" w:styleId="RTFNum114">
    <w:name w:val="RTF_Num 11 4"/>
    <w:rsid w:val="0061641C"/>
    <w:rPr>
      <w:rFonts w:eastAsia="Times New Roman"/>
    </w:rPr>
  </w:style>
  <w:style w:type="character" w:customStyle="1" w:styleId="RTFNum115">
    <w:name w:val="RTF_Num 11 5"/>
    <w:rsid w:val="0061641C"/>
    <w:rPr>
      <w:rFonts w:eastAsia="Times New Roman"/>
    </w:rPr>
  </w:style>
  <w:style w:type="character" w:customStyle="1" w:styleId="RTFNum116">
    <w:name w:val="RTF_Num 11 6"/>
    <w:rsid w:val="0061641C"/>
    <w:rPr>
      <w:rFonts w:eastAsia="Times New Roman"/>
    </w:rPr>
  </w:style>
  <w:style w:type="character" w:customStyle="1" w:styleId="RTFNum117">
    <w:name w:val="RTF_Num 11 7"/>
    <w:rsid w:val="0061641C"/>
    <w:rPr>
      <w:rFonts w:eastAsia="Times New Roman"/>
    </w:rPr>
  </w:style>
  <w:style w:type="character" w:customStyle="1" w:styleId="RTFNum118">
    <w:name w:val="RTF_Num 11 8"/>
    <w:rsid w:val="0061641C"/>
    <w:rPr>
      <w:rFonts w:eastAsia="Times New Roman"/>
    </w:rPr>
  </w:style>
  <w:style w:type="character" w:customStyle="1" w:styleId="RTFNum119">
    <w:name w:val="RTF_Num 11 9"/>
    <w:rsid w:val="0061641C"/>
    <w:rPr>
      <w:rFonts w:eastAsia="Times New Roman"/>
    </w:rPr>
  </w:style>
  <w:style w:type="character" w:customStyle="1" w:styleId="RTFNum121">
    <w:name w:val="RTF_Num 12 1"/>
    <w:rsid w:val="0061641C"/>
    <w:rPr>
      <w:rFonts w:ascii="Arial Narrow" w:eastAsia="Arial Narrow" w:hAnsi="Arial Narrow" w:cs="Times New Roman"/>
    </w:rPr>
  </w:style>
  <w:style w:type="character" w:customStyle="1" w:styleId="RTFNum122">
    <w:name w:val="RTF_Num 12 2"/>
    <w:rsid w:val="0061641C"/>
    <w:rPr>
      <w:rFonts w:ascii="Courier New" w:eastAsia="Courier New" w:hAnsi="Courier New" w:cs="Courier New"/>
    </w:rPr>
  </w:style>
  <w:style w:type="character" w:customStyle="1" w:styleId="RTFNum123">
    <w:name w:val="RTF_Num 12 3"/>
    <w:rsid w:val="0061641C"/>
    <w:rPr>
      <w:rFonts w:ascii="Wingdings" w:eastAsia="Wingdings" w:hAnsi="Wingdings" w:cs="Wingdings"/>
    </w:rPr>
  </w:style>
  <w:style w:type="character" w:customStyle="1" w:styleId="RTFNum124">
    <w:name w:val="RTF_Num 12 4"/>
    <w:rsid w:val="0061641C"/>
    <w:rPr>
      <w:rFonts w:ascii="Symbol" w:eastAsia="Symbol" w:hAnsi="Symbol" w:cs="Symbol"/>
    </w:rPr>
  </w:style>
  <w:style w:type="character" w:customStyle="1" w:styleId="RTFNum125">
    <w:name w:val="RTF_Num 12 5"/>
    <w:rsid w:val="0061641C"/>
    <w:rPr>
      <w:rFonts w:ascii="Courier New" w:eastAsia="Courier New" w:hAnsi="Courier New" w:cs="Courier New"/>
    </w:rPr>
  </w:style>
  <w:style w:type="character" w:customStyle="1" w:styleId="RTFNum126">
    <w:name w:val="RTF_Num 12 6"/>
    <w:rsid w:val="0061641C"/>
    <w:rPr>
      <w:rFonts w:ascii="Wingdings" w:eastAsia="Wingdings" w:hAnsi="Wingdings" w:cs="Wingdings"/>
    </w:rPr>
  </w:style>
  <w:style w:type="character" w:customStyle="1" w:styleId="RTFNum127">
    <w:name w:val="RTF_Num 12 7"/>
    <w:rsid w:val="0061641C"/>
    <w:rPr>
      <w:rFonts w:ascii="Symbol" w:eastAsia="Symbol" w:hAnsi="Symbol" w:cs="Symbol"/>
    </w:rPr>
  </w:style>
  <w:style w:type="character" w:customStyle="1" w:styleId="RTFNum128">
    <w:name w:val="RTF_Num 12 8"/>
    <w:rsid w:val="0061641C"/>
    <w:rPr>
      <w:rFonts w:ascii="Courier New" w:eastAsia="Courier New" w:hAnsi="Courier New" w:cs="Courier New"/>
    </w:rPr>
  </w:style>
  <w:style w:type="character" w:customStyle="1" w:styleId="RTFNum129">
    <w:name w:val="RTF_Num 12 9"/>
    <w:rsid w:val="0061641C"/>
    <w:rPr>
      <w:rFonts w:ascii="Wingdings" w:eastAsia="Wingdings" w:hAnsi="Wingdings" w:cs="Wingdings"/>
    </w:rPr>
  </w:style>
  <w:style w:type="character" w:customStyle="1" w:styleId="RTFNum131">
    <w:name w:val="RTF_Num 13 1"/>
    <w:rsid w:val="0061641C"/>
    <w:rPr>
      <w:rFonts w:ascii="Arial Narrow" w:eastAsia="Arial Narrow" w:hAnsi="Arial Narrow" w:cs="Times New Roman"/>
    </w:rPr>
  </w:style>
  <w:style w:type="character" w:customStyle="1" w:styleId="RTFNum132">
    <w:name w:val="RTF_Num 13 2"/>
    <w:rsid w:val="0061641C"/>
    <w:rPr>
      <w:rFonts w:ascii="Courier New" w:eastAsia="Courier New" w:hAnsi="Courier New" w:cs="Courier New"/>
    </w:rPr>
  </w:style>
  <w:style w:type="character" w:customStyle="1" w:styleId="RTFNum133">
    <w:name w:val="RTF_Num 13 3"/>
    <w:rsid w:val="0061641C"/>
    <w:rPr>
      <w:rFonts w:ascii="Wingdings" w:eastAsia="Wingdings" w:hAnsi="Wingdings" w:cs="Wingdings"/>
    </w:rPr>
  </w:style>
  <w:style w:type="character" w:customStyle="1" w:styleId="RTFNum134">
    <w:name w:val="RTF_Num 13 4"/>
    <w:rsid w:val="0061641C"/>
    <w:rPr>
      <w:rFonts w:ascii="Symbol" w:eastAsia="Symbol" w:hAnsi="Symbol" w:cs="Symbol"/>
    </w:rPr>
  </w:style>
  <w:style w:type="character" w:customStyle="1" w:styleId="RTFNum135">
    <w:name w:val="RTF_Num 13 5"/>
    <w:rsid w:val="0061641C"/>
    <w:rPr>
      <w:rFonts w:ascii="Courier New" w:eastAsia="Courier New" w:hAnsi="Courier New" w:cs="Courier New"/>
    </w:rPr>
  </w:style>
  <w:style w:type="character" w:customStyle="1" w:styleId="RTFNum136">
    <w:name w:val="RTF_Num 13 6"/>
    <w:rsid w:val="0061641C"/>
    <w:rPr>
      <w:rFonts w:ascii="Wingdings" w:eastAsia="Wingdings" w:hAnsi="Wingdings" w:cs="Wingdings"/>
    </w:rPr>
  </w:style>
  <w:style w:type="character" w:customStyle="1" w:styleId="RTFNum137">
    <w:name w:val="RTF_Num 13 7"/>
    <w:rsid w:val="0061641C"/>
    <w:rPr>
      <w:rFonts w:ascii="Symbol" w:eastAsia="Symbol" w:hAnsi="Symbol" w:cs="Symbol"/>
    </w:rPr>
  </w:style>
  <w:style w:type="character" w:customStyle="1" w:styleId="RTFNum138">
    <w:name w:val="RTF_Num 13 8"/>
    <w:rsid w:val="0061641C"/>
    <w:rPr>
      <w:rFonts w:ascii="Courier New" w:eastAsia="Courier New" w:hAnsi="Courier New" w:cs="Courier New"/>
    </w:rPr>
  </w:style>
  <w:style w:type="character" w:customStyle="1" w:styleId="RTFNum139">
    <w:name w:val="RTF_Num 13 9"/>
    <w:rsid w:val="0061641C"/>
    <w:rPr>
      <w:rFonts w:ascii="Wingdings" w:eastAsia="Wingdings" w:hAnsi="Wingdings" w:cs="Wingdings"/>
    </w:rPr>
  </w:style>
  <w:style w:type="character" w:customStyle="1" w:styleId="RTFNum141">
    <w:name w:val="RTF_Num 14 1"/>
    <w:rsid w:val="0061641C"/>
    <w:rPr>
      <w:rFonts w:eastAsia="Times New Roman"/>
    </w:rPr>
  </w:style>
  <w:style w:type="character" w:customStyle="1" w:styleId="RTFNum142">
    <w:name w:val="RTF_Num 14 2"/>
    <w:rsid w:val="0061641C"/>
    <w:rPr>
      <w:rFonts w:eastAsia="Times New Roman"/>
    </w:rPr>
  </w:style>
  <w:style w:type="character" w:customStyle="1" w:styleId="RTFNum143">
    <w:name w:val="RTF_Num 14 3"/>
    <w:rsid w:val="0061641C"/>
    <w:rPr>
      <w:rFonts w:eastAsia="Times New Roman"/>
    </w:rPr>
  </w:style>
  <w:style w:type="character" w:customStyle="1" w:styleId="RTFNum144">
    <w:name w:val="RTF_Num 14 4"/>
    <w:rsid w:val="0061641C"/>
    <w:rPr>
      <w:rFonts w:eastAsia="Times New Roman"/>
    </w:rPr>
  </w:style>
  <w:style w:type="character" w:customStyle="1" w:styleId="RTFNum145">
    <w:name w:val="RTF_Num 14 5"/>
    <w:rsid w:val="0061641C"/>
    <w:rPr>
      <w:rFonts w:eastAsia="Times New Roman"/>
    </w:rPr>
  </w:style>
  <w:style w:type="character" w:customStyle="1" w:styleId="RTFNum146">
    <w:name w:val="RTF_Num 14 6"/>
    <w:rsid w:val="0061641C"/>
    <w:rPr>
      <w:rFonts w:eastAsia="Times New Roman"/>
    </w:rPr>
  </w:style>
  <w:style w:type="character" w:customStyle="1" w:styleId="RTFNum147">
    <w:name w:val="RTF_Num 14 7"/>
    <w:rsid w:val="0061641C"/>
    <w:rPr>
      <w:rFonts w:eastAsia="Times New Roman"/>
    </w:rPr>
  </w:style>
  <w:style w:type="character" w:customStyle="1" w:styleId="RTFNum148">
    <w:name w:val="RTF_Num 14 8"/>
    <w:rsid w:val="0061641C"/>
    <w:rPr>
      <w:rFonts w:eastAsia="Times New Roman"/>
    </w:rPr>
  </w:style>
  <w:style w:type="character" w:customStyle="1" w:styleId="RTFNum149">
    <w:name w:val="RTF_Num 14 9"/>
    <w:rsid w:val="0061641C"/>
    <w:rPr>
      <w:rFonts w:eastAsia="Times New Roman"/>
    </w:rPr>
  </w:style>
  <w:style w:type="character" w:customStyle="1" w:styleId="Standardnpsmoodstavce1">
    <w:name w:val="Standardní písmo odstavce1"/>
    <w:rsid w:val="0061641C"/>
  </w:style>
  <w:style w:type="character" w:customStyle="1" w:styleId="Nadpis1Char">
    <w:name w:val="Nadpis 1 Char"/>
    <w:basedOn w:val="Standardnpsmoodstavce1"/>
    <w:rsid w:val="0061641C"/>
    <w:rPr>
      <w:rFonts w:ascii="Cambria" w:eastAsia="Cambria" w:hAnsi="Cambria" w:cs="Cambria"/>
      <w:b/>
      <w:bCs/>
      <w:kern w:val="1"/>
      <w:sz w:val="32"/>
    </w:rPr>
  </w:style>
  <w:style w:type="character" w:customStyle="1" w:styleId="Nadpis2Char">
    <w:name w:val="Nadpis 2 Char"/>
    <w:basedOn w:val="Standardnpsmoodstavce1"/>
    <w:rsid w:val="0061641C"/>
    <w:rPr>
      <w:rFonts w:ascii="Cambria" w:eastAsia="Cambria" w:hAnsi="Cambria" w:cs="Cambria"/>
      <w:b/>
      <w:bCs/>
      <w:i/>
      <w:iCs/>
      <w:sz w:val="28"/>
    </w:rPr>
  </w:style>
  <w:style w:type="character" w:customStyle="1" w:styleId="Nadpis3Char">
    <w:name w:val="Nadpis 3 Char"/>
    <w:basedOn w:val="Standardnpsmoodstavce1"/>
    <w:rsid w:val="0061641C"/>
    <w:rPr>
      <w:rFonts w:ascii="Cambria" w:eastAsia="Cambria" w:hAnsi="Cambria" w:cs="Cambria"/>
      <w:b/>
      <w:bCs/>
      <w:sz w:val="26"/>
    </w:rPr>
  </w:style>
  <w:style w:type="character" w:customStyle="1" w:styleId="Nadpis4Char">
    <w:name w:val="Nadpis 4 Char"/>
    <w:basedOn w:val="Standardnpsmoodstavce1"/>
    <w:rsid w:val="0061641C"/>
    <w:rPr>
      <w:rFonts w:eastAsia="Times New Roman" w:cs="Times New Roman"/>
      <w:b/>
      <w:bCs/>
    </w:rPr>
  </w:style>
  <w:style w:type="character" w:customStyle="1" w:styleId="Nadpis5Char">
    <w:name w:val="Nadpis 5 Char"/>
    <w:basedOn w:val="Standardnpsmoodstavce1"/>
    <w:rsid w:val="0061641C"/>
    <w:rPr>
      <w:rFonts w:eastAsia="Times New Roman" w:cs="Times New Roman"/>
      <w:b/>
      <w:bCs/>
      <w:i/>
      <w:iCs/>
    </w:rPr>
  </w:style>
  <w:style w:type="character" w:customStyle="1" w:styleId="Nadpis6Char">
    <w:name w:val="Nadpis 6 Char"/>
    <w:basedOn w:val="Standardnpsmoodstavce1"/>
    <w:rsid w:val="0061641C"/>
    <w:rPr>
      <w:rFonts w:eastAsia="Times New Roman" w:cs="Times New Roman"/>
      <w:b/>
      <w:bCs/>
    </w:rPr>
  </w:style>
  <w:style w:type="character" w:customStyle="1" w:styleId="Nadpis7Char">
    <w:name w:val="Nadpis 7 Char"/>
    <w:basedOn w:val="Standardnpsmoodstavce1"/>
    <w:rsid w:val="0061641C"/>
    <w:rPr>
      <w:rFonts w:eastAsia="Times New Roman" w:cs="Times New Roman"/>
    </w:rPr>
  </w:style>
  <w:style w:type="character" w:customStyle="1" w:styleId="Nadpis8Char">
    <w:name w:val="Nadpis 8 Char"/>
    <w:basedOn w:val="Standardnpsmoodstavce1"/>
    <w:rsid w:val="0061641C"/>
    <w:rPr>
      <w:rFonts w:eastAsia="Times New Roman" w:cs="Times New Roman"/>
      <w:i/>
      <w:iCs/>
    </w:rPr>
  </w:style>
  <w:style w:type="character" w:customStyle="1" w:styleId="Nadpis9Char">
    <w:name w:val="Nadpis 9 Char"/>
    <w:basedOn w:val="Standardnpsmoodstavce1"/>
    <w:rsid w:val="0061641C"/>
    <w:rPr>
      <w:rFonts w:ascii="Cambria" w:eastAsia="Cambria" w:hAnsi="Cambria" w:cs="Cambria"/>
      <w:sz w:val="22"/>
    </w:rPr>
  </w:style>
  <w:style w:type="character" w:customStyle="1" w:styleId="HlavikaChar">
    <w:name w:val="Hlavi?ka Char"/>
    <w:basedOn w:val="Standardnpsmoodstavce1"/>
    <w:rsid w:val="0061641C"/>
    <w:rPr>
      <w:rFonts w:eastAsia="Times New Roman"/>
    </w:rPr>
  </w:style>
  <w:style w:type="character" w:customStyle="1" w:styleId="PtaChar">
    <w:name w:val="Päta Char"/>
    <w:basedOn w:val="Standardnpsmoodstavce1"/>
    <w:rsid w:val="0061641C"/>
    <w:rPr>
      <w:rFonts w:eastAsia="Times New Roman"/>
    </w:rPr>
  </w:style>
  <w:style w:type="character" w:customStyle="1" w:styleId="TextpoznmkypodiarouChar136">
    <w:name w:val="Text poznámky pod ?iarou Char136"/>
    <w:basedOn w:val="Standardnpsmoodstavce1"/>
    <w:rsid w:val="0061641C"/>
    <w:rPr>
      <w:rFonts w:eastAsia="Times New Roman"/>
    </w:rPr>
  </w:style>
  <w:style w:type="character" w:customStyle="1" w:styleId="TextpoznmkypodiarouChar">
    <w:name w:val="Text poznámky pod ?iarou Char"/>
    <w:basedOn w:val="Standardnpsmoodstavce1"/>
    <w:rsid w:val="0061641C"/>
    <w:rPr>
      <w:rFonts w:eastAsia="Times New Roman"/>
    </w:rPr>
  </w:style>
  <w:style w:type="character" w:customStyle="1" w:styleId="TextpoznmkypodiarouChar135">
    <w:name w:val="Text poznámky pod ?iarou Char135"/>
    <w:basedOn w:val="Standardnpsmoodstavce1"/>
    <w:rsid w:val="0061641C"/>
    <w:rPr>
      <w:rFonts w:eastAsia="Times New Roman"/>
    </w:rPr>
  </w:style>
  <w:style w:type="character" w:customStyle="1" w:styleId="TextpoznmkypodiarouChar134">
    <w:name w:val="Text poznámky pod ?iarou Char134"/>
    <w:basedOn w:val="Standardnpsmoodstavce1"/>
    <w:rsid w:val="0061641C"/>
    <w:rPr>
      <w:rFonts w:eastAsia="Times New Roman"/>
    </w:rPr>
  </w:style>
  <w:style w:type="character" w:customStyle="1" w:styleId="TextpoznmkypodiarouChar133">
    <w:name w:val="Text poznámky pod ?iarou Char133"/>
    <w:basedOn w:val="Standardnpsmoodstavce1"/>
    <w:rsid w:val="0061641C"/>
    <w:rPr>
      <w:rFonts w:eastAsia="Times New Roman"/>
    </w:rPr>
  </w:style>
  <w:style w:type="character" w:customStyle="1" w:styleId="TextpoznmkypodiarouChar132">
    <w:name w:val="Text poznámky pod ?iarou Char132"/>
    <w:basedOn w:val="Standardnpsmoodstavce1"/>
    <w:rsid w:val="0061641C"/>
    <w:rPr>
      <w:rFonts w:eastAsia="Times New Roman"/>
    </w:rPr>
  </w:style>
  <w:style w:type="character" w:customStyle="1" w:styleId="TextpoznmkypodiarouChar131">
    <w:name w:val="Text poznámky pod ?iarou Char131"/>
    <w:basedOn w:val="Standardnpsmoodstavce1"/>
    <w:rsid w:val="0061641C"/>
    <w:rPr>
      <w:rFonts w:eastAsia="Times New Roman"/>
    </w:rPr>
  </w:style>
  <w:style w:type="character" w:customStyle="1" w:styleId="TextpoznmkypodiarouChar130">
    <w:name w:val="Text poznámky pod ?iarou Char130"/>
    <w:basedOn w:val="Standardnpsmoodstavce1"/>
    <w:rsid w:val="0061641C"/>
    <w:rPr>
      <w:rFonts w:eastAsia="Times New Roman"/>
    </w:rPr>
  </w:style>
  <w:style w:type="character" w:customStyle="1" w:styleId="TextpoznmkypodiarouChar129">
    <w:name w:val="Text poznámky pod ?iarou Char129"/>
    <w:basedOn w:val="Standardnpsmoodstavce1"/>
    <w:rsid w:val="0061641C"/>
    <w:rPr>
      <w:rFonts w:eastAsia="Times New Roman"/>
    </w:rPr>
  </w:style>
  <w:style w:type="character" w:customStyle="1" w:styleId="TextpoznmkypodiarouChar128">
    <w:name w:val="Text poznámky pod ?iarou Char128"/>
    <w:basedOn w:val="Standardnpsmoodstavce1"/>
    <w:rsid w:val="0061641C"/>
    <w:rPr>
      <w:rFonts w:eastAsia="Times New Roman"/>
    </w:rPr>
  </w:style>
  <w:style w:type="character" w:customStyle="1" w:styleId="TextpoznmkypodiarouChar127">
    <w:name w:val="Text poznámky pod ?iarou Char127"/>
    <w:basedOn w:val="Standardnpsmoodstavce1"/>
    <w:rsid w:val="0061641C"/>
    <w:rPr>
      <w:rFonts w:eastAsia="Times New Roman"/>
    </w:rPr>
  </w:style>
  <w:style w:type="character" w:customStyle="1" w:styleId="TextpoznmkypodiarouChar126">
    <w:name w:val="Text poznámky pod ?iarou Char126"/>
    <w:basedOn w:val="Standardnpsmoodstavce1"/>
    <w:rsid w:val="0061641C"/>
    <w:rPr>
      <w:rFonts w:eastAsia="Times New Roman"/>
    </w:rPr>
  </w:style>
  <w:style w:type="character" w:customStyle="1" w:styleId="TextpoznmkypodiarouChar125">
    <w:name w:val="Text poznámky pod ?iarou Char125"/>
    <w:basedOn w:val="Standardnpsmoodstavce1"/>
    <w:rsid w:val="0061641C"/>
    <w:rPr>
      <w:rFonts w:eastAsia="Times New Roman"/>
    </w:rPr>
  </w:style>
  <w:style w:type="character" w:customStyle="1" w:styleId="TextpoznmkypodiarouChar124">
    <w:name w:val="Text poznámky pod ?iarou Char124"/>
    <w:basedOn w:val="Standardnpsmoodstavce1"/>
    <w:rsid w:val="0061641C"/>
    <w:rPr>
      <w:rFonts w:eastAsia="Times New Roman"/>
    </w:rPr>
  </w:style>
  <w:style w:type="character" w:customStyle="1" w:styleId="TextpoznmkypodiarouChar123">
    <w:name w:val="Text poznámky pod ?iarou Char123"/>
    <w:basedOn w:val="Standardnpsmoodstavce1"/>
    <w:rsid w:val="0061641C"/>
    <w:rPr>
      <w:rFonts w:eastAsia="Times New Roman"/>
    </w:rPr>
  </w:style>
  <w:style w:type="character" w:customStyle="1" w:styleId="TextpoznmkypodiarouChar122">
    <w:name w:val="Text poznámky pod ?iarou Char122"/>
    <w:basedOn w:val="Standardnpsmoodstavce1"/>
    <w:rsid w:val="0061641C"/>
    <w:rPr>
      <w:rFonts w:eastAsia="Times New Roman"/>
    </w:rPr>
  </w:style>
  <w:style w:type="character" w:customStyle="1" w:styleId="TextpoznmkypodiarouChar121">
    <w:name w:val="Text poznámky pod ?iarou Char121"/>
    <w:basedOn w:val="Standardnpsmoodstavce1"/>
    <w:rsid w:val="0061641C"/>
    <w:rPr>
      <w:rFonts w:eastAsia="Times New Roman"/>
    </w:rPr>
  </w:style>
  <w:style w:type="character" w:customStyle="1" w:styleId="TextpoznmkypodiarouChar120">
    <w:name w:val="Text poznámky pod ?iarou Char120"/>
    <w:basedOn w:val="Standardnpsmoodstavce1"/>
    <w:rsid w:val="0061641C"/>
    <w:rPr>
      <w:rFonts w:eastAsia="Times New Roman"/>
    </w:rPr>
  </w:style>
  <w:style w:type="character" w:customStyle="1" w:styleId="TextpoznmkypodiarouChar119">
    <w:name w:val="Text poznámky pod ?iarou Char119"/>
    <w:basedOn w:val="Standardnpsmoodstavce1"/>
    <w:rsid w:val="0061641C"/>
    <w:rPr>
      <w:rFonts w:eastAsia="Times New Roman"/>
    </w:rPr>
  </w:style>
  <w:style w:type="character" w:customStyle="1" w:styleId="TextpoznmkypodiarouChar118">
    <w:name w:val="Text poznámky pod ?iarou Char118"/>
    <w:basedOn w:val="Standardnpsmoodstavce1"/>
    <w:rsid w:val="0061641C"/>
    <w:rPr>
      <w:rFonts w:eastAsia="Times New Roman"/>
    </w:rPr>
  </w:style>
  <w:style w:type="character" w:customStyle="1" w:styleId="TextpoznmkypodiarouChar117">
    <w:name w:val="Text poznámky pod ?iarou Char117"/>
    <w:basedOn w:val="Standardnpsmoodstavce1"/>
    <w:rsid w:val="0061641C"/>
    <w:rPr>
      <w:rFonts w:eastAsia="Times New Roman"/>
    </w:rPr>
  </w:style>
  <w:style w:type="character" w:customStyle="1" w:styleId="TextpoznmkypodiarouChar116">
    <w:name w:val="Text poznámky pod ?iarou Char116"/>
    <w:basedOn w:val="Standardnpsmoodstavce1"/>
    <w:rsid w:val="0061641C"/>
    <w:rPr>
      <w:rFonts w:eastAsia="Times New Roman"/>
    </w:rPr>
  </w:style>
  <w:style w:type="character" w:customStyle="1" w:styleId="TextpoznmkypodiarouChar115">
    <w:name w:val="Text poznámky pod ?iarou Char115"/>
    <w:basedOn w:val="Standardnpsmoodstavce1"/>
    <w:rsid w:val="0061641C"/>
    <w:rPr>
      <w:rFonts w:eastAsia="Times New Roman"/>
    </w:rPr>
  </w:style>
  <w:style w:type="character" w:customStyle="1" w:styleId="TextpoznmkypodiarouChar114">
    <w:name w:val="Text poznámky pod ?iarou Char114"/>
    <w:basedOn w:val="Standardnpsmoodstavce1"/>
    <w:rsid w:val="0061641C"/>
    <w:rPr>
      <w:rFonts w:eastAsia="Times New Roman"/>
    </w:rPr>
  </w:style>
  <w:style w:type="character" w:customStyle="1" w:styleId="TextpoznmkypodiarouChar113">
    <w:name w:val="Text poznámky pod ?iarou Char113"/>
    <w:basedOn w:val="Standardnpsmoodstavce1"/>
    <w:rsid w:val="0061641C"/>
    <w:rPr>
      <w:rFonts w:eastAsia="Times New Roman"/>
    </w:rPr>
  </w:style>
  <w:style w:type="character" w:customStyle="1" w:styleId="TextpoznmkypodiarouChar112">
    <w:name w:val="Text poznámky pod ?iarou Char112"/>
    <w:basedOn w:val="Standardnpsmoodstavce1"/>
    <w:rsid w:val="0061641C"/>
    <w:rPr>
      <w:rFonts w:eastAsia="Times New Roman"/>
    </w:rPr>
  </w:style>
  <w:style w:type="character" w:customStyle="1" w:styleId="TextpoznmkypodiarouChar111">
    <w:name w:val="Text poznámky pod ?iarou Char111"/>
    <w:basedOn w:val="Standardnpsmoodstavce1"/>
    <w:rsid w:val="0061641C"/>
    <w:rPr>
      <w:rFonts w:eastAsia="Times New Roman"/>
    </w:rPr>
  </w:style>
  <w:style w:type="character" w:customStyle="1" w:styleId="TextpoznmkypodiarouChar110">
    <w:name w:val="Text poznámky pod ?iarou Char110"/>
    <w:basedOn w:val="Standardnpsmoodstavce1"/>
    <w:rsid w:val="0061641C"/>
    <w:rPr>
      <w:rFonts w:eastAsia="Times New Roman"/>
    </w:rPr>
  </w:style>
  <w:style w:type="character" w:customStyle="1" w:styleId="TextpoznmkypodiarouChar19">
    <w:name w:val="Text poznámky pod ?iarou Char19"/>
    <w:basedOn w:val="Standardnpsmoodstavce1"/>
    <w:rsid w:val="0061641C"/>
    <w:rPr>
      <w:rFonts w:eastAsia="Times New Roman"/>
    </w:rPr>
  </w:style>
  <w:style w:type="character" w:customStyle="1" w:styleId="TextpoznmkypodiarouChar18">
    <w:name w:val="Text poznámky pod ?iarou Char18"/>
    <w:basedOn w:val="Standardnpsmoodstavce1"/>
    <w:rsid w:val="0061641C"/>
    <w:rPr>
      <w:rFonts w:eastAsia="Times New Roman"/>
    </w:rPr>
  </w:style>
  <w:style w:type="character" w:customStyle="1" w:styleId="TextpoznmkypodiarouChar17">
    <w:name w:val="Text poznámky pod ?iarou Char17"/>
    <w:basedOn w:val="Standardnpsmoodstavce1"/>
    <w:rsid w:val="0061641C"/>
    <w:rPr>
      <w:rFonts w:eastAsia="Times New Roman"/>
    </w:rPr>
  </w:style>
  <w:style w:type="character" w:customStyle="1" w:styleId="TextpoznmkypodiarouChar16">
    <w:name w:val="Text poznámky pod ?iarou Char16"/>
    <w:basedOn w:val="Standardnpsmoodstavce1"/>
    <w:rsid w:val="0061641C"/>
    <w:rPr>
      <w:rFonts w:eastAsia="Times New Roman"/>
    </w:rPr>
  </w:style>
  <w:style w:type="character" w:customStyle="1" w:styleId="TextpoznmkypodiarouChar15">
    <w:name w:val="Text poznámky pod ?iarou Char15"/>
    <w:basedOn w:val="Standardnpsmoodstavce1"/>
    <w:rsid w:val="0061641C"/>
    <w:rPr>
      <w:rFonts w:eastAsia="Times New Roman"/>
    </w:rPr>
  </w:style>
  <w:style w:type="character" w:customStyle="1" w:styleId="TextpoznmkypodiarouChar14">
    <w:name w:val="Text poznámky pod ?iarou Char14"/>
    <w:basedOn w:val="Standardnpsmoodstavce1"/>
    <w:rsid w:val="0061641C"/>
    <w:rPr>
      <w:rFonts w:eastAsia="Times New Roman"/>
    </w:rPr>
  </w:style>
  <w:style w:type="character" w:customStyle="1" w:styleId="TextpoznmkypodiarouChar13">
    <w:name w:val="Text poznámky pod ?iarou Char13"/>
    <w:basedOn w:val="Standardnpsmoodstavce1"/>
    <w:rsid w:val="0061641C"/>
    <w:rPr>
      <w:rFonts w:eastAsia="Times New Roman"/>
    </w:rPr>
  </w:style>
  <w:style w:type="character" w:customStyle="1" w:styleId="TextpoznmkypodiarouChar12">
    <w:name w:val="Text poznámky pod ?iarou Char12"/>
    <w:basedOn w:val="Standardnpsmoodstavce1"/>
    <w:rsid w:val="0061641C"/>
    <w:rPr>
      <w:rFonts w:eastAsia="Times New Roman"/>
    </w:rPr>
  </w:style>
  <w:style w:type="character" w:customStyle="1" w:styleId="TextpoznmkypodiarouChar11">
    <w:name w:val="Text poznámky pod ?iarou Char11"/>
    <w:basedOn w:val="Standardnpsmoodstavce1"/>
    <w:rsid w:val="0061641C"/>
    <w:rPr>
      <w:rFonts w:eastAsia="Times New Roman"/>
    </w:rPr>
  </w:style>
  <w:style w:type="character" w:customStyle="1" w:styleId="NzovChar136">
    <w:name w:val="Názov Char136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">
    <w:name w:val="Názov Char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5">
    <w:name w:val="Názov Char135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4">
    <w:name w:val="Názov Char134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3">
    <w:name w:val="Názov Char133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2">
    <w:name w:val="Názov Char132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1">
    <w:name w:val="Názov Char131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0">
    <w:name w:val="Názov Char130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9">
    <w:name w:val="Názov Char129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8">
    <w:name w:val="Názov Char128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7">
    <w:name w:val="Názov Char127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6">
    <w:name w:val="Názov Char126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5">
    <w:name w:val="Názov Char125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4">
    <w:name w:val="Názov Char124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3">
    <w:name w:val="Názov Char123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2">
    <w:name w:val="Názov Char122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1">
    <w:name w:val="Názov Char121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0">
    <w:name w:val="Názov Char120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9">
    <w:name w:val="Názov Char119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8">
    <w:name w:val="Názov Char118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7">
    <w:name w:val="Názov Char117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6">
    <w:name w:val="Názov Char116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5">
    <w:name w:val="Názov Char115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4">
    <w:name w:val="Názov Char114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3">
    <w:name w:val="Názov Char113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2">
    <w:name w:val="Názov Char112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1">
    <w:name w:val="Názov Char111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0">
    <w:name w:val="Názov Char110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9">
    <w:name w:val="Názov Char19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8">
    <w:name w:val="Názov Char18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7">
    <w:name w:val="Názov Char17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6">
    <w:name w:val="Názov Char16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5">
    <w:name w:val="Názov Char15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4">
    <w:name w:val="Názov Char14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">
    <w:name w:val="Názov Char13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">
    <w:name w:val="Názov Char12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">
    <w:name w:val="Názov Char11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ZkladntextChar136">
    <w:name w:val="Základný text Char136"/>
    <w:basedOn w:val="Standardnpsmoodstavce1"/>
    <w:rsid w:val="0061641C"/>
    <w:rPr>
      <w:rFonts w:eastAsia="Times New Roman"/>
    </w:rPr>
  </w:style>
  <w:style w:type="character" w:customStyle="1" w:styleId="ZkladntextChar">
    <w:name w:val="Základný text Char"/>
    <w:basedOn w:val="Standardnpsmoodstavce1"/>
    <w:rsid w:val="0061641C"/>
    <w:rPr>
      <w:rFonts w:eastAsia="Times New Roman"/>
    </w:rPr>
  </w:style>
  <w:style w:type="character" w:customStyle="1" w:styleId="ZkladntextChar135">
    <w:name w:val="Základný text Char135"/>
    <w:basedOn w:val="Standardnpsmoodstavce1"/>
    <w:rsid w:val="0061641C"/>
    <w:rPr>
      <w:rFonts w:eastAsia="Times New Roman"/>
    </w:rPr>
  </w:style>
  <w:style w:type="character" w:customStyle="1" w:styleId="ZkladntextChar134">
    <w:name w:val="Základný text Char134"/>
    <w:basedOn w:val="Standardnpsmoodstavce1"/>
    <w:rsid w:val="0061641C"/>
    <w:rPr>
      <w:rFonts w:eastAsia="Times New Roman"/>
    </w:rPr>
  </w:style>
  <w:style w:type="character" w:customStyle="1" w:styleId="ZkladntextChar133">
    <w:name w:val="Základný text Char133"/>
    <w:basedOn w:val="Standardnpsmoodstavce1"/>
    <w:rsid w:val="0061641C"/>
    <w:rPr>
      <w:rFonts w:eastAsia="Times New Roman"/>
    </w:rPr>
  </w:style>
  <w:style w:type="character" w:customStyle="1" w:styleId="ZkladntextChar132">
    <w:name w:val="Základný text Char132"/>
    <w:basedOn w:val="Standardnpsmoodstavce1"/>
    <w:rsid w:val="0061641C"/>
    <w:rPr>
      <w:rFonts w:eastAsia="Times New Roman"/>
    </w:rPr>
  </w:style>
  <w:style w:type="character" w:customStyle="1" w:styleId="ZkladntextChar131">
    <w:name w:val="Základný text Char131"/>
    <w:basedOn w:val="Standardnpsmoodstavce1"/>
    <w:rsid w:val="0061641C"/>
    <w:rPr>
      <w:rFonts w:eastAsia="Times New Roman"/>
    </w:rPr>
  </w:style>
  <w:style w:type="character" w:customStyle="1" w:styleId="ZkladntextChar130">
    <w:name w:val="Základný text Char130"/>
    <w:basedOn w:val="Standardnpsmoodstavce1"/>
    <w:rsid w:val="0061641C"/>
    <w:rPr>
      <w:rFonts w:eastAsia="Times New Roman"/>
    </w:rPr>
  </w:style>
  <w:style w:type="character" w:customStyle="1" w:styleId="ZkladntextChar129">
    <w:name w:val="Základný text Char129"/>
    <w:basedOn w:val="Standardnpsmoodstavce1"/>
    <w:rsid w:val="0061641C"/>
    <w:rPr>
      <w:rFonts w:eastAsia="Times New Roman"/>
    </w:rPr>
  </w:style>
  <w:style w:type="character" w:customStyle="1" w:styleId="ZkladntextChar128">
    <w:name w:val="Základný text Char128"/>
    <w:basedOn w:val="Standardnpsmoodstavce1"/>
    <w:rsid w:val="0061641C"/>
    <w:rPr>
      <w:rFonts w:eastAsia="Times New Roman"/>
    </w:rPr>
  </w:style>
  <w:style w:type="character" w:customStyle="1" w:styleId="ZkladntextChar127">
    <w:name w:val="Základný text Char127"/>
    <w:basedOn w:val="Standardnpsmoodstavce1"/>
    <w:rsid w:val="0061641C"/>
    <w:rPr>
      <w:rFonts w:eastAsia="Times New Roman"/>
    </w:rPr>
  </w:style>
  <w:style w:type="character" w:customStyle="1" w:styleId="ZkladntextChar126">
    <w:name w:val="Základný text Char126"/>
    <w:basedOn w:val="Standardnpsmoodstavce1"/>
    <w:rsid w:val="0061641C"/>
    <w:rPr>
      <w:rFonts w:eastAsia="Times New Roman"/>
    </w:rPr>
  </w:style>
  <w:style w:type="character" w:customStyle="1" w:styleId="ZkladntextChar125">
    <w:name w:val="Základný text Char125"/>
    <w:basedOn w:val="Standardnpsmoodstavce1"/>
    <w:rsid w:val="0061641C"/>
    <w:rPr>
      <w:rFonts w:eastAsia="Times New Roman"/>
    </w:rPr>
  </w:style>
  <w:style w:type="character" w:customStyle="1" w:styleId="ZkladntextChar124">
    <w:name w:val="Základný text Char124"/>
    <w:basedOn w:val="Standardnpsmoodstavce1"/>
    <w:rsid w:val="0061641C"/>
    <w:rPr>
      <w:rFonts w:eastAsia="Times New Roman"/>
    </w:rPr>
  </w:style>
  <w:style w:type="character" w:customStyle="1" w:styleId="ZkladntextChar123">
    <w:name w:val="Základný text Char123"/>
    <w:basedOn w:val="Standardnpsmoodstavce1"/>
    <w:rsid w:val="0061641C"/>
    <w:rPr>
      <w:rFonts w:eastAsia="Times New Roman"/>
    </w:rPr>
  </w:style>
  <w:style w:type="character" w:customStyle="1" w:styleId="ZkladntextChar122">
    <w:name w:val="Základný text Char122"/>
    <w:basedOn w:val="Standardnpsmoodstavce1"/>
    <w:rsid w:val="0061641C"/>
    <w:rPr>
      <w:rFonts w:eastAsia="Times New Roman"/>
    </w:rPr>
  </w:style>
  <w:style w:type="character" w:customStyle="1" w:styleId="ZkladntextChar121">
    <w:name w:val="Základný text Char121"/>
    <w:basedOn w:val="Standardnpsmoodstavce1"/>
    <w:rsid w:val="0061641C"/>
    <w:rPr>
      <w:rFonts w:eastAsia="Times New Roman"/>
    </w:rPr>
  </w:style>
  <w:style w:type="character" w:customStyle="1" w:styleId="ZkladntextChar120">
    <w:name w:val="Základný text Char120"/>
    <w:basedOn w:val="Standardnpsmoodstavce1"/>
    <w:rsid w:val="0061641C"/>
    <w:rPr>
      <w:rFonts w:eastAsia="Times New Roman"/>
    </w:rPr>
  </w:style>
  <w:style w:type="character" w:customStyle="1" w:styleId="ZkladntextChar119">
    <w:name w:val="Základný text Char119"/>
    <w:basedOn w:val="Standardnpsmoodstavce1"/>
    <w:rsid w:val="0061641C"/>
    <w:rPr>
      <w:rFonts w:eastAsia="Times New Roman"/>
    </w:rPr>
  </w:style>
  <w:style w:type="character" w:customStyle="1" w:styleId="ZkladntextChar118">
    <w:name w:val="Základný text Char118"/>
    <w:basedOn w:val="Standardnpsmoodstavce1"/>
    <w:rsid w:val="0061641C"/>
    <w:rPr>
      <w:rFonts w:eastAsia="Times New Roman"/>
    </w:rPr>
  </w:style>
  <w:style w:type="character" w:customStyle="1" w:styleId="ZkladntextChar117">
    <w:name w:val="Základný text Char117"/>
    <w:basedOn w:val="Standardnpsmoodstavce1"/>
    <w:rsid w:val="0061641C"/>
    <w:rPr>
      <w:rFonts w:eastAsia="Times New Roman"/>
    </w:rPr>
  </w:style>
  <w:style w:type="character" w:customStyle="1" w:styleId="ZkladntextChar116">
    <w:name w:val="Základný text Char116"/>
    <w:basedOn w:val="Standardnpsmoodstavce1"/>
    <w:rsid w:val="0061641C"/>
    <w:rPr>
      <w:rFonts w:eastAsia="Times New Roman"/>
    </w:rPr>
  </w:style>
  <w:style w:type="character" w:customStyle="1" w:styleId="ZkladntextChar115">
    <w:name w:val="Základný text Char115"/>
    <w:basedOn w:val="Standardnpsmoodstavce1"/>
    <w:rsid w:val="0061641C"/>
    <w:rPr>
      <w:rFonts w:eastAsia="Times New Roman"/>
    </w:rPr>
  </w:style>
  <w:style w:type="character" w:customStyle="1" w:styleId="ZkladntextChar114">
    <w:name w:val="Základný text Char114"/>
    <w:basedOn w:val="Standardnpsmoodstavce1"/>
    <w:rsid w:val="0061641C"/>
    <w:rPr>
      <w:rFonts w:eastAsia="Times New Roman"/>
    </w:rPr>
  </w:style>
  <w:style w:type="character" w:customStyle="1" w:styleId="ZkladntextChar113">
    <w:name w:val="Základný text Char113"/>
    <w:basedOn w:val="Standardnpsmoodstavce1"/>
    <w:rsid w:val="0061641C"/>
    <w:rPr>
      <w:rFonts w:eastAsia="Times New Roman"/>
    </w:rPr>
  </w:style>
  <w:style w:type="character" w:customStyle="1" w:styleId="ZkladntextChar112">
    <w:name w:val="Základný text Char112"/>
    <w:basedOn w:val="Standardnpsmoodstavce1"/>
    <w:rsid w:val="0061641C"/>
    <w:rPr>
      <w:rFonts w:eastAsia="Times New Roman"/>
    </w:rPr>
  </w:style>
  <w:style w:type="character" w:customStyle="1" w:styleId="ZkladntextChar111">
    <w:name w:val="Základný text Char111"/>
    <w:basedOn w:val="Standardnpsmoodstavce1"/>
    <w:rsid w:val="0061641C"/>
    <w:rPr>
      <w:rFonts w:eastAsia="Times New Roman"/>
    </w:rPr>
  </w:style>
  <w:style w:type="character" w:customStyle="1" w:styleId="ZkladntextChar110">
    <w:name w:val="Základný text Char110"/>
    <w:basedOn w:val="Standardnpsmoodstavce1"/>
    <w:rsid w:val="0061641C"/>
    <w:rPr>
      <w:rFonts w:eastAsia="Times New Roman"/>
    </w:rPr>
  </w:style>
  <w:style w:type="character" w:customStyle="1" w:styleId="ZkladntextChar19">
    <w:name w:val="Základný text Char19"/>
    <w:basedOn w:val="Standardnpsmoodstavce1"/>
    <w:rsid w:val="0061641C"/>
    <w:rPr>
      <w:rFonts w:eastAsia="Times New Roman"/>
    </w:rPr>
  </w:style>
  <w:style w:type="character" w:customStyle="1" w:styleId="ZkladntextChar18">
    <w:name w:val="Základný text Char18"/>
    <w:basedOn w:val="Standardnpsmoodstavce1"/>
    <w:rsid w:val="0061641C"/>
    <w:rPr>
      <w:rFonts w:eastAsia="Times New Roman"/>
    </w:rPr>
  </w:style>
  <w:style w:type="character" w:customStyle="1" w:styleId="ZkladntextChar17">
    <w:name w:val="Základný text Char17"/>
    <w:basedOn w:val="Standardnpsmoodstavce1"/>
    <w:rsid w:val="0061641C"/>
    <w:rPr>
      <w:rFonts w:eastAsia="Times New Roman"/>
    </w:rPr>
  </w:style>
  <w:style w:type="character" w:customStyle="1" w:styleId="ZkladntextChar16">
    <w:name w:val="Základný text Char16"/>
    <w:basedOn w:val="Standardnpsmoodstavce1"/>
    <w:rsid w:val="0061641C"/>
    <w:rPr>
      <w:rFonts w:eastAsia="Times New Roman"/>
    </w:rPr>
  </w:style>
  <w:style w:type="character" w:customStyle="1" w:styleId="ZkladntextChar15">
    <w:name w:val="Základný text Char15"/>
    <w:basedOn w:val="Standardnpsmoodstavce1"/>
    <w:rsid w:val="0061641C"/>
    <w:rPr>
      <w:rFonts w:eastAsia="Times New Roman"/>
    </w:rPr>
  </w:style>
  <w:style w:type="character" w:customStyle="1" w:styleId="ZkladntextChar14">
    <w:name w:val="Základný text Char14"/>
    <w:basedOn w:val="Standardnpsmoodstavce1"/>
    <w:rsid w:val="0061641C"/>
    <w:rPr>
      <w:rFonts w:eastAsia="Times New Roman"/>
    </w:rPr>
  </w:style>
  <w:style w:type="character" w:customStyle="1" w:styleId="ZkladntextChar13">
    <w:name w:val="Základný text Char13"/>
    <w:basedOn w:val="Standardnpsmoodstavce1"/>
    <w:rsid w:val="0061641C"/>
    <w:rPr>
      <w:rFonts w:eastAsia="Times New Roman"/>
    </w:rPr>
  </w:style>
  <w:style w:type="character" w:customStyle="1" w:styleId="ZkladntextChar12">
    <w:name w:val="Základný text Char12"/>
    <w:basedOn w:val="Standardnpsmoodstavce1"/>
    <w:rsid w:val="0061641C"/>
    <w:rPr>
      <w:rFonts w:eastAsia="Times New Roman"/>
    </w:rPr>
  </w:style>
  <w:style w:type="character" w:customStyle="1" w:styleId="ZkladntextChar11">
    <w:name w:val="Základný text Char11"/>
    <w:basedOn w:val="Standardnpsmoodstavce1"/>
    <w:rsid w:val="0061641C"/>
    <w:rPr>
      <w:rFonts w:eastAsia="Times New Roman"/>
    </w:rPr>
  </w:style>
  <w:style w:type="character" w:customStyle="1" w:styleId="PodtitulChar136">
    <w:name w:val="Podtitul Char136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">
    <w:name w:val="Podtitul Char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5">
    <w:name w:val="Podtitul Char135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4">
    <w:name w:val="Podtitul Char134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3">
    <w:name w:val="Podtitul Char133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2">
    <w:name w:val="Podtitul Char132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1">
    <w:name w:val="Podtitul Char131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0">
    <w:name w:val="Podtitul Char130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9">
    <w:name w:val="Podtitul Char129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8">
    <w:name w:val="Podtitul Char128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7">
    <w:name w:val="Podtitul Char127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6">
    <w:name w:val="Podtitul Char126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5">
    <w:name w:val="Podtitul Char125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4">
    <w:name w:val="Podtitul Char124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3">
    <w:name w:val="Podtitul Char123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2">
    <w:name w:val="Podtitul Char122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1">
    <w:name w:val="Podtitul Char121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0">
    <w:name w:val="Podtitul Char120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9">
    <w:name w:val="Podtitul Char119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8">
    <w:name w:val="Podtitul Char118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7">
    <w:name w:val="Podtitul Char117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6">
    <w:name w:val="Podtitul Char116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5">
    <w:name w:val="Podtitul Char115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4">
    <w:name w:val="Podtitul Char114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3">
    <w:name w:val="Podtitul Char113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2">
    <w:name w:val="Podtitul Char112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1">
    <w:name w:val="Podtitul Char111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0">
    <w:name w:val="Podtitul Char110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9">
    <w:name w:val="Podtitul Char19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8">
    <w:name w:val="Podtitul Char18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7">
    <w:name w:val="Podtitul Char17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6">
    <w:name w:val="Podtitul Char16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5">
    <w:name w:val="Podtitul Char15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4">
    <w:name w:val="Podtitul Char14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">
    <w:name w:val="Podtitul Char13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">
    <w:name w:val="Podtitul Char12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">
    <w:name w:val="Podtitul Char11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Zkladntext2Char136">
    <w:name w:val="Základný text 2 Char136"/>
    <w:basedOn w:val="Standardnpsmoodstavce1"/>
    <w:rsid w:val="0061641C"/>
    <w:rPr>
      <w:rFonts w:eastAsia="Times New Roman"/>
    </w:rPr>
  </w:style>
  <w:style w:type="character" w:customStyle="1" w:styleId="Zkladntext2Char">
    <w:name w:val="Základný text 2 Char"/>
    <w:basedOn w:val="Standardnpsmoodstavce1"/>
    <w:rsid w:val="0061641C"/>
    <w:rPr>
      <w:rFonts w:eastAsia="Times New Roman"/>
    </w:rPr>
  </w:style>
  <w:style w:type="character" w:customStyle="1" w:styleId="Zkladntext2Char135">
    <w:name w:val="Základný text 2 Char135"/>
    <w:basedOn w:val="Standardnpsmoodstavce1"/>
    <w:rsid w:val="0061641C"/>
    <w:rPr>
      <w:rFonts w:eastAsia="Times New Roman"/>
    </w:rPr>
  </w:style>
  <w:style w:type="character" w:customStyle="1" w:styleId="Zkladntext2Char134">
    <w:name w:val="Základný text 2 Char134"/>
    <w:basedOn w:val="Standardnpsmoodstavce1"/>
    <w:rsid w:val="0061641C"/>
    <w:rPr>
      <w:rFonts w:eastAsia="Times New Roman"/>
    </w:rPr>
  </w:style>
  <w:style w:type="character" w:customStyle="1" w:styleId="Zkladntext2Char133">
    <w:name w:val="Základný text 2 Char133"/>
    <w:basedOn w:val="Standardnpsmoodstavce1"/>
    <w:rsid w:val="0061641C"/>
    <w:rPr>
      <w:rFonts w:eastAsia="Times New Roman"/>
    </w:rPr>
  </w:style>
  <w:style w:type="character" w:customStyle="1" w:styleId="Zkladntext2Char132">
    <w:name w:val="Základný text 2 Char132"/>
    <w:basedOn w:val="Standardnpsmoodstavce1"/>
    <w:rsid w:val="0061641C"/>
    <w:rPr>
      <w:rFonts w:eastAsia="Times New Roman"/>
    </w:rPr>
  </w:style>
  <w:style w:type="character" w:customStyle="1" w:styleId="Zkladntext2Char131">
    <w:name w:val="Základný text 2 Char131"/>
    <w:basedOn w:val="Standardnpsmoodstavce1"/>
    <w:rsid w:val="0061641C"/>
    <w:rPr>
      <w:rFonts w:eastAsia="Times New Roman"/>
    </w:rPr>
  </w:style>
  <w:style w:type="character" w:customStyle="1" w:styleId="Zkladntext2Char130">
    <w:name w:val="Základný text 2 Char130"/>
    <w:basedOn w:val="Standardnpsmoodstavce1"/>
    <w:rsid w:val="0061641C"/>
    <w:rPr>
      <w:rFonts w:eastAsia="Times New Roman"/>
    </w:rPr>
  </w:style>
  <w:style w:type="character" w:customStyle="1" w:styleId="Zkladntext2Char129">
    <w:name w:val="Základný text 2 Char129"/>
    <w:basedOn w:val="Standardnpsmoodstavce1"/>
    <w:rsid w:val="0061641C"/>
    <w:rPr>
      <w:rFonts w:eastAsia="Times New Roman"/>
    </w:rPr>
  </w:style>
  <w:style w:type="character" w:customStyle="1" w:styleId="Zkladntext2Char128">
    <w:name w:val="Základný text 2 Char128"/>
    <w:basedOn w:val="Standardnpsmoodstavce1"/>
    <w:rsid w:val="0061641C"/>
    <w:rPr>
      <w:rFonts w:eastAsia="Times New Roman"/>
    </w:rPr>
  </w:style>
  <w:style w:type="character" w:customStyle="1" w:styleId="Zkladntext2Char127">
    <w:name w:val="Základný text 2 Char127"/>
    <w:basedOn w:val="Standardnpsmoodstavce1"/>
    <w:rsid w:val="0061641C"/>
    <w:rPr>
      <w:rFonts w:eastAsia="Times New Roman"/>
    </w:rPr>
  </w:style>
  <w:style w:type="character" w:customStyle="1" w:styleId="Zkladntext2Char126">
    <w:name w:val="Základný text 2 Char126"/>
    <w:basedOn w:val="Standardnpsmoodstavce1"/>
    <w:rsid w:val="0061641C"/>
    <w:rPr>
      <w:rFonts w:eastAsia="Times New Roman"/>
    </w:rPr>
  </w:style>
  <w:style w:type="character" w:customStyle="1" w:styleId="Zkladntext2Char125">
    <w:name w:val="Základný text 2 Char125"/>
    <w:basedOn w:val="Standardnpsmoodstavce1"/>
    <w:rsid w:val="0061641C"/>
    <w:rPr>
      <w:rFonts w:eastAsia="Times New Roman"/>
    </w:rPr>
  </w:style>
  <w:style w:type="character" w:customStyle="1" w:styleId="Zkladntext2Char124">
    <w:name w:val="Základný text 2 Char124"/>
    <w:basedOn w:val="Standardnpsmoodstavce1"/>
    <w:rsid w:val="0061641C"/>
    <w:rPr>
      <w:rFonts w:eastAsia="Times New Roman"/>
    </w:rPr>
  </w:style>
  <w:style w:type="character" w:customStyle="1" w:styleId="Zkladntext2Char123">
    <w:name w:val="Základný text 2 Char123"/>
    <w:basedOn w:val="Standardnpsmoodstavce1"/>
    <w:rsid w:val="0061641C"/>
    <w:rPr>
      <w:rFonts w:eastAsia="Times New Roman"/>
    </w:rPr>
  </w:style>
  <w:style w:type="character" w:customStyle="1" w:styleId="Zkladntext2Char122">
    <w:name w:val="Základný text 2 Char122"/>
    <w:basedOn w:val="Standardnpsmoodstavce1"/>
    <w:rsid w:val="0061641C"/>
    <w:rPr>
      <w:rFonts w:eastAsia="Times New Roman"/>
    </w:rPr>
  </w:style>
  <w:style w:type="character" w:customStyle="1" w:styleId="Zkladntext2Char121">
    <w:name w:val="Základný text 2 Char121"/>
    <w:basedOn w:val="Standardnpsmoodstavce1"/>
    <w:rsid w:val="0061641C"/>
    <w:rPr>
      <w:rFonts w:eastAsia="Times New Roman"/>
    </w:rPr>
  </w:style>
  <w:style w:type="character" w:customStyle="1" w:styleId="Zkladntext2Char120">
    <w:name w:val="Základný text 2 Char120"/>
    <w:basedOn w:val="Standardnpsmoodstavce1"/>
    <w:rsid w:val="0061641C"/>
    <w:rPr>
      <w:rFonts w:eastAsia="Times New Roman"/>
    </w:rPr>
  </w:style>
  <w:style w:type="character" w:customStyle="1" w:styleId="Zkladntext2Char119">
    <w:name w:val="Základný text 2 Char119"/>
    <w:basedOn w:val="Standardnpsmoodstavce1"/>
    <w:rsid w:val="0061641C"/>
    <w:rPr>
      <w:rFonts w:eastAsia="Times New Roman"/>
    </w:rPr>
  </w:style>
  <w:style w:type="character" w:customStyle="1" w:styleId="Zkladntext2Char118">
    <w:name w:val="Základný text 2 Char118"/>
    <w:basedOn w:val="Standardnpsmoodstavce1"/>
    <w:rsid w:val="0061641C"/>
    <w:rPr>
      <w:rFonts w:eastAsia="Times New Roman"/>
    </w:rPr>
  </w:style>
  <w:style w:type="character" w:customStyle="1" w:styleId="Zkladntext2Char117">
    <w:name w:val="Základný text 2 Char117"/>
    <w:basedOn w:val="Standardnpsmoodstavce1"/>
    <w:rsid w:val="0061641C"/>
    <w:rPr>
      <w:rFonts w:eastAsia="Times New Roman"/>
    </w:rPr>
  </w:style>
  <w:style w:type="character" w:customStyle="1" w:styleId="Zkladntext2Char116">
    <w:name w:val="Základný text 2 Char116"/>
    <w:basedOn w:val="Standardnpsmoodstavce1"/>
    <w:rsid w:val="0061641C"/>
    <w:rPr>
      <w:rFonts w:eastAsia="Times New Roman"/>
    </w:rPr>
  </w:style>
  <w:style w:type="character" w:customStyle="1" w:styleId="Zkladntext2Char115">
    <w:name w:val="Základný text 2 Char115"/>
    <w:basedOn w:val="Standardnpsmoodstavce1"/>
    <w:rsid w:val="0061641C"/>
    <w:rPr>
      <w:rFonts w:eastAsia="Times New Roman"/>
    </w:rPr>
  </w:style>
  <w:style w:type="character" w:customStyle="1" w:styleId="Zkladntext2Char114">
    <w:name w:val="Základný text 2 Char114"/>
    <w:basedOn w:val="Standardnpsmoodstavce1"/>
    <w:rsid w:val="0061641C"/>
    <w:rPr>
      <w:rFonts w:eastAsia="Times New Roman"/>
    </w:rPr>
  </w:style>
  <w:style w:type="character" w:customStyle="1" w:styleId="Zkladntext2Char113">
    <w:name w:val="Základný text 2 Char113"/>
    <w:basedOn w:val="Standardnpsmoodstavce1"/>
    <w:rsid w:val="0061641C"/>
    <w:rPr>
      <w:rFonts w:eastAsia="Times New Roman"/>
    </w:rPr>
  </w:style>
  <w:style w:type="character" w:customStyle="1" w:styleId="Zkladntext2Char112">
    <w:name w:val="Základný text 2 Char112"/>
    <w:basedOn w:val="Standardnpsmoodstavce1"/>
    <w:rsid w:val="0061641C"/>
    <w:rPr>
      <w:rFonts w:eastAsia="Times New Roman"/>
    </w:rPr>
  </w:style>
  <w:style w:type="character" w:customStyle="1" w:styleId="Zkladntext2Char111">
    <w:name w:val="Základný text 2 Char111"/>
    <w:basedOn w:val="Standardnpsmoodstavce1"/>
    <w:rsid w:val="0061641C"/>
    <w:rPr>
      <w:rFonts w:eastAsia="Times New Roman"/>
    </w:rPr>
  </w:style>
  <w:style w:type="character" w:customStyle="1" w:styleId="Zkladntext2Char110">
    <w:name w:val="Základný text 2 Char110"/>
    <w:basedOn w:val="Standardnpsmoodstavce1"/>
    <w:rsid w:val="0061641C"/>
    <w:rPr>
      <w:rFonts w:eastAsia="Times New Roman"/>
    </w:rPr>
  </w:style>
  <w:style w:type="character" w:customStyle="1" w:styleId="Zkladntext2Char19">
    <w:name w:val="Základný text 2 Char19"/>
    <w:basedOn w:val="Standardnpsmoodstavce1"/>
    <w:rsid w:val="0061641C"/>
    <w:rPr>
      <w:rFonts w:eastAsia="Times New Roman"/>
    </w:rPr>
  </w:style>
  <w:style w:type="character" w:customStyle="1" w:styleId="Zkladntext2Char18">
    <w:name w:val="Základný text 2 Char18"/>
    <w:basedOn w:val="Standardnpsmoodstavce1"/>
    <w:rsid w:val="0061641C"/>
    <w:rPr>
      <w:rFonts w:eastAsia="Times New Roman"/>
    </w:rPr>
  </w:style>
  <w:style w:type="character" w:customStyle="1" w:styleId="Zkladntext2Char17">
    <w:name w:val="Základný text 2 Char17"/>
    <w:basedOn w:val="Standardnpsmoodstavce1"/>
    <w:rsid w:val="0061641C"/>
    <w:rPr>
      <w:rFonts w:eastAsia="Times New Roman"/>
    </w:rPr>
  </w:style>
  <w:style w:type="character" w:customStyle="1" w:styleId="Zkladntext2Char16">
    <w:name w:val="Základný text 2 Char16"/>
    <w:basedOn w:val="Standardnpsmoodstavce1"/>
    <w:rsid w:val="0061641C"/>
    <w:rPr>
      <w:rFonts w:eastAsia="Times New Roman"/>
    </w:rPr>
  </w:style>
  <w:style w:type="character" w:customStyle="1" w:styleId="Zkladntext2Char15">
    <w:name w:val="Základný text 2 Char15"/>
    <w:basedOn w:val="Standardnpsmoodstavce1"/>
    <w:rsid w:val="0061641C"/>
    <w:rPr>
      <w:rFonts w:eastAsia="Times New Roman"/>
    </w:rPr>
  </w:style>
  <w:style w:type="character" w:customStyle="1" w:styleId="Zkladntext2Char14">
    <w:name w:val="Základný text 2 Char14"/>
    <w:basedOn w:val="Standardnpsmoodstavce1"/>
    <w:rsid w:val="0061641C"/>
    <w:rPr>
      <w:rFonts w:eastAsia="Times New Roman"/>
    </w:rPr>
  </w:style>
  <w:style w:type="character" w:customStyle="1" w:styleId="Zkladntext2Char13">
    <w:name w:val="Základný text 2 Char13"/>
    <w:basedOn w:val="Standardnpsmoodstavce1"/>
    <w:rsid w:val="0061641C"/>
    <w:rPr>
      <w:rFonts w:eastAsia="Times New Roman"/>
    </w:rPr>
  </w:style>
  <w:style w:type="character" w:customStyle="1" w:styleId="Zkladntext2Char12">
    <w:name w:val="Základný text 2 Char12"/>
    <w:basedOn w:val="Standardnpsmoodstavce1"/>
    <w:rsid w:val="0061641C"/>
    <w:rPr>
      <w:rFonts w:eastAsia="Times New Roman"/>
    </w:rPr>
  </w:style>
  <w:style w:type="character" w:customStyle="1" w:styleId="Zkladntext2Char11">
    <w:name w:val="Základný text 2 Char11"/>
    <w:basedOn w:val="Standardnpsmoodstavce1"/>
    <w:rsid w:val="0061641C"/>
    <w:rPr>
      <w:rFonts w:eastAsia="Times New Roman"/>
    </w:rPr>
  </w:style>
  <w:style w:type="character" w:customStyle="1" w:styleId="Zarkazkladnhotextu2Char136">
    <w:name w:val="Zarážka základného textu 2 Char136"/>
    <w:basedOn w:val="Standardnpsmoodstavce1"/>
    <w:rsid w:val="0061641C"/>
    <w:rPr>
      <w:rFonts w:eastAsia="Times New Roman"/>
    </w:rPr>
  </w:style>
  <w:style w:type="character" w:customStyle="1" w:styleId="Zarkazkladnhotextu2Char">
    <w:name w:val="Zarážka základného textu 2 Char"/>
    <w:basedOn w:val="Standardnpsmoodstavce1"/>
    <w:rsid w:val="0061641C"/>
    <w:rPr>
      <w:rFonts w:eastAsia="Times New Roman"/>
    </w:rPr>
  </w:style>
  <w:style w:type="character" w:customStyle="1" w:styleId="Zarkazkladnhotextu2Char135">
    <w:name w:val="Zarážka základného textu 2 Char135"/>
    <w:basedOn w:val="Standardnpsmoodstavce1"/>
    <w:rsid w:val="0061641C"/>
    <w:rPr>
      <w:rFonts w:eastAsia="Times New Roman"/>
    </w:rPr>
  </w:style>
  <w:style w:type="character" w:customStyle="1" w:styleId="Zarkazkladnhotextu2Char134">
    <w:name w:val="Zarážka základného textu 2 Char134"/>
    <w:basedOn w:val="Standardnpsmoodstavce1"/>
    <w:rsid w:val="0061641C"/>
    <w:rPr>
      <w:rFonts w:eastAsia="Times New Roman"/>
    </w:rPr>
  </w:style>
  <w:style w:type="character" w:customStyle="1" w:styleId="Zarkazkladnhotextu2Char133">
    <w:name w:val="Zarážka základného textu 2 Char133"/>
    <w:basedOn w:val="Standardnpsmoodstavce1"/>
    <w:rsid w:val="0061641C"/>
    <w:rPr>
      <w:rFonts w:eastAsia="Times New Roman"/>
    </w:rPr>
  </w:style>
  <w:style w:type="character" w:customStyle="1" w:styleId="Zarkazkladnhotextu2Char132">
    <w:name w:val="Zarážka základného textu 2 Char132"/>
    <w:basedOn w:val="Standardnpsmoodstavce1"/>
    <w:rsid w:val="0061641C"/>
    <w:rPr>
      <w:rFonts w:eastAsia="Times New Roman"/>
    </w:rPr>
  </w:style>
  <w:style w:type="character" w:customStyle="1" w:styleId="Zarkazkladnhotextu2Char131">
    <w:name w:val="Zarážka základného textu 2 Char131"/>
    <w:basedOn w:val="Standardnpsmoodstavce1"/>
    <w:rsid w:val="0061641C"/>
    <w:rPr>
      <w:rFonts w:eastAsia="Times New Roman"/>
    </w:rPr>
  </w:style>
  <w:style w:type="character" w:customStyle="1" w:styleId="Zarkazkladnhotextu2Char130">
    <w:name w:val="Zarážka základného textu 2 Char130"/>
    <w:basedOn w:val="Standardnpsmoodstavce1"/>
    <w:rsid w:val="0061641C"/>
    <w:rPr>
      <w:rFonts w:eastAsia="Times New Roman"/>
    </w:rPr>
  </w:style>
  <w:style w:type="character" w:customStyle="1" w:styleId="Zarkazkladnhotextu2Char129">
    <w:name w:val="Zarážka základného textu 2 Char129"/>
    <w:basedOn w:val="Standardnpsmoodstavce1"/>
    <w:rsid w:val="0061641C"/>
    <w:rPr>
      <w:rFonts w:eastAsia="Times New Roman"/>
    </w:rPr>
  </w:style>
  <w:style w:type="character" w:customStyle="1" w:styleId="Zarkazkladnhotextu2Char128">
    <w:name w:val="Zarážka základného textu 2 Char128"/>
    <w:basedOn w:val="Standardnpsmoodstavce1"/>
    <w:rsid w:val="0061641C"/>
    <w:rPr>
      <w:rFonts w:eastAsia="Times New Roman"/>
    </w:rPr>
  </w:style>
  <w:style w:type="character" w:customStyle="1" w:styleId="Zarkazkladnhotextu2Char127">
    <w:name w:val="Zarážka základného textu 2 Char127"/>
    <w:basedOn w:val="Standardnpsmoodstavce1"/>
    <w:rsid w:val="0061641C"/>
    <w:rPr>
      <w:rFonts w:eastAsia="Times New Roman"/>
    </w:rPr>
  </w:style>
  <w:style w:type="character" w:customStyle="1" w:styleId="Zarkazkladnhotextu2Char126">
    <w:name w:val="Zarážka základného textu 2 Char126"/>
    <w:basedOn w:val="Standardnpsmoodstavce1"/>
    <w:rsid w:val="0061641C"/>
    <w:rPr>
      <w:rFonts w:eastAsia="Times New Roman"/>
    </w:rPr>
  </w:style>
  <w:style w:type="character" w:customStyle="1" w:styleId="Zarkazkladnhotextu2Char125">
    <w:name w:val="Zarážka základného textu 2 Char125"/>
    <w:basedOn w:val="Standardnpsmoodstavce1"/>
    <w:rsid w:val="0061641C"/>
    <w:rPr>
      <w:rFonts w:eastAsia="Times New Roman"/>
    </w:rPr>
  </w:style>
  <w:style w:type="character" w:customStyle="1" w:styleId="Zarkazkladnhotextu2Char124">
    <w:name w:val="Zarážka základného textu 2 Char124"/>
    <w:basedOn w:val="Standardnpsmoodstavce1"/>
    <w:rsid w:val="0061641C"/>
    <w:rPr>
      <w:rFonts w:eastAsia="Times New Roman"/>
    </w:rPr>
  </w:style>
  <w:style w:type="character" w:customStyle="1" w:styleId="Zarkazkladnhotextu2Char123">
    <w:name w:val="Zarážka základného textu 2 Char123"/>
    <w:basedOn w:val="Standardnpsmoodstavce1"/>
    <w:rsid w:val="0061641C"/>
    <w:rPr>
      <w:rFonts w:eastAsia="Times New Roman"/>
    </w:rPr>
  </w:style>
  <w:style w:type="character" w:customStyle="1" w:styleId="Zarkazkladnhotextu2Char122">
    <w:name w:val="Zarážka základného textu 2 Char122"/>
    <w:basedOn w:val="Standardnpsmoodstavce1"/>
    <w:rsid w:val="0061641C"/>
    <w:rPr>
      <w:rFonts w:eastAsia="Times New Roman"/>
    </w:rPr>
  </w:style>
  <w:style w:type="character" w:customStyle="1" w:styleId="Zarkazkladnhotextu2Char121">
    <w:name w:val="Zarážka základného textu 2 Char121"/>
    <w:basedOn w:val="Standardnpsmoodstavce1"/>
    <w:rsid w:val="0061641C"/>
    <w:rPr>
      <w:rFonts w:eastAsia="Times New Roman"/>
    </w:rPr>
  </w:style>
  <w:style w:type="character" w:customStyle="1" w:styleId="Zarkazkladnhotextu2Char120">
    <w:name w:val="Zarážka základného textu 2 Char120"/>
    <w:basedOn w:val="Standardnpsmoodstavce1"/>
    <w:rsid w:val="0061641C"/>
    <w:rPr>
      <w:rFonts w:eastAsia="Times New Roman"/>
    </w:rPr>
  </w:style>
  <w:style w:type="character" w:customStyle="1" w:styleId="Zarkazkladnhotextu2Char119">
    <w:name w:val="Zarážka základného textu 2 Char119"/>
    <w:basedOn w:val="Standardnpsmoodstavce1"/>
    <w:rsid w:val="0061641C"/>
    <w:rPr>
      <w:rFonts w:eastAsia="Times New Roman"/>
    </w:rPr>
  </w:style>
  <w:style w:type="character" w:customStyle="1" w:styleId="Zarkazkladnhotextu2Char118">
    <w:name w:val="Zarážka základného textu 2 Char118"/>
    <w:basedOn w:val="Standardnpsmoodstavce1"/>
    <w:rsid w:val="0061641C"/>
    <w:rPr>
      <w:rFonts w:eastAsia="Times New Roman"/>
    </w:rPr>
  </w:style>
  <w:style w:type="character" w:customStyle="1" w:styleId="Zarkazkladnhotextu2Char117">
    <w:name w:val="Zarážka základného textu 2 Char117"/>
    <w:basedOn w:val="Standardnpsmoodstavce1"/>
    <w:rsid w:val="0061641C"/>
    <w:rPr>
      <w:rFonts w:eastAsia="Times New Roman"/>
    </w:rPr>
  </w:style>
  <w:style w:type="character" w:customStyle="1" w:styleId="Zarkazkladnhotextu2Char116">
    <w:name w:val="Zarážka základného textu 2 Char116"/>
    <w:basedOn w:val="Standardnpsmoodstavce1"/>
    <w:rsid w:val="0061641C"/>
    <w:rPr>
      <w:rFonts w:eastAsia="Times New Roman"/>
    </w:rPr>
  </w:style>
  <w:style w:type="character" w:customStyle="1" w:styleId="Zarkazkladnhotextu2Char115">
    <w:name w:val="Zarážka základného textu 2 Char115"/>
    <w:basedOn w:val="Standardnpsmoodstavce1"/>
    <w:rsid w:val="0061641C"/>
    <w:rPr>
      <w:rFonts w:eastAsia="Times New Roman"/>
    </w:rPr>
  </w:style>
  <w:style w:type="character" w:customStyle="1" w:styleId="Zarkazkladnhotextu2Char114">
    <w:name w:val="Zarážka základného textu 2 Char114"/>
    <w:basedOn w:val="Standardnpsmoodstavce1"/>
    <w:rsid w:val="0061641C"/>
    <w:rPr>
      <w:rFonts w:eastAsia="Times New Roman"/>
    </w:rPr>
  </w:style>
  <w:style w:type="character" w:customStyle="1" w:styleId="Zarkazkladnhotextu2Char113">
    <w:name w:val="Zarážka základného textu 2 Char113"/>
    <w:basedOn w:val="Standardnpsmoodstavce1"/>
    <w:rsid w:val="0061641C"/>
    <w:rPr>
      <w:rFonts w:eastAsia="Times New Roman"/>
    </w:rPr>
  </w:style>
  <w:style w:type="character" w:customStyle="1" w:styleId="Zarkazkladnhotextu2Char112">
    <w:name w:val="Zarážka základného textu 2 Char112"/>
    <w:basedOn w:val="Standardnpsmoodstavce1"/>
    <w:rsid w:val="0061641C"/>
    <w:rPr>
      <w:rFonts w:eastAsia="Times New Roman"/>
    </w:rPr>
  </w:style>
  <w:style w:type="character" w:customStyle="1" w:styleId="Zarkazkladnhotextu2Char111">
    <w:name w:val="Zarážka základného textu 2 Char111"/>
    <w:basedOn w:val="Standardnpsmoodstavce1"/>
    <w:rsid w:val="0061641C"/>
    <w:rPr>
      <w:rFonts w:eastAsia="Times New Roman"/>
    </w:rPr>
  </w:style>
  <w:style w:type="character" w:customStyle="1" w:styleId="Zarkazkladnhotextu2Char110">
    <w:name w:val="Zarážka základného textu 2 Char110"/>
    <w:basedOn w:val="Standardnpsmoodstavce1"/>
    <w:rsid w:val="0061641C"/>
    <w:rPr>
      <w:rFonts w:eastAsia="Times New Roman"/>
    </w:rPr>
  </w:style>
  <w:style w:type="character" w:customStyle="1" w:styleId="Zarkazkladnhotextu2Char19">
    <w:name w:val="Zarážka základného textu 2 Char19"/>
    <w:basedOn w:val="Standardnpsmoodstavce1"/>
    <w:rsid w:val="0061641C"/>
    <w:rPr>
      <w:rFonts w:eastAsia="Times New Roman"/>
    </w:rPr>
  </w:style>
  <w:style w:type="character" w:customStyle="1" w:styleId="Zarkazkladnhotextu2Char18">
    <w:name w:val="Zarážka základného textu 2 Char18"/>
    <w:basedOn w:val="Standardnpsmoodstavce1"/>
    <w:rsid w:val="0061641C"/>
    <w:rPr>
      <w:rFonts w:eastAsia="Times New Roman"/>
    </w:rPr>
  </w:style>
  <w:style w:type="character" w:customStyle="1" w:styleId="Zarkazkladnhotextu2Char17">
    <w:name w:val="Zarážka základného textu 2 Char17"/>
    <w:basedOn w:val="Standardnpsmoodstavce1"/>
    <w:rsid w:val="0061641C"/>
    <w:rPr>
      <w:rFonts w:eastAsia="Times New Roman"/>
    </w:rPr>
  </w:style>
  <w:style w:type="character" w:customStyle="1" w:styleId="Zarkazkladnhotextu2Char16">
    <w:name w:val="Zarážka základného textu 2 Char16"/>
    <w:basedOn w:val="Standardnpsmoodstavce1"/>
    <w:rsid w:val="0061641C"/>
    <w:rPr>
      <w:rFonts w:eastAsia="Times New Roman"/>
    </w:rPr>
  </w:style>
  <w:style w:type="character" w:customStyle="1" w:styleId="Zarkazkladnhotextu2Char15">
    <w:name w:val="Zarážka základného textu 2 Char15"/>
    <w:basedOn w:val="Standardnpsmoodstavce1"/>
    <w:rsid w:val="0061641C"/>
    <w:rPr>
      <w:rFonts w:eastAsia="Times New Roman"/>
    </w:rPr>
  </w:style>
  <w:style w:type="character" w:customStyle="1" w:styleId="Zarkazkladnhotextu2Char14">
    <w:name w:val="Zarážka základného textu 2 Char14"/>
    <w:basedOn w:val="Standardnpsmoodstavce1"/>
    <w:rsid w:val="0061641C"/>
    <w:rPr>
      <w:rFonts w:eastAsia="Times New Roman"/>
    </w:rPr>
  </w:style>
  <w:style w:type="character" w:customStyle="1" w:styleId="Zarkazkladnhotextu2Char13">
    <w:name w:val="Zarážka základného textu 2 Char13"/>
    <w:basedOn w:val="Standardnpsmoodstavce1"/>
    <w:rsid w:val="0061641C"/>
    <w:rPr>
      <w:rFonts w:eastAsia="Times New Roman"/>
    </w:rPr>
  </w:style>
  <w:style w:type="character" w:customStyle="1" w:styleId="Zarkazkladnhotextu2Char12">
    <w:name w:val="Zarážka základného textu 2 Char12"/>
    <w:basedOn w:val="Standardnpsmoodstavce1"/>
    <w:rsid w:val="0061641C"/>
    <w:rPr>
      <w:rFonts w:eastAsia="Times New Roman"/>
    </w:rPr>
  </w:style>
  <w:style w:type="character" w:customStyle="1" w:styleId="Zarkazkladnhotextu2Char11">
    <w:name w:val="Zarážka základného textu 2 Char11"/>
    <w:basedOn w:val="Standardnpsmoodstavce1"/>
    <w:rsid w:val="0061641C"/>
    <w:rPr>
      <w:rFonts w:eastAsia="Times New Roman"/>
    </w:rPr>
  </w:style>
  <w:style w:type="character" w:customStyle="1" w:styleId="Zarkazkladnhotextu3Char136">
    <w:name w:val="Zarážka základného textu 3 Char136"/>
    <w:basedOn w:val="Standardnpsmoodstavce1"/>
    <w:rsid w:val="0061641C"/>
    <w:rPr>
      <w:rFonts w:eastAsia="Times New Roman"/>
    </w:rPr>
  </w:style>
  <w:style w:type="character" w:customStyle="1" w:styleId="Zarkazkladnhotextu3Char">
    <w:name w:val="Zarážka základného textu 3 Char"/>
    <w:basedOn w:val="Standardnpsmoodstavce1"/>
    <w:rsid w:val="0061641C"/>
    <w:rPr>
      <w:rFonts w:eastAsia="Times New Roman"/>
    </w:rPr>
  </w:style>
  <w:style w:type="character" w:customStyle="1" w:styleId="Zarkazkladnhotextu3Char135">
    <w:name w:val="Zarážka základného textu 3 Char135"/>
    <w:basedOn w:val="Standardnpsmoodstavce1"/>
    <w:rsid w:val="0061641C"/>
    <w:rPr>
      <w:rFonts w:eastAsia="Times New Roman"/>
    </w:rPr>
  </w:style>
  <w:style w:type="character" w:customStyle="1" w:styleId="Zarkazkladnhotextu3Char134">
    <w:name w:val="Zarážka základného textu 3 Char134"/>
    <w:basedOn w:val="Standardnpsmoodstavce1"/>
    <w:rsid w:val="0061641C"/>
    <w:rPr>
      <w:rFonts w:eastAsia="Times New Roman"/>
    </w:rPr>
  </w:style>
  <w:style w:type="character" w:customStyle="1" w:styleId="Zarkazkladnhotextu3Char133">
    <w:name w:val="Zarážka základného textu 3 Char133"/>
    <w:basedOn w:val="Standardnpsmoodstavce1"/>
    <w:rsid w:val="0061641C"/>
    <w:rPr>
      <w:rFonts w:eastAsia="Times New Roman"/>
    </w:rPr>
  </w:style>
  <w:style w:type="character" w:customStyle="1" w:styleId="Zarkazkladnhotextu3Char132">
    <w:name w:val="Zarážka základného textu 3 Char132"/>
    <w:basedOn w:val="Standardnpsmoodstavce1"/>
    <w:rsid w:val="0061641C"/>
    <w:rPr>
      <w:rFonts w:eastAsia="Times New Roman"/>
    </w:rPr>
  </w:style>
  <w:style w:type="character" w:customStyle="1" w:styleId="Zarkazkladnhotextu3Char131">
    <w:name w:val="Zarážka základného textu 3 Char131"/>
    <w:basedOn w:val="Standardnpsmoodstavce1"/>
    <w:rsid w:val="0061641C"/>
    <w:rPr>
      <w:rFonts w:eastAsia="Times New Roman"/>
    </w:rPr>
  </w:style>
  <w:style w:type="character" w:customStyle="1" w:styleId="Zarkazkladnhotextu3Char130">
    <w:name w:val="Zarážka základného textu 3 Char130"/>
    <w:basedOn w:val="Standardnpsmoodstavce1"/>
    <w:rsid w:val="0061641C"/>
    <w:rPr>
      <w:rFonts w:eastAsia="Times New Roman"/>
    </w:rPr>
  </w:style>
  <w:style w:type="character" w:customStyle="1" w:styleId="Zarkazkladnhotextu3Char129">
    <w:name w:val="Zarážka základného textu 3 Char129"/>
    <w:basedOn w:val="Standardnpsmoodstavce1"/>
    <w:rsid w:val="0061641C"/>
    <w:rPr>
      <w:rFonts w:eastAsia="Times New Roman"/>
    </w:rPr>
  </w:style>
  <w:style w:type="character" w:customStyle="1" w:styleId="Zarkazkladnhotextu3Char128">
    <w:name w:val="Zarážka základného textu 3 Char128"/>
    <w:basedOn w:val="Standardnpsmoodstavce1"/>
    <w:rsid w:val="0061641C"/>
    <w:rPr>
      <w:rFonts w:eastAsia="Times New Roman"/>
    </w:rPr>
  </w:style>
  <w:style w:type="character" w:customStyle="1" w:styleId="Zarkazkladnhotextu3Char127">
    <w:name w:val="Zarážka základného textu 3 Char127"/>
    <w:basedOn w:val="Standardnpsmoodstavce1"/>
    <w:rsid w:val="0061641C"/>
    <w:rPr>
      <w:rFonts w:eastAsia="Times New Roman"/>
    </w:rPr>
  </w:style>
  <w:style w:type="character" w:customStyle="1" w:styleId="Zarkazkladnhotextu3Char126">
    <w:name w:val="Zarážka základného textu 3 Char126"/>
    <w:basedOn w:val="Standardnpsmoodstavce1"/>
    <w:rsid w:val="0061641C"/>
    <w:rPr>
      <w:rFonts w:eastAsia="Times New Roman"/>
    </w:rPr>
  </w:style>
  <w:style w:type="character" w:customStyle="1" w:styleId="Zarkazkladnhotextu3Char125">
    <w:name w:val="Zarážka základného textu 3 Char125"/>
    <w:basedOn w:val="Standardnpsmoodstavce1"/>
    <w:rsid w:val="0061641C"/>
    <w:rPr>
      <w:rFonts w:eastAsia="Times New Roman"/>
    </w:rPr>
  </w:style>
  <w:style w:type="character" w:customStyle="1" w:styleId="Zarkazkladnhotextu3Char124">
    <w:name w:val="Zarážka základného textu 3 Char124"/>
    <w:basedOn w:val="Standardnpsmoodstavce1"/>
    <w:rsid w:val="0061641C"/>
    <w:rPr>
      <w:rFonts w:eastAsia="Times New Roman"/>
    </w:rPr>
  </w:style>
  <w:style w:type="character" w:customStyle="1" w:styleId="Zarkazkladnhotextu3Char123">
    <w:name w:val="Zarážka základného textu 3 Char123"/>
    <w:basedOn w:val="Standardnpsmoodstavce1"/>
    <w:rsid w:val="0061641C"/>
    <w:rPr>
      <w:rFonts w:eastAsia="Times New Roman"/>
    </w:rPr>
  </w:style>
  <w:style w:type="character" w:customStyle="1" w:styleId="Zarkazkladnhotextu3Char122">
    <w:name w:val="Zarážka základného textu 3 Char122"/>
    <w:basedOn w:val="Standardnpsmoodstavce1"/>
    <w:rsid w:val="0061641C"/>
    <w:rPr>
      <w:rFonts w:eastAsia="Times New Roman"/>
    </w:rPr>
  </w:style>
  <w:style w:type="character" w:customStyle="1" w:styleId="Zarkazkladnhotextu3Char121">
    <w:name w:val="Zarážka základného textu 3 Char121"/>
    <w:basedOn w:val="Standardnpsmoodstavce1"/>
    <w:rsid w:val="0061641C"/>
    <w:rPr>
      <w:rFonts w:eastAsia="Times New Roman"/>
    </w:rPr>
  </w:style>
  <w:style w:type="character" w:customStyle="1" w:styleId="Zarkazkladnhotextu3Char120">
    <w:name w:val="Zarážka základného textu 3 Char120"/>
    <w:basedOn w:val="Standardnpsmoodstavce1"/>
    <w:rsid w:val="0061641C"/>
    <w:rPr>
      <w:rFonts w:eastAsia="Times New Roman"/>
    </w:rPr>
  </w:style>
  <w:style w:type="character" w:customStyle="1" w:styleId="Zarkazkladnhotextu3Char119">
    <w:name w:val="Zarážka základného textu 3 Char119"/>
    <w:basedOn w:val="Standardnpsmoodstavce1"/>
    <w:rsid w:val="0061641C"/>
    <w:rPr>
      <w:rFonts w:eastAsia="Times New Roman"/>
    </w:rPr>
  </w:style>
  <w:style w:type="character" w:customStyle="1" w:styleId="Zarkazkladnhotextu3Char118">
    <w:name w:val="Zarážka základného textu 3 Char118"/>
    <w:basedOn w:val="Standardnpsmoodstavce1"/>
    <w:rsid w:val="0061641C"/>
    <w:rPr>
      <w:rFonts w:eastAsia="Times New Roman"/>
    </w:rPr>
  </w:style>
  <w:style w:type="character" w:customStyle="1" w:styleId="Zarkazkladnhotextu3Char117">
    <w:name w:val="Zarážka základného textu 3 Char117"/>
    <w:basedOn w:val="Standardnpsmoodstavce1"/>
    <w:rsid w:val="0061641C"/>
    <w:rPr>
      <w:rFonts w:eastAsia="Times New Roman"/>
    </w:rPr>
  </w:style>
  <w:style w:type="character" w:customStyle="1" w:styleId="Zarkazkladnhotextu3Char116">
    <w:name w:val="Zarážka základného textu 3 Char116"/>
    <w:basedOn w:val="Standardnpsmoodstavce1"/>
    <w:rsid w:val="0061641C"/>
    <w:rPr>
      <w:rFonts w:eastAsia="Times New Roman"/>
    </w:rPr>
  </w:style>
  <w:style w:type="character" w:customStyle="1" w:styleId="Zarkazkladnhotextu3Char115">
    <w:name w:val="Zarážka základného textu 3 Char115"/>
    <w:basedOn w:val="Standardnpsmoodstavce1"/>
    <w:rsid w:val="0061641C"/>
    <w:rPr>
      <w:rFonts w:eastAsia="Times New Roman"/>
    </w:rPr>
  </w:style>
  <w:style w:type="character" w:customStyle="1" w:styleId="Zarkazkladnhotextu3Char114">
    <w:name w:val="Zarážka základného textu 3 Char114"/>
    <w:basedOn w:val="Standardnpsmoodstavce1"/>
    <w:rsid w:val="0061641C"/>
    <w:rPr>
      <w:rFonts w:eastAsia="Times New Roman"/>
    </w:rPr>
  </w:style>
  <w:style w:type="character" w:customStyle="1" w:styleId="Zarkazkladnhotextu3Char113">
    <w:name w:val="Zarážka základného textu 3 Char113"/>
    <w:basedOn w:val="Standardnpsmoodstavce1"/>
    <w:rsid w:val="0061641C"/>
    <w:rPr>
      <w:rFonts w:eastAsia="Times New Roman"/>
    </w:rPr>
  </w:style>
  <w:style w:type="character" w:customStyle="1" w:styleId="Zarkazkladnhotextu3Char112">
    <w:name w:val="Zarážka základného textu 3 Char112"/>
    <w:basedOn w:val="Standardnpsmoodstavce1"/>
    <w:rsid w:val="0061641C"/>
    <w:rPr>
      <w:rFonts w:eastAsia="Times New Roman"/>
    </w:rPr>
  </w:style>
  <w:style w:type="character" w:customStyle="1" w:styleId="Zarkazkladnhotextu3Char111">
    <w:name w:val="Zarážka základného textu 3 Char111"/>
    <w:basedOn w:val="Standardnpsmoodstavce1"/>
    <w:rsid w:val="0061641C"/>
    <w:rPr>
      <w:rFonts w:eastAsia="Times New Roman"/>
    </w:rPr>
  </w:style>
  <w:style w:type="character" w:customStyle="1" w:styleId="Zarkazkladnhotextu3Char110">
    <w:name w:val="Zarážka základného textu 3 Char110"/>
    <w:basedOn w:val="Standardnpsmoodstavce1"/>
    <w:rsid w:val="0061641C"/>
    <w:rPr>
      <w:rFonts w:eastAsia="Times New Roman"/>
    </w:rPr>
  </w:style>
  <w:style w:type="character" w:customStyle="1" w:styleId="Zarkazkladnhotextu3Char19">
    <w:name w:val="Zarážka základného textu 3 Char19"/>
    <w:basedOn w:val="Standardnpsmoodstavce1"/>
    <w:rsid w:val="0061641C"/>
    <w:rPr>
      <w:rFonts w:eastAsia="Times New Roman"/>
    </w:rPr>
  </w:style>
  <w:style w:type="character" w:customStyle="1" w:styleId="Zarkazkladnhotextu3Char18">
    <w:name w:val="Zarážka základného textu 3 Char18"/>
    <w:basedOn w:val="Standardnpsmoodstavce1"/>
    <w:rsid w:val="0061641C"/>
    <w:rPr>
      <w:rFonts w:eastAsia="Times New Roman"/>
    </w:rPr>
  </w:style>
  <w:style w:type="character" w:customStyle="1" w:styleId="Zarkazkladnhotextu3Char17">
    <w:name w:val="Zarážka základného textu 3 Char17"/>
    <w:basedOn w:val="Standardnpsmoodstavce1"/>
    <w:rsid w:val="0061641C"/>
    <w:rPr>
      <w:rFonts w:eastAsia="Times New Roman"/>
    </w:rPr>
  </w:style>
  <w:style w:type="character" w:customStyle="1" w:styleId="Zarkazkladnhotextu3Char16">
    <w:name w:val="Zarážka základného textu 3 Char16"/>
    <w:basedOn w:val="Standardnpsmoodstavce1"/>
    <w:rsid w:val="0061641C"/>
    <w:rPr>
      <w:rFonts w:eastAsia="Times New Roman"/>
    </w:rPr>
  </w:style>
  <w:style w:type="character" w:customStyle="1" w:styleId="Zarkazkladnhotextu3Char15">
    <w:name w:val="Zarážka základného textu 3 Char15"/>
    <w:basedOn w:val="Standardnpsmoodstavce1"/>
    <w:rsid w:val="0061641C"/>
    <w:rPr>
      <w:rFonts w:eastAsia="Times New Roman"/>
    </w:rPr>
  </w:style>
  <w:style w:type="character" w:customStyle="1" w:styleId="Zarkazkladnhotextu3Char14">
    <w:name w:val="Zarážka základného textu 3 Char14"/>
    <w:basedOn w:val="Standardnpsmoodstavce1"/>
    <w:rsid w:val="0061641C"/>
    <w:rPr>
      <w:rFonts w:eastAsia="Times New Roman"/>
    </w:rPr>
  </w:style>
  <w:style w:type="character" w:customStyle="1" w:styleId="Zarkazkladnhotextu3Char13">
    <w:name w:val="Zarážka základného textu 3 Char13"/>
    <w:basedOn w:val="Standardnpsmoodstavce1"/>
    <w:rsid w:val="0061641C"/>
    <w:rPr>
      <w:rFonts w:eastAsia="Times New Roman"/>
    </w:rPr>
  </w:style>
  <w:style w:type="character" w:customStyle="1" w:styleId="Zarkazkladnhotextu3Char12">
    <w:name w:val="Zarážka základného textu 3 Char12"/>
    <w:basedOn w:val="Standardnpsmoodstavce1"/>
    <w:rsid w:val="0061641C"/>
    <w:rPr>
      <w:rFonts w:eastAsia="Times New Roman"/>
    </w:rPr>
  </w:style>
  <w:style w:type="character" w:customStyle="1" w:styleId="Zarkazkladnhotextu3Char11">
    <w:name w:val="Zarážka základného textu 3 Char11"/>
    <w:basedOn w:val="Standardnpsmoodstavce1"/>
    <w:rsid w:val="0061641C"/>
    <w:rPr>
      <w:rFonts w:eastAsia="Times New Roman"/>
    </w:rPr>
  </w:style>
  <w:style w:type="character" w:customStyle="1" w:styleId="TextbublinyChar136">
    <w:name w:val="Text bubliny Char136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">
    <w:name w:val="Text bubliny Char"/>
    <w:basedOn w:val="Standardnpsmoodstavce1"/>
    <w:rsid w:val="0061641C"/>
    <w:rPr>
      <w:rFonts w:ascii="Segoe UI" w:eastAsia="Segoe UI" w:hAnsi="Segoe UI" w:cs="Segoe UI"/>
      <w:sz w:val="18"/>
    </w:rPr>
  </w:style>
  <w:style w:type="character" w:customStyle="1" w:styleId="TextbublinyChar135">
    <w:name w:val="Text bubliny Char135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4">
    <w:name w:val="Text bubliny Char134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3">
    <w:name w:val="Text bubliny Char133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2">
    <w:name w:val="Text bubliny Char132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1">
    <w:name w:val="Text bubliny Char131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0">
    <w:name w:val="Text bubliny Char130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9">
    <w:name w:val="Text bubliny Char129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8">
    <w:name w:val="Text bubliny Char128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7">
    <w:name w:val="Text bubliny Char127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6">
    <w:name w:val="Text bubliny Char126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5">
    <w:name w:val="Text bubliny Char125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4">
    <w:name w:val="Text bubliny Char124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3">
    <w:name w:val="Text bubliny Char123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2">
    <w:name w:val="Text bubliny Char122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1">
    <w:name w:val="Text bubliny Char121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0">
    <w:name w:val="Text bubliny Char120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9">
    <w:name w:val="Text bubliny Char119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8">
    <w:name w:val="Text bubliny Char118"/>
    <w:basedOn w:val="Standardnpsmoodstavce1"/>
    <w:rsid w:val="0061641C"/>
    <w:rPr>
      <w:rFonts w:ascii="Segoe UI" w:eastAsia="Segoe UI" w:hAnsi="Segoe UI" w:cs="Segoe UI"/>
      <w:sz w:val="18"/>
    </w:rPr>
  </w:style>
  <w:style w:type="character" w:customStyle="1" w:styleId="TextbublinyChar117">
    <w:name w:val="Text bubliny Char117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6">
    <w:name w:val="Text bubliny Char116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5">
    <w:name w:val="Text bubliny Char115"/>
    <w:basedOn w:val="Standardnpsmoodstavce1"/>
    <w:rsid w:val="0061641C"/>
    <w:rPr>
      <w:rFonts w:ascii="Segoe UI" w:eastAsia="Segoe UI" w:hAnsi="Segoe UI" w:cs="Segoe UI"/>
      <w:sz w:val="18"/>
    </w:rPr>
  </w:style>
  <w:style w:type="character" w:customStyle="1" w:styleId="TextbublinyChar114">
    <w:name w:val="Text bubliny Char114"/>
    <w:basedOn w:val="Standardnpsmoodstavce1"/>
    <w:rsid w:val="0061641C"/>
    <w:rPr>
      <w:rFonts w:ascii="Segoe UI" w:eastAsia="Segoe UI" w:hAnsi="Segoe UI" w:cs="Segoe UI"/>
      <w:sz w:val="18"/>
    </w:rPr>
  </w:style>
  <w:style w:type="character" w:customStyle="1" w:styleId="TextbublinyChar113">
    <w:name w:val="Text bubliny Char113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2">
    <w:name w:val="Text bubliny Char112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1">
    <w:name w:val="Text bubliny Char111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0">
    <w:name w:val="Text bubliny Char110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9">
    <w:name w:val="Text bubliny Char19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8">
    <w:name w:val="Text bubliny Char18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7">
    <w:name w:val="Text bubliny Char17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6">
    <w:name w:val="Text bubliny Char16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5">
    <w:name w:val="Text bubliny Char15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4">
    <w:name w:val="Text bubliny Char14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">
    <w:name w:val="Text bubliny Char13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">
    <w:name w:val="Text bubliny Char12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">
    <w:name w:val="Text bubliny Char11"/>
    <w:basedOn w:val="Standardnpsmoodstavce1"/>
    <w:rsid w:val="0061641C"/>
    <w:rPr>
      <w:rFonts w:ascii="Tahoma" w:eastAsia="Tahoma" w:hAnsi="Tahoma" w:cs="Tahoma"/>
      <w:sz w:val="16"/>
    </w:rPr>
  </w:style>
  <w:style w:type="paragraph" w:customStyle="1" w:styleId="Nadpis">
    <w:name w:val="Nadpis"/>
    <w:basedOn w:val="Normln"/>
    <w:next w:val="Zkladntext"/>
    <w:rsid w:val="0061641C"/>
    <w:pPr>
      <w:keepNext/>
      <w:spacing w:before="240" w:after="120"/>
    </w:pPr>
    <w:rPr>
      <w:rFonts w:ascii="Arial" w:eastAsia="Mangal" w:hAnsi="Arial" w:cs="Microsoft YaHei"/>
      <w:sz w:val="28"/>
    </w:rPr>
  </w:style>
  <w:style w:type="paragraph" w:styleId="Zkladntext">
    <w:name w:val="Body Text"/>
    <w:basedOn w:val="Normln"/>
    <w:rsid w:val="0061641C"/>
    <w:pPr>
      <w:spacing w:after="0" w:line="200" w:lineRule="atLeast"/>
      <w:jc w:val="both"/>
    </w:pPr>
    <w:rPr>
      <w:rFonts w:ascii="Times New Roman" w:eastAsia="Times New Roman" w:hAnsi="Times New Roman" w:cs="Times New Roman"/>
      <w:b/>
      <w:bCs/>
      <w:sz w:val="24"/>
    </w:rPr>
  </w:style>
  <w:style w:type="paragraph" w:styleId="Seznam">
    <w:name w:val="List"/>
    <w:basedOn w:val="Zkladntext"/>
    <w:rsid w:val="0061641C"/>
    <w:rPr>
      <w:rFonts w:eastAsia="Mangal"/>
    </w:rPr>
  </w:style>
  <w:style w:type="paragraph" w:customStyle="1" w:styleId="Popisok">
    <w:name w:val="Popisok"/>
    <w:basedOn w:val="Normln"/>
    <w:rsid w:val="0061641C"/>
    <w:pPr>
      <w:spacing w:before="120" w:after="120"/>
    </w:pPr>
    <w:rPr>
      <w:rFonts w:eastAsia="Mangal"/>
      <w:i/>
      <w:iCs/>
      <w:sz w:val="24"/>
    </w:rPr>
  </w:style>
  <w:style w:type="paragraph" w:customStyle="1" w:styleId="Index">
    <w:name w:val="Index"/>
    <w:basedOn w:val="Normln"/>
    <w:rsid w:val="0061641C"/>
    <w:rPr>
      <w:rFonts w:eastAsia="Mangal"/>
    </w:rPr>
  </w:style>
  <w:style w:type="paragraph" w:customStyle="1" w:styleId="Nadpis11">
    <w:name w:val="Nadpis 11"/>
    <w:basedOn w:val="Normln"/>
    <w:next w:val="Normln"/>
    <w:rsid w:val="0061641C"/>
    <w:pPr>
      <w:keepNext/>
      <w:numPr>
        <w:numId w:val="3"/>
      </w:numPr>
      <w:spacing w:before="240" w:after="60" w:line="200" w:lineRule="atLeast"/>
      <w:outlineLvl w:val="0"/>
    </w:pPr>
    <w:rPr>
      <w:rFonts w:ascii="Cambria" w:eastAsia="Cambria" w:hAnsi="Cambria" w:cs="Cambria"/>
      <w:b/>
      <w:bCs/>
      <w:sz w:val="32"/>
    </w:rPr>
  </w:style>
  <w:style w:type="paragraph" w:customStyle="1" w:styleId="Nadpis21">
    <w:name w:val="Nadpis 21"/>
    <w:basedOn w:val="Normln"/>
    <w:next w:val="Normln"/>
    <w:rsid w:val="0061641C"/>
    <w:pPr>
      <w:keepNext/>
      <w:numPr>
        <w:ilvl w:val="1"/>
        <w:numId w:val="3"/>
      </w:numPr>
      <w:spacing w:before="240" w:after="60" w:line="200" w:lineRule="atLeast"/>
      <w:outlineLvl w:val="1"/>
    </w:pPr>
    <w:rPr>
      <w:rFonts w:ascii="Cambria" w:eastAsia="Cambria" w:hAnsi="Cambria" w:cs="Cambria"/>
      <w:b/>
      <w:bCs/>
      <w:i/>
      <w:iCs/>
      <w:sz w:val="28"/>
    </w:rPr>
  </w:style>
  <w:style w:type="paragraph" w:customStyle="1" w:styleId="Nadpis31">
    <w:name w:val="Nadpis 31"/>
    <w:basedOn w:val="Normln"/>
    <w:next w:val="Normln"/>
    <w:rsid w:val="0061641C"/>
    <w:pPr>
      <w:keepNext/>
      <w:numPr>
        <w:ilvl w:val="2"/>
        <w:numId w:val="3"/>
      </w:numPr>
      <w:spacing w:before="240" w:after="60" w:line="200" w:lineRule="atLeast"/>
      <w:outlineLvl w:val="2"/>
    </w:pPr>
    <w:rPr>
      <w:rFonts w:ascii="Cambria" w:eastAsia="Cambria" w:hAnsi="Cambria" w:cs="Cambria"/>
      <w:b/>
      <w:bCs/>
      <w:sz w:val="26"/>
    </w:rPr>
  </w:style>
  <w:style w:type="paragraph" w:customStyle="1" w:styleId="Nadpis41">
    <w:name w:val="Nadpis 41"/>
    <w:basedOn w:val="Normln"/>
    <w:next w:val="Normln"/>
    <w:rsid w:val="0061641C"/>
    <w:pPr>
      <w:keepNext/>
      <w:numPr>
        <w:ilvl w:val="3"/>
        <w:numId w:val="3"/>
      </w:numPr>
      <w:spacing w:before="240" w:after="60" w:line="200" w:lineRule="atLeast"/>
      <w:outlineLvl w:val="3"/>
    </w:pPr>
    <w:rPr>
      <w:b/>
      <w:bCs/>
      <w:sz w:val="28"/>
    </w:rPr>
  </w:style>
  <w:style w:type="paragraph" w:customStyle="1" w:styleId="Nadpis51">
    <w:name w:val="Nadpis 51"/>
    <w:basedOn w:val="Normln"/>
    <w:next w:val="Normln"/>
    <w:rsid w:val="0061641C"/>
    <w:pPr>
      <w:numPr>
        <w:ilvl w:val="4"/>
        <w:numId w:val="3"/>
      </w:numPr>
      <w:spacing w:before="240" w:after="60" w:line="200" w:lineRule="atLeast"/>
      <w:outlineLvl w:val="4"/>
    </w:pPr>
    <w:rPr>
      <w:b/>
      <w:bCs/>
      <w:i/>
      <w:iCs/>
      <w:sz w:val="26"/>
    </w:rPr>
  </w:style>
  <w:style w:type="paragraph" w:customStyle="1" w:styleId="Nadpis61">
    <w:name w:val="Nadpis 61"/>
    <w:basedOn w:val="Normln"/>
    <w:next w:val="Normln"/>
    <w:rsid w:val="0061641C"/>
    <w:pPr>
      <w:numPr>
        <w:ilvl w:val="5"/>
        <w:numId w:val="3"/>
      </w:numPr>
      <w:spacing w:before="240" w:after="60" w:line="200" w:lineRule="atLeast"/>
      <w:outlineLvl w:val="5"/>
    </w:pPr>
    <w:rPr>
      <w:b/>
      <w:bCs/>
    </w:rPr>
  </w:style>
  <w:style w:type="paragraph" w:customStyle="1" w:styleId="Nadpis71">
    <w:name w:val="Nadpis 71"/>
    <w:basedOn w:val="Normln"/>
    <w:next w:val="Normln"/>
    <w:rsid w:val="0061641C"/>
    <w:pPr>
      <w:numPr>
        <w:ilvl w:val="6"/>
        <w:numId w:val="3"/>
      </w:numPr>
      <w:spacing w:before="240" w:after="60" w:line="200" w:lineRule="atLeast"/>
      <w:outlineLvl w:val="6"/>
    </w:pPr>
  </w:style>
  <w:style w:type="paragraph" w:customStyle="1" w:styleId="Nadpis81">
    <w:name w:val="Nadpis 81"/>
    <w:basedOn w:val="Normln"/>
    <w:next w:val="Normln"/>
    <w:rsid w:val="0061641C"/>
    <w:pPr>
      <w:numPr>
        <w:ilvl w:val="7"/>
        <w:numId w:val="3"/>
      </w:numPr>
      <w:spacing w:before="240" w:after="60" w:line="200" w:lineRule="atLeast"/>
      <w:outlineLvl w:val="7"/>
    </w:pPr>
    <w:rPr>
      <w:i/>
      <w:iCs/>
    </w:rPr>
  </w:style>
  <w:style w:type="paragraph" w:customStyle="1" w:styleId="Nadpis91">
    <w:name w:val="Nadpis 91"/>
    <w:basedOn w:val="Normln"/>
    <w:next w:val="Normln"/>
    <w:rsid w:val="0061641C"/>
    <w:pPr>
      <w:numPr>
        <w:ilvl w:val="8"/>
        <w:numId w:val="3"/>
      </w:numPr>
      <w:spacing w:before="240" w:after="60" w:line="200" w:lineRule="atLeast"/>
      <w:outlineLvl w:val="8"/>
    </w:pPr>
    <w:rPr>
      <w:rFonts w:ascii="Cambria" w:eastAsia="Cambria" w:hAnsi="Cambria" w:cs="Cambria"/>
    </w:rPr>
  </w:style>
  <w:style w:type="paragraph" w:customStyle="1" w:styleId="Zhlav1">
    <w:name w:val="Záhlaví1"/>
    <w:basedOn w:val="Normln"/>
    <w:rsid w:val="0061641C"/>
    <w:pPr>
      <w:tabs>
        <w:tab w:val="center" w:pos="4536"/>
        <w:tab w:val="right" w:pos="9072"/>
      </w:tabs>
      <w:spacing w:after="0" w:line="200" w:lineRule="atLeast"/>
    </w:pPr>
  </w:style>
  <w:style w:type="paragraph" w:customStyle="1" w:styleId="Zpat1">
    <w:name w:val="Zápatí1"/>
    <w:basedOn w:val="Normln"/>
    <w:rsid w:val="0061641C"/>
    <w:pPr>
      <w:tabs>
        <w:tab w:val="center" w:pos="4536"/>
        <w:tab w:val="right" w:pos="9072"/>
      </w:tabs>
      <w:spacing w:after="0" w:line="200" w:lineRule="atLeast"/>
    </w:pPr>
  </w:style>
  <w:style w:type="paragraph" w:customStyle="1" w:styleId="Textpoznpodarou1">
    <w:name w:val="Text pozn. pod čarou1"/>
    <w:basedOn w:val="Normln"/>
    <w:rsid w:val="0061641C"/>
    <w:pPr>
      <w:spacing w:after="0" w:line="200" w:lineRule="atLeast"/>
    </w:pPr>
    <w:rPr>
      <w:rFonts w:ascii="Times New Roman" w:eastAsia="Times New Roman" w:hAnsi="Times New Roman" w:cs="Times New Roman"/>
      <w:sz w:val="20"/>
    </w:rPr>
  </w:style>
  <w:style w:type="paragraph" w:customStyle="1" w:styleId="WW-Nadpis">
    <w:name w:val="WW-Nadpis"/>
    <w:basedOn w:val="Normln"/>
    <w:next w:val="Normln"/>
    <w:rsid w:val="0061641C"/>
    <w:pPr>
      <w:keepNext/>
      <w:tabs>
        <w:tab w:val="num" w:pos="432"/>
      </w:tabs>
      <w:spacing w:before="100" w:after="220" w:line="200" w:lineRule="atLeast"/>
      <w:ind w:left="432" w:hanging="432"/>
      <w:jc w:val="center"/>
      <w:outlineLvl w:val="0"/>
    </w:pPr>
    <w:rPr>
      <w:b/>
      <w:bCs/>
    </w:rPr>
  </w:style>
  <w:style w:type="paragraph" w:styleId="Podtitul">
    <w:name w:val="Subtitle"/>
    <w:basedOn w:val="Normln"/>
    <w:next w:val="Normln"/>
    <w:qFormat/>
    <w:rsid w:val="0061641C"/>
    <w:pPr>
      <w:tabs>
        <w:tab w:val="num" w:pos="576"/>
      </w:tabs>
      <w:spacing w:after="60" w:line="200" w:lineRule="atLeast"/>
      <w:ind w:left="576" w:hanging="576"/>
      <w:jc w:val="center"/>
      <w:outlineLvl w:val="1"/>
    </w:pPr>
    <w:rPr>
      <w:rFonts w:ascii="Cambria" w:eastAsia="Cambria" w:hAnsi="Cambria" w:cs="Cambria"/>
    </w:rPr>
  </w:style>
  <w:style w:type="paragraph" w:customStyle="1" w:styleId="Zkladntext21">
    <w:name w:val="Základní text 21"/>
    <w:basedOn w:val="Normln"/>
    <w:rsid w:val="0061641C"/>
    <w:pPr>
      <w:spacing w:after="0" w:line="200" w:lineRule="atLeast"/>
      <w:ind w:left="2124" w:hanging="2124"/>
      <w:jc w:val="both"/>
    </w:pPr>
    <w:rPr>
      <w:rFonts w:ascii="Times New Roman" w:eastAsia="Times New Roman" w:hAnsi="Times New Roman" w:cs="Times New Roman"/>
      <w:sz w:val="24"/>
    </w:rPr>
  </w:style>
  <w:style w:type="paragraph" w:customStyle="1" w:styleId="Zkladntextodsazen21">
    <w:name w:val="Základní text odsazený 21"/>
    <w:basedOn w:val="Normln"/>
    <w:rsid w:val="0061641C"/>
    <w:pPr>
      <w:spacing w:after="0" w:line="200" w:lineRule="atLeast"/>
      <w:ind w:firstLine="708"/>
      <w:jc w:val="both"/>
    </w:pPr>
    <w:rPr>
      <w:rFonts w:ascii="Times New Roman" w:eastAsia="Times New Roman" w:hAnsi="Times New Roman" w:cs="Times New Roman"/>
      <w:sz w:val="24"/>
    </w:rPr>
  </w:style>
  <w:style w:type="paragraph" w:customStyle="1" w:styleId="Zkladntextodsazen31">
    <w:name w:val="Základní text odsazený 31"/>
    <w:basedOn w:val="Normln"/>
    <w:rsid w:val="0061641C"/>
    <w:pPr>
      <w:spacing w:after="0" w:line="200" w:lineRule="atLeast"/>
      <w:ind w:left="708" w:firstLine="708"/>
      <w:jc w:val="both"/>
    </w:pPr>
    <w:rPr>
      <w:rFonts w:ascii="Times New Roman" w:eastAsia="Times New Roman" w:hAnsi="Times New Roman" w:cs="Times New Roman"/>
      <w:sz w:val="24"/>
    </w:rPr>
  </w:style>
  <w:style w:type="paragraph" w:customStyle="1" w:styleId="Textbubliny1">
    <w:name w:val="Text bubliny1"/>
    <w:basedOn w:val="Normln"/>
    <w:rsid w:val="0061641C"/>
    <w:pPr>
      <w:spacing w:after="0" w:line="200" w:lineRule="atLeast"/>
    </w:pPr>
    <w:rPr>
      <w:rFonts w:ascii="Tahoma" w:eastAsia="Tahoma" w:hAnsi="Tahoma" w:cs="Tahoma"/>
      <w:sz w:val="16"/>
    </w:rPr>
  </w:style>
  <w:style w:type="paragraph" w:customStyle="1" w:styleId="Odstavecseseznamem1">
    <w:name w:val="Odstavec se seznamem1"/>
    <w:basedOn w:val="Normln"/>
    <w:rsid w:val="0061641C"/>
    <w:pPr>
      <w:ind w:left="720"/>
    </w:pPr>
  </w:style>
  <w:style w:type="paragraph" w:customStyle="1" w:styleId="TopHeader">
    <w:name w:val="Top Header"/>
    <w:basedOn w:val="Normln"/>
    <w:rsid w:val="0061641C"/>
    <w:pPr>
      <w:spacing w:after="0" w:line="200" w:lineRule="atLeast"/>
      <w:jc w:val="center"/>
    </w:pPr>
    <w:rPr>
      <w:b/>
      <w:bCs/>
    </w:rPr>
  </w:style>
  <w:style w:type="paragraph" w:customStyle="1" w:styleId="Normlnweb1">
    <w:name w:val="Normální (web)1"/>
    <w:basedOn w:val="Normln"/>
    <w:rsid w:val="0061641C"/>
    <w:pPr>
      <w:spacing w:before="100" w:after="100" w:line="200" w:lineRule="atLeast"/>
    </w:pPr>
    <w:rPr>
      <w:rFonts w:ascii="Times New Roman" w:eastAsia="Times New Roman" w:hAnsi="Times New Roman" w:cs="Times New Roman"/>
      <w:sz w:val="24"/>
    </w:rPr>
  </w:style>
  <w:style w:type="paragraph" w:styleId="Zpat">
    <w:name w:val="footer"/>
    <w:basedOn w:val="Normln"/>
    <w:rsid w:val="0061641C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"/>
    <w:rsid w:val="0061641C"/>
  </w:style>
  <w:style w:type="paragraph" w:customStyle="1" w:styleId="Nadpistabuky">
    <w:name w:val="Nadpis tabuľky"/>
    <w:basedOn w:val="Obsahtabuky"/>
    <w:rsid w:val="0061641C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4165</Words>
  <Characters>23747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Nemcikova</dc:creator>
  <cp:lastModifiedBy>PC</cp:lastModifiedBy>
  <cp:revision>8</cp:revision>
  <cp:lastPrinted>2014-09-23T10:55:00Z</cp:lastPrinted>
  <dcterms:created xsi:type="dcterms:W3CDTF">2015-03-16T11:13:00Z</dcterms:created>
  <dcterms:modified xsi:type="dcterms:W3CDTF">2016-03-08T09:22:00Z</dcterms:modified>
</cp:coreProperties>
</file>