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67A4B">
        <w:t>0168634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7E4A70">
        <w:rPr>
          <w:b/>
          <w:sz w:val="28"/>
          <w:szCs w:val="28"/>
          <w:u w:val="single"/>
        </w:rPr>
        <w:t>5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16478" w:rsidP="00F16478">
      <w:pPr>
        <w:pStyle w:val="Default"/>
        <w:ind w:left="720"/>
        <w:rPr>
          <w:b/>
          <w:color w:val="1D1B1A"/>
        </w:rPr>
      </w:pPr>
      <w:r w:rsidRPr="00ED732E">
        <w:rPr>
          <w:b/>
          <w:color w:val="1D1B1A"/>
        </w:rPr>
        <w:t>I</w:t>
      </w:r>
      <w:r w:rsidR="00D67A4B">
        <w:rPr>
          <w:b/>
          <w:color w:val="1D1B1A"/>
        </w:rPr>
        <w:t>RBI,</w:t>
      </w:r>
      <w:r w:rsidRPr="00ED732E">
        <w:rPr>
          <w:b/>
          <w:color w:val="1D1B1A"/>
        </w:rPr>
        <w:t xml:space="preserve"> </w:t>
      </w:r>
      <w:proofErr w:type="spellStart"/>
      <w:r w:rsidRPr="00ED732E">
        <w:rPr>
          <w:b/>
          <w:color w:val="1D1B1A"/>
        </w:rPr>
        <w:t>s.r.o</w:t>
      </w:r>
      <w:proofErr w:type="spellEnd"/>
      <w:r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67A4B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67A4B">
        <w:rPr>
          <w:color w:val="1D1B1A"/>
        </w:rPr>
        <w:t>007</w:t>
      </w:r>
      <w:r>
        <w:rPr>
          <w:color w:val="1D1B1A"/>
        </w:rPr>
        <w:t>/</w:t>
      </w:r>
      <w:r w:rsidR="00D67A4B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7E4A70">
        <w:rPr>
          <w:color w:val="1D1B1A"/>
        </w:rPr>
        <w:t>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67A4B">
        <w:rPr>
          <w:color w:val="1D1B1A"/>
        </w:rPr>
        <w:t>0</w:t>
      </w:r>
      <w:r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7E4A70">
        <w:rPr>
          <w:color w:val="1D1B1A"/>
        </w:rPr>
        <w:t>5</w:t>
      </w:r>
      <w:r>
        <w:rPr>
          <w:color w:val="1D1B1A"/>
        </w:rPr>
        <w:t xml:space="preserve"> po ukončení </w:t>
      </w:r>
      <w:r w:rsidR="007E4A70">
        <w:rPr>
          <w:color w:val="1D1B1A"/>
        </w:rPr>
        <w:t>zdaňovacieho obdobia – roku 2015</w:t>
      </w:r>
      <w:r>
        <w:rPr>
          <w:color w:val="1D1B1A"/>
        </w:rPr>
        <w:t>. Spoločnosť v roku 201</w:t>
      </w:r>
      <w:r w:rsidR="007E4A70">
        <w:rPr>
          <w:color w:val="1D1B1A"/>
        </w:rPr>
        <w:t>6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D67A4B">
        <w:t>36218511</w:t>
      </w:r>
      <w:r w:rsidRPr="00F16478">
        <w:t xml:space="preserve"> </w:t>
      </w:r>
      <w:r>
        <w:tab/>
      </w:r>
      <w:r w:rsidRPr="00F16478">
        <w:t>DIČ</w:t>
      </w:r>
      <w:r>
        <w:t xml:space="preserve">: </w:t>
      </w:r>
      <w:r w:rsidR="00D67A4B">
        <w:t>2020168634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67A4B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D67A4B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D67A4B">
        <w:rPr>
          <w:color w:val="1D1B1A"/>
        </w:rPr>
        <w:t>om</w:t>
      </w:r>
      <w:r w:rsidR="00B94067">
        <w:rPr>
          <w:color w:val="1D1B1A"/>
        </w:rPr>
        <w:t xml:space="preserve"> </w:t>
      </w:r>
      <w:r w:rsidR="00D67A4B">
        <w:rPr>
          <w:color w:val="1D1B1A"/>
        </w:rPr>
        <w:t>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>V Piešťanoch 1</w:t>
      </w:r>
      <w:r w:rsidR="007E4A70">
        <w:rPr>
          <w:color w:val="1D1B1A"/>
        </w:rPr>
        <w:t>2.3.2016</w:t>
      </w:r>
    </w:p>
    <w:p w:rsidR="007E4A70" w:rsidRDefault="007E4A70" w:rsidP="00F16478">
      <w:pPr>
        <w:pStyle w:val="Default"/>
        <w:rPr>
          <w:color w:val="1D1B1A"/>
        </w:rPr>
      </w:pP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67A4B">
        <w:rPr>
          <w:color w:val="1D1B1A"/>
        </w:rPr>
        <w:t>Viliam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544BC8"/>
    <w:rsid w:val="007B79C5"/>
    <w:rsid w:val="007E4A70"/>
    <w:rsid w:val="00807A43"/>
    <w:rsid w:val="00B94067"/>
    <w:rsid w:val="00D13CC2"/>
    <w:rsid w:val="00D61B85"/>
    <w:rsid w:val="00D67A4B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0066773-FD9C-44B3-AFBC-EA00155C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E4A7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4A70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2016-03-08T11:35:00Z</cp:lastPrinted>
  <dcterms:created xsi:type="dcterms:W3CDTF">2016-03-08T11:37:00Z</dcterms:created>
  <dcterms:modified xsi:type="dcterms:W3CDTF">2016-03-08T11:37:00Z</dcterms:modified>
</cp:coreProperties>
</file>