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000FEC">
        <w:rPr>
          <w:sz w:val="22"/>
          <w:szCs w:val="22"/>
          <w:lang w:eastAsia="sk-SK"/>
        </w:rPr>
        <w:t>Rothenberger Slovakia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0FEC">
        <w:rPr>
          <w:sz w:val="22"/>
          <w:szCs w:val="22"/>
          <w:lang w:val="cs-CZ"/>
        </w:rPr>
        <w:t>36808016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>21</w:t>
      </w:r>
      <w:r w:rsidR="00B01CC5">
        <w:rPr>
          <w:sz w:val="22"/>
          <w:szCs w:val="22"/>
          <w:lang w:eastAsia="sk-SK"/>
        </w:rPr>
        <w:t>.0</w:t>
      </w:r>
      <w:r w:rsidR="00000FEC">
        <w:rPr>
          <w:sz w:val="22"/>
          <w:szCs w:val="22"/>
          <w:lang w:eastAsia="sk-SK"/>
        </w:rPr>
        <w:t>7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000FEC">
        <w:rPr>
          <w:sz w:val="22"/>
          <w:szCs w:val="22"/>
          <w:lang w:eastAsia="sk-SK"/>
        </w:rPr>
        <w:t>07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00FEC">
        <w:rPr>
          <w:rFonts w:cs="Arial Narrow"/>
          <w:sz w:val="22"/>
          <w:szCs w:val="22"/>
        </w:rPr>
        <w:t>21</w:t>
      </w:r>
      <w:r w:rsidR="00B01CC5">
        <w:rPr>
          <w:rFonts w:cs="Arial Narrow"/>
          <w:sz w:val="22"/>
          <w:szCs w:val="22"/>
        </w:rPr>
        <w:t>.0</w:t>
      </w:r>
      <w:r w:rsidR="00000FEC">
        <w:rPr>
          <w:rFonts w:cs="Arial Narrow"/>
          <w:sz w:val="22"/>
          <w:szCs w:val="22"/>
        </w:rPr>
        <w:t>7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000FEC">
        <w:rPr>
          <w:rFonts w:cs="Arial Narrow"/>
          <w:sz w:val="22"/>
          <w:szCs w:val="22"/>
        </w:rPr>
        <w:t>07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8B049A">
        <w:rPr>
          <w:sz w:val="22"/>
          <w:szCs w:val="22"/>
        </w:rPr>
        <w:t>5</w:t>
      </w:r>
      <w:r>
        <w:rPr>
          <w:sz w:val="22"/>
          <w:szCs w:val="22"/>
        </w:rPr>
        <w:t xml:space="preserve"> </w:t>
      </w:r>
      <w:r w:rsidR="002925DA">
        <w:rPr>
          <w:sz w:val="22"/>
          <w:szCs w:val="22"/>
        </w:rPr>
        <w:t>spoločnosť</w:t>
      </w:r>
      <w:r>
        <w:rPr>
          <w:sz w:val="22"/>
          <w:szCs w:val="22"/>
        </w:rPr>
        <w:t xml:space="preserve"> nemal</w:t>
      </w:r>
      <w:r w:rsidR="002925DA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8A62F7">
        <w:rPr>
          <w:sz w:val="22"/>
          <w:szCs w:val="22"/>
        </w:rPr>
        <w:t>, dopravné prostriedky v hodnote 21 465,46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 xml:space="preserve">: krátkodobé, v lehote splatnosti, v hodnote </w:t>
      </w:r>
      <w:r w:rsidR="008B049A">
        <w:rPr>
          <w:sz w:val="22"/>
          <w:szCs w:val="22"/>
        </w:rPr>
        <w:t>122,38</w:t>
      </w:r>
      <w:r w:rsidR="008A62F7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8B049A">
        <w:rPr>
          <w:sz w:val="22"/>
          <w:szCs w:val="22"/>
        </w:rPr>
        <w:t>5</w:t>
      </w:r>
      <w:r>
        <w:rPr>
          <w:sz w:val="22"/>
          <w:szCs w:val="22"/>
        </w:rPr>
        <w:t xml:space="preserve">  -   2</w:t>
      </w:r>
      <w:r w:rsidR="008A62F7">
        <w:rPr>
          <w:sz w:val="22"/>
          <w:szCs w:val="22"/>
        </w:rPr>
        <w:t>,7</w:t>
      </w:r>
      <w:r w:rsidR="008B049A">
        <w:rPr>
          <w:sz w:val="22"/>
          <w:szCs w:val="22"/>
        </w:rPr>
        <w:t>3</w:t>
      </w:r>
      <w:r>
        <w:rPr>
          <w:sz w:val="22"/>
          <w:szCs w:val="22"/>
        </w:rPr>
        <w:t xml:space="preserve"> Eur.  Stav bežného účtu je </w:t>
      </w:r>
      <w:r w:rsidR="008B049A">
        <w:rPr>
          <w:sz w:val="22"/>
          <w:szCs w:val="22"/>
        </w:rPr>
        <w:t>35403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8B049A">
        <w:rPr>
          <w:sz w:val="22"/>
          <w:szCs w:val="22"/>
        </w:rPr>
        <w:t>3646,08</w:t>
      </w:r>
      <w:r w:rsidR="008A62F7">
        <w:rPr>
          <w:sz w:val="22"/>
          <w:szCs w:val="22"/>
        </w:rPr>
        <w:t xml:space="preserve"> Eur.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eviduje dlhodobý majetok. Odpisuje ho rovnomerne, odpisová skupina – 4 roky odpisovania,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25%.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B049A" w:rsidP="008B0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3646</w:t>
            </w:r>
          </w:p>
        </w:tc>
        <w:tc>
          <w:tcPr>
            <w:tcW w:w="1571" w:type="pct"/>
            <w:vAlign w:val="center"/>
          </w:tcPr>
          <w:p w:rsidR="008A6D18" w:rsidRPr="00337C6C" w:rsidRDefault="008B049A" w:rsidP="008B0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7680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B049A" w:rsidP="008B0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3646</w:t>
            </w:r>
          </w:p>
        </w:tc>
        <w:tc>
          <w:tcPr>
            <w:tcW w:w="1571" w:type="pct"/>
            <w:vAlign w:val="center"/>
          </w:tcPr>
          <w:p w:rsidR="008A6D18" w:rsidRPr="00337C6C" w:rsidRDefault="008B049A" w:rsidP="008B0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7680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2F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B049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3646</w:t>
            </w:r>
          </w:p>
        </w:tc>
        <w:tc>
          <w:tcPr>
            <w:tcW w:w="1571" w:type="pct"/>
            <w:vAlign w:val="center"/>
          </w:tcPr>
          <w:p w:rsidR="008A6D18" w:rsidRPr="00337C6C" w:rsidRDefault="008B049A" w:rsidP="008B0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7744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4A34" w:rsidRDefault="00504A34" w:rsidP="00347C39">
      <w:pPr>
        <w:spacing w:before="0" w:after="0" w:line="240" w:lineRule="auto"/>
      </w:pPr>
      <w:r>
        <w:separator/>
      </w:r>
    </w:p>
  </w:endnote>
  <w:endnote w:type="continuationSeparator" w:id="0">
    <w:p w:rsidR="00504A34" w:rsidRDefault="00504A3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8B049A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8B049A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4A34" w:rsidRDefault="00504A34" w:rsidP="00347C39">
      <w:pPr>
        <w:spacing w:before="0" w:after="0" w:line="240" w:lineRule="auto"/>
      </w:pPr>
      <w:r>
        <w:separator/>
      </w:r>
    </w:p>
  </w:footnote>
  <w:footnote w:type="continuationSeparator" w:id="0">
    <w:p w:rsidR="00504A34" w:rsidRDefault="00504A3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000FEC">
                  <w:rPr>
                    <w:rFonts w:ascii="Arial" w:hAnsi="Arial"/>
                    <w:szCs w:val="20"/>
                    <w:lang w:val="cs-CZ"/>
                  </w:rPr>
                  <w:t>2418090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000FEC">
                  <w:rPr>
                    <w:rFonts w:ascii="Arial" w:hAnsi="Arial"/>
                    <w:szCs w:val="20"/>
                    <w:lang w:val="cs-CZ"/>
                  </w:rPr>
                  <w:t>36808016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4A34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04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02620D-B8C5-4B94-97A2-F91050F44D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1000</Words>
  <Characters>6902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2016-03-14T09:29:00Z</dcterms:created>
  <dcterms:modified xsi:type="dcterms:W3CDTF">2016-03-14T09:29:00Z</dcterms:modified>
</cp:coreProperties>
</file>