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3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4"/>
        <w:gridCol w:w="18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20"/>
        <w:gridCol w:w="41"/>
        <w:gridCol w:w="268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77"/>
      </w:tblGrid>
      <w:tr w:rsidR="00DD05D6" w:rsidRPr="00DD05D6" w:rsidTr="00DD05D6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11165C">
            <w:pPr>
              <w:spacing w:after="0"/>
              <w:jc w:val="center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POZN</w:t>
            </w:r>
            <w:r w:rsidR="0011165C">
              <w:rPr>
                <w:b/>
                <w:bCs/>
                <w:szCs w:val="22"/>
              </w:rPr>
              <w:t>Á</w:t>
            </w:r>
            <w:r w:rsidRPr="00DD05D6">
              <w:rPr>
                <w:b/>
                <w:bCs/>
                <w:szCs w:val="22"/>
              </w:rPr>
              <w:t>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jc w:val="center"/>
              <w:rPr>
                <w:szCs w:val="22"/>
              </w:rPr>
            </w:pPr>
            <w:r w:rsidRPr="00DD05D6">
              <w:rPr>
                <w:szCs w:val="22"/>
              </w:rPr>
              <w:t>individuálnej účtovnej závierky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jc w:val="center"/>
              <w:rPr>
                <w:szCs w:val="22"/>
              </w:rPr>
            </w:pPr>
            <w:r w:rsidRPr="00DD05D6">
              <w:rPr>
                <w:szCs w:val="22"/>
              </w:rPr>
              <w:t>zostavenej k</w:t>
            </w:r>
            <w:r>
              <w:rPr>
                <w:szCs w:val="22"/>
              </w:rPr>
              <w:t> </w:t>
            </w:r>
            <w:r w:rsidRPr="00DD05D6">
              <w:rPr>
                <w:szCs w:val="22"/>
              </w:rPr>
              <w:t>3</w:t>
            </w:r>
            <w:r>
              <w:rPr>
                <w:szCs w:val="22"/>
              </w:rPr>
              <w:t xml:space="preserve">1.12 </w:t>
            </w:r>
            <w:r w:rsidRPr="00DD05D6">
              <w:rPr>
                <w:szCs w:val="22"/>
              </w:rPr>
              <w:t>20</w:t>
            </w:r>
            <w:r>
              <w:rPr>
                <w:szCs w:val="22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17" w:type="pct"/>
            <w:gridSpan w:val="11"/>
            <w:tcBorders>
              <w:left w:val="single" w:sz="6" w:space="0" w:color="auto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- celých eurách *)</w:t>
            </w: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6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Rok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Rok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 w:line="240" w:lineRule="auto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31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31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b/>
                <w:bCs/>
                <w:szCs w:val="22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b/>
                <w:bCs/>
                <w:szCs w:val="22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b/>
                <w:bCs/>
                <w:szCs w:val="22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  <w:r w:rsidRPr="00DD05D6">
              <w:rPr>
                <w:b/>
                <w:bCs/>
                <w:szCs w:val="2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3" w:type="pct"/>
            <w:gridSpan w:val="3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5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702" w:type="pct"/>
            <w:gridSpan w:val="8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3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9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9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   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é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ľ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k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é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</w:tr>
      <w:tr w:rsidR="00DD05D6" w:rsidRPr="00DD05D6" w:rsidTr="00DD05D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Sídlo účtovnej jednotky</w:t>
            </w:r>
          </w:p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  <w:p w:rsidR="0011165C" w:rsidRPr="00DD05D6" w:rsidRDefault="0011165C" w:rsidP="00DD05D6">
            <w:pPr>
              <w:spacing w:after="0"/>
              <w:rPr>
                <w:b/>
                <w:bCs/>
                <w:szCs w:val="22"/>
              </w:rPr>
            </w:pPr>
          </w:p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b/>
                <w:bCs/>
                <w:szCs w:val="22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11165C" w:rsidRPr="00DD05D6" w:rsidTr="00DD05D6">
        <w:trPr>
          <w:trHeight w:hRule="exact" w:val="284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Default="0011165C" w:rsidP="0011165C">
            <w:pPr>
              <w:tabs>
                <w:tab w:val="center" w:pos="2171"/>
              </w:tabs>
              <w:spacing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165C" w:rsidRPr="00DD05D6" w:rsidRDefault="0011165C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ľ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é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Číslo telefónu                                                     Číslo faxu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11165C" w:rsidP="00DD05D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</w:p>
          <w:p w:rsidR="00DD05D6" w:rsidRPr="00DD05D6" w:rsidRDefault="00DD05D6" w:rsidP="00DD05D6">
            <w:pPr>
              <w:spacing w:after="0"/>
              <w:rPr>
                <w:b/>
                <w:bCs/>
                <w:szCs w:val="22"/>
              </w:rPr>
            </w:pPr>
            <w:r w:rsidRPr="00DD05D6">
              <w:rPr>
                <w:b/>
                <w:bCs/>
                <w:szCs w:val="22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 </w:t>
            </w:r>
          </w:p>
        </w:tc>
      </w:tr>
      <w:tr w:rsidR="00DD05D6" w:rsidRPr="00DD05D6" w:rsidTr="00DD05D6">
        <w:trPr>
          <w:trHeight w:hRule="exact" w:val="284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  <w:tr w:rsidR="00DD05D6" w:rsidRPr="00DD05D6" w:rsidTr="00DD05D6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 Zostavené dňa:</w:t>
            </w:r>
            <w:r w:rsidR="0011165C">
              <w:rPr>
                <w:szCs w:val="22"/>
              </w:rPr>
              <w:t>15.03.2016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Podpisový záznam osoby zodpovednej za zostavenie účtovnej závierky:</w:t>
            </w:r>
          </w:p>
        </w:tc>
        <w:tc>
          <w:tcPr>
            <w:tcW w:w="1232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>Podpisový záznam  člena štatutárneho orgánu účtovnej jednotky alebo fyzickej osoby, ktorá je účtovnou jednotkou:</w:t>
            </w:r>
          </w:p>
        </w:tc>
      </w:tr>
      <w:tr w:rsidR="00DD05D6" w:rsidRPr="00DD05D6" w:rsidTr="00DD05D6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  <w:r w:rsidRPr="00DD05D6">
              <w:rPr>
                <w:szCs w:val="22"/>
              </w:rPr>
              <w:t xml:space="preserve"> Schválené dňa:</w:t>
            </w:r>
            <w:r w:rsidR="0011165C">
              <w:rPr>
                <w:szCs w:val="22"/>
              </w:rPr>
              <w:t>15.03.2016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  <w:tc>
          <w:tcPr>
            <w:tcW w:w="1232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05D6" w:rsidRPr="00DD05D6" w:rsidRDefault="00DD05D6" w:rsidP="00DD05D6">
            <w:pPr>
              <w:spacing w:after="0"/>
              <w:rPr>
                <w:szCs w:val="22"/>
              </w:rPr>
            </w:pPr>
          </w:p>
        </w:tc>
      </w:tr>
    </w:tbl>
    <w:p w:rsidR="00DD05D6" w:rsidRDefault="00DD05D6">
      <w:pPr>
        <w:spacing w:after="0"/>
        <w:rPr>
          <w:b/>
          <w:bCs/>
          <w:szCs w:val="22"/>
        </w:rPr>
      </w:pPr>
      <w:r w:rsidRPr="00DD05D6">
        <w:rPr>
          <w:szCs w:val="22"/>
          <w:lang w:val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8.2pt;margin-top:.1pt;width:11.9pt;height:11.9pt;z-index:251660288;mso-position-horizontal-relative:text;mso-position-vertical-relative:text">
            <v:textbox style="mso-next-textbox:#_x0000_s1027" inset="0,0,1.5mm">
              <w:txbxContent>
                <w:p w:rsidR="00DD05D6" w:rsidRPr="007C40F2" w:rsidRDefault="00DD05D6" w:rsidP="00DD05D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DD05D6">
        <w:rPr>
          <w:szCs w:val="22"/>
        </w:rPr>
        <w:t xml:space="preserve">*) Vyznačuje sa    </w:t>
      </w:r>
      <w:r w:rsidRPr="00DD05D6">
        <w:rPr>
          <w:b/>
          <w:bCs/>
          <w:szCs w:val="22"/>
        </w:rPr>
        <w:t xml:space="preserve"> </w:t>
      </w:r>
    </w:p>
    <w:p w:rsidR="00DD05D6" w:rsidRDefault="00DD05D6">
      <w:pPr>
        <w:spacing w:after="0"/>
        <w:rPr>
          <w:b/>
          <w:bCs/>
          <w:szCs w:val="22"/>
        </w:rPr>
      </w:pPr>
    </w:p>
    <w:p w:rsidR="00DD05D6" w:rsidRDefault="00DD05D6">
      <w:pPr>
        <w:spacing w:after="0"/>
        <w:rPr>
          <w:b/>
          <w:bCs/>
          <w:szCs w:val="22"/>
        </w:rPr>
      </w:pPr>
    </w:p>
    <w:p w:rsidR="00DD05D6" w:rsidRPr="00DD05D6" w:rsidRDefault="00DD05D6">
      <w:pPr>
        <w:spacing w:after="0"/>
        <w:rPr>
          <w:b/>
          <w:bCs/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C11AB" w:rsidRPr="003F477D" w:rsidTr="00DD05D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BC11AB" w:rsidRPr="003F477D" w:rsidTr="00DD05D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C11AB" w:rsidRPr="003F477D" w:rsidTr="00DD05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C11AB" w:rsidRPr="003F477D" w:rsidTr="00DD05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C11AB" w:rsidRPr="003F477D" w:rsidTr="00DD05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C11AB" w:rsidRPr="003F477D" w:rsidTr="00DD05D6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C11AB" w:rsidRPr="003F477D" w:rsidTr="00DD05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C11AB" w:rsidRPr="003F477D" w:rsidTr="00DD05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C11AB" w:rsidRPr="003F477D" w:rsidTr="00DD05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C11AB" w:rsidRPr="003F477D" w:rsidTr="00DD05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C11AB" w:rsidRPr="003F477D" w:rsidTr="00DD05D6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C11AB" w:rsidRPr="003F477D" w:rsidTr="00DD05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11AB" w:rsidRPr="009F39E7" w:rsidRDefault="00BC11AB" w:rsidP="00BC11AB"/>
    <w:p w:rsidR="00BC11AB" w:rsidRPr="003F477D" w:rsidRDefault="00BC11AB" w:rsidP="00BC11A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BC11AB" w:rsidRPr="003F477D" w:rsidTr="00DD05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9F39E7" w:rsidRDefault="00BC11AB" w:rsidP="00BC11AB"/>
    <w:p w:rsidR="00BC11AB" w:rsidRPr="003F477D" w:rsidRDefault="00BC11AB" w:rsidP="00BC11AB"/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C11AB" w:rsidRPr="003F477D" w:rsidTr="00DD05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C11AB" w:rsidRPr="003F477D" w:rsidTr="00DD05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C11AB" w:rsidRPr="003F477D" w:rsidTr="00DD05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369613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369613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20664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48993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341283</w:t>
            </w:r>
          </w:p>
        </w:tc>
      </w:tr>
      <w:tr w:rsidR="00BC11AB" w:rsidRPr="003F477D" w:rsidTr="00DD05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6E6982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320620</w:t>
            </w: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C11AB" w:rsidRPr="003F477D" w:rsidTr="00DD05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C11AB" w:rsidRPr="003F477D" w:rsidTr="00DD05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C11AB" w:rsidRPr="003F477D" w:rsidTr="00DD05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362695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6918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369613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8457</w:t>
            </w: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C11AB" w:rsidRPr="003F477D" w:rsidTr="00DD05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340531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342823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BC1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341283</w:t>
            </w:r>
          </w:p>
        </w:tc>
      </w:tr>
    </w:tbl>
    <w:p w:rsidR="00BC11AB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BC11AB" w:rsidRPr="003F477D" w:rsidTr="00DD05D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11AB" w:rsidRPr="009F39E7" w:rsidRDefault="00BC11AB" w:rsidP="00BC11AB">
      <w:pPr>
        <w:spacing w:after="0"/>
      </w:pPr>
    </w:p>
    <w:p w:rsidR="00BC11AB" w:rsidRPr="003F477D" w:rsidRDefault="00BC11AB" w:rsidP="00BC11A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C11AB" w:rsidRPr="003F477D" w:rsidTr="00DD05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C11AB" w:rsidRPr="003F477D" w:rsidTr="00DD05D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Poskyt-nuté pred-davky na 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Spolu</w:t>
            </w:r>
          </w:p>
        </w:tc>
      </w:tr>
      <w:tr w:rsidR="00BC11AB" w:rsidRPr="003F477D" w:rsidTr="00DD05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C11AB" w:rsidRPr="003F477D" w:rsidTr="00DD05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C11AB" w:rsidRPr="003F477D" w:rsidTr="00DD05D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Poskyt-nuté pred-davky na 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Spolu</w:t>
            </w:r>
          </w:p>
        </w:tc>
      </w:tr>
      <w:tr w:rsidR="00BC11AB" w:rsidRPr="003F477D" w:rsidTr="00DD05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BC11AB" w:rsidRPr="003F477D" w:rsidTr="00DD05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BC11AB" w:rsidRPr="003F477D" w:rsidTr="00DD05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BC11AB" w:rsidRPr="003F477D" w:rsidTr="00DD05D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C11AB" w:rsidRPr="003F477D" w:rsidTr="00DD05D6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Podiel ÚJ na ZI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Podiel ÚJ na hlasovacích právach 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C11AB" w:rsidRPr="003F477D" w:rsidTr="00DD05D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11AB" w:rsidRPr="003F477D" w:rsidTr="00DD05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BC11AB" w:rsidRDefault="00BC11AB" w:rsidP="00BC11AB"/>
    <w:p w:rsidR="00BC11AB" w:rsidRPr="003F477D" w:rsidRDefault="00BC11AB" w:rsidP="00BC11AB"/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C11AB" w:rsidRPr="003F477D" w:rsidTr="00DD05D6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Vyradenie dlhového CP z účtovníctva 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BC11AB" w:rsidRPr="003F477D" w:rsidTr="00DD05D6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120" w:line="240" w:lineRule="auto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BC11AB" w:rsidRPr="003F477D" w:rsidTr="00DD05D6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C11AB" w:rsidRPr="003F477D" w:rsidTr="00DD05D6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BC11AB" w:rsidRPr="003F477D" w:rsidRDefault="00BC11AB" w:rsidP="00BC11AB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BC11AB" w:rsidRPr="003F477D" w:rsidTr="00DD05D6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</w:tr>
      <w:tr w:rsidR="00BC11AB" w:rsidRPr="003F477D" w:rsidTr="00DD05D6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pStyle w:val="TopHeader"/>
            </w:pPr>
            <w:r w:rsidRPr="003F477D">
              <w:t>Tvorba 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OP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C11AB" w:rsidRPr="003F477D" w:rsidTr="00DD05D6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BC11AB" w:rsidRPr="003F477D" w:rsidTr="00DD05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both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BC11AB" w:rsidRPr="003F477D" w:rsidTr="00DD05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BC11AB" w:rsidRPr="003F477D" w:rsidTr="00DD05D6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C11AB" w:rsidRPr="003F477D" w:rsidTr="00DD05D6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BC11AB" w:rsidRPr="003F477D" w:rsidTr="00DD05D6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C11AB" w:rsidRPr="003F477D" w:rsidTr="00DD05D6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BC11AB" w:rsidRPr="003F477D" w:rsidTr="00DD05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C11AB" w:rsidRPr="003F477D" w:rsidTr="00DD05D6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C11AB" w:rsidRPr="003F477D" w:rsidTr="00DD05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C11AB" w:rsidRPr="003F477D" w:rsidRDefault="00BC11AB" w:rsidP="00BC11A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BC11AB" w:rsidRPr="003F477D" w:rsidTr="00DD05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C11AB" w:rsidRPr="003F477D" w:rsidTr="00DD05D6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C11AB" w:rsidRPr="003F477D" w:rsidTr="00DD05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BC11AB" w:rsidRPr="003F477D" w:rsidTr="00DD05D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</w:tr>
      <w:tr w:rsidR="00BC11AB" w:rsidRPr="003F477D" w:rsidTr="00DD05D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Tvorba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C11AB" w:rsidRPr="003F477D" w:rsidTr="00DD05D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</w:tr>
      <w:tr w:rsidR="00BC11AB" w:rsidRPr="003F477D" w:rsidTr="00DD05D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18438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5716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18438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6E6982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5716</w:t>
            </w:r>
          </w:p>
        </w:tc>
      </w:tr>
    </w:tbl>
    <w:p w:rsidR="00BC11AB" w:rsidRPr="003F477D" w:rsidRDefault="00BC11AB" w:rsidP="00BC11A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C11AB" w:rsidRPr="003F477D" w:rsidTr="00DD05D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Pohľadávky spolu</w:t>
            </w:r>
          </w:p>
        </w:tc>
      </w:tr>
      <w:tr w:rsidR="00BC11AB" w:rsidRPr="003F477D" w:rsidTr="00DD05D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D027A5" w:rsidP="00D02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24598</w:t>
            </w: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24598</w:t>
            </w:r>
          </w:p>
        </w:tc>
      </w:tr>
    </w:tbl>
    <w:p w:rsidR="00BC11AB" w:rsidRDefault="00BC11AB" w:rsidP="00BC11AB">
      <w:pPr>
        <w:spacing w:after="0" w:line="240" w:lineRule="auto"/>
        <w:jc w:val="both"/>
        <w:rPr>
          <w:szCs w:val="22"/>
        </w:rPr>
      </w:pPr>
    </w:p>
    <w:p w:rsidR="00BC11AB" w:rsidRPr="003F477D" w:rsidRDefault="00BC11AB" w:rsidP="00BC11AB">
      <w:pPr>
        <w:spacing w:after="0" w:line="240" w:lineRule="auto"/>
        <w:jc w:val="both"/>
        <w:rPr>
          <w:szCs w:val="22"/>
        </w:rPr>
      </w:pPr>
    </w:p>
    <w:p w:rsidR="00BC11AB" w:rsidRPr="003F477D" w:rsidRDefault="00BC11AB" w:rsidP="00BC11A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BC11AB" w:rsidRPr="003F477D" w:rsidTr="00DD05D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</w:tr>
      <w:tr w:rsidR="00BC11AB" w:rsidRPr="003F477D" w:rsidTr="00DD05D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C11AB" w:rsidRPr="003F477D" w:rsidTr="00DD05D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9F39E7" w:rsidRDefault="00BC11AB" w:rsidP="00BC11AB"/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BC11AB" w:rsidRPr="003F477D" w:rsidRDefault="00BC11AB" w:rsidP="00BC11A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C11AB" w:rsidRPr="003F477D" w:rsidTr="00DD05D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3731</w:t>
            </w:r>
          </w:p>
        </w:tc>
      </w:tr>
      <w:tr w:rsidR="00BC11AB" w:rsidRPr="003F477D" w:rsidTr="00DD05D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4315</w:t>
            </w:r>
          </w:p>
        </w:tc>
        <w:tc>
          <w:tcPr>
            <w:tcW w:w="2405" w:type="dxa"/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1981</w:t>
            </w:r>
          </w:p>
        </w:tc>
      </w:tr>
      <w:tr w:rsidR="00BC11AB" w:rsidRPr="003F477D" w:rsidTr="00DD05D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C11AB" w:rsidRPr="003F477D" w:rsidTr="00DD05D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C11AB" w:rsidRPr="003F477D" w:rsidTr="00DD05D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5712</w:t>
            </w:r>
          </w:p>
        </w:tc>
      </w:tr>
    </w:tbl>
    <w:p w:rsidR="00BC11AB" w:rsidRDefault="00BC11AB" w:rsidP="00BC11A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BC11AB" w:rsidRPr="003F477D" w:rsidTr="00DD05D6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</w:tr>
      <w:tr w:rsidR="00BC11AB" w:rsidRPr="003F477D" w:rsidTr="00DD05D6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pStyle w:val="TopHeader"/>
            </w:pPr>
            <w:r w:rsidRPr="003F477D">
              <w:t>Prírastky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pStyle w:val="TopHeader"/>
            </w:pPr>
            <w:r w:rsidRPr="003F477D">
              <w:t>Úbytky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9C21AB" w:rsidRDefault="00BC11AB" w:rsidP="00DD05D6">
            <w:pPr>
              <w:pStyle w:val="TopHeader"/>
            </w:pPr>
            <w:r w:rsidRPr="009C21AB">
              <w:t>Presuny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na konci účtovného obdobia</w:t>
            </w:r>
          </w:p>
        </w:tc>
      </w:tr>
      <w:tr w:rsidR="00BC11AB" w:rsidRPr="003F477D" w:rsidTr="00DD05D6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BC11AB" w:rsidRPr="003F477D" w:rsidTr="00DD05D6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OP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pStyle w:val="TopHeader"/>
            </w:pPr>
            <w:r w:rsidRPr="003F477D">
              <w:t>Zúčtovanie OP z dôvodu zániku opodstatne-nosti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pStyle w:val="TopHeader"/>
            </w:pPr>
            <w:r w:rsidRPr="003F477D">
              <w:t>Zúčtovanie OP z dôvodu vyradenia majetku z účtovníctva</w:t>
            </w:r>
          </w:p>
          <w:p w:rsidR="00BC11AB" w:rsidRPr="003F477D" w:rsidRDefault="00BC11AB" w:rsidP="00DD05D6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C11AB" w:rsidRPr="003F477D" w:rsidTr="00DD05D6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BC11AB" w:rsidRPr="003F477D" w:rsidTr="00DD05D6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C11AB" w:rsidRPr="0005176E" w:rsidRDefault="00BC11AB" w:rsidP="00BC11AB">
      <w:pPr>
        <w:spacing w:after="0"/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BC11AB" w:rsidRPr="003F477D" w:rsidTr="00DD05D6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Zvýšenie/ zníženie hodnoty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Vplyv 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C11AB" w:rsidRPr="003F477D" w:rsidTr="00DD05D6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C11AB" w:rsidRPr="003F477D" w:rsidTr="00DD05D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Splatnosť</w:t>
            </w: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viac ako päť rokov</w:t>
            </w:r>
          </w:p>
        </w:tc>
      </w:tr>
      <w:tr w:rsidR="00BC11AB" w:rsidRPr="003F477D" w:rsidTr="00DD05D6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both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C11AB" w:rsidRPr="003F477D" w:rsidTr="00DD05D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D027A5" w:rsidP="00DD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</w:tbl>
    <w:p w:rsidR="00BC11AB" w:rsidRDefault="00BC11AB" w:rsidP="00BC11AB">
      <w:pPr>
        <w:spacing w:after="0" w:line="240" w:lineRule="auto"/>
        <w:rPr>
          <w:szCs w:val="22"/>
        </w:rPr>
      </w:pPr>
    </w:p>
    <w:p w:rsidR="00BC11AB" w:rsidRDefault="00BC11AB" w:rsidP="00BC11AB">
      <w:pPr>
        <w:spacing w:after="0" w:line="240" w:lineRule="auto"/>
        <w:rPr>
          <w:szCs w:val="22"/>
        </w:rPr>
      </w:pPr>
    </w:p>
    <w:p w:rsidR="00BC11AB" w:rsidRDefault="00BC11AB" w:rsidP="00BC11AB">
      <w:pPr>
        <w:spacing w:after="0" w:line="240" w:lineRule="auto"/>
        <w:rPr>
          <w:szCs w:val="22"/>
        </w:rPr>
      </w:pPr>
    </w:p>
    <w:p w:rsidR="00BC11AB" w:rsidRDefault="00BC11AB" w:rsidP="00BC11AB">
      <w:pPr>
        <w:spacing w:after="0" w:line="240" w:lineRule="auto"/>
        <w:rPr>
          <w:szCs w:val="22"/>
        </w:rPr>
      </w:pPr>
    </w:p>
    <w:p w:rsidR="00BC11AB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C11AB" w:rsidRPr="003F477D" w:rsidTr="00DD05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11AB" w:rsidRPr="003F477D" w:rsidTr="00DD05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BC11AB" w:rsidRPr="003F477D" w:rsidTr="00DD05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BC11AB" w:rsidRPr="003F477D" w:rsidTr="00DD05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C11AB" w:rsidRPr="003F477D" w:rsidTr="00DD05D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C11AB" w:rsidRPr="003F477D" w:rsidTr="00DD05D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D027A5" w:rsidP="00DD05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1553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1553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17994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19222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027A5">
              <w:rPr>
                <w:b/>
                <w:bCs/>
                <w:szCs w:val="22"/>
              </w:rPr>
              <w:t>17994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027A5">
              <w:rPr>
                <w:b/>
                <w:bCs/>
                <w:szCs w:val="22"/>
              </w:rPr>
              <w:t>19222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C11AB" w:rsidRPr="003F477D" w:rsidRDefault="00BC11AB" w:rsidP="00BC11A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BC11AB" w:rsidRPr="003F477D" w:rsidTr="00DD05D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BC11AB" w:rsidRPr="003F477D" w:rsidTr="00DD05D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1553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1775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296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347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1099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518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02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7A5">
              <w:rPr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D027A5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BC11AB" w:rsidRPr="003F477D" w:rsidTr="00DD05D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Splatnosť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11AB" w:rsidRPr="003F477D" w:rsidRDefault="00BC11AB" w:rsidP="00BC11A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C11AB" w:rsidRPr="003F477D" w:rsidTr="00DD05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C11AB" w:rsidRPr="003F477D" w:rsidRDefault="00BC11AB" w:rsidP="00DD05D6">
            <w:pPr>
              <w:pStyle w:val="TopHeader"/>
            </w:pPr>
            <w:r w:rsidRPr="003F477D">
              <w:t>Suma istiny v eurách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C11AB" w:rsidRPr="003F477D" w:rsidTr="00DD05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C11AB" w:rsidRPr="003F477D" w:rsidRDefault="00BC11AB" w:rsidP="00DD05D6">
            <w:pPr>
              <w:pStyle w:val="TopHeader"/>
            </w:pPr>
            <w:r w:rsidRPr="003F477D">
              <w:t>Suma istiny v eurách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BC11AB" w:rsidRPr="003F477D" w:rsidTr="00DD05D6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C11AB" w:rsidRPr="003F477D" w:rsidTr="00DD05D6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C11AB" w:rsidRPr="003F477D" w:rsidTr="00DD05D6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BC11AB" w:rsidRPr="003F477D" w:rsidTr="00DD05D6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vlastné imanie</w:t>
            </w:r>
          </w:p>
        </w:tc>
      </w:tr>
      <w:tr w:rsidR="00BC11AB" w:rsidRPr="003F477D" w:rsidTr="00DD05D6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</w:tbl>
    <w:p w:rsidR="00BC11AB" w:rsidRPr="003F477D" w:rsidRDefault="00BC11AB" w:rsidP="00BC11A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BC11AB" w:rsidRPr="003F477D" w:rsidTr="00DD05D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Reálna hodnota</w:t>
            </w:r>
          </w:p>
        </w:tc>
      </w:tr>
      <w:tr w:rsidR="00BC11AB" w:rsidRPr="003F477D" w:rsidTr="00DD05D6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11AB" w:rsidRDefault="00BC11AB" w:rsidP="00BC11AB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C11AB" w:rsidRDefault="00BC11AB" w:rsidP="00BC11AB"/>
    <w:p w:rsidR="00BC11AB" w:rsidRDefault="00BC11AB" w:rsidP="00BC11AB"/>
    <w:p w:rsidR="00BC11AB" w:rsidRPr="006B42EC" w:rsidRDefault="00BC11AB" w:rsidP="00BC11AB"/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C11AB" w:rsidRPr="003F477D" w:rsidTr="00DD05D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Splatnosť</w:t>
            </w: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viac ako päť rokov</w:t>
            </w:r>
          </w:p>
        </w:tc>
      </w:tr>
      <w:tr w:rsidR="00BC11AB" w:rsidRPr="003F477D" w:rsidTr="00DD05D6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BC11AB" w:rsidRPr="003F477D" w:rsidTr="00DD05D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 xml:space="preserve">Zmena stavu vnútroorganizačných 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 xml:space="preserve">zásob </w:t>
            </w:r>
          </w:p>
        </w:tc>
      </w:tr>
      <w:tr w:rsidR="00BC11AB" w:rsidRPr="003F477D" w:rsidTr="00DD05D6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5357EF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5357EF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5357EF" w:rsidP="0053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119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-144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119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5357EF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</w:tbl>
    <w:p w:rsidR="00BC11AB" w:rsidRPr="003F477D" w:rsidRDefault="00BC11AB" w:rsidP="00BC11AB">
      <w:pPr>
        <w:spacing w:after="0" w:line="240" w:lineRule="auto"/>
        <w:rPr>
          <w:kern w:val="28"/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BC11AB" w:rsidRPr="003F477D" w:rsidTr="00DD05D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220110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217422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220110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217422</w:t>
            </w: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BC11AB" w:rsidRPr="003F477D" w:rsidTr="00DD05D6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5357EF">
              <w:rPr>
                <w:b/>
                <w:szCs w:val="22"/>
              </w:rPr>
              <w:t>600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1204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0490"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5357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EF">
              <w:rPr>
                <w:szCs w:val="22"/>
              </w:rPr>
              <w:t>600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BC11AB" w:rsidRPr="003F477D" w:rsidTr="00DD05D6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11AB" w:rsidRPr="003F477D" w:rsidTr="00DD05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11AB" w:rsidRPr="003F477D" w:rsidRDefault="00BC11AB" w:rsidP="00BC11AB">
      <w:pPr>
        <w:pStyle w:val="Nzov"/>
        <w:spacing w:before="0" w:beforeAutospacing="0" w:after="0"/>
        <w:jc w:val="left"/>
        <w:rPr>
          <w:szCs w:val="22"/>
        </w:rPr>
      </w:pPr>
    </w:p>
    <w:p w:rsidR="00BC11AB" w:rsidRPr="003F477D" w:rsidRDefault="00BC11AB" w:rsidP="00BC11A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C11AB" w:rsidRPr="003F477D" w:rsidTr="00DD05D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Bezprostredne predchádzajúce</w:t>
            </w:r>
          </w:p>
          <w:p w:rsidR="00BC11AB" w:rsidRPr="003F477D" w:rsidRDefault="00BC11AB" w:rsidP="00DD05D6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C11AB" w:rsidRPr="003F477D" w:rsidTr="00DD05D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pStyle w:val="TopHeader"/>
            </w:pPr>
            <w:r w:rsidRPr="003F477D">
              <w:t>Daň v %</w:t>
            </w:r>
          </w:p>
        </w:tc>
      </w:tr>
      <w:tr w:rsidR="00BC11AB" w:rsidRPr="003F477D" w:rsidTr="00DD05D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9C21AB" w:rsidTr="00DD05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9C21AB" w:rsidTr="00DD05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1AB" w:rsidRPr="009C21AB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120490" w:rsidP="00120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BC11AB" w:rsidRPr="003F477D" w:rsidTr="00DD05D6">
        <w:trPr>
          <w:trHeight w:val="563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</w:p>
        </w:tc>
      </w:tr>
      <w:tr w:rsidR="00BC11AB" w:rsidRPr="003F477D" w:rsidTr="00DD05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BC11AB" w:rsidP="00DD05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11AB" w:rsidRPr="003F477D" w:rsidRDefault="00120490" w:rsidP="00DD0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BC11AB" w:rsidRPr="003F477D" w:rsidRDefault="00BC11AB" w:rsidP="00BC11AB">
      <w:pPr>
        <w:spacing w:after="0" w:line="240" w:lineRule="auto"/>
        <w:rPr>
          <w:szCs w:val="22"/>
        </w:rPr>
      </w:pPr>
    </w:p>
    <w:p w:rsidR="00BC11AB" w:rsidRPr="003F477D" w:rsidRDefault="00BC11AB" w:rsidP="00BC11A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BC11AB" w:rsidRPr="003F477D" w:rsidRDefault="00BC11AB" w:rsidP="00BC11A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BC11AB" w:rsidRPr="003F477D" w:rsidRDefault="00BC11AB" w:rsidP="00BC11A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BC11AB" w:rsidRPr="003F477D" w:rsidRDefault="00BC11AB" w:rsidP="00BC11A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BC11AB" w:rsidRPr="003F477D" w:rsidRDefault="00BC11AB" w:rsidP="00BC11A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BC11AB" w:rsidRPr="003F477D" w:rsidRDefault="00BC11AB" w:rsidP="00BC11A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BC11AB" w:rsidRPr="003F477D" w:rsidRDefault="00BC11AB" w:rsidP="00BC11A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BC11AB" w:rsidRPr="003F477D" w:rsidRDefault="00BC11AB" w:rsidP="00BC11AB">
      <w:pPr>
        <w:spacing w:after="0" w:line="240" w:lineRule="auto"/>
        <w:rPr>
          <w:b/>
          <w:szCs w:val="22"/>
        </w:rPr>
      </w:pPr>
    </w:p>
    <w:p w:rsidR="00BC11AB" w:rsidRPr="003F477D" w:rsidRDefault="00BC11AB" w:rsidP="00BC11A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BC11AB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BC11AB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BC11AB" w:rsidRPr="003F477D" w:rsidRDefault="00BC11AB" w:rsidP="00BC11AB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60523B" w:rsidRDefault="0060523B"/>
    <w:sectPr w:rsidR="0060523B" w:rsidSect="00605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11AB"/>
    <w:rsid w:val="0011165C"/>
    <w:rsid w:val="00120490"/>
    <w:rsid w:val="005357EF"/>
    <w:rsid w:val="0060523B"/>
    <w:rsid w:val="006E6982"/>
    <w:rsid w:val="00AE4197"/>
    <w:rsid w:val="00BC11AB"/>
    <w:rsid w:val="00C609A8"/>
    <w:rsid w:val="00D027A5"/>
    <w:rsid w:val="00DD05D6"/>
    <w:rsid w:val="00F60606"/>
    <w:rsid w:val="00FE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11AB"/>
    <w:pPr>
      <w:spacing w:after="200"/>
    </w:pPr>
    <w:rPr>
      <w:rFonts w:ascii="Arial Narrow" w:eastAsia="Times New Roman" w:hAnsi="Arial Narrow" w:cs="Times New Roman"/>
      <w:szCs w:val="36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C11A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C11A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C11A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C11A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C11A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C11A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C11A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C11A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C11A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C11A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C11A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C11A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C11A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C11A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C11A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C11A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C11A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C11AB"/>
    <w:rPr>
      <w:rFonts w:ascii="Cambria" w:eastAsia="Times New Roman" w:hAnsi="Cambria" w:cs="Times New Roman"/>
      <w:lang w:val="sk-SK"/>
    </w:rPr>
  </w:style>
  <w:style w:type="table" w:styleId="Mriekatabuky">
    <w:name w:val="Table Grid"/>
    <w:basedOn w:val="Normlnatabuka"/>
    <w:uiPriority w:val="99"/>
    <w:rsid w:val="00BC11AB"/>
    <w:pPr>
      <w:spacing w:line="240" w:lineRule="auto"/>
    </w:pPr>
    <w:rPr>
      <w:rFonts w:ascii="Arial Narrow" w:eastAsia="Times New Roman" w:hAnsi="Arial Narrow" w:cs="Times New Roman"/>
      <w:szCs w:val="36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C1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1AB"/>
    <w:rPr>
      <w:rFonts w:ascii="Arial Narrow" w:eastAsia="Times New Roman" w:hAnsi="Arial Narrow" w:cs="Times New Roman"/>
      <w:szCs w:val="36"/>
      <w:lang w:val="sk-SK"/>
    </w:rPr>
  </w:style>
  <w:style w:type="paragraph" w:styleId="Pta">
    <w:name w:val="footer"/>
    <w:basedOn w:val="Normlny"/>
    <w:link w:val="PtaChar"/>
    <w:uiPriority w:val="99"/>
    <w:unhideWhenUsed/>
    <w:rsid w:val="00BC1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1AB"/>
    <w:rPr>
      <w:rFonts w:ascii="Arial Narrow" w:eastAsia="Times New Roman" w:hAnsi="Arial Narrow" w:cs="Times New Roman"/>
      <w:szCs w:val="36"/>
      <w:lang w:val="sk-SK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C11A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C11A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C11A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C11A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C11A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135">
    <w:name w:val="Názov Char135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C11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C11A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C11A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11A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C11AB"/>
    <w:rPr>
      <w:rFonts w:ascii="Cambria" w:eastAsia="Times New Roman" w:hAnsi="Cambria" w:cs="Times New Roman"/>
      <w:szCs w:val="24"/>
      <w:lang w:val="sk-SK"/>
    </w:rPr>
  </w:style>
  <w:style w:type="character" w:customStyle="1" w:styleId="PodtitulChar135">
    <w:name w:val="Podtitul Char135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C11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C11A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C11A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C11A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C11A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C11A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C11A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C11A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C11A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11A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11AB"/>
    <w:rPr>
      <w:rFonts w:ascii="Tahoma" w:eastAsia="Times New Roman" w:hAnsi="Tahoma" w:cs="Tahoma"/>
      <w:sz w:val="16"/>
      <w:szCs w:val="16"/>
      <w:lang w:val="sk-SK"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C11A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C11A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C11A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C11A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C11AB"/>
    <w:pPr>
      <w:ind w:left="720"/>
      <w:contextualSpacing/>
    </w:pPr>
  </w:style>
  <w:style w:type="paragraph" w:customStyle="1" w:styleId="TopHeader">
    <w:name w:val="Top Header"/>
    <w:basedOn w:val="Normlny"/>
    <w:qFormat/>
    <w:rsid w:val="00BC11AB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C11A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6A4C-3D34-4981-B52B-B332053C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4055</Words>
  <Characters>23929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2016-03-15T09:00:00Z</dcterms:created>
  <dcterms:modified xsi:type="dcterms:W3CDTF">2016-03-15T09:00:00Z</dcterms:modified>
</cp:coreProperties>
</file>