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-1339" w:tblpY="-89"/>
        <w:tblW w:w="9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1A62B8" w:rsidTr="001A62B8">
        <w:trPr>
          <w:trHeight w:val="1050"/>
        </w:trPr>
        <w:tc>
          <w:tcPr>
            <w:tcW w:w="9960" w:type="dxa"/>
            <w:tcBorders>
              <w:top w:val="nil"/>
              <w:bottom w:val="nil"/>
              <w:right w:val="nil"/>
            </w:tcBorders>
          </w:tcPr>
          <w:p w:rsidR="001A62B8" w:rsidRDefault="001A62B8" w:rsidP="001A62B8"/>
        </w:tc>
      </w:tr>
    </w:tbl>
    <w:p w:rsidR="001A62B8" w:rsidRDefault="001A0C07" w:rsidP="001A62B8">
      <w:pPr>
        <w:jc w:val="both"/>
        <w:rPr>
          <w:b/>
          <w:sz w:val="28"/>
          <w:szCs w:val="28"/>
        </w:rPr>
      </w:pPr>
      <w:r>
        <w:t xml:space="preserve">                                                   </w:t>
      </w:r>
      <w:r w:rsidR="001A62B8">
        <w:rPr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</w:t>
      </w:r>
      <w:r w:rsidR="00930395">
        <w:rPr>
          <w:b/>
          <w:sz w:val="28"/>
          <w:szCs w:val="28"/>
        </w:rPr>
        <w:t xml:space="preserve">        </w:t>
      </w:r>
      <w:r w:rsidR="001A62B8">
        <w:rPr>
          <w:b/>
          <w:sz w:val="28"/>
          <w:szCs w:val="28"/>
        </w:rPr>
        <w:t xml:space="preserve">                             </w:t>
      </w:r>
    </w:p>
    <w:p w:rsidR="001A62B8" w:rsidRDefault="001A62B8" w:rsidP="00E31203">
      <w:pPr>
        <w:rPr>
          <w:b/>
          <w:sz w:val="28"/>
          <w:szCs w:val="28"/>
        </w:rPr>
      </w:pPr>
    </w:p>
    <w:p w:rsidR="00BE2CC4" w:rsidRPr="001A62B8" w:rsidRDefault="00BE2CC4" w:rsidP="00E31203">
      <w:pPr>
        <w:contextualSpacing/>
      </w:pPr>
      <w:r w:rsidRPr="00E31203">
        <w:rPr>
          <w:sz w:val="28"/>
          <w:szCs w:val="28"/>
        </w:rPr>
        <w:t>Názov právnickej osoby a jej sídlo: EKOLLAND, spol. s r.o., Počúvadlianske Jazero 140, Banská Štiavnica</w:t>
      </w:r>
    </w:p>
    <w:p w:rsidR="00BE2CC4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</w:t>
      </w:r>
      <w:r w:rsidR="003909A4">
        <w:rPr>
          <w:sz w:val="28"/>
          <w:szCs w:val="28"/>
        </w:rPr>
        <w:t>aný počet zamestnancov  sú dvaja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zamestnáva</w:t>
      </w:r>
      <w:r w:rsidR="00AA785D">
        <w:rPr>
          <w:sz w:val="28"/>
          <w:szCs w:val="28"/>
        </w:rPr>
        <w:t xml:space="preserve">la </w:t>
      </w:r>
      <w:r w:rsidR="00B3513D" w:rsidRPr="00E31203">
        <w:rPr>
          <w:sz w:val="28"/>
          <w:szCs w:val="28"/>
        </w:rPr>
        <w:t xml:space="preserve"> účtovná jednotka dvoch zamestnancov.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 daňovými, okrem zmien, ktoré vyplynuli zo zmien daňových zákonov</w:t>
      </w:r>
      <w:r w:rsidR="003909A4">
        <w:rPr>
          <w:sz w:val="28"/>
          <w:szCs w:val="28"/>
        </w:rPr>
        <w:t>, konkrétne v danom roku zmena odpisovania stavieb z pôvodných 20 rokov na 40 rokov.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Majetok                          doba odpisovania    sadzba           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</w:t>
      </w:r>
      <w:r w:rsidR="003909A4">
        <w:rPr>
          <w:sz w:val="28"/>
          <w:szCs w:val="28"/>
        </w:rPr>
        <w:t>chn</w:t>
      </w:r>
      <w:proofErr w:type="spellEnd"/>
      <w:r w:rsidR="003909A4">
        <w:rPr>
          <w:sz w:val="28"/>
          <w:szCs w:val="28"/>
        </w:rPr>
        <w:t>. zhodnotenie               40 rokov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1674B8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Ihriská                               </w:t>
      </w:r>
      <w:r w:rsidR="001674B8">
        <w:rPr>
          <w:sz w:val="28"/>
          <w:szCs w:val="28"/>
        </w:rPr>
        <w:t xml:space="preserve">        4</w:t>
      </w:r>
      <w:r w:rsidR="003909A4">
        <w:rPr>
          <w:sz w:val="28"/>
          <w:szCs w:val="28"/>
        </w:rPr>
        <w:t>0 rokov 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Sam</w:t>
      </w:r>
      <w:proofErr w:type="spellEnd"/>
      <w:r>
        <w:rPr>
          <w:sz w:val="28"/>
          <w:szCs w:val="28"/>
        </w:rPr>
        <w:t xml:space="preserve">. hnuteľné                         6-12 rokov         16,6-8,3%      lineárna    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veci        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hosp. zvieratá                  </w:t>
      </w:r>
      <w:r w:rsidR="003909A4">
        <w:rPr>
          <w:sz w:val="28"/>
          <w:szCs w:val="28"/>
        </w:rPr>
        <w:t xml:space="preserve">         4 roky               25</w:t>
      </w:r>
      <w:r>
        <w:rPr>
          <w:sz w:val="28"/>
          <w:szCs w:val="28"/>
        </w:rPr>
        <w:t>%                   lineárna</w:t>
      </w:r>
    </w:p>
    <w:p w:rsidR="00E31203" w:rsidRDefault="00AA785D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dopravné </w:t>
      </w:r>
      <w:proofErr w:type="spellStart"/>
      <w:r>
        <w:rPr>
          <w:sz w:val="28"/>
          <w:szCs w:val="28"/>
        </w:rPr>
        <w:t>prostr</w:t>
      </w:r>
      <w:proofErr w:type="spellEnd"/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</w:t>
      </w:r>
      <w:r w:rsidR="00AA785D">
        <w:rPr>
          <w:sz w:val="28"/>
          <w:szCs w:val="28"/>
        </w:rPr>
        <w:t>e zmeny účtovných zásad a metód, okrem zmeny v odpisovaní stavieb.</w:t>
      </w:r>
    </w:p>
    <w:p w:rsidR="00AA785D" w:rsidRDefault="00AA785D" w:rsidP="00E31203">
      <w:pPr>
        <w:contextualSpacing/>
        <w:rPr>
          <w:sz w:val="28"/>
          <w:szCs w:val="28"/>
        </w:rPr>
      </w:pPr>
    </w:p>
    <w:p w:rsidR="00AA785D" w:rsidRDefault="009127D5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</w:t>
      </w:r>
      <w:bookmarkStart w:id="0" w:name="_GoBack"/>
      <w:bookmarkEnd w:id="0"/>
      <w:r w:rsidR="00AA785D">
        <w:rPr>
          <w:sz w:val="28"/>
          <w:szCs w:val="28"/>
        </w:rPr>
        <w:t xml:space="preserve">       IČO 34127917              DIČ 2020410447</w:t>
      </w:r>
    </w:p>
    <w:p w:rsidR="00E31203" w:rsidRDefault="00AA785D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 Účtovná jednotka prijala dotácie z Pôdohospodárskej platobnej  agentúry a to dotáciu na VDJ ,</w:t>
      </w:r>
      <w:r w:rsidR="00AA785D">
        <w:rPr>
          <w:sz w:val="28"/>
          <w:szCs w:val="28"/>
        </w:rPr>
        <w:t xml:space="preserve"> platbu na chov bahníc, ja</w:t>
      </w:r>
      <w:r w:rsidR="001674B8">
        <w:rPr>
          <w:sz w:val="28"/>
          <w:szCs w:val="28"/>
        </w:rPr>
        <w:t>riek a kôz,</w:t>
      </w:r>
      <w:r>
        <w:rPr>
          <w:sz w:val="28"/>
          <w:szCs w:val="28"/>
        </w:rPr>
        <w:t> jednotnú platbu na plochu a úhrady finančnej disciplíny. Oceňovala ich menovitou hodnotou.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3909A4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 spoločníčkou je dcéra konateľky účtovnej jednotky a zároveň je spoločníčkou aj konateľka účtovnej jednotky. V </w:t>
      </w:r>
      <w:r w:rsidR="001674B8">
        <w:rPr>
          <w:sz w:val="28"/>
          <w:szCs w:val="28"/>
        </w:rPr>
        <w:t>da</w:t>
      </w:r>
      <w:r>
        <w:rPr>
          <w:sz w:val="28"/>
          <w:szCs w:val="28"/>
        </w:rPr>
        <w:t xml:space="preserve">nom </w:t>
      </w:r>
      <w:r w:rsidR="001674B8">
        <w:rPr>
          <w:sz w:val="28"/>
          <w:szCs w:val="28"/>
        </w:rPr>
        <w:t>roku mala spoločnosť vytvoren</w:t>
      </w:r>
      <w:r>
        <w:rPr>
          <w:sz w:val="28"/>
          <w:szCs w:val="28"/>
        </w:rPr>
        <w:t xml:space="preserve">ú skrátenú transferovú dokumentáciu ohľadom vzájomných obchodov: </w:t>
      </w:r>
      <w:r w:rsidR="001674B8">
        <w:rPr>
          <w:sz w:val="28"/>
          <w:szCs w:val="28"/>
        </w:rPr>
        <w:t>kúpa, resp. predaj sena za cenu bežnú v danom mieste a čase a </w:t>
      </w:r>
      <w:proofErr w:type="spellStart"/>
      <w:r w:rsidR="001674B8">
        <w:rPr>
          <w:sz w:val="28"/>
          <w:szCs w:val="28"/>
        </w:rPr>
        <w:t>refakturácia</w:t>
      </w:r>
      <w:proofErr w:type="spellEnd"/>
      <w:r w:rsidR="001674B8">
        <w:rPr>
          <w:sz w:val="28"/>
          <w:szCs w:val="28"/>
        </w:rPr>
        <w:t xml:space="preserve"> niektorých poľnohospodárskych prác za cenu, za akú ich poskytujú externí dodávatelia a nájo</w:t>
      </w:r>
      <w:r w:rsidR="00AA785D">
        <w:rPr>
          <w:sz w:val="28"/>
          <w:szCs w:val="28"/>
        </w:rPr>
        <w:t xml:space="preserve">mné za ornú pôdu za cenu </w:t>
      </w:r>
      <w:r w:rsidR="001674B8">
        <w:rPr>
          <w:sz w:val="28"/>
          <w:szCs w:val="28"/>
        </w:rPr>
        <w:t xml:space="preserve"> bežnú</w:t>
      </w:r>
      <w:r w:rsidR="00AA785D">
        <w:rPr>
          <w:sz w:val="28"/>
          <w:szCs w:val="28"/>
        </w:rPr>
        <w:t xml:space="preserve"> v danom mieste a čase</w:t>
      </w:r>
      <w:r w:rsidR="001674B8">
        <w:rPr>
          <w:sz w:val="28"/>
          <w:szCs w:val="28"/>
        </w:rPr>
        <w:t>.</w:t>
      </w:r>
    </w:p>
    <w:p w:rsidR="001674B8" w:rsidRDefault="001674B8" w:rsidP="00E31203">
      <w:pPr>
        <w:contextualSpacing/>
        <w:rPr>
          <w:sz w:val="28"/>
          <w:szCs w:val="28"/>
        </w:rPr>
      </w:pPr>
    </w:p>
    <w:p w:rsidR="001674B8" w:rsidRPr="00E31203" w:rsidRDefault="001674B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Počúvadlianske Jazero, 14.3.2016</w:t>
      </w:r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 w:rsidSect="001A0C07">
      <w:headerReference w:type="firs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1D8" w:rsidRDefault="00ED21D8" w:rsidP="001674B8">
      <w:pPr>
        <w:spacing w:after="0"/>
      </w:pPr>
      <w:r>
        <w:separator/>
      </w:r>
    </w:p>
  </w:endnote>
  <w:endnote w:type="continuationSeparator" w:id="0">
    <w:p w:rsidR="00ED21D8" w:rsidRDefault="00ED21D8" w:rsidP="001674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1D8" w:rsidRDefault="00ED21D8" w:rsidP="001674B8">
      <w:pPr>
        <w:spacing w:after="0"/>
      </w:pPr>
      <w:r>
        <w:separator/>
      </w:r>
    </w:p>
  </w:footnote>
  <w:footnote w:type="continuationSeparator" w:id="0">
    <w:p w:rsidR="00ED21D8" w:rsidRDefault="00ED21D8" w:rsidP="001674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2B8" w:rsidRPr="001A62B8" w:rsidRDefault="001A62B8">
    <w:pPr>
      <w:pStyle w:val="Hlavika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        IČO 34127917                   DIČ 2020410447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674B8"/>
    <w:rsid w:val="001A0C07"/>
    <w:rsid w:val="001A62B8"/>
    <w:rsid w:val="003909A4"/>
    <w:rsid w:val="003C4EE6"/>
    <w:rsid w:val="004A5557"/>
    <w:rsid w:val="00505A36"/>
    <w:rsid w:val="006B5A59"/>
    <w:rsid w:val="0075129B"/>
    <w:rsid w:val="007A0E43"/>
    <w:rsid w:val="007D6E71"/>
    <w:rsid w:val="009127D5"/>
    <w:rsid w:val="00930395"/>
    <w:rsid w:val="00AA785D"/>
    <w:rsid w:val="00AD703D"/>
    <w:rsid w:val="00B3513D"/>
    <w:rsid w:val="00BE126F"/>
    <w:rsid w:val="00BE2CC4"/>
    <w:rsid w:val="00BF2866"/>
    <w:rsid w:val="00C724C0"/>
    <w:rsid w:val="00D43B95"/>
    <w:rsid w:val="00D62658"/>
    <w:rsid w:val="00D818CC"/>
    <w:rsid w:val="00E31203"/>
    <w:rsid w:val="00ED2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612</Words>
  <Characters>3494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4</cp:revision>
  <dcterms:created xsi:type="dcterms:W3CDTF">2016-03-16T16:15:00Z</dcterms:created>
  <dcterms:modified xsi:type="dcterms:W3CDTF">2016-03-16T16:16:00Z</dcterms:modified>
</cp:coreProperties>
</file>