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722D7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2015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722D77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722D77">
              <w:rPr>
                <w:rFonts w:cs="Arial Narrow"/>
                <w:b/>
                <w:sz w:val="22"/>
                <w:szCs w:val="22"/>
              </w:rPr>
              <w:t>Poliklinika Sabinov, n. o.</w:t>
            </w:r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22D77" w:rsidP="00722D77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SNP 1, 083 01  S a b i n o v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22D77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722D77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KÚ Prešov, č. OVVS-116/2005-NO, od 1. 7. 2005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722D77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722D77">
              <w:rPr>
                <w:rFonts w:cs="Arial Narrow"/>
                <w:sz w:val="22"/>
                <w:szCs w:val="22"/>
              </w:rPr>
              <w:t>37 886 827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722D77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722D77">
              <w:rPr>
                <w:rFonts w:cs="Arial Narrow"/>
                <w:sz w:val="22"/>
                <w:szCs w:val="22"/>
              </w:rPr>
              <w:t>202 </w:t>
            </w:r>
            <w:proofErr w:type="spellStart"/>
            <w:r w:rsidR="00722D77">
              <w:rPr>
                <w:rFonts w:cs="Arial Narrow"/>
                <w:sz w:val="22"/>
                <w:szCs w:val="22"/>
              </w:rPr>
              <w:t>202</w:t>
            </w:r>
            <w:proofErr w:type="spellEnd"/>
            <w:r w:rsidR="00722D77">
              <w:rPr>
                <w:rFonts w:cs="Arial Narrow"/>
                <w:sz w:val="22"/>
                <w:szCs w:val="22"/>
              </w:rPr>
              <w:t xml:space="preserve"> 4345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2015</w:t>
            </w:r>
          </w:p>
        </w:tc>
      </w:tr>
    </w:tbl>
    <w:p w:rsidR="0019370C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(Údaje podľa článku I/4, článku III a článku IV - sa uvádzajú v textovej podobe a tabuľkovej podobe).</w:t>
      </w:r>
    </w:p>
    <w:p w:rsidR="00DF7BDD" w:rsidRPr="0066533F" w:rsidRDefault="00DF7BDD" w:rsidP="00E325A4">
      <w:pPr>
        <w:spacing w:before="0" w:line="240" w:lineRule="auto"/>
        <w:rPr>
          <w:sz w:val="22"/>
          <w:szCs w:val="22"/>
        </w:rPr>
      </w:pPr>
    </w:p>
    <w:p w:rsidR="002D34CE" w:rsidRPr="0066533F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962884" w:rsidRDefault="00722D77" w:rsidP="00CD361E">
      <w:pPr>
        <w:spacing w:before="0" w:line="240" w:lineRule="auto"/>
        <w:rPr>
          <w:sz w:val="22"/>
          <w:szCs w:val="22"/>
        </w:rPr>
      </w:pPr>
      <w:r w:rsidRPr="00413C5D">
        <w:rPr>
          <w:b/>
          <w:sz w:val="22"/>
          <w:szCs w:val="22"/>
        </w:rPr>
        <w:t>Zakladateľ:</w:t>
      </w:r>
      <w:r>
        <w:rPr>
          <w:sz w:val="22"/>
          <w:szCs w:val="22"/>
        </w:rPr>
        <w:t xml:space="preserve"> Mesto Sabinov, Námestie slobody 57, IČO: 327 735, zastúpené Ing. Petrom </w:t>
      </w:r>
      <w:proofErr w:type="spellStart"/>
      <w:r>
        <w:rPr>
          <w:sz w:val="22"/>
          <w:szCs w:val="22"/>
        </w:rPr>
        <w:t>Molčanom</w:t>
      </w:r>
      <w:proofErr w:type="spellEnd"/>
      <w:r>
        <w:rPr>
          <w:sz w:val="22"/>
          <w:szCs w:val="22"/>
        </w:rPr>
        <w:t>, primátorom mesta</w:t>
      </w:r>
    </w:p>
    <w:p w:rsidR="00DF7BDD" w:rsidRPr="0066533F" w:rsidRDefault="00DF7BD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BD1CDA" w:rsidRDefault="00BD1CDA" w:rsidP="00BD1C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Riaditeľom neziskovej organizácie a štatutárnym zástupcom je Ing. Miroslav </w:t>
      </w:r>
      <w:proofErr w:type="spellStart"/>
      <w:r>
        <w:rPr>
          <w:sz w:val="22"/>
          <w:szCs w:val="22"/>
        </w:rPr>
        <w:t>Čekan</w:t>
      </w:r>
      <w:proofErr w:type="spellEnd"/>
    </w:p>
    <w:p w:rsidR="00BD1CDA" w:rsidRDefault="00BD1CDA" w:rsidP="00BD1CD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je najvyšším orgánom spoločnosti. Schvaľuje rozpočet, závierku a rozhoduje o zásadných a dôležitých veciach v neziskovej organizácii.</w:t>
      </w:r>
    </w:p>
    <w:p w:rsidR="00413C5D" w:rsidRDefault="00413C5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</w:t>
      </w:r>
      <w:r w:rsidR="00BD1CDA">
        <w:rPr>
          <w:sz w:val="22"/>
          <w:szCs w:val="22"/>
        </w:rPr>
        <w:t>mi</w:t>
      </w:r>
      <w:r>
        <w:rPr>
          <w:sz w:val="22"/>
          <w:szCs w:val="22"/>
        </w:rPr>
        <w:t xml:space="preserve"> správnej rady</w:t>
      </w:r>
      <w:r w:rsidR="00BD1CDA">
        <w:rPr>
          <w:sz w:val="22"/>
          <w:szCs w:val="22"/>
        </w:rPr>
        <w:t xml:space="preserve"> sú</w:t>
      </w:r>
      <w:r>
        <w:rPr>
          <w:sz w:val="22"/>
          <w:szCs w:val="22"/>
        </w:rPr>
        <w:t xml:space="preserve">: </w:t>
      </w:r>
      <w:r w:rsidR="0093449B">
        <w:rPr>
          <w:sz w:val="22"/>
          <w:szCs w:val="22"/>
        </w:rPr>
        <w:t>d</w:t>
      </w:r>
      <w:r>
        <w:rPr>
          <w:sz w:val="22"/>
          <w:szCs w:val="22"/>
        </w:rPr>
        <w:t xml:space="preserve">oc. Ing. Juraj </w:t>
      </w:r>
      <w:proofErr w:type="spellStart"/>
      <w:r>
        <w:rPr>
          <w:sz w:val="22"/>
          <w:szCs w:val="22"/>
        </w:rPr>
        <w:t>Ružbarský</w:t>
      </w:r>
      <w:proofErr w:type="spellEnd"/>
      <w:r w:rsidR="0093449B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PhD</w:t>
      </w:r>
      <w:proofErr w:type="spellEnd"/>
      <w:r w:rsidR="0093449B">
        <w:rPr>
          <w:sz w:val="22"/>
          <w:szCs w:val="22"/>
        </w:rPr>
        <w:t xml:space="preserve">, Mgr. Eva </w:t>
      </w:r>
      <w:proofErr w:type="spellStart"/>
      <w:r w:rsidR="0093449B">
        <w:rPr>
          <w:sz w:val="22"/>
          <w:szCs w:val="22"/>
        </w:rPr>
        <w:t>Motýľová</w:t>
      </w:r>
      <w:proofErr w:type="spellEnd"/>
      <w:r w:rsidR="0093449B">
        <w:rPr>
          <w:sz w:val="22"/>
          <w:szCs w:val="22"/>
        </w:rPr>
        <w:t xml:space="preserve">, Matúš </w:t>
      </w:r>
      <w:proofErr w:type="spellStart"/>
      <w:r w:rsidR="0093449B">
        <w:rPr>
          <w:sz w:val="22"/>
          <w:szCs w:val="22"/>
        </w:rPr>
        <w:t>Pažický</w:t>
      </w:r>
      <w:proofErr w:type="spellEnd"/>
      <w:r w:rsidR="0093449B">
        <w:rPr>
          <w:sz w:val="22"/>
          <w:szCs w:val="22"/>
        </w:rPr>
        <w:t xml:space="preserve">, Jozef </w:t>
      </w:r>
      <w:proofErr w:type="spellStart"/>
      <w:r w:rsidR="0093449B">
        <w:rPr>
          <w:sz w:val="22"/>
          <w:szCs w:val="22"/>
        </w:rPr>
        <w:t>Kropiľák</w:t>
      </w:r>
      <w:proofErr w:type="spellEnd"/>
      <w:r w:rsidR="0093449B">
        <w:rPr>
          <w:sz w:val="22"/>
          <w:szCs w:val="22"/>
        </w:rPr>
        <w:t>,</w:t>
      </w:r>
      <w:r w:rsidR="00BD1CDA">
        <w:rPr>
          <w:sz w:val="22"/>
          <w:szCs w:val="22"/>
        </w:rPr>
        <w:t xml:space="preserve"> MUDr. Igor </w:t>
      </w:r>
      <w:proofErr w:type="spellStart"/>
      <w:r w:rsidR="00BD1CDA">
        <w:rPr>
          <w:sz w:val="22"/>
          <w:szCs w:val="22"/>
        </w:rPr>
        <w:t>Niroda</w:t>
      </w:r>
      <w:proofErr w:type="spellEnd"/>
    </w:p>
    <w:p w:rsidR="00BD1CDA" w:rsidRDefault="00BD1CD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je kontrolným orgánom spoločnosti, ktorý dohliada na činnosť neziskovej organizácie.</w:t>
      </w:r>
    </w:p>
    <w:p w:rsidR="00962884" w:rsidRDefault="00BD1CD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dozornej rady sú: Ing. Radoslav </w:t>
      </w:r>
      <w:proofErr w:type="spellStart"/>
      <w:r>
        <w:rPr>
          <w:sz w:val="22"/>
          <w:szCs w:val="22"/>
        </w:rPr>
        <w:t>Ernst</w:t>
      </w:r>
      <w:proofErr w:type="spellEnd"/>
      <w:r>
        <w:rPr>
          <w:sz w:val="22"/>
          <w:szCs w:val="22"/>
        </w:rPr>
        <w:t xml:space="preserve">, PaedDr. Jozef Miko, Miroslav </w:t>
      </w:r>
      <w:proofErr w:type="spellStart"/>
      <w:r>
        <w:rPr>
          <w:sz w:val="22"/>
          <w:szCs w:val="22"/>
        </w:rPr>
        <w:t>Knut</w:t>
      </w:r>
      <w:proofErr w:type="spellEnd"/>
    </w:p>
    <w:p w:rsidR="0019370C" w:rsidRPr="0066533F" w:rsidRDefault="0019370C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:rsidR="00962884" w:rsidRDefault="00B073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je právnickou osobou, ktorej predmetom činnosti je poskytovanie všeobecne prospešných služieb – zdravotnej starostlivosti. Poskytovanie zdravotnej starostlivosti je hlavnou činnosťou, podnikateľskou činnosťou je dopravná služba – prevozy poistencov v spádovej oblasti, podnájom priestorov neštátnym lekáro</w:t>
      </w:r>
      <w:r w:rsidR="005868CF">
        <w:rPr>
          <w:sz w:val="22"/>
          <w:szCs w:val="22"/>
        </w:rPr>
        <w:t>m</w:t>
      </w:r>
      <w:r>
        <w:rPr>
          <w:sz w:val="22"/>
          <w:szCs w:val="22"/>
        </w:rPr>
        <w:t xml:space="preserve"> a od januára 2013 aj činnosť verejnej lekárne.</w:t>
      </w:r>
    </w:p>
    <w:p w:rsidR="00DF7BDD" w:rsidRPr="0066533F" w:rsidRDefault="00DF7BDD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F1E7E" w:rsidRPr="0066533F" w:rsidTr="00CD7D3F">
        <w:trPr>
          <w:trHeight w:val="377"/>
        </w:trPr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6B2A7A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47,5</w:t>
            </w:r>
          </w:p>
        </w:tc>
        <w:tc>
          <w:tcPr>
            <w:tcW w:w="3006" w:type="dxa"/>
          </w:tcPr>
          <w:p w:rsidR="006B2A7A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45,5</w:t>
            </w:r>
          </w:p>
        </w:tc>
      </w:tr>
      <w:tr w:rsidR="00AF1E7E" w:rsidRPr="0066533F" w:rsidTr="00CD7D3F">
        <w:tc>
          <w:tcPr>
            <w:tcW w:w="4503" w:type="dxa"/>
          </w:tcPr>
          <w:p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6B2A7A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006" w:type="dxa"/>
          </w:tcPr>
          <w:p w:rsidR="006B2A7A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CD7D3F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:rsidTr="00CD7D3F">
        <w:tc>
          <w:tcPr>
            <w:tcW w:w="4503" w:type="dxa"/>
          </w:tcPr>
          <w:p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CD7D3F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:rsidR="00CD7D3F" w:rsidRPr="0066533F" w:rsidRDefault="00F27AC2" w:rsidP="00F27A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:rsidR="00A24168" w:rsidRPr="0066533F" w:rsidRDefault="00A24168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nemá žiadne organizácie vo svojej zriaďovateľskej pôsobnosti.</w:t>
      </w:r>
    </w:p>
    <w:p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:rsidR="00E325A4" w:rsidRPr="0066533F" w:rsidRDefault="007F5CD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6F3631">
        <w:rPr>
          <w:sz w:val="22"/>
          <w:szCs w:val="22"/>
        </w:rPr>
        <w:t xml:space="preserve"> – účtovné zásady a metódy neboli zmenené.</w:t>
      </w:r>
    </w:p>
    <w:p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Default="0076496E" w:rsidP="0076496E">
      <w:pPr>
        <w:spacing w:before="0" w:after="0" w:line="240" w:lineRule="auto"/>
        <w:rPr>
          <w:sz w:val="22"/>
          <w:szCs w:val="22"/>
        </w:rPr>
      </w:pPr>
    </w:p>
    <w:p w:rsidR="006F3631" w:rsidRPr="0066533F" w:rsidRDefault="006F3631" w:rsidP="0076496E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1"/>
        <w:gridCol w:w="1039"/>
        <w:gridCol w:w="2051"/>
        <w:gridCol w:w="2177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11524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PACS systém, licencie</w:t>
            </w:r>
          </w:p>
        </w:tc>
        <w:tc>
          <w:tcPr>
            <w:tcW w:w="1039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</w:t>
            </w:r>
            <w:r w:rsidR="007F045D" w:rsidRPr="0066533F">
              <w:rPr>
                <w:sz w:val="22"/>
                <w:szCs w:val="22"/>
              </w:rPr>
              <w:t>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11524" w:rsidP="007F04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BTL 4625, rehabilitačný prístroj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11524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E11524" w:rsidRDefault="00E11524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Bezbariérová rampa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E11524" w:rsidRDefault="00E11524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E11524" w:rsidP="009D3E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Budova A, B - rekonštrukcia (eurofondy)</w:t>
            </w:r>
          </w:p>
        </w:tc>
        <w:tc>
          <w:tcPr>
            <w:tcW w:w="1039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8C5DD3" w:rsidRPr="0066533F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C5DD3" w:rsidRPr="0066533F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>odľa § 22 až 29 zákona č.595/2003 Z.z.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9248AF">
        <w:rPr>
          <w:sz w:val="22"/>
          <w:szCs w:val="22"/>
        </w:rPr>
        <w:t> programe OMEGA.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2F5B97">
        <w:rPr>
          <w:sz w:val="22"/>
          <w:szCs w:val="22"/>
        </w:rPr>
        <w:t>ÚJ</w:t>
      </w:r>
      <w:r w:rsidR="009D3E69" w:rsidRPr="0066533F">
        <w:rPr>
          <w:sz w:val="22"/>
          <w:szCs w:val="22"/>
        </w:rPr>
        <w:t xml:space="preserve"> </w:t>
      </w:r>
      <w:r w:rsidR="002F5B97">
        <w:rPr>
          <w:sz w:val="22"/>
          <w:szCs w:val="22"/>
        </w:rPr>
        <w:t xml:space="preserve">má vytvorené </w:t>
      </w:r>
      <w:r w:rsidR="009D3E69" w:rsidRPr="0066533F">
        <w:rPr>
          <w:sz w:val="22"/>
          <w:szCs w:val="22"/>
        </w:rPr>
        <w:t xml:space="preserve"> opravné položky </w:t>
      </w:r>
      <w:r w:rsidR="002F5B97">
        <w:rPr>
          <w:sz w:val="22"/>
          <w:szCs w:val="22"/>
        </w:rPr>
        <w:t>k pohľadávkam Európskej zdravotnej poisťovne</w:t>
      </w:r>
      <w:r w:rsidR="00C26A95">
        <w:rPr>
          <w:sz w:val="22"/>
          <w:szCs w:val="22"/>
        </w:rPr>
        <w:t>,</w:t>
      </w:r>
      <w:r w:rsidR="009D3E69" w:rsidRPr="0066533F">
        <w:rPr>
          <w:sz w:val="22"/>
          <w:szCs w:val="22"/>
        </w:rPr>
        <w:t xml:space="preserve"> rezervy </w:t>
      </w:r>
      <w:r w:rsidR="0025524E">
        <w:rPr>
          <w:sz w:val="22"/>
          <w:szCs w:val="22"/>
        </w:rPr>
        <w:t xml:space="preserve">na nevyčerpanú dovolenku a poistné zamestnávateľa </w:t>
      </w:r>
      <w:r w:rsidR="00C26A95">
        <w:rPr>
          <w:sz w:val="22"/>
          <w:szCs w:val="22"/>
        </w:rPr>
        <w:t>tvorí</w:t>
      </w:r>
      <w:r w:rsidR="009D3E69" w:rsidRPr="0066533F">
        <w:rPr>
          <w:sz w:val="22"/>
          <w:szCs w:val="22"/>
        </w:rPr>
        <w:t xml:space="preserve"> dobrovoľne.</w:t>
      </w:r>
    </w:p>
    <w:p w:rsidR="00C23FFF" w:rsidRPr="00C23FFF" w:rsidRDefault="002C26B2" w:rsidP="00C23FF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:rsidR="00C23FFF" w:rsidRDefault="00C23FFF" w:rsidP="00C23FFF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C23FFF" w:rsidRDefault="00C23FFF" w:rsidP="00C23FFF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C23FFF" w:rsidRPr="00C23FFF" w:rsidRDefault="00177903" w:rsidP="00C23FFF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</w:t>
      </w:r>
      <w:r w:rsidR="00C23FFF">
        <w:rPr>
          <w:b/>
          <w:bCs/>
          <w:kern w:val="32"/>
          <w:sz w:val="22"/>
          <w:szCs w:val="22"/>
          <w:u w:val="single"/>
        </w:rPr>
        <w:t> </w:t>
      </w:r>
      <w:r w:rsidR="00EA791B" w:rsidRPr="0066533F">
        <w:rPr>
          <w:b/>
          <w:bCs/>
          <w:kern w:val="32"/>
          <w:sz w:val="22"/>
          <w:szCs w:val="22"/>
          <w:u w:val="single"/>
        </w:rPr>
        <w:t>SÚVAHE</w:t>
      </w:r>
    </w:p>
    <w:p w:rsidR="009045A6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p w:rsidR="00C23FFF" w:rsidRDefault="00C23FFF" w:rsidP="007F6353">
      <w:pPr>
        <w:spacing w:before="0" w:line="240" w:lineRule="auto"/>
        <w:rPr>
          <w:sz w:val="22"/>
          <w:szCs w:val="22"/>
        </w:rPr>
      </w:pPr>
    </w:p>
    <w:p w:rsidR="00C23FFF" w:rsidRDefault="00C23FFF" w:rsidP="007F6353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EB257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F1E7E" w:rsidRPr="0066533F" w:rsidTr="00EB257A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EB257A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EB257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EB257A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EB257A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13 893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13 893</w:t>
            </w:r>
          </w:p>
        </w:tc>
      </w:tr>
      <w:tr w:rsidR="00AF1E7E" w:rsidRPr="0066533F" w:rsidTr="00EB257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4 980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4 980</w:t>
            </w:r>
          </w:p>
        </w:tc>
      </w:tr>
      <w:tr w:rsidR="00AF1E7E" w:rsidRPr="0066533F" w:rsidTr="00EB257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EB257A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18 873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18 873</w:t>
            </w: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EB257A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11 005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11 005</w:t>
            </w:r>
          </w:p>
        </w:tc>
      </w:tr>
      <w:tr w:rsidR="00AF1E7E" w:rsidRPr="0066533F" w:rsidTr="00EB257A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C23FFF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6 025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F1E7E" w:rsidRPr="0066533F" w:rsidRDefault="00AF1E7E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F1E7E" w:rsidRPr="0066533F" w:rsidRDefault="00B4185B" w:rsidP="00EB2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6 025</w:t>
            </w:r>
          </w:p>
        </w:tc>
      </w:tr>
    </w:tbl>
    <w:p w:rsidR="000D36CC" w:rsidRDefault="000D36CC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C23FFF" w:rsidRPr="0066533F" w:rsidRDefault="00C23FFF" w:rsidP="000D36CC">
      <w:pPr>
        <w:spacing w:before="0" w:line="240" w:lineRule="auto"/>
        <w:rPr>
          <w:b/>
          <w:sz w:val="22"/>
          <w:szCs w:val="22"/>
        </w:rPr>
      </w:pPr>
    </w:p>
    <w:p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:rsidTr="008779CB">
        <w:tc>
          <w:tcPr>
            <w:tcW w:w="1346" w:type="dxa"/>
            <w:vAlign w:val="center"/>
          </w:tcPr>
          <w:p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93449B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0E07D2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441 913</w:t>
            </w: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736 702</w:t>
            </w:r>
          </w:p>
        </w:tc>
        <w:tc>
          <w:tcPr>
            <w:tcW w:w="850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55 107</w:t>
            </w: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1 233 722</w:t>
            </w:r>
          </w:p>
        </w:tc>
      </w:tr>
      <w:tr w:rsidR="00C61F2D" w:rsidRPr="0066533F" w:rsidTr="000E07D2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3 718</w:t>
            </w: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3 718</w:t>
            </w:r>
          </w:p>
        </w:tc>
      </w:tr>
      <w:tr w:rsidR="00C61F2D" w:rsidRPr="0066533F" w:rsidTr="000E07D2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F2D" w:rsidRPr="0066533F" w:rsidTr="000E07D2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F2D" w:rsidRPr="0066533F" w:rsidTr="000E07D2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441 913</w:t>
            </w: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740 420</w:t>
            </w:r>
          </w:p>
        </w:tc>
        <w:tc>
          <w:tcPr>
            <w:tcW w:w="850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55 107</w:t>
            </w: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EB257A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EB257A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1 237 440</w:t>
            </w:r>
          </w:p>
        </w:tc>
      </w:tr>
      <w:tr w:rsidR="00B43EC8" w:rsidRPr="0066533F" w:rsidTr="0093449B">
        <w:tc>
          <w:tcPr>
            <w:tcW w:w="9993" w:type="dxa"/>
            <w:gridSpan w:val="12"/>
            <w:vAlign w:val="center"/>
          </w:tcPr>
          <w:p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:rsidTr="000E07D2"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44 864</w:t>
            </w: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275 367</w:t>
            </w:r>
          </w:p>
        </w:tc>
        <w:tc>
          <w:tcPr>
            <w:tcW w:w="850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45 435</w:t>
            </w: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365 666</w:t>
            </w:r>
          </w:p>
        </w:tc>
      </w:tr>
      <w:tr w:rsidR="00C61F2D" w:rsidRPr="0066533F" w:rsidTr="000E07D2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23 066</w:t>
            </w: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86 170</w:t>
            </w:r>
          </w:p>
        </w:tc>
        <w:tc>
          <w:tcPr>
            <w:tcW w:w="850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3 013</w:t>
            </w: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112 249</w:t>
            </w:r>
          </w:p>
        </w:tc>
      </w:tr>
      <w:tr w:rsidR="00C61F2D" w:rsidRPr="0066533F" w:rsidTr="000E07D2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F2D" w:rsidRPr="0066533F" w:rsidTr="000E07D2"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67 930</w:t>
            </w: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361 537</w:t>
            </w:r>
          </w:p>
        </w:tc>
        <w:tc>
          <w:tcPr>
            <w:tcW w:w="850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48 448</w:t>
            </w: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477 915</w:t>
            </w:r>
          </w:p>
        </w:tc>
      </w:tr>
      <w:tr w:rsidR="00CB719D" w:rsidRPr="0066533F" w:rsidTr="0093449B">
        <w:trPr>
          <w:trHeight w:val="219"/>
        </w:trPr>
        <w:tc>
          <w:tcPr>
            <w:tcW w:w="9993" w:type="dxa"/>
            <w:gridSpan w:val="12"/>
            <w:vAlign w:val="center"/>
          </w:tcPr>
          <w:p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8779CB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:rsidTr="008779CB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:rsidTr="000E07D2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397 049</w:t>
            </w: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461 335</w:t>
            </w:r>
          </w:p>
        </w:tc>
        <w:tc>
          <w:tcPr>
            <w:tcW w:w="850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9 672</w:t>
            </w: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868 056</w:t>
            </w:r>
          </w:p>
        </w:tc>
      </w:tr>
      <w:tr w:rsidR="00C61F2D" w:rsidRPr="0066533F" w:rsidTr="000E07D2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373 983</w:t>
            </w: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378 883</w:t>
            </w:r>
          </w:p>
        </w:tc>
        <w:tc>
          <w:tcPr>
            <w:tcW w:w="850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6 659</w:t>
            </w: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C61F2D" w:rsidRPr="00A5718C" w:rsidRDefault="00C61F2D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C61F2D" w:rsidRPr="00A5718C" w:rsidRDefault="00A5718C" w:rsidP="000E07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759 525</w:t>
            </w:r>
          </w:p>
        </w:tc>
      </w:tr>
    </w:tbl>
    <w:p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57676D">
        <w:rPr>
          <w:color w:val="000000" w:themeColor="text1"/>
          <w:sz w:val="22"/>
          <w:szCs w:val="22"/>
        </w:rPr>
        <w:t>P</w:t>
      </w:r>
      <w:r w:rsidR="00DB1285" w:rsidRPr="0057676D">
        <w:rPr>
          <w:color w:val="000000" w:themeColor="text1"/>
          <w:sz w:val="22"/>
          <w:szCs w:val="22"/>
        </w:rPr>
        <w:t xml:space="preserve">rehľad </w:t>
      </w:r>
      <w:r w:rsidR="00C72ECC" w:rsidRPr="0057676D">
        <w:rPr>
          <w:color w:val="000000" w:themeColor="text1"/>
          <w:sz w:val="22"/>
          <w:szCs w:val="22"/>
        </w:rPr>
        <w:t>d</w:t>
      </w:r>
      <w:r w:rsidR="00DB1285" w:rsidRPr="0057676D">
        <w:rPr>
          <w:color w:val="000000" w:themeColor="text1"/>
          <w:sz w:val="22"/>
          <w:szCs w:val="22"/>
        </w:rPr>
        <w:t>lhodob</w:t>
      </w:r>
      <w:r w:rsidR="00C72ECC" w:rsidRPr="0057676D">
        <w:rPr>
          <w:color w:val="000000" w:themeColor="text1"/>
          <w:sz w:val="22"/>
          <w:szCs w:val="22"/>
        </w:rPr>
        <w:t xml:space="preserve">ého </w:t>
      </w:r>
      <w:r w:rsidR="00DB1285" w:rsidRPr="0057676D">
        <w:rPr>
          <w:color w:val="000000" w:themeColor="text1"/>
          <w:sz w:val="22"/>
          <w:szCs w:val="22"/>
        </w:rPr>
        <w:t xml:space="preserve">majetku, </w:t>
      </w:r>
      <w:r w:rsidR="00DB1285" w:rsidRPr="0066533F">
        <w:rPr>
          <w:sz w:val="22"/>
          <w:szCs w:val="22"/>
        </w:rPr>
        <w:t>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  <w:r w:rsidR="0057676D">
        <w:rPr>
          <w:sz w:val="22"/>
          <w:szCs w:val="22"/>
        </w:rPr>
        <w:t xml:space="preserve"> - záložné právo nie je zriadené na žiaden DHM</w:t>
      </w:r>
    </w:p>
    <w:p w:rsidR="00054FC8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:rsidR="007F6353" w:rsidRPr="0066533F" w:rsidRDefault="0057676D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</w:t>
      </w:r>
      <w:r w:rsidR="00CF560B">
        <w:rPr>
          <w:sz w:val="22"/>
          <w:szCs w:val="22"/>
        </w:rPr>
        <w:t>l</w:t>
      </w:r>
      <w:r>
        <w:rPr>
          <w:sz w:val="22"/>
          <w:szCs w:val="22"/>
        </w:rPr>
        <w:t>inika Sabinov, n. o. má poistený DHM v Prvej komunálnej finančnej poisťovni, a. s., výška ročného poistného je 1 788 Eur.</w:t>
      </w:r>
    </w:p>
    <w:p w:rsidR="003B3A56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  <w:r w:rsidR="0057676D">
        <w:rPr>
          <w:sz w:val="22"/>
          <w:szCs w:val="22"/>
        </w:rPr>
        <w:t xml:space="preserve"> - ÚJ nemá dlhodobý finančný majetok</w:t>
      </w:r>
    </w:p>
    <w:p w:rsidR="007F6353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 w:rsidR="0057676D">
        <w:rPr>
          <w:sz w:val="22"/>
          <w:szCs w:val="22"/>
        </w:rPr>
        <w:t xml:space="preserve"> - žiadne </w:t>
      </w:r>
    </w:p>
    <w:p w:rsidR="0057676D" w:rsidRDefault="0057676D" w:rsidP="007F6353">
      <w:pPr>
        <w:spacing w:before="0" w:line="240" w:lineRule="auto"/>
        <w:rPr>
          <w:sz w:val="22"/>
          <w:szCs w:val="22"/>
        </w:rPr>
      </w:pPr>
    </w:p>
    <w:p w:rsidR="0057676D" w:rsidRDefault="0057676D" w:rsidP="007F6353">
      <w:pPr>
        <w:spacing w:before="0" w:line="240" w:lineRule="auto"/>
        <w:rPr>
          <w:sz w:val="22"/>
          <w:szCs w:val="22"/>
        </w:rPr>
      </w:pPr>
    </w:p>
    <w:p w:rsidR="0057676D" w:rsidRPr="0066533F" w:rsidRDefault="0057676D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66533F" w:rsidRPr="0066533F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4117" w:type="dxa"/>
            <w:gridSpan w:val="9"/>
          </w:tcPr>
          <w:p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:rsidTr="00D34A32">
        <w:trPr>
          <w:trHeight w:val="761"/>
        </w:trPr>
        <w:tc>
          <w:tcPr>
            <w:tcW w:w="1771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:rsidTr="00D73678">
        <w:trPr>
          <w:trHeight w:val="283"/>
        </w:trPr>
        <w:tc>
          <w:tcPr>
            <w:tcW w:w="1771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:rsidR="00EC583C" w:rsidRDefault="00EC583C" w:rsidP="007F6353">
      <w:pPr>
        <w:spacing w:before="0" w:line="240" w:lineRule="auto"/>
        <w:rPr>
          <w:sz w:val="22"/>
          <w:szCs w:val="22"/>
        </w:rPr>
      </w:pPr>
    </w:p>
    <w:p w:rsidR="00AF2276" w:rsidRPr="0066533F" w:rsidRDefault="00AF2276" w:rsidP="007F6353">
      <w:pPr>
        <w:spacing w:before="0" w:line="240" w:lineRule="auto"/>
        <w:rPr>
          <w:sz w:val="22"/>
          <w:szCs w:val="22"/>
        </w:rPr>
      </w:pPr>
    </w:p>
    <w:p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66533F" w:rsidRPr="0066533F" w:rsidTr="00A56D74">
        <w:tc>
          <w:tcPr>
            <w:tcW w:w="304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rPr>
          <w:trHeight w:val="352"/>
        </w:trPr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A56D74">
        <w:tc>
          <w:tcPr>
            <w:tcW w:w="3042" w:type="dxa"/>
          </w:tcPr>
          <w:p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66533F" w:rsidRPr="0066533F" w:rsidTr="00E0157C">
        <w:trPr>
          <w:trHeight w:val="662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:rsidTr="00A56D74">
        <w:trPr>
          <w:trHeight w:val="127"/>
        </w:trPr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:rsidTr="0025285C">
        <w:tc>
          <w:tcPr>
            <w:tcW w:w="3819" w:type="dxa"/>
            <w:vAlign w:val="center"/>
          </w:tcPr>
          <w:p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C583C" w:rsidRDefault="00EC583C" w:rsidP="00EC583C">
      <w:pPr>
        <w:spacing w:before="0" w:line="240" w:lineRule="auto"/>
        <w:rPr>
          <w:b/>
          <w:sz w:val="22"/>
          <w:szCs w:val="22"/>
        </w:rPr>
      </w:pPr>
    </w:p>
    <w:p w:rsidR="00AF2276" w:rsidRDefault="00AF2276" w:rsidP="00EC583C">
      <w:pPr>
        <w:spacing w:before="0" w:line="240" w:lineRule="auto"/>
        <w:rPr>
          <w:b/>
          <w:sz w:val="22"/>
          <w:szCs w:val="22"/>
        </w:rPr>
      </w:pPr>
    </w:p>
    <w:p w:rsidR="00AF2276" w:rsidRDefault="00AF2276" w:rsidP="00EC583C">
      <w:pPr>
        <w:spacing w:before="0" w:line="240" w:lineRule="auto"/>
        <w:rPr>
          <w:b/>
          <w:sz w:val="22"/>
          <w:szCs w:val="22"/>
        </w:rPr>
      </w:pPr>
    </w:p>
    <w:p w:rsidR="00AF2276" w:rsidRDefault="00AF2276" w:rsidP="00EC583C">
      <w:pPr>
        <w:spacing w:before="0" w:line="240" w:lineRule="auto"/>
        <w:rPr>
          <w:b/>
          <w:sz w:val="22"/>
          <w:szCs w:val="22"/>
        </w:rPr>
      </w:pPr>
    </w:p>
    <w:p w:rsidR="00AF2276" w:rsidRPr="0066533F" w:rsidRDefault="00AF2276" w:rsidP="00EC583C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:rsidTr="00A53D09">
        <w:trPr>
          <w:trHeight w:val="127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23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41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25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499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:rsidTr="00A53D09">
        <w:trPr>
          <w:trHeight w:val="185"/>
        </w:trPr>
        <w:tc>
          <w:tcPr>
            <w:tcW w:w="2197" w:type="dxa"/>
            <w:vAlign w:val="center"/>
          </w:tcPr>
          <w:p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tbl>
      <w:tblPr>
        <w:tblW w:w="0" w:type="auto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2"/>
        <w:gridCol w:w="2125"/>
        <w:gridCol w:w="2265"/>
        <w:gridCol w:w="2025"/>
      </w:tblGrid>
      <w:tr w:rsidR="003B6EF4" w:rsidTr="004F2854">
        <w:trPr>
          <w:trHeight w:val="351"/>
        </w:trPr>
        <w:tc>
          <w:tcPr>
            <w:tcW w:w="2602" w:type="dxa"/>
          </w:tcPr>
          <w:p w:rsidR="003B6EF4" w:rsidRDefault="003B6EF4" w:rsidP="003B6EF4">
            <w:pPr>
              <w:pStyle w:val="TopHeader"/>
              <w:jc w:val="left"/>
            </w:pPr>
            <w:r>
              <w:t>T e x t</w:t>
            </w:r>
          </w:p>
        </w:tc>
        <w:tc>
          <w:tcPr>
            <w:tcW w:w="2125" w:type="dxa"/>
          </w:tcPr>
          <w:p w:rsidR="003B6EF4" w:rsidRDefault="003B6EF4" w:rsidP="003B6EF4">
            <w:pPr>
              <w:pStyle w:val="TopHeader"/>
            </w:pPr>
            <w:r>
              <w:t>Hlavná činnosť</w:t>
            </w:r>
          </w:p>
        </w:tc>
        <w:tc>
          <w:tcPr>
            <w:tcW w:w="2265" w:type="dxa"/>
          </w:tcPr>
          <w:p w:rsidR="003B6EF4" w:rsidRDefault="003B6EF4" w:rsidP="003B6EF4">
            <w:pPr>
              <w:pStyle w:val="TopHeader"/>
            </w:pPr>
            <w:r>
              <w:t>Podnikateľská činnosť</w:t>
            </w:r>
          </w:p>
        </w:tc>
        <w:tc>
          <w:tcPr>
            <w:tcW w:w="2025" w:type="dxa"/>
          </w:tcPr>
          <w:p w:rsidR="003B6EF4" w:rsidRDefault="003B6EF4" w:rsidP="003B6EF4">
            <w:pPr>
              <w:pStyle w:val="TopHeader"/>
            </w:pPr>
            <w:r>
              <w:t>Spolu</w:t>
            </w:r>
          </w:p>
        </w:tc>
      </w:tr>
      <w:tr w:rsidR="003B6EF4" w:rsidTr="00A3796E">
        <w:trPr>
          <w:trHeight w:val="308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Všeobecná ZP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69 530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161 589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231 119</w:t>
            </w:r>
          </w:p>
        </w:tc>
      </w:tr>
      <w:tr w:rsidR="003B6EF4" w:rsidTr="00A3796E">
        <w:trPr>
          <w:trHeight w:val="228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Dôvera ZP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-5 555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15 156 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9 601</w:t>
            </w:r>
          </w:p>
        </w:tc>
      </w:tr>
      <w:tr w:rsidR="003B6EF4" w:rsidTr="00A3796E">
        <w:trPr>
          <w:trHeight w:val="278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7F5925">
              <w:rPr>
                <w:b/>
                <w:sz w:val="22"/>
                <w:szCs w:val="22"/>
              </w:rPr>
              <w:t>Union</w:t>
            </w:r>
            <w:proofErr w:type="spellEnd"/>
            <w:r w:rsidRPr="007F5925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3 927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1 666 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5 593</w:t>
            </w:r>
          </w:p>
        </w:tc>
      </w:tr>
      <w:tr w:rsidR="003B6EF4" w:rsidTr="00A3796E">
        <w:trPr>
          <w:trHeight w:val="338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Európska ZP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3B6EF4" w:rsidTr="00A3796E">
        <w:trPr>
          <w:trHeight w:val="387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Ostatné pohľadávky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23 440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23 575</w:t>
            </w:r>
          </w:p>
        </w:tc>
      </w:tr>
      <w:tr w:rsidR="003B6EF4" w:rsidTr="00A3796E">
        <w:trPr>
          <w:trHeight w:val="407"/>
        </w:trPr>
        <w:tc>
          <w:tcPr>
            <w:tcW w:w="2602" w:type="dxa"/>
            <w:vAlign w:val="center"/>
          </w:tcPr>
          <w:p w:rsidR="003B6EF4" w:rsidRPr="007F5925" w:rsidRDefault="003B6EF4" w:rsidP="003B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1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70 994</w:t>
            </w:r>
          </w:p>
        </w:tc>
        <w:tc>
          <w:tcPr>
            <w:tcW w:w="226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201 851</w:t>
            </w:r>
          </w:p>
        </w:tc>
        <w:tc>
          <w:tcPr>
            <w:tcW w:w="2025" w:type="dxa"/>
            <w:vAlign w:val="center"/>
          </w:tcPr>
          <w:p w:rsidR="003B6EF4" w:rsidRDefault="00A3796E" w:rsidP="00A3796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272 845</w:t>
            </w:r>
          </w:p>
        </w:tc>
      </w:tr>
    </w:tbl>
    <w:p w:rsidR="003B6EF4" w:rsidRDefault="003B6EF4" w:rsidP="00A56D74">
      <w:pPr>
        <w:spacing w:before="0" w:line="240" w:lineRule="auto"/>
        <w:rPr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:rsidTr="001D49DF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:rsidTr="004F2854"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3 393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</w:t>
            </w: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1D49DF" w:rsidRPr="0066533F" w:rsidTr="004F2854">
        <w:trPr>
          <w:trHeight w:val="116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49DF" w:rsidRPr="0066533F" w:rsidTr="004F2854">
        <w:trPr>
          <w:trHeight w:val="499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49DF" w:rsidRPr="0066533F" w:rsidTr="004F2854">
        <w:trPr>
          <w:trHeight w:val="184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49DF" w:rsidRPr="0066533F" w:rsidTr="004F2854">
        <w:trPr>
          <w:trHeight w:val="202"/>
        </w:trPr>
        <w:tc>
          <w:tcPr>
            <w:tcW w:w="2197" w:type="dxa"/>
            <w:vAlign w:val="center"/>
          </w:tcPr>
          <w:p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3 393</w:t>
            </w:r>
          </w:p>
        </w:tc>
        <w:tc>
          <w:tcPr>
            <w:tcW w:w="1275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436</w:t>
            </w:r>
          </w:p>
        </w:tc>
        <w:tc>
          <w:tcPr>
            <w:tcW w:w="1276" w:type="dxa"/>
            <w:vAlign w:val="center"/>
          </w:tcPr>
          <w:p w:rsidR="001D49DF" w:rsidRPr="0066533F" w:rsidRDefault="001D49DF" w:rsidP="004F28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D49DF" w:rsidRPr="0066533F" w:rsidRDefault="004F2854" w:rsidP="004F285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F1E7E" w:rsidRPr="0066533F" w:rsidTr="0025285C">
        <w:trPr>
          <w:trHeight w:val="397"/>
        </w:trPr>
        <w:tc>
          <w:tcPr>
            <w:tcW w:w="4323" w:type="dxa"/>
            <w:vMerge w:val="restart"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25285C">
        <w:tc>
          <w:tcPr>
            <w:tcW w:w="4323" w:type="dxa"/>
            <w:vMerge/>
          </w:tcPr>
          <w:p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:rsidTr="00C61601">
        <w:trPr>
          <w:trHeight w:val="194"/>
        </w:trPr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268 697</w:t>
            </w:r>
          </w:p>
        </w:tc>
        <w:tc>
          <w:tcPr>
            <w:tcW w:w="4394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279 114</w:t>
            </w:r>
          </w:p>
        </w:tc>
      </w:tr>
      <w:tr w:rsidR="00AF1E7E" w:rsidRPr="0066533F" w:rsidTr="00C61601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4 148</w:t>
            </w:r>
          </w:p>
        </w:tc>
        <w:tc>
          <w:tcPr>
            <w:tcW w:w="4394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97 251</w:t>
            </w:r>
          </w:p>
        </w:tc>
      </w:tr>
      <w:tr w:rsidR="00AF1E7E" w:rsidRPr="0066533F" w:rsidTr="00C61601">
        <w:tc>
          <w:tcPr>
            <w:tcW w:w="4323" w:type="dxa"/>
            <w:vAlign w:val="center"/>
          </w:tcPr>
          <w:p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272 845</w:t>
            </w:r>
          </w:p>
        </w:tc>
        <w:tc>
          <w:tcPr>
            <w:tcW w:w="4394" w:type="dxa"/>
            <w:vAlign w:val="center"/>
          </w:tcPr>
          <w:p w:rsidR="00A56D74" w:rsidRPr="0066533F" w:rsidRDefault="00C61601" w:rsidP="00C6160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288 839</w:t>
            </w:r>
          </w:p>
        </w:tc>
      </w:tr>
    </w:tbl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A56D74" w:rsidRPr="00C61601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  <w:r w:rsidR="00C61601">
        <w:rPr>
          <w:b/>
          <w:sz w:val="22"/>
          <w:szCs w:val="22"/>
        </w:rPr>
        <w:t xml:space="preserve"> - </w:t>
      </w:r>
      <w:r w:rsidR="00C61601">
        <w:rPr>
          <w:sz w:val="22"/>
          <w:szCs w:val="22"/>
        </w:rPr>
        <w:t>náklady budúcich období 1 118 Eur, právne služby za rok 2015 vo výške 518 Eur a náklady na služby aud</w:t>
      </w:r>
      <w:r w:rsidR="0099089C">
        <w:rPr>
          <w:sz w:val="22"/>
          <w:szCs w:val="22"/>
        </w:rPr>
        <w:t>í</w:t>
      </w:r>
      <w:r w:rsidR="00C61601">
        <w:rPr>
          <w:sz w:val="22"/>
          <w:szCs w:val="22"/>
        </w:rPr>
        <w:t>tora vo výške 600 Eur</w:t>
      </w:r>
    </w:p>
    <w:p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24 662</w:t>
            </w:r>
          </w:p>
        </w:tc>
        <w:tc>
          <w:tcPr>
            <w:tcW w:w="1984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</w:t>
            </w: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25 524</w:t>
            </w: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</w:t>
            </w: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</w:t>
            </w: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:rsidTr="00C45731"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10 475</w:t>
            </w:r>
          </w:p>
        </w:tc>
        <w:tc>
          <w:tcPr>
            <w:tcW w:w="1843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10 475</w:t>
            </w:r>
          </w:p>
        </w:tc>
      </w:tr>
      <w:tr w:rsidR="0066533F" w:rsidRPr="0066533F" w:rsidTr="00C45731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25 524</w:t>
            </w:r>
          </w:p>
        </w:tc>
        <w:tc>
          <w:tcPr>
            <w:tcW w:w="1984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11 337</w:t>
            </w:r>
          </w:p>
        </w:tc>
        <w:tc>
          <w:tcPr>
            <w:tcW w:w="1843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862</w:t>
            </w:r>
          </w:p>
        </w:tc>
        <w:tc>
          <w:tcPr>
            <w:tcW w:w="1984" w:type="dxa"/>
            <w:vAlign w:val="center"/>
          </w:tcPr>
          <w:p w:rsidR="00606606" w:rsidRPr="0066533F" w:rsidRDefault="00606606" w:rsidP="00C457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C45731" w:rsidP="00C457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35 999</w:t>
            </w:r>
          </w:p>
        </w:tc>
      </w:tr>
    </w:tbl>
    <w:p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A3FA0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CA3FA0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862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66533F" w:rsidRPr="0066533F" w:rsidTr="00CA3FA0">
        <w:tc>
          <w:tcPr>
            <w:tcW w:w="1868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9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89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CA3FA0">
        <w:tc>
          <w:tcPr>
            <w:tcW w:w="1868" w:type="dxa"/>
            <w:vAlign w:val="center"/>
          </w:tcPr>
          <w:p w:rsidR="00F40BB4" w:rsidRPr="00CA3FA0" w:rsidRDefault="00CA3FA0" w:rsidP="0025285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A3FA0">
              <w:rPr>
                <w:sz w:val="18"/>
                <w:szCs w:val="18"/>
              </w:rPr>
              <w:t>Rezervy na nevyčerpanú dovolenku a poistné zamestnávateľa</w:t>
            </w:r>
          </w:p>
        </w:tc>
        <w:tc>
          <w:tcPr>
            <w:tcW w:w="1689" w:type="dxa"/>
            <w:vAlign w:val="center"/>
          </w:tcPr>
          <w:p w:rsidR="00F40BB4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26 893</w:t>
            </w:r>
          </w:p>
        </w:tc>
        <w:tc>
          <w:tcPr>
            <w:tcW w:w="1236" w:type="dxa"/>
            <w:vAlign w:val="center"/>
          </w:tcPr>
          <w:p w:rsidR="00F40BB4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243" w:type="dxa"/>
            <w:vAlign w:val="center"/>
          </w:tcPr>
          <w:p w:rsidR="00F40BB4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26 893</w:t>
            </w:r>
          </w:p>
        </w:tc>
        <w:tc>
          <w:tcPr>
            <w:tcW w:w="1383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F40BB4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</w:tr>
      <w:tr w:rsidR="0066533F" w:rsidRPr="0066533F" w:rsidTr="00CA3FA0">
        <w:tc>
          <w:tcPr>
            <w:tcW w:w="1868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9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F40BB4" w:rsidRPr="0066533F" w:rsidRDefault="00F40BB4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A3FA0" w:rsidRPr="0066533F" w:rsidTr="00CA3FA0">
        <w:tc>
          <w:tcPr>
            <w:tcW w:w="1868" w:type="dxa"/>
            <w:vAlign w:val="center"/>
          </w:tcPr>
          <w:p w:rsidR="00CA3FA0" w:rsidRPr="0066533F" w:rsidRDefault="00CA3FA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26 893</w:t>
            </w:r>
          </w:p>
        </w:tc>
        <w:tc>
          <w:tcPr>
            <w:tcW w:w="1236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243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26 893</w:t>
            </w:r>
          </w:p>
        </w:tc>
        <w:tc>
          <w:tcPr>
            <w:tcW w:w="1383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</w:tr>
      <w:tr w:rsidR="00CA3FA0" w:rsidRPr="0066533F" w:rsidTr="00CA3FA0">
        <w:tc>
          <w:tcPr>
            <w:tcW w:w="1868" w:type="dxa"/>
            <w:vAlign w:val="center"/>
          </w:tcPr>
          <w:p w:rsidR="00CA3FA0" w:rsidRPr="0066533F" w:rsidRDefault="00CA3FA0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A3FA0" w:rsidRPr="0066533F" w:rsidTr="00CA3FA0">
        <w:tc>
          <w:tcPr>
            <w:tcW w:w="1868" w:type="dxa"/>
            <w:vAlign w:val="center"/>
          </w:tcPr>
          <w:p w:rsidR="00CA3FA0" w:rsidRPr="0066533F" w:rsidRDefault="00CA3FA0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A3FA0" w:rsidRPr="0066533F" w:rsidTr="00CA3FA0">
        <w:tc>
          <w:tcPr>
            <w:tcW w:w="1868" w:type="dxa"/>
            <w:vAlign w:val="center"/>
          </w:tcPr>
          <w:p w:rsidR="00CA3FA0" w:rsidRPr="0066533F" w:rsidRDefault="00CA3FA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CA3FA0" w:rsidRPr="0066533F" w:rsidRDefault="00CA3FA0" w:rsidP="00CA3F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A3FA0" w:rsidRPr="0066533F" w:rsidTr="00CA3FA0">
        <w:trPr>
          <w:trHeight w:val="241"/>
        </w:trPr>
        <w:tc>
          <w:tcPr>
            <w:tcW w:w="1868" w:type="dxa"/>
            <w:vAlign w:val="center"/>
          </w:tcPr>
          <w:p w:rsidR="00CA3FA0" w:rsidRPr="0066533F" w:rsidRDefault="00CA3FA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9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26 893</w:t>
            </w:r>
          </w:p>
        </w:tc>
        <w:tc>
          <w:tcPr>
            <w:tcW w:w="1236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  <w:tc>
          <w:tcPr>
            <w:tcW w:w="1243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26 893</w:t>
            </w:r>
          </w:p>
        </w:tc>
        <w:tc>
          <w:tcPr>
            <w:tcW w:w="1383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CA3FA0" w:rsidRPr="0066533F" w:rsidRDefault="00CA3FA0" w:rsidP="002370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26 678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:rsidR="00F365B7" w:rsidRPr="0066533F" w:rsidRDefault="00F365B7" w:rsidP="00C31B99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</w:t>
      </w:r>
      <w:r w:rsidR="00237039">
        <w:rPr>
          <w:sz w:val="22"/>
          <w:szCs w:val="22"/>
        </w:rPr>
        <w:t>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  <w:r w:rsidR="00C31B99">
        <w:rPr>
          <w:sz w:val="22"/>
          <w:szCs w:val="22"/>
        </w:rPr>
        <w:t xml:space="preserve"> Účtovná jednotka neeviduje záväzky na týchto účtoch</w:t>
      </w:r>
    </w:p>
    <w:p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0F45AE" w:rsidRPr="00C31B99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93449B">
        <w:tc>
          <w:tcPr>
            <w:tcW w:w="4720" w:type="dxa"/>
            <w:vMerge w:val="restart"/>
          </w:tcPr>
          <w:p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:rsidTr="00C31B99">
        <w:trPr>
          <w:trHeight w:val="184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8 399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9 495</w:t>
            </w:r>
          </w:p>
        </w:tc>
      </w:tr>
      <w:tr w:rsidR="000F45AE" w:rsidRPr="0066533F" w:rsidTr="00C31B99">
        <w:trPr>
          <w:trHeight w:val="391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325 558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358 961</w:t>
            </w:r>
          </w:p>
        </w:tc>
      </w:tr>
      <w:tr w:rsidR="000F45AE" w:rsidRPr="0066533F" w:rsidTr="00C31B99">
        <w:trPr>
          <w:trHeight w:val="112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333 957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368 456</w:t>
            </w:r>
          </w:p>
        </w:tc>
      </w:tr>
      <w:tr w:rsidR="000F45AE" w:rsidRPr="0066533F" w:rsidTr="00C31B99">
        <w:trPr>
          <w:trHeight w:val="12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25 411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27 432</w:t>
            </w:r>
          </w:p>
        </w:tc>
      </w:tr>
      <w:tr w:rsidR="000F45AE" w:rsidRPr="0066533F" w:rsidTr="00C31B99">
        <w:trPr>
          <w:trHeight w:val="478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F45AE" w:rsidRPr="0066533F" w:rsidTr="00C31B99">
        <w:trPr>
          <w:trHeight w:val="66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25 411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27 432</w:t>
            </w:r>
          </w:p>
        </w:tc>
      </w:tr>
      <w:tr w:rsidR="000F45AE" w:rsidRPr="0066533F" w:rsidTr="00C31B99">
        <w:trPr>
          <w:trHeight w:val="409"/>
        </w:trPr>
        <w:tc>
          <w:tcPr>
            <w:tcW w:w="4720" w:type="dxa"/>
            <w:vAlign w:val="center"/>
          </w:tcPr>
          <w:p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359 368</w:t>
            </w:r>
          </w:p>
        </w:tc>
        <w:tc>
          <w:tcPr>
            <w:tcW w:w="2173" w:type="dxa"/>
            <w:vAlign w:val="center"/>
          </w:tcPr>
          <w:p w:rsidR="000F45AE" w:rsidRPr="0066533F" w:rsidRDefault="00C31B99" w:rsidP="00C31B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395 888</w:t>
            </w:r>
          </w:p>
        </w:tc>
      </w:tr>
    </w:tbl>
    <w:p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084BF0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13 635</w:t>
            </w:r>
          </w:p>
        </w:tc>
        <w:tc>
          <w:tcPr>
            <w:tcW w:w="3544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8 131</w:t>
            </w:r>
          </w:p>
        </w:tc>
      </w:tr>
      <w:tr w:rsidR="0066533F" w:rsidRPr="0066533F" w:rsidTr="00084BF0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6 311</w:t>
            </w:r>
          </w:p>
        </w:tc>
        <w:tc>
          <w:tcPr>
            <w:tcW w:w="3544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5 990</w:t>
            </w:r>
          </w:p>
        </w:tc>
      </w:tr>
      <w:tr w:rsidR="00AF1E7E" w:rsidRPr="0066533F" w:rsidTr="00084BF0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5 011</w:t>
            </w:r>
          </w:p>
        </w:tc>
      </w:tr>
      <w:tr w:rsidR="0066533F" w:rsidRPr="0066533F" w:rsidTr="00084BF0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5 752</w:t>
            </w:r>
          </w:p>
        </w:tc>
        <w:tc>
          <w:tcPr>
            <w:tcW w:w="3544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5 497</w:t>
            </w:r>
          </w:p>
        </w:tc>
      </w:tr>
      <w:tr w:rsidR="0066533F" w:rsidRPr="0066533F" w:rsidTr="00084BF0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14 194</w:t>
            </w:r>
          </w:p>
        </w:tc>
        <w:tc>
          <w:tcPr>
            <w:tcW w:w="3544" w:type="dxa"/>
            <w:vAlign w:val="center"/>
          </w:tcPr>
          <w:p w:rsidR="00F40BB4" w:rsidRPr="0066533F" w:rsidRDefault="00084BF0" w:rsidP="00084B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13 635</w:t>
            </w:r>
          </w:p>
        </w:tc>
      </w:tr>
    </w:tbl>
    <w:p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621BCE"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3,99</w:t>
            </w:r>
          </w:p>
        </w:tc>
        <w:tc>
          <w:tcPr>
            <w:tcW w:w="1559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31.3.2017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36 538</w:t>
            </w:r>
          </w:p>
        </w:tc>
        <w:tc>
          <w:tcPr>
            <w:tcW w:w="3118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66 538</w:t>
            </w:r>
          </w:p>
        </w:tc>
      </w:tr>
      <w:tr w:rsidR="0066533F" w:rsidRPr="0066533F" w:rsidTr="00621BCE">
        <w:trPr>
          <w:trHeight w:val="375"/>
        </w:trPr>
        <w:tc>
          <w:tcPr>
            <w:tcW w:w="1771" w:type="dxa"/>
            <w:vAlign w:val="center"/>
          </w:tcPr>
          <w:p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50158" w:rsidRPr="0066533F" w:rsidRDefault="00A50158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50158" w:rsidRPr="0066533F" w:rsidRDefault="00A50158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50158" w:rsidRPr="0066533F" w:rsidRDefault="00A50158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36 538</w:t>
            </w:r>
          </w:p>
        </w:tc>
        <w:tc>
          <w:tcPr>
            <w:tcW w:w="3118" w:type="dxa"/>
            <w:vAlign w:val="center"/>
          </w:tcPr>
          <w:p w:rsidR="00A50158" w:rsidRPr="0066533F" w:rsidRDefault="00621BCE" w:rsidP="00621B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66 538</w:t>
            </w:r>
          </w:p>
        </w:tc>
      </w:tr>
    </w:tbl>
    <w:p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:rsidR="00A50158" w:rsidRDefault="00A50158" w:rsidP="00621BCE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621BCE" w:rsidRPr="0066533F" w:rsidRDefault="00621BCE" w:rsidP="00621BCE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zostatok na účte 383 </w:t>
      </w:r>
      <w:r w:rsidR="009705A3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9705A3">
        <w:rPr>
          <w:sz w:val="22"/>
          <w:szCs w:val="22"/>
        </w:rPr>
        <w:t>výdavky budúcich období</w:t>
      </w:r>
    </w:p>
    <w:p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7A730B" w:rsidRDefault="007A730B" w:rsidP="00A50158">
      <w:pPr>
        <w:spacing w:before="0" w:line="240" w:lineRule="auto"/>
        <w:rPr>
          <w:b/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66533F" w:rsidRPr="0066533F" w:rsidTr="0025285C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9 770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8 218</w:t>
            </w:r>
          </w:p>
        </w:tc>
        <w:tc>
          <w:tcPr>
            <w:tcW w:w="3260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1 552</w:t>
            </w: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7A730B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677 433</w:t>
            </w: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4 476</w:t>
            </w:r>
          </w:p>
        </w:tc>
        <w:tc>
          <w:tcPr>
            <w:tcW w:w="3260" w:type="dxa"/>
            <w:vAlign w:val="center"/>
          </w:tcPr>
          <w:p w:rsidR="00A50158" w:rsidRPr="0066533F" w:rsidRDefault="007A730B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32 279</w:t>
            </w:r>
          </w:p>
        </w:tc>
      </w:tr>
      <w:tr w:rsidR="0066533F" w:rsidRPr="0066533F" w:rsidTr="007A730B">
        <w:tc>
          <w:tcPr>
            <w:tcW w:w="3070" w:type="dxa"/>
            <w:vAlign w:val="center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7A730B">
        <w:tc>
          <w:tcPr>
            <w:tcW w:w="3070" w:type="dxa"/>
          </w:tcPr>
          <w:p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A50158" w:rsidRPr="0066533F" w:rsidRDefault="00A50158" w:rsidP="007A73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801336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:rsidR="0088464C" w:rsidRDefault="0088464C" w:rsidP="00892225">
      <w:pPr>
        <w:spacing w:before="0" w:line="240" w:lineRule="auto"/>
        <w:rPr>
          <w:sz w:val="22"/>
          <w:szCs w:val="22"/>
        </w:rPr>
      </w:pPr>
    </w:p>
    <w:p w:rsidR="0088464C" w:rsidRDefault="0088464C" w:rsidP="00892225">
      <w:pPr>
        <w:spacing w:before="0" w:line="240" w:lineRule="auto"/>
        <w:rPr>
          <w:sz w:val="22"/>
          <w:szCs w:val="22"/>
        </w:rPr>
      </w:pPr>
    </w:p>
    <w:p w:rsidR="0088464C" w:rsidRDefault="0088464C" w:rsidP="00892225">
      <w:pPr>
        <w:spacing w:before="0" w:line="240" w:lineRule="auto"/>
        <w:rPr>
          <w:sz w:val="22"/>
          <w:szCs w:val="22"/>
        </w:rPr>
      </w:pPr>
    </w:p>
    <w:p w:rsidR="0088464C" w:rsidRDefault="0088464C" w:rsidP="00892225">
      <w:pPr>
        <w:spacing w:before="0" w:line="240" w:lineRule="auto"/>
        <w:rPr>
          <w:sz w:val="22"/>
          <w:szCs w:val="22"/>
        </w:rPr>
      </w:pPr>
    </w:p>
    <w:p w:rsidR="0088464C" w:rsidRDefault="0088464C" w:rsidP="00892225">
      <w:pPr>
        <w:spacing w:before="0" w:line="240" w:lineRule="auto"/>
        <w:rPr>
          <w:sz w:val="22"/>
          <w:szCs w:val="22"/>
        </w:rPr>
      </w:pPr>
    </w:p>
    <w:p w:rsidR="0088464C" w:rsidRPr="0066533F" w:rsidRDefault="0088464C" w:rsidP="00892225">
      <w:pPr>
        <w:spacing w:before="0" w:line="240" w:lineRule="auto"/>
        <w:rPr>
          <w:sz w:val="22"/>
          <w:szCs w:val="22"/>
        </w:rPr>
      </w:pPr>
    </w:p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66533F" w:rsidRPr="0066533F" w:rsidTr="00892225">
        <w:trPr>
          <w:trHeight w:val="735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88464C">
        <w:trPr>
          <w:trHeight w:val="374"/>
        </w:trPr>
        <w:tc>
          <w:tcPr>
            <w:tcW w:w="3047" w:type="dxa"/>
          </w:tcPr>
          <w:p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F64C22" w:rsidRPr="0066533F" w:rsidRDefault="0088464C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13 797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88464C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11 217</w:t>
            </w:r>
          </w:p>
        </w:tc>
      </w:tr>
      <w:tr w:rsidR="0066533F" w:rsidRPr="0066533F" w:rsidTr="0088464C">
        <w:trPr>
          <w:trHeight w:val="312"/>
        </w:trPr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88464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F64C22" w:rsidRPr="0066533F" w:rsidRDefault="0088464C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13 797</w:t>
            </w:r>
          </w:p>
        </w:tc>
        <w:tc>
          <w:tcPr>
            <w:tcW w:w="2268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88464C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11 217</w:t>
            </w:r>
          </w:p>
        </w:tc>
      </w:tr>
      <w:tr w:rsidR="0066533F" w:rsidRPr="0066533F" w:rsidTr="0088464C">
        <w:tc>
          <w:tcPr>
            <w:tcW w:w="3047" w:type="dxa"/>
            <w:vAlign w:val="center"/>
          </w:tcPr>
          <w:p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F64C22" w:rsidRPr="0066533F" w:rsidRDefault="00F64C22" w:rsidP="0088464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88464C" w:rsidTr="0088464C">
        <w:tc>
          <w:tcPr>
            <w:tcW w:w="1842" w:type="dxa"/>
            <w:vAlign w:val="center"/>
          </w:tcPr>
          <w:p w:rsidR="0088464C" w:rsidRPr="0088464C" w:rsidRDefault="0088464C" w:rsidP="0088464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Text</w:t>
            </w:r>
          </w:p>
        </w:tc>
        <w:tc>
          <w:tcPr>
            <w:tcW w:w="1842" w:type="dxa"/>
          </w:tcPr>
          <w:p w:rsidR="0088464C" w:rsidRPr="0088464C" w:rsidRDefault="0088464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42" w:type="dxa"/>
          </w:tcPr>
          <w:p w:rsidR="0088464C" w:rsidRPr="0088464C" w:rsidRDefault="0088464C" w:rsidP="0088464C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Podnik.činnosť-dopravná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služba</w:t>
            </w:r>
          </w:p>
        </w:tc>
        <w:tc>
          <w:tcPr>
            <w:tcW w:w="1843" w:type="dxa"/>
          </w:tcPr>
          <w:p w:rsidR="0088464C" w:rsidRPr="0088464C" w:rsidRDefault="0088464C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Podnikat.činnosť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- lekáreň</w:t>
            </w:r>
          </w:p>
        </w:tc>
        <w:tc>
          <w:tcPr>
            <w:tcW w:w="1843" w:type="dxa"/>
            <w:vAlign w:val="center"/>
          </w:tcPr>
          <w:p w:rsidR="0088464C" w:rsidRPr="0088464C" w:rsidRDefault="0088464C" w:rsidP="0088464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Spolu</w:t>
            </w:r>
          </w:p>
        </w:tc>
      </w:tr>
      <w:tr w:rsidR="0088464C" w:rsidTr="00CC6DE2">
        <w:tc>
          <w:tcPr>
            <w:tcW w:w="1842" w:type="dxa"/>
            <w:vAlign w:val="center"/>
          </w:tcPr>
          <w:p w:rsidR="0088464C" w:rsidRPr="0088464C" w:rsidRDefault="0088464C" w:rsidP="00CC6D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Všeobecná ZP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433 275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132 662</w:t>
            </w:r>
          </w:p>
        </w:tc>
        <w:tc>
          <w:tcPr>
            <w:tcW w:w="1843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601 166</w:t>
            </w:r>
          </w:p>
        </w:tc>
        <w:tc>
          <w:tcPr>
            <w:tcW w:w="1843" w:type="dxa"/>
            <w:vAlign w:val="center"/>
          </w:tcPr>
          <w:p w:rsidR="0088464C" w:rsidRDefault="008F1F95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1 167 103</w:t>
            </w:r>
          </w:p>
        </w:tc>
      </w:tr>
      <w:tr w:rsidR="0088464C" w:rsidTr="00CC6DE2">
        <w:tc>
          <w:tcPr>
            <w:tcW w:w="1842" w:type="dxa"/>
            <w:vAlign w:val="center"/>
          </w:tcPr>
          <w:p w:rsidR="0088464C" w:rsidRPr="0088464C" w:rsidRDefault="0088464C" w:rsidP="00CC6D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Dôvera ZP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87 647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28 534</w:t>
            </w:r>
          </w:p>
        </w:tc>
        <w:tc>
          <w:tcPr>
            <w:tcW w:w="1843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66 831</w:t>
            </w:r>
          </w:p>
        </w:tc>
        <w:tc>
          <w:tcPr>
            <w:tcW w:w="1843" w:type="dxa"/>
            <w:vAlign w:val="center"/>
          </w:tcPr>
          <w:p w:rsidR="0088464C" w:rsidRDefault="008F1F95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183 012</w:t>
            </w:r>
          </w:p>
        </w:tc>
      </w:tr>
      <w:tr w:rsidR="0088464C" w:rsidTr="00CC6DE2">
        <w:tc>
          <w:tcPr>
            <w:tcW w:w="1842" w:type="dxa"/>
            <w:vAlign w:val="center"/>
          </w:tcPr>
          <w:p w:rsidR="0088464C" w:rsidRPr="0088464C" w:rsidRDefault="0088464C" w:rsidP="00CC6D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Union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43 622</w:t>
            </w:r>
          </w:p>
        </w:tc>
        <w:tc>
          <w:tcPr>
            <w:tcW w:w="1842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8 705</w:t>
            </w:r>
          </w:p>
        </w:tc>
        <w:tc>
          <w:tcPr>
            <w:tcW w:w="1843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29 622</w:t>
            </w:r>
          </w:p>
        </w:tc>
        <w:tc>
          <w:tcPr>
            <w:tcW w:w="1843" w:type="dxa"/>
            <w:vAlign w:val="center"/>
          </w:tcPr>
          <w:p w:rsidR="0088464C" w:rsidRDefault="008F1F95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81 949</w:t>
            </w:r>
          </w:p>
        </w:tc>
      </w:tr>
      <w:tr w:rsidR="0088464C" w:rsidTr="00CC6DE2">
        <w:tc>
          <w:tcPr>
            <w:tcW w:w="1842" w:type="dxa"/>
            <w:vAlign w:val="center"/>
          </w:tcPr>
          <w:p w:rsidR="0088464C" w:rsidRPr="0088464C" w:rsidRDefault="0088464C" w:rsidP="00CC6D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Ostatné výnosy</w:t>
            </w:r>
          </w:p>
        </w:tc>
        <w:tc>
          <w:tcPr>
            <w:tcW w:w="1842" w:type="dxa"/>
            <w:vAlign w:val="center"/>
          </w:tcPr>
          <w:p w:rsidR="0088464C" w:rsidRDefault="008F1F95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190 021</w:t>
            </w:r>
          </w:p>
        </w:tc>
        <w:tc>
          <w:tcPr>
            <w:tcW w:w="1842" w:type="dxa"/>
            <w:vAlign w:val="center"/>
          </w:tcPr>
          <w:p w:rsidR="0088464C" w:rsidRDefault="008F1F95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66 234</w:t>
            </w:r>
          </w:p>
        </w:tc>
        <w:tc>
          <w:tcPr>
            <w:tcW w:w="1843" w:type="dxa"/>
            <w:vAlign w:val="center"/>
          </w:tcPr>
          <w:p w:rsidR="0088464C" w:rsidRDefault="007C1111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590 218</w:t>
            </w:r>
          </w:p>
        </w:tc>
        <w:tc>
          <w:tcPr>
            <w:tcW w:w="1843" w:type="dxa"/>
            <w:vAlign w:val="center"/>
          </w:tcPr>
          <w:p w:rsidR="0088464C" w:rsidRDefault="00C4328C" w:rsidP="002370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846 473</w:t>
            </w:r>
          </w:p>
        </w:tc>
      </w:tr>
      <w:tr w:rsidR="0088464C" w:rsidTr="00CC6DE2">
        <w:tc>
          <w:tcPr>
            <w:tcW w:w="1842" w:type="dxa"/>
            <w:vAlign w:val="center"/>
          </w:tcPr>
          <w:p w:rsidR="0088464C" w:rsidRPr="0088464C" w:rsidRDefault="0088464C" w:rsidP="00CC6D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1842" w:type="dxa"/>
            <w:vAlign w:val="center"/>
          </w:tcPr>
          <w:p w:rsidR="0088464C" w:rsidRPr="0088464C" w:rsidRDefault="007C1111" w:rsidP="0023703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754 565</w:t>
            </w:r>
          </w:p>
        </w:tc>
        <w:tc>
          <w:tcPr>
            <w:tcW w:w="1842" w:type="dxa"/>
            <w:vAlign w:val="center"/>
          </w:tcPr>
          <w:p w:rsidR="0088464C" w:rsidRPr="0088464C" w:rsidRDefault="008F1F95" w:rsidP="0023703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236 135</w:t>
            </w:r>
          </w:p>
        </w:tc>
        <w:tc>
          <w:tcPr>
            <w:tcW w:w="1843" w:type="dxa"/>
            <w:vAlign w:val="center"/>
          </w:tcPr>
          <w:p w:rsidR="0088464C" w:rsidRPr="0088464C" w:rsidRDefault="008F1F95" w:rsidP="0023703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1 287 837</w:t>
            </w:r>
          </w:p>
        </w:tc>
        <w:tc>
          <w:tcPr>
            <w:tcW w:w="1843" w:type="dxa"/>
            <w:vAlign w:val="center"/>
          </w:tcPr>
          <w:p w:rsidR="0088464C" w:rsidRPr="0088464C" w:rsidRDefault="007C1111" w:rsidP="0023703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2 278 537</w:t>
            </w:r>
          </w:p>
        </w:tc>
      </w:tr>
    </w:tbl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CC6DE2" w:rsidRPr="0066533F" w:rsidRDefault="00CC6DE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Tržbami hlavnej činnosti sú výkony lekárov špecialistov, výkony ambulancií SVLZ a výkony LSPP pre poistencov zdravotných poisťovní, tržbami podnikateľskej činnosti sú výkony za prevozy poistencov zdravotných poisťovní, tržby za predaj liekov v lekárni, ostatnými výnosmi sú predovšetkým tržby za poplatky od pacientov za ošetrenie. Sú účtované na analytických účtoch 602 a 604.</w:t>
      </w:r>
    </w:p>
    <w:p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  <w:r w:rsidR="002B4809">
        <w:rPr>
          <w:sz w:val="22"/>
          <w:szCs w:val="22"/>
        </w:rPr>
        <w:t>žiadne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  <w:r w:rsidR="002B4809">
        <w:rPr>
          <w:sz w:val="22"/>
          <w:szCs w:val="22"/>
        </w:rPr>
        <w:t xml:space="preserve"> žiadne</w:t>
      </w:r>
    </w:p>
    <w:p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2B4809">
        <w:rPr>
          <w:sz w:val="22"/>
          <w:szCs w:val="22"/>
        </w:rPr>
        <w:t xml:space="preserve"> žiadne</w:t>
      </w:r>
    </w:p>
    <w:p w:rsidR="005779B3" w:rsidRDefault="005779B3" w:rsidP="00CD361E">
      <w:pPr>
        <w:spacing w:before="0" w:line="240" w:lineRule="auto"/>
        <w:rPr>
          <w:sz w:val="22"/>
          <w:szCs w:val="22"/>
        </w:rPr>
      </w:pPr>
    </w:p>
    <w:p w:rsidR="004C1869" w:rsidRPr="0066533F" w:rsidRDefault="004C1869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Nákladová položka</w:t>
            </w:r>
          </w:p>
        </w:tc>
        <w:tc>
          <w:tcPr>
            <w:tcW w:w="2303" w:type="dxa"/>
          </w:tcPr>
          <w:p w:rsidR="002B4809" w:rsidRPr="002B4809" w:rsidRDefault="002B4809" w:rsidP="002B480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2303" w:type="dxa"/>
          </w:tcPr>
          <w:p w:rsidR="002B4809" w:rsidRPr="002B4809" w:rsidRDefault="002B4809" w:rsidP="002B480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303" w:type="dxa"/>
          </w:tcPr>
          <w:p w:rsidR="002B4809" w:rsidRPr="002B4809" w:rsidRDefault="002B4809" w:rsidP="002B480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 p o l u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materiálu</w:t>
            </w:r>
          </w:p>
        </w:tc>
        <w:tc>
          <w:tcPr>
            <w:tcW w:w="2303" w:type="dxa"/>
            <w:vAlign w:val="center"/>
          </w:tcPr>
          <w:p w:rsidR="002B4809" w:rsidRDefault="002B4809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47 406</w:t>
            </w:r>
          </w:p>
        </w:tc>
        <w:tc>
          <w:tcPr>
            <w:tcW w:w="2303" w:type="dxa"/>
            <w:vAlign w:val="center"/>
          </w:tcPr>
          <w:p w:rsidR="002B4809" w:rsidRDefault="002B4809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48 971</w:t>
            </w:r>
          </w:p>
        </w:tc>
        <w:tc>
          <w:tcPr>
            <w:tcW w:w="2303" w:type="dxa"/>
            <w:vAlign w:val="center"/>
          </w:tcPr>
          <w:p w:rsidR="002B4809" w:rsidRDefault="002B4809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96 377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energie</w:t>
            </w:r>
          </w:p>
        </w:tc>
        <w:tc>
          <w:tcPr>
            <w:tcW w:w="2303" w:type="dxa"/>
            <w:vAlign w:val="center"/>
          </w:tcPr>
          <w:p w:rsidR="002B4809" w:rsidRDefault="00BB59A2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32 883</w:t>
            </w:r>
          </w:p>
        </w:tc>
        <w:tc>
          <w:tcPr>
            <w:tcW w:w="2303" w:type="dxa"/>
            <w:vAlign w:val="center"/>
          </w:tcPr>
          <w:p w:rsidR="002B4809" w:rsidRDefault="00BB59A2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4 387</w:t>
            </w:r>
          </w:p>
        </w:tc>
        <w:tc>
          <w:tcPr>
            <w:tcW w:w="2303" w:type="dxa"/>
            <w:vAlign w:val="center"/>
          </w:tcPr>
          <w:p w:rsidR="002B4809" w:rsidRDefault="00BB59A2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37 270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Predaný tovar</w:t>
            </w:r>
          </w:p>
        </w:tc>
        <w:tc>
          <w:tcPr>
            <w:tcW w:w="2303" w:type="dxa"/>
            <w:vAlign w:val="center"/>
          </w:tcPr>
          <w:p w:rsidR="002B4809" w:rsidRDefault="002B4809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1 106 299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1 106 299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Opravy a udržiavanie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17 287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4 355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21 642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služby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95 781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11 387</w:t>
            </w:r>
          </w:p>
        </w:tc>
        <w:tc>
          <w:tcPr>
            <w:tcW w:w="2303" w:type="dxa"/>
            <w:vAlign w:val="center"/>
          </w:tcPr>
          <w:p w:rsidR="002B4809" w:rsidRDefault="00D27C85" w:rsidP="00D27C8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107 168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Mzdové náklady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322 596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222 071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544 667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Zákonné sociálne poistenie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110 390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72 515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182 905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5 292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4 731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10 023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 xml:space="preserve">Odpisy 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108 600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8 629</w:t>
            </w:r>
          </w:p>
        </w:tc>
        <w:tc>
          <w:tcPr>
            <w:tcW w:w="2303" w:type="dxa"/>
            <w:vAlign w:val="center"/>
          </w:tcPr>
          <w:p w:rsidR="002B4809" w:rsidRDefault="00D27C85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117 229</w:t>
            </w:r>
          </w:p>
        </w:tc>
      </w:tr>
      <w:tr w:rsidR="002B4809" w:rsidTr="002B4809">
        <w:tc>
          <w:tcPr>
            <w:tcW w:w="2303" w:type="dxa"/>
            <w:vAlign w:val="center"/>
          </w:tcPr>
          <w:p w:rsidR="002B4809" w:rsidRPr="002B4809" w:rsidRDefault="002B4809" w:rsidP="002B480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03" w:type="dxa"/>
            <w:vAlign w:val="center"/>
          </w:tcPr>
          <w:p w:rsidR="002B4809" w:rsidRDefault="006777E6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740 235</w:t>
            </w:r>
          </w:p>
        </w:tc>
        <w:tc>
          <w:tcPr>
            <w:tcW w:w="2303" w:type="dxa"/>
            <w:vAlign w:val="center"/>
          </w:tcPr>
          <w:p w:rsidR="002B4809" w:rsidRDefault="00C70181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1 483 345</w:t>
            </w:r>
          </w:p>
        </w:tc>
        <w:tc>
          <w:tcPr>
            <w:tcW w:w="2303" w:type="dxa"/>
            <w:vAlign w:val="center"/>
          </w:tcPr>
          <w:p w:rsidR="002B4809" w:rsidRDefault="0017063E" w:rsidP="002B480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2 223 580</w:t>
            </w:r>
          </w:p>
        </w:tc>
      </w:tr>
    </w:tbl>
    <w:p w:rsidR="002B4809" w:rsidRPr="0066533F" w:rsidRDefault="004C186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Nákladová položka Predaný tovar vyjadruje hodnotu predaných liekov vo verejnej lekárni.</w:t>
      </w:r>
    </w:p>
    <w:p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:rsidTr="00330F38"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:rsidTr="00BF398A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BF398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zdravotného materiálu</w:t>
            </w:r>
          </w:p>
        </w:tc>
        <w:tc>
          <w:tcPr>
            <w:tcW w:w="2464" w:type="dxa"/>
            <w:vAlign w:val="center"/>
          </w:tcPr>
          <w:p w:rsidR="00330F38" w:rsidRPr="0066533F" w:rsidRDefault="00BF398A" w:rsidP="00BF39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3 780</w:t>
            </w:r>
          </w:p>
        </w:tc>
        <w:tc>
          <w:tcPr>
            <w:tcW w:w="2331" w:type="dxa"/>
            <w:vAlign w:val="center"/>
          </w:tcPr>
          <w:p w:rsidR="00330F38" w:rsidRPr="0066533F" w:rsidRDefault="00BF398A" w:rsidP="00BF39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1 547</w:t>
            </w:r>
          </w:p>
        </w:tc>
      </w:tr>
      <w:tr w:rsidR="00330F38" w:rsidRPr="0066533F" w:rsidTr="00330F38">
        <w:trPr>
          <w:trHeight w:val="397"/>
        </w:trPr>
        <w:tc>
          <w:tcPr>
            <w:tcW w:w="4455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  <w:r w:rsidR="00BF398A">
        <w:rPr>
          <w:sz w:val="22"/>
          <w:szCs w:val="22"/>
        </w:rPr>
        <w:t xml:space="preserve"> žiadne</w:t>
      </w:r>
    </w:p>
    <w:p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F1E7E" w:rsidRPr="0066533F" w:rsidTr="00607C82">
        <w:trPr>
          <w:trHeight w:val="164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:rsidTr="00BF398A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BF398A" w:rsidP="00BF39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F1E7E" w:rsidRPr="0066533F" w:rsidTr="00BF398A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BF39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BF398A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BF39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BF398A"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BF39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BF398A">
        <w:trPr>
          <w:trHeight w:val="220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779B3" w:rsidRPr="0066533F" w:rsidRDefault="005779B3" w:rsidP="00BF39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BF398A">
        <w:trPr>
          <w:trHeight w:val="269"/>
        </w:trPr>
        <w:tc>
          <w:tcPr>
            <w:tcW w:w="6307" w:type="dxa"/>
            <w:vAlign w:val="center"/>
          </w:tcPr>
          <w:p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779B3" w:rsidRPr="0066533F" w:rsidRDefault="00BF398A" w:rsidP="00BF39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:rsidR="00BF398A" w:rsidRPr="0066533F" w:rsidRDefault="00BF398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 podsúvahových účtoch je vedený drobný dlhodobý hmotný majetok v celkovej čiastke 67 642 Eur.</w:t>
      </w:r>
    </w:p>
    <w:p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5779B3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  <w:r w:rsidR="00BF398A">
        <w:t xml:space="preserve"> žiadne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779B3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</w:t>
      </w:r>
      <w:r w:rsidR="00BF398A">
        <w:rPr>
          <w:lang w:eastAsia="sk-SK"/>
        </w:rPr>
        <w:t>nedá spoľahlivo oceniť - žiadne</w:t>
      </w:r>
    </w:p>
    <w:p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</w:t>
      </w:r>
      <w:r w:rsidR="00CB4E03">
        <w:t>kých alebo odberateľských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B4E03" w:rsidTr="0069567D">
        <w:tc>
          <w:tcPr>
            <w:tcW w:w="3070" w:type="dxa"/>
          </w:tcPr>
          <w:p w:rsidR="00CB4E03" w:rsidRPr="0069567D" w:rsidRDefault="00CB4E03" w:rsidP="00CB4E0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69567D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CB4E03" w:rsidRPr="0069567D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Predmet dodávky</w:t>
            </w:r>
          </w:p>
        </w:tc>
        <w:tc>
          <w:tcPr>
            <w:tcW w:w="3071" w:type="dxa"/>
            <w:vAlign w:val="center"/>
          </w:tcPr>
          <w:p w:rsidR="00CB4E03" w:rsidRPr="0069567D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Eur/rok</w:t>
            </w:r>
          </w:p>
        </w:tc>
      </w:tr>
      <w:tr w:rsidR="00CB4E03" w:rsidTr="0069567D">
        <w:tc>
          <w:tcPr>
            <w:tcW w:w="3070" w:type="dxa"/>
          </w:tcPr>
          <w:p w:rsidR="00CB4E03" w:rsidRDefault="00CB4E03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Východoslovenská energetika, a. s.</w:t>
            </w:r>
          </w:p>
        </w:tc>
        <w:tc>
          <w:tcPr>
            <w:tcW w:w="3071" w:type="dxa"/>
            <w:vAlign w:val="center"/>
          </w:tcPr>
          <w:p w:rsidR="00CB4E03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Elektrická energia</w:t>
            </w:r>
          </w:p>
        </w:tc>
        <w:tc>
          <w:tcPr>
            <w:tcW w:w="3071" w:type="dxa"/>
            <w:vAlign w:val="center"/>
          </w:tcPr>
          <w:p w:rsidR="00CB4E03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CB4E03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Slovak </w:t>
            </w:r>
            <w:proofErr w:type="spellStart"/>
            <w:r>
              <w:t>Telekom</w:t>
            </w:r>
            <w:proofErr w:type="spellEnd"/>
          </w:p>
        </w:tc>
        <w:tc>
          <w:tcPr>
            <w:tcW w:w="3071" w:type="dxa"/>
            <w:vAlign w:val="center"/>
          </w:tcPr>
          <w:p w:rsidR="00CB4E03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CB4E03" w:rsidRDefault="00BB15E9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CB4E03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Orange</w:t>
            </w:r>
          </w:p>
        </w:tc>
        <w:tc>
          <w:tcPr>
            <w:tcW w:w="3071" w:type="dxa"/>
            <w:vAlign w:val="center"/>
          </w:tcPr>
          <w:p w:rsidR="00CB4E03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CB4E03" w:rsidRDefault="00BB15E9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CB4E03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Východoslov.vodár.spoločnosť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CB4E03" w:rsidRDefault="00CB4E03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Vodné a stočné, zrážková voda</w:t>
            </w:r>
          </w:p>
        </w:tc>
        <w:tc>
          <w:tcPr>
            <w:tcW w:w="3071" w:type="dxa"/>
            <w:vAlign w:val="center"/>
          </w:tcPr>
          <w:p w:rsidR="00CB4E03" w:rsidRDefault="00BB15E9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8 500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Slovenský </w:t>
            </w:r>
            <w:proofErr w:type="spellStart"/>
            <w:r>
              <w:t>ply.priemysel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zemného plynu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15 000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Neštátni lekári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JUDr. Lenka </w:t>
            </w:r>
            <w:proofErr w:type="spellStart"/>
            <w:r>
              <w:t>Molčanová</w:t>
            </w:r>
            <w:proofErr w:type="spellEnd"/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Právne služby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6 200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LOMEX Lipany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Prevozy pacientov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175 000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AVOMI Sabinov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39 000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Le</w:t>
            </w:r>
            <w:proofErr w:type="spellEnd"/>
            <w:r>
              <w:t xml:space="preserve"> </w:t>
            </w:r>
            <w:proofErr w:type="spellStart"/>
            <w:r>
              <w:t>Cheque</w:t>
            </w:r>
            <w:proofErr w:type="spellEnd"/>
            <w:r>
              <w:t xml:space="preserve"> </w:t>
            </w:r>
            <w:proofErr w:type="spellStart"/>
            <w:r>
              <w:t>Dejeuner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Stravné lístky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40 000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Fecupral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Nebezpečný odpad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1 500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Slovnaft Bratislava 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2 000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Wesper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2 500</w:t>
            </w:r>
          </w:p>
        </w:tc>
      </w:tr>
      <w:tr w:rsidR="00CB4E03" w:rsidTr="0069567D">
        <w:tc>
          <w:tcPr>
            <w:tcW w:w="3070" w:type="dxa"/>
          </w:tcPr>
          <w:p w:rsidR="00CB4E03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Unipharma</w:t>
            </w:r>
            <w:proofErr w:type="spellEnd"/>
            <w:r>
              <w:t xml:space="preserve"> Prievidza</w:t>
            </w:r>
          </w:p>
        </w:tc>
        <w:tc>
          <w:tcPr>
            <w:tcW w:w="3071" w:type="dxa"/>
            <w:vAlign w:val="center"/>
          </w:tcPr>
          <w:p w:rsidR="00CB4E03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CB4E03" w:rsidRDefault="00F96B60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1 250 000</w:t>
            </w:r>
          </w:p>
        </w:tc>
      </w:tr>
      <w:tr w:rsidR="00EE6D14" w:rsidTr="0069567D">
        <w:tc>
          <w:tcPr>
            <w:tcW w:w="3070" w:type="dxa"/>
          </w:tcPr>
          <w:p w:rsidR="00EE6D14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Unimed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EE6D14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EE6D14" w:rsidRDefault="00923037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EE6D14" w:rsidTr="0069567D">
        <w:tc>
          <w:tcPr>
            <w:tcW w:w="3070" w:type="dxa"/>
          </w:tcPr>
          <w:p w:rsidR="00EE6D14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Phoenix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EE6D14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EE6D14" w:rsidRDefault="00923037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165 000</w:t>
            </w:r>
          </w:p>
        </w:tc>
      </w:tr>
      <w:tr w:rsidR="00EE6D14" w:rsidTr="0069567D">
        <w:tc>
          <w:tcPr>
            <w:tcW w:w="3070" w:type="dxa"/>
          </w:tcPr>
          <w:p w:rsidR="00EE6D14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Farmakol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EE6D14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EE6D14" w:rsidRDefault="00923037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55 000</w:t>
            </w:r>
          </w:p>
        </w:tc>
      </w:tr>
      <w:tr w:rsidR="00EE6D14" w:rsidTr="0069567D">
        <w:tc>
          <w:tcPr>
            <w:tcW w:w="3070" w:type="dxa"/>
          </w:tcPr>
          <w:p w:rsidR="00EE6D14" w:rsidRDefault="00EE6D14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MED-ART Prešov</w:t>
            </w:r>
          </w:p>
        </w:tc>
        <w:tc>
          <w:tcPr>
            <w:tcW w:w="3071" w:type="dxa"/>
            <w:vAlign w:val="center"/>
          </w:tcPr>
          <w:p w:rsidR="00EE6D14" w:rsidRDefault="00EE6D14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EE6D14" w:rsidRDefault="00923037" w:rsidP="006956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25 000</w:t>
            </w:r>
          </w:p>
        </w:tc>
      </w:tr>
    </w:tbl>
    <w:p w:rsidR="00CB4E03" w:rsidRDefault="00CB4E03" w:rsidP="00CB4E03">
      <w:pPr>
        <w:pStyle w:val="Textopatrenia"/>
        <w:numPr>
          <w:ilvl w:val="0"/>
          <w:numId w:val="0"/>
        </w:numPr>
        <w:spacing w:before="0" w:after="0"/>
      </w:pPr>
    </w:p>
    <w:p w:rsidR="00AA534A" w:rsidRDefault="00AA534A" w:rsidP="00CB4E03">
      <w:pPr>
        <w:pStyle w:val="Textopatrenia"/>
        <w:numPr>
          <w:ilvl w:val="0"/>
          <w:numId w:val="0"/>
        </w:numPr>
        <w:spacing w:before="0"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275"/>
        <w:gridCol w:w="2867"/>
      </w:tblGrid>
      <w:tr w:rsidR="00AA534A" w:rsidTr="001873AF">
        <w:tc>
          <w:tcPr>
            <w:tcW w:w="3070" w:type="dxa"/>
          </w:tcPr>
          <w:p w:rsidR="00AA534A" w:rsidRP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lastRenderedPageBreak/>
              <w:t>Odberateľ</w:t>
            </w:r>
          </w:p>
        </w:tc>
        <w:tc>
          <w:tcPr>
            <w:tcW w:w="3275" w:type="dxa"/>
          </w:tcPr>
          <w:p w:rsidR="00AA534A" w:rsidRP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Predmet zmluvy</w:t>
            </w:r>
          </w:p>
        </w:tc>
        <w:tc>
          <w:tcPr>
            <w:tcW w:w="2867" w:type="dxa"/>
            <w:vAlign w:val="center"/>
          </w:tcPr>
          <w:p w:rsidR="00AA534A" w:rsidRP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1873AF">
              <w:rPr>
                <w:b/>
              </w:rPr>
              <w:t>Eur/rok</w:t>
            </w:r>
          </w:p>
        </w:tc>
      </w:tr>
      <w:tr w:rsidR="00AA534A" w:rsidTr="001873AF">
        <w:tc>
          <w:tcPr>
            <w:tcW w:w="3070" w:type="dxa"/>
          </w:tcPr>
          <w:p w:rsidR="00AA534A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Všeobecná ZP, a. s., Bratislava</w:t>
            </w:r>
          </w:p>
        </w:tc>
        <w:tc>
          <w:tcPr>
            <w:tcW w:w="3275" w:type="dxa"/>
          </w:tcPr>
          <w:p w:rsidR="00AA534A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A534A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450 000</w:t>
            </w:r>
          </w:p>
        </w:tc>
      </w:tr>
      <w:tr w:rsidR="00AA534A" w:rsidTr="001873AF">
        <w:tc>
          <w:tcPr>
            <w:tcW w:w="3070" w:type="dxa"/>
          </w:tcPr>
          <w:p w:rsidR="00AA534A" w:rsidRDefault="00AA534A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A534A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A534A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135 000</w:t>
            </w:r>
          </w:p>
        </w:tc>
      </w:tr>
      <w:tr w:rsidR="00AA534A" w:rsidTr="001873AF">
        <w:tc>
          <w:tcPr>
            <w:tcW w:w="3070" w:type="dxa"/>
          </w:tcPr>
          <w:p w:rsidR="00AA534A" w:rsidRDefault="00AA534A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A534A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A534A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605 000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Dôvera ZP, a. s., Bratislava</w:t>
            </w: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90 000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70 000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Union</w:t>
            </w:r>
            <w:proofErr w:type="spellEnd"/>
            <w:r>
              <w:t xml:space="preserve"> ZP, a. s., Bratislava</w:t>
            </w: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45 000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10 000</w:t>
            </w:r>
          </w:p>
        </w:tc>
      </w:tr>
      <w:tr w:rsidR="001873AF" w:rsidTr="001873AF">
        <w:tc>
          <w:tcPr>
            <w:tcW w:w="3070" w:type="dxa"/>
          </w:tcPr>
          <w:p w:rsidR="001873AF" w:rsidRDefault="001873AF" w:rsidP="00CB4E0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1873AF" w:rsidRDefault="001873AF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1873AF" w:rsidRDefault="001873AF" w:rsidP="001873A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35 000</w:t>
            </w:r>
          </w:p>
        </w:tc>
      </w:tr>
    </w:tbl>
    <w:p w:rsidR="00AA534A" w:rsidRPr="0066533F" w:rsidRDefault="00AA534A" w:rsidP="00CB4E03">
      <w:pPr>
        <w:pStyle w:val="Textopatrenia"/>
        <w:numPr>
          <w:ilvl w:val="0"/>
          <w:numId w:val="0"/>
        </w:numPr>
        <w:spacing w:before="0" w:after="0"/>
      </w:pPr>
    </w:p>
    <w:p w:rsidR="00CC7A3D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</w:t>
      </w:r>
      <w:r w:rsidR="006F38AD">
        <w:t>enčných zmlúv a podobných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F38AD" w:rsidTr="00C00251">
        <w:trPr>
          <w:trHeight w:val="430"/>
        </w:trPr>
        <w:tc>
          <w:tcPr>
            <w:tcW w:w="3070" w:type="dxa"/>
            <w:vAlign w:val="center"/>
          </w:tcPr>
          <w:p w:rsidR="006F38AD" w:rsidRPr="00C00251" w:rsidRDefault="006F38AD" w:rsidP="00C0025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6F38AD" w:rsidRPr="00C00251" w:rsidRDefault="006F38AD" w:rsidP="00C0025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Predmet zmluvy</w:t>
            </w:r>
          </w:p>
        </w:tc>
        <w:tc>
          <w:tcPr>
            <w:tcW w:w="3071" w:type="dxa"/>
            <w:vAlign w:val="center"/>
          </w:tcPr>
          <w:p w:rsidR="006F38AD" w:rsidRPr="00C00251" w:rsidRDefault="006F38AD" w:rsidP="00C0025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C00251">
              <w:rPr>
                <w:b/>
              </w:rPr>
              <w:t>Eur/rok</w:t>
            </w:r>
          </w:p>
        </w:tc>
      </w:tr>
      <w:tr w:rsidR="006F38AD" w:rsidTr="003D2A94">
        <w:tc>
          <w:tcPr>
            <w:tcW w:w="3070" w:type="dxa"/>
          </w:tcPr>
          <w:p w:rsidR="006F38AD" w:rsidRDefault="006F38AD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VEMA, s. r. o. Bratislava</w:t>
            </w:r>
          </w:p>
        </w:tc>
        <w:tc>
          <w:tcPr>
            <w:tcW w:w="3071" w:type="dxa"/>
          </w:tcPr>
          <w:p w:rsidR="006F38AD" w:rsidRDefault="006F38AD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mzdy</w:t>
            </w:r>
          </w:p>
        </w:tc>
        <w:tc>
          <w:tcPr>
            <w:tcW w:w="3071" w:type="dxa"/>
            <w:vAlign w:val="center"/>
          </w:tcPr>
          <w:p w:rsidR="006F38AD" w:rsidRDefault="006F38AD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350</w:t>
            </w:r>
          </w:p>
        </w:tc>
      </w:tr>
      <w:tr w:rsidR="006F38AD" w:rsidTr="003D2A94">
        <w:tc>
          <w:tcPr>
            <w:tcW w:w="3070" w:type="dxa"/>
          </w:tcPr>
          <w:p w:rsidR="006F38AD" w:rsidRDefault="006F38AD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CompuGroup</w:t>
            </w:r>
            <w:proofErr w:type="spellEnd"/>
            <w:r>
              <w:t xml:space="preserve"> </w:t>
            </w:r>
            <w:proofErr w:type="spellStart"/>
            <w:r>
              <w:t>Medical,s.r.o.Bratisl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Lic.popl.za </w:t>
            </w:r>
            <w:proofErr w:type="spellStart"/>
            <w:r>
              <w:t>zdravot.softvér</w:t>
            </w:r>
            <w:proofErr w:type="spellEnd"/>
          </w:p>
        </w:tc>
        <w:tc>
          <w:tcPr>
            <w:tcW w:w="3071" w:type="dxa"/>
            <w:vAlign w:val="center"/>
          </w:tcPr>
          <w:p w:rsidR="006F38AD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1 300</w:t>
            </w:r>
          </w:p>
        </w:tc>
      </w:tr>
      <w:tr w:rsidR="006F38AD" w:rsidTr="003D2A94">
        <w:tc>
          <w:tcPr>
            <w:tcW w:w="3070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ARKOS, s. r. o. Bratislava</w:t>
            </w:r>
          </w:p>
        </w:tc>
        <w:tc>
          <w:tcPr>
            <w:tcW w:w="3071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účtovníctvo</w:t>
            </w:r>
          </w:p>
        </w:tc>
        <w:tc>
          <w:tcPr>
            <w:tcW w:w="3071" w:type="dxa"/>
            <w:vAlign w:val="center"/>
          </w:tcPr>
          <w:p w:rsidR="006F38AD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200</w:t>
            </w:r>
          </w:p>
        </w:tc>
      </w:tr>
      <w:tr w:rsidR="006F38AD" w:rsidTr="003D2A94">
        <w:tc>
          <w:tcPr>
            <w:tcW w:w="3070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Počítače a </w:t>
            </w:r>
            <w:proofErr w:type="spellStart"/>
            <w:r>
              <w:t>programovanie,s.r.o.Žilina</w:t>
            </w:r>
            <w:proofErr w:type="spellEnd"/>
          </w:p>
        </w:tc>
        <w:tc>
          <w:tcPr>
            <w:tcW w:w="3071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do lekárne</w:t>
            </w:r>
          </w:p>
        </w:tc>
        <w:tc>
          <w:tcPr>
            <w:tcW w:w="3071" w:type="dxa"/>
            <w:vAlign w:val="center"/>
          </w:tcPr>
          <w:p w:rsidR="006F38AD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1 000</w:t>
            </w:r>
          </w:p>
        </w:tc>
      </w:tr>
      <w:tr w:rsidR="006F38AD" w:rsidTr="003D2A94">
        <w:tc>
          <w:tcPr>
            <w:tcW w:w="3070" w:type="dxa"/>
          </w:tcPr>
          <w:p w:rsidR="006F38AD" w:rsidRPr="00C00251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20"/>
                <w:szCs w:val="20"/>
              </w:rPr>
            </w:pPr>
            <w:r w:rsidRPr="00C00251">
              <w:rPr>
                <w:sz w:val="20"/>
                <w:szCs w:val="20"/>
              </w:rPr>
              <w:t xml:space="preserve">Komunálna </w:t>
            </w:r>
            <w:proofErr w:type="spellStart"/>
            <w:r w:rsidRPr="00C00251">
              <w:rPr>
                <w:sz w:val="20"/>
                <w:szCs w:val="20"/>
              </w:rPr>
              <w:t>poisťovňa,a.s</w:t>
            </w:r>
            <w:proofErr w:type="spellEnd"/>
            <w:r w:rsidRPr="00C00251">
              <w:rPr>
                <w:sz w:val="20"/>
                <w:szCs w:val="20"/>
              </w:rPr>
              <w:t xml:space="preserve">. </w:t>
            </w:r>
            <w:proofErr w:type="spellStart"/>
            <w:r w:rsidRPr="00C00251">
              <w:rPr>
                <w:sz w:val="20"/>
                <w:szCs w:val="20"/>
              </w:rPr>
              <w:t>B.Bystrica</w:t>
            </w:r>
            <w:proofErr w:type="spellEnd"/>
          </w:p>
        </w:tc>
        <w:tc>
          <w:tcPr>
            <w:tcW w:w="3071" w:type="dxa"/>
          </w:tcPr>
          <w:p w:rsidR="006F38AD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6F38AD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300</w:t>
            </w:r>
          </w:p>
        </w:tc>
      </w:tr>
      <w:tr w:rsidR="00391620" w:rsidTr="003D2A94">
        <w:tc>
          <w:tcPr>
            <w:tcW w:w="3070" w:type="dxa"/>
          </w:tcPr>
          <w:p w:rsidR="00391620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Generali</w:t>
            </w:r>
            <w:proofErr w:type="spellEnd"/>
            <w:r>
              <w:t xml:space="preserve"> </w:t>
            </w:r>
            <w:proofErr w:type="spellStart"/>
            <w:r>
              <w:t>poisťovňa,a.s</w:t>
            </w:r>
            <w:proofErr w:type="spellEnd"/>
            <w:r>
              <w:t>. Bratislava</w:t>
            </w:r>
          </w:p>
        </w:tc>
        <w:tc>
          <w:tcPr>
            <w:tcW w:w="3071" w:type="dxa"/>
          </w:tcPr>
          <w:p w:rsidR="00391620" w:rsidRDefault="00391620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391620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1 300</w:t>
            </w:r>
          </w:p>
        </w:tc>
      </w:tr>
      <w:tr w:rsidR="00391620" w:rsidTr="003D2A94">
        <w:tc>
          <w:tcPr>
            <w:tcW w:w="3070" w:type="dxa"/>
          </w:tcPr>
          <w:p w:rsidR="00391620" w:rsidRDefault="00391620" w:rsidP="006F38A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RTVS Bratislava</w:t>
            </w:r>
          </w:p>
        </w:tc>
        <w:tc>
          <w:tcPr>
            <w:tcW w:w="3071" w:type="dxa"/>
          </w:tcPr>
          <w:p w:rsidR="00391620" w:rsidRDefault="00391620" w:rsidP="00237039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Koncesionársky poplatok</w:t>
            </w:r>
          </w:p>
        </w:tc>
        <w:tc>
          <w:tcPr>
            <w:tcW w:w="3071" w:type="dxa"/>
            <w:vAlign w:val="center"/>
          </w:tcPr>
          <w:p w:rsidR="00391620" w:rsidRDefault="00C00251" w:rsidP="003D2A9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900</w:t>
            </w:r>
          </w:p>
        </w:tc>
      </w:tr>
    </w:tbl>
    <w:p w:rsidR="006F38AD" w:rsidRPr="0066533F" w:rsidRDefault="006F38AD" w:rsidP="006F38AD">
      <w:pPr>
        <w:pStyle w:val="Textopatrenia"/>
        <w:numPr>
          <w:ilvl w:val="0"/>
          <w:numId w:val="0"/>
        </w:numPr>
        <w:spacing w:before="0" w:after="0"/>
      </w:pPr>
    </w:p>
    <w:p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  <w:r w:rsidR="00FD0365">
        <w:rPr>
          <w:sz w:val="22"/>
          <w:szCs w:val="22"/>
        </w:rPr>
        <w:t xml:space="preserve"> žiadne</w:t>
      </w:r>
    </w:p>
    <w:p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:rsidR="00F722A3" w:rsidRPr="0066533F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  <w:r w:rsidR="00FD0365">
        <w:rPr>
          <w:sz w:val="22"/>
          <w:szCs w:val="22"/>
        </w:rPr>
        <w:t xml:space="preserve"> žiadne</w:t>
      </w:r>
    </w:p>
    <w:sectPr w:rsidR="00F722A3" w:rsidRPr="0066533F" w:rsidSect="00AF1E7E"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418" w:rsidRDefault="00456418" w:rsidP="00347C39">
      <w:pPr>
        <w:spacing w:before="0" w:after="0" w:line="240" w:lineRule="auto"/>
      </w:pPr>
      <w:r>
        <w:separator/>
      </w:r>
    </w:p>
  </w:endnote>
  <w:endnote w:type="continuationSeparator" w:id="0">
    <w:p w:rsidR="00456418" w:rsidRDefault="004564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23703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1278">
      <w:rPr>
        <w:noProof/>
      </w:rPr>
      <w:t>17</w:t>
    </w:r>
    <w:r>
      <w:fldChar w:fldCharType="end"/>
    </w:r>
  </w:p>
  <w:p w:rsidR="00237039" w:rsidRDefault="0023703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23703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237039" w:rsidRDefault="002370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418" w:rsidRDefault="0045641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56418" w:rsidRDefault="0045641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039" w:rsidRDefault="00237039">
    <w:pPr>
      <w:pStyle w:val="Hlavika"/>
      <w:jc w:val="right"/>
    </w:pPr>
  </w:p>
  <w:p w:rsidR="00237039" w:rsidRDefault="002370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BF0"/>
    <w:rsid w:val="00084FD2"/>
    <w:rsid w:val="0009384C"/>
    <w:rsid w:val="00093ACA"/>
    <w:rsid w:val="00094FF6"/>
    <w:rsid w:val="00095723"/>
    <w:rsid w:val="000A03D3"/>
    <w:rsid w:val="000A14E6"/>
    <w:rsid w:val="000A2FA6"/>
    <w:rsid w:val="000A3551"/>
    <w:rsid w:val="000A5A92"/>
    <w:rsid w:val="000A768C"/>
    <w:rsid w:val="000B3567"/>
    <w:rsid w:val="000C67C6"/>
    <w:rsid w:val="000D2853"/>
    <w:rsid w:val="000D36CC"/>
    <w:rsid w:val="000E07D2"/>
    <w:rsid w:val="000E0E48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063E"/>
    <w:rsid w:val="001720C1"/>
    <w:rsid w:val="00177903"/>
    <w:rsid w:val="001800E7"/>
    <w:rsid w:val="0018574E"/>
    <w:rsid w:val="001873AF"/>
    <w:rsid w:val="00191278"/>
    <w:rsid w:val="0019370C"/>
    <w:rsid w:val="001A0486"/>
    <w:rsid w:val="001A0EE6"/>
    <w:rsid w:val="001B2ABE"/>
    <w:rsid w:val="001B426C"/>
    <w:rsid w:val="001B4A6D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37039"/>
    <w:rsid w:val="002451AE"/>
    <w:rsid w:val="0025285C"/>
    <w:rsid w:val="00254B1B"/>
    <w:rsid w:val="0025524E"/>
    <w:rsid w:val="0025538D"/>
    <w:rsid w:val="0029167C"/>
    <w:rsid w:val="00293AE7"/>
    <w:rsid w:val="002945C6"/>
    <w:rsid w:val="002A4EDB"/>
    <w:rsid w:val="002B4809"/>
    <w:rsid w:val="002B58C2"/>
    <w:rsid w:val="002C26B2"/>
    <w:rsid w:val="002C2ADA"/>
    <w:rsid w:val="002C6F1A"/>
    <w:rsid w:val="002D3341"/>
    <w:rsid w:val="002D34CE"/>
    <w:rsid w:val="002D701F"/>
    <w:rsid w:val="002F5B97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912C4"/>
    <w:rsid w:val="00391620"/>
    <w:rsid w:val="003A732E"/>
    <w:rsid w:val="003B3A56"/>
    <w:rsid w:val="003B6EF4"/>
    <w:rsid w:val="003B70D3"/>
    <w:rsid w:val="003C399D"/>
    <w:rsid w:val="003C3DA6"/>
    <w:rsid w:val="003C4612"/>
    <w:rsid w:val="003D135F"/>
    <w:rsid w:val="003D2A94"/>
    <w:rsid w:val="003D6571"/>
    <w:rsid w:val="00401F3C"/>
    <w:rsid w:val="00413C5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418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869"/>
    <w:rsid w:val="004E0D0D"/>
    <w:rsid w:val="004E2B6C"/>
    <w:rsid w:val="004E2F7F"/>
    <w:rsid w:val="004E5699"/>
    <w:rsid w:val="004F2854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76D"/>
    <w:rsid w:val="00576E34"/>
    <w:rsid w:val="005779B3"/>
    <w:rsid w:val="00584420"/>
    <w:rsid w:val="005868CF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1BCE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7E6"/>
    <w:rsid w:val="00677AEC"/>
    <w:rsid w:val="0068569D"/>
    <w:rsid w:val="00690F50"/>
    <w:rsid w:val="00691DCC"/>
    <w:rsid w:val="0069567D"/>
    <w:rsid w:val="006B2A7A"/>
    <w:rsid w:val="006C299E"/>
    <w:rsid w:val="006D5959"/>
    <w:rsid w:val="006D630A"/>
    <w:rsid w:val="006E3474"/>
    <w:rsid w:val="006F3631"/>
    <w:rsid w:val="006F38AD"/>
    <w:rsid w:val="006F4A29"/>
    <w:rsid w:val="007002DC"/>
    <w:rsid w:val="00700624"/>
    <w:rsid w:val="0072048D"/>
    <w:rsid w:val="00722D77"/>
    <w:rsid w:val="007243D4"/>
    <w:rsid w:val="00732D9B"/>
    <w:rsid w:val="0074467C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4D52"/>
    <w:rsid w:val="007A5F0A"/>
    <w:rsid w:val="007A7157"/>
    <w:rsid w:val="007A730B"/>
    <w:rsid w:val="007B6599"/>
    <w:rsid w:val="007C00B1"/>
    <w:rsid w:val="007C1111"/>
    <w:rsid w:val="007C2ED2"/>
    <w:rsid w:val="007C4F3A"/>
    <w:rsid w:val="007D2EF0"/>
    <w:rsid w:val="007E2351"/>
    <w:rsid w:val="007F045D"/>
    <w:rsid w:val="007F5925"/>
    <w:rsid w:val="007F5CD2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464C"/>
    <w:rsid w:val="00886994"/>
    <w:rsid w:val="00886A8B"/>
    <w:rsid w:val="00886CFD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D57BC"/>
    <w:rsid w:val="008E78DE"/>
    <w:rsid w:val="008F1F95"/>
    <w:rsid w:val="00900740"/>
    <w:rsid w:val="009045A6"/>
    <w:rsid w:val="00913895"/>
    <w:rsid w:val="00915676"/>
    <w:rsid w:val="00922A1B"/>
    <w:rsid w:val="00923037"/>
    <w:rsid w:val="009248AF"/>
    <w:rsid w:val="0093449B"/>
    <w:rsid w:val="00935EE7"/>
    <w:rsid w:val="00940C69"/>
    <w:rsid w:val="00953F35"/>
    <w:rsid w:val="00954CF3"/>
    <w:rsid w:val="00962884"/>
    <w:rsid w:val="00963659"/>
    <w:rsid w:val="009705A3"/>
    <w:rsid w:val="009763CD"/>
    <w:rsid w:val="00990219"/>
    <w:rsid w:val="0099089C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4168"/>
    <w:rsid w:val="00A278F3"/>
    <w:rsid w:val="00A31253"/>
    <w:rsid w:val="00A3796E"/>
    <w:rsid w:val="00A40BE6"/>
    <w:rsid w:val="00A50158"/>
    <w:rsid w:val="00A52D44"/>
    <w:rsid w:val="00A53D09"/>
    <w:rsid w:val="00A56D74"/>
    <w:rsid w:val="00A56E35"/>
    <w:rsid w:val="00A5718C"/>
    <w:rsid w:val="00A61BD8"/>
    <w:rsid w:val="00A76253"/>
    <w:rsid w:val="00A81E92"/>
    <w:rsid w:val="00A8239B"/>
    <w:rsid w:val="00AA5345"/>
    <w:rsid w:val="00AA534A"/>
    <w:rsid w:val="00AA694C"/>
    <w:rsid w:val="00AA7185"/>
    <w:rsid w:val="00AC025C"/>
    <w:rsid w:val="00AD41FA"/>
    <w:rsid w:val="00AD6FB7"/>
    <w:rsid w:val="00AE3F52"/>
    <w:rsid w:val="00AF1E7E"/>
    <w:rsid w:val="00AF2276"/>
    <w:rsid w:val="00AF7913"/>
    <w:rsid w:val="00B073F0"/>
    <w:rsid w:val="00B31455"/>
    <w:rsid w:val="00B4185B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5E9"/>
    <w:rsid w:val="00BB59A2"/>
    <w:rsid w:val="00BD1B88"/>
    <w:rsid w:val="00BD1CDA"/>
    <w:rsid w:val="00BD3B5B"/>
    <w:rsid w:val="00BE2776"/>
    <w:rsid w:val="00BE73E5"/>
    <w:rsid w:val="00BF2437"/>
    <w:rsid w:val="00BF398A"/>
    <w:rsid w:val="00BF60F1"/>
    <w:rsid w:val="00BF6F6B"/>
    <w:rsid w:val="00C00251"/>
    <w:rsid w:val="00C03F65"/>
    <w:rsid w:val="00C07F8A"/>
    <w:rsid w:val="00C113D7"/>
    <w:rsid w:val="00C12AB2"/>
    <w:rsid w:val="00C20990"/>
    <w:rsid w:val="00C23FFF"/>
    <w:rsid w:val="00C26A95"/>
    <w:rsid w:val="00C31B99"/>
    <w:rsid w:val="00C4328C"/>
    <w:rsid w:val="00C43EF0"/>
    <w:rsid w:val="00C45731"/>
    <w:rsid w:val="00C54A7E"/>
    <w:rsid w:val="00C61601"/>
    <w:rsid w:val="00C61F2D"/>
    <w:rsid w:val="00C70181"/>
    <w:rsid w:val="00C72ECC"/>
    <w:rsid w:val="00C75A0B"/>
    <w:rsid w:val="00C953EB"/>
    <w:rsid w:val="00C96AEB"/>
    <w:rsid w:val="00CA17C9"/>
    <w:rsid w:val="00CA3FA0"/>
    <w:rsid w:val="00CA4F0B"/>
    <w:rsid w:val="00CB4E03"/>
    <w:rsid w:val="00CB719D"/>
    <w:rsid w:val="00CC6DE2"/>
    <w:rsid w:val="00CC7A3D"/>
    <w:rsid w:val="00CD361E"/>
    <w:rsid w:val="00CD7D3F"/>
    <w:rsid w:val="00CE166E"/>
    <w:rsid w:val="00CF560B"/>
    <w:rsid w:val="00D0265A"/>
    <w:rsid w:val="00D061E9"/>
    <w:rsid w:val="00D12140"/>
    <w:rsid w:val="00D203E4"/>
    <w:rsid w:val="00D27C85"/>
    <w:rsid w:val="00D34A32"/>
    <w:rsid w:val="00D35FE8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678D"/>
    <w:rsid w:val="00DF7BDD"/>
    <w:rsid w:val="00E0157C"/>
    <w:rsid w:val="00E03790"/>
    <w:rsid w:val="00E058C0"/>
    <w:rsid w:val="00E11524"/>
    <w:rsid w:val="00E26CD4"/>
    <w:rsid w:val="00E325A4"/>
    <w:rsid w:val="00E615E8"/>
    <w:rsid w:val="00E664B8"/>
    <w:rsid w:val="00E67A5F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257A"/>
    <w:rsid w:val="00EB7DD3"/>
    <w:rsid w:val="00EC177A"/>
    <w:rsid w:val="00EC583C"/>
    <w:rsid w:val="00EC748F"/>
    <w:rsid w:val="00ED293C"/>
    <w:rsid w:val="00EE4EC7"/>
    <w:rsid w:val="00EE6D14"/>
    <w:rsid w:val="00EF72FD"/>
    <w:rsid w:val="00F101CF"/>
    <w:rsid w:val="00F139AD"/>
    <w:rsid w:val="00F2554F"/>
    <w:rsid w:val="00F27AC2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96B60"/>
    <w:rsid w:val="00FA0411"/>
    <w:rsid w:val="00FA3741"/>
    <w:rsid w:val="00FB606D"/>
    <w:rsid w:val="00FD0365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5735D-395F-4CDA-82C2-060F8B680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4510</Words>
  <Characters>25710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30160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jurkova</cp:lastModifiedBy>
  <cp:revision>56</cp:revision>
  <cp:lastPrinted>2016-02-17T07:11:00Z</cp:lastPrinted>
  <dcterms:created xsi:type="dcterms:W3CDTF">2016-01-28T14:42:00Z</dcterms:created>
  <dcterms:modified xsi:type="dcterms:W3CDTF">2016-02-17T07:25:00Z</dcterms:modified>
</cp:coreProperties>
</file>