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590"/>
        <w:gridCol w:w="2165"/>
        <w:gridCol w:w="335"/>
        <w:gridCol w:w="335"/>
        <w:gridCol w:w="335"/>
        <w:gridCol w:w="335"/>
        <w:gridCol w:w="335"/>
        <w:gridCol w:w="335"/>
        <w:gridCol w:w="335"/>
        <w:gridCol w:w="335"/>
        <w:gridCol w:w="567"/>
        <w:gridCol w:w="312"/>
        <w:gridCol w:w="312"/>
        <w:gridCol w:w="312"/>
        <w:gridCol w:w="312"/>
      </w:tblGrid>
      <w:tr w:rsidR="00D90FC4" w:rsidRPr="00D90FC4" w:rsidTr="00EC177A">
        <w:tc>
          <w:tcPr>
            <w:tcW w:w="3061" w:type="dxa"/>
            <w:vAlign w:val="center"/>
          </w:tcPr>
          <w:p w:rsidR="00D90FC4" w:rsidRPr="00D90FC4" w:rsidRDefault="00D90FC4" w:rsidP="001F1A4F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r w:rsidRPr="00D90FC4">
              <w:rPr>
                <w:sz w:val="22"/>
                <w:szCs w:val="22"/>
                <w:lang w:eastAsia="sk-SK"/>
              </w:rPr>
              <w:t xml:space="preserve">Úč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D90FC4" w:rsidRPr="00D90FC4" w:rsidRDefault="00D90FC4" w:rsidP="001F1A4F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D90FC4" w:rsidRPr="00D90FC4" w:rsidRDefault="00722D7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D90FC4" w:rsidRPr="00D90FC4" w:rsidRDefault="00722D7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:rsidR="00D90FC4" w:rsidRPr="00D90FC4" w:rsidRDefault="00722D7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D90FC4" w:rsidRPr="00D90FC4" w:rsidRDefault="00722D7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D90FC4" w:rsidRPr="00D90FC4" w:rsidRDefault="00722D7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D90FC4" w:rsidRPr="00D90FC4" w:rsidRDefault="00722D7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D90FC4" w:rsidRPr="00D90FC4" w:rsidRDefault="00722D7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D90FC4" w:rsidRPr="00D90FC4" w:rsidRDefault="00722D7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D90FC4" w:rsidRPr="00D90FC4" w:rsidRDefault="00D90FC4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D90FC4" w:rsidRPr="00D90FC4" w:rsidRDefault="00D90FC4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D90FC4" w:rsidRPr="00D90FC4" w:rsidRDefault="00D90FC4" w:rsidP="001F1A4F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2D34CE" w:rsidRPr="0066533F" w:rsidRDefault="002D34CE" w:rsidP="001F1A4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line="240" w:lineRule="auto"/>
        <w:jc w:val="center"/>
        <w:rPr>
          <w:b/>
          <w:sz w:val="24"/>
        </w:rPr>
      </w:pPr>
      <w:r w:rsidRPr="0066533F">
        <w:rPr>
          <w:b/>
          <w:sz w:val="24"/>
        </w:rPr>
        <w:t>POZNÁMKY K ÚČTOVNEJ ZÁVIERKE 2015</w:t>
      </w:r>
    </w:p>
    <w:p w:rsidR="0025285C" w:rsidRDefault="002D34CE" w:rsidP="001F1A4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sz w:val="22"/>
          <w:szCs w:val="22"/>
        </w:rPr>
      </w:pPr>
      <w:r w:rsidRPr="0066533F">
        <w:rPr>
          <w:sz w:val="22"/>
          <w:szCs w:val="22"/>
        </w:rPr>
        <w:t xml:space="preserve">zostavené podľa Opatrenia č.MF/17616/2013-74 (FS č.11/2013), ktorým sa ustanovujú podrobnosti o usporiadaní, označovaní a obsahovom vymedzení položiek individuálnej účtovnej závierky, termíny </w:t>
      </w:r>
    </w:p>
    <w:p w:rsidR="0025285C" w:rsidRDefault="002D34CE" w:rsidP="001F1A4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sz w:val="22"/>
          <w:szCs w:val="22"/>
        </w:rPr>
      </w:pPr>
      <w:r w:rsidRPr="0066533F">
        <w:rPr>
          <w:sz w:val="22"/>
          <w:szCs w:val="22"/>
        </w:rPr>
        <w:t xml:space="preserve">a miesto ukladania individuálnej účtovnej závierky a výročnej správy pre účtovné jednotky účtujúce </w:t>
      </w:r>
    </w:p>
    <w:p w:rsidR="002D34CE" w:rsidRPr="0066533F" w:rsidRDefault="002D34CE" w:rsidP="001F1A4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sz w:val="22"/>
          <w:szCs w:val="22"/>
        </w:rPr>
      </w:pPr>
      <w:r w:rsidRPr="0066533F">
        <w:rPr>
          <w:sz w:val="22"/>
          <w:szCs w:val="22"/>
        </w:rPr>
        <w:t xml:space="preserve">v sústave podvojného účtovníctva, </w:t>
      </w:r>
    </w:p>
    <w:p w:rsidR="002D34CE" w:rsidRPr="0066533F" w:rsidRDefault="002D34CE" w:rsidP="001F1A4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ktoré nie sú založené alebo zriadené na účely podnikania </w:t>
      </w:r>
    </w:p>
    <w:p w:rsidR="002D34CE" w:rsidRPr="0066533F" w:rsidRDefault="002D34CE" w:rsidP="001F1A4F">
      <w:pPr>
        <w:spacing w:before="0" w:line="240" w:lineRule="auto"/>
        <w:rPr>
          <w:sz w:val="22"/>
          <w:szCs w:val="22"/>
        </w:rPr>
      </w:pPr>
    </w:p>
    <w:p w:rsidR="002D34CE" w:rsidRPr="0066533F" w:rsidRDefault="009F4B1B" w:rsidP="00E325A4">
      <w:pPr>
        <w:spacing w:before="0" w:after="240" w:line="240" w:lineRule="auto"/>
        <w:jc w:val="center"/>
        <w:rPr>
          <w:rFonts w:cs="Arial Narrow"/>
          <w:b/>
          <w:sz w:val="22"/>
          <w:szCs w:val="22"/>
          <w:u w:val="single"/>
        </w:rPr>
      </w:pPr>
      <w:r w:rsidRPr="0066533F">
        <w:rPr>
          <w:rFonts w:cs="Arial Narrow"/>
          <w:b/>
          <w:sz w:val="22"/>
          <w:szCs w:val="22"/>
          <w:u w:val="single"/>
        </w:rPr>
        <w:t xml:space="preserve">Článok </w:t>
      </w:r>
      <w:r w:rsidR="0025285C">
        <w:rPr>
          <w:rFonts w:cs="Arial Narrow"/>
          <w:b/>
          <w:sz w:val="22"/>
          <w:szCs w:val="22"/>
          <w:u w:val="single"/>
        </w:rPr>
        <w:t>I</w:t>
      </w:r>
      <w:r w:rsidR="002D34CE" w:rsidRPr="0066533F">
        <w:rPr>
          <w:rFonts w:cs="Arial Narrow"/>
          <w:b/>
          <w:sz w:val="22"/>
          <w:szCs w:val="22"/>
          <w:u w:val="single"/>
        </w:rPr>
        <w:t xml:space="preserve"> – VŠEOBECNÉ INFORMÁCIE</w:t>
      </w:r>
    </w:p>
    <w:p w:rsidR="002D34CE" w:rsidRPr="0066533F" w:rsidRDefault="002D34CE" w:rsidP="006B2A7A">
      <w:pPr>
        <w:spacing w:before="0" w:line="240" w:lineRule="auto"/>
        <w:rPr>
          <w:sz w:val="22"/>
          <w:szCs w:val="22"/>
        </w:rPr>
      </w:pPr>
      <w:r w:rsidRPr="0066533F">
        <w:rPr>
          <w:rFonts w:cs="Arial Narrow"/>
          <w:sz w:val="22"/>
          <w:szCs w:val="22"/>
          <w:u w:val="single"/>
        </w:rPr>
        <w:t>Základné informácie o účtovnej jednotke</w:t>
      </w:r>
      <w:r w:rsidRPr="0066533F">
        <w:rPr>
          <w:rFonts w:cs="Arial Narrow"/>
          <w:sz w:val="22"/>
          <w:szCs w:val="22"/>
        </w:rPr>
        <w:t>:</w:t>
      </w: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1260"/>
        <w:gridCol w:w="1260"/>
        <w:gridCol w:w="3332"/>
        <w:gridCol w:w="3332"/>
      </w:tblGrid>
      <w:tr w:rsidR="0066533F" w:rsidRPr="0066533F" w:rsidTr="001F1A4F">
        <w:trPr>
          <w:trHeight w:val="109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4CE" w:rsidRPr="0066533F" w:rsidRDefault="00D62A21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Názov účtovnej jednotky</w:t>
            </w:r>
            <w:r w:rsidR="002D34CE" w:rsidRPr="0066533F">
              <w:rPr>
                <w:rFonts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4CE" w:rsidRPr="0066533F" w:rsidRDefault="002D34CE" w:rsidP="00722D77">
            <w:pPr>
              <w:spacing w:before="0" w:after="0" w:line="240" w:lineRule="auto"/>
              <w:rPr>
                <w:rFonts w:cs="Arial Narrow"/>
                <w:b/>
                <w:sz w:val="22"/>
                <w:szCs w:val="22"/>
              </w:rPr>
            </w:pPr>
            <w:r w:rsidRPr="0066533F">
              <w:rPr>
                <w:rFonts w:cs="Arial Narrow"/>
                <w:b/>
                <w:sz w:val="22"/>
                <w:szCs w:val="22"/>
              </w:rPr>
              <w:t> </w:t>
            </w:r>
            <w:r w:rsidR="00722D77">
              <w:rPr>
                <w:rFonts w:cs="Arial Narrow"/>
                <w:b/>
                <w:sz w:val="22"/>
                <w:szCs w:val="22"/>
              </w:rPr>
              <w:t>Poliklinika Sabinov, n. o.</w:t>
            </w:r>
          </w:p>
        </w:tc>
      </w:tr>
      <w:tr w:rsidR="0066533F" w:rsidRPr="0066533F" w:rsidTr="001F1A4F">
        <w:trPr>
          <w:trHeight w:val="157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4CE" w:rsidRPr="0066533F" w:rsidRDefault="002D34CE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4CE" w:rsidRPr="0066533F" w:rsidRDefault="00722D77" w:rsidP="00722D77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>
              <w:rPr>
                <w:rFonts w:cs="Arial Narrow"/>
                <w:sz w:val="22"/>
                <w:szCs w:val="22"/>
              </w:rPr>
              <w:t>SNP 1, 083 01  S a b i n o v</w:t>
            </w:r>
          </w:p>
        </w:tc>
      </w:tr>
      <w:tr w:rsidR="0066533F" w:rsidRPr="0066533F" w:rsidTr="00D62A21">
        <w:trPr>
          <w:trHeight w:val="125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4CE" w:rsidRPr="0066533F" w:rsidRDefault="002D34CE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Právna forma: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4CE" w:rsidRPr="0066533F" w:rsidRDefault="00722D77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>
              <w:rPr>
                <w:rFonts w:cs="Arial Narrow"/>
                <w:sz w:val="22"/>
                <w:szCs w:val="22"/>
              </w:rPr>
              <w:t>Nezisková organizácia</w:t>
            </w:r>
          </w:p>
        </w:tc>
      </w:tr>
      <w:tr w:rsidR="0066533F" w:rsidRPr="0066533F" w:rsidTr="00915676">
        <w:trPr>
          <w:trHeight w:val="143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4CE" w:rsidRPr="0066533F" w:rsidRDefault="002D34CE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 xml:space="preserve">Dátum </w:t>
            </w:r>
            <w:r w:rsidR="001F1A4F" w:rsidRPr="0066533F">
              <w:rPr>
                <w:rFonts w:cs="Arial Narrow"/>
                <w:sz w:val="22"/>
                <w:szCs w:val="22"/>
              </w:rPr>
              <w:t>registrácie</w:t>
            </w:r>
            <w:r w:rsidRPr="0066533F">
              <w:rPr>
                <w:rFonts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4CE" w:rsidRPr="0066533F" w:rsidRDefault="00722D77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>
              <w:rPr>
                <w:rFonts w:cs="Arial Narrow"/>
                <w:sz w:val="22"/>
                <w:szCs w:val="22"/>
              </w:rPr>
              <w:t>KÚ Prešov, č. OVVS-116/2005-NO, od 1. 7. 2005</w:t>
            </w:r>
          </w:p>
        </w:tc>
      </w:tr>
      <w:tr w:rsidR="0066533F" w:rsidRPr="0066533F" w:rsidTr="00915676">
        <w:trPr>
          <w:trHeight w:val="116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884" w:rsidRPr="0066533F" w:rsidRDefault="00962884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IČO: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884" w:rsidRPr="0066533F" w:rsidRDefault="00962884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DIČ: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884" w:rsidRPr="0066533F" w:rsidRDefault="00962884" w:rsidP="00722D77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 xml:space="preserve">IČO: </w:t>
            </w:r>
            <w:r w:rsidR="00722D77">
              <w:rPr>
                <w:rFonts w:cs="Arial Narrow"/>
                <w:sz w:val="22"/>
                <w:szCs w:val="22"/>
              </w:rPr>
              <w:t>37 886 827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884" w:rsidRPr="0066533F" w:rsidRDefault="00962884" w:rsidP="00722D77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 xml:space="preserve">DIČ: </w:t>
            </w:r>
            <w:r w:rsidR="00722D77">
              <w:rPr>
                <w:rFonts w:cs="Arial Narrow"/>
                <w:sz w:val="22"/>
                <w:szCs w:val="22"/>
              </w:rPr>
              <w:t>202 </w:t>
            </w:r>
            <w:proofErr w:type="spellStart"/>
            <w:r w:rsidR="00722D77">
              <w:rPr>
                <w:rFonts w:cs="Arial Narrow"/>
                <w:sz w:val="22"/>
                <w:szCs w:val="22"/>
              </w:rPr>
              <w:t>202</w:t>
            </w:r>
            <w:proofErr w:type="spellEnd"/>
            <w:r w:rsidR="00722D77">
              <w:rPr>
                <w:rFonts w:cs="Arial Narrow"/>
                <w:sz w:val="22"/>
                <w:szCs w:val="22"/>
              </w:rPr>
              <w:t xml:space="preserve"> 4345</w:t>
            </w:r>
          </w:p>
        </w:tc>
      </w:tr>
      <w:tr w:rsidR="0066533F" w:rsidRPr="0066533F" w:rsidTr="00915676">
        <w:trPr>
          <w:trHeight w:val="116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4CE" w:rsidRPr="0066533F" w:rsidRDefault="002D34CE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4CE" w:rsidRPr="0066533F" w:rsidRDefault="002D34CE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Kalendárny rok 2015</w:t>
            </w:r>
          </w:p>
        </w:tc>
      </w:tr>
    </w:tbl>
    <w:p w:rsidR="0019370C" w:rsidRDefault="00E325A4" w:rsidP="00E325A4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(Údaje podľa článku I/4, článku III a článku IV - sa uvádzajú v textovej podobe a tabuľkovej podobe).</w:t>
      </w:r>
    </w:p>
    <w:p w:rsidR="00DF7BDD" w:rsidRPr="0066533F" w:rsidRDefault="00DF7BDD" w:rsidP="00E325A4">
      <w:pPr>
        <w:spacing w:before="0" w:line="240" w:lineRule="auto"/>
        <w:rPr>
          <w:sz w:val="22"/>
          <w:szCs w:val="22"/>
        </w:rPr>
      </w:pPr>
    </w:p>
    <w:p w:rsidR="002D34CE" w:rsidRPr="0066533F" w:rsidRDefault="001F1A4F" w:rsidP="001F1A4F">
      <w:pPr>
        <w:spacing w:before="0" w:line="240" w:lineRule="auto"/>
        <w:rPr>
          <w:rFonts w:cs="Arial Narrow"/>
          <w:sz w:val="22"/>
          <w:szCs w:val="22"/>
        </w:rPr>
      </w:pPr>
      <w:r w:rsidRPr="0066533F">
        <w:rPr>
          <w:rFonts w:cs="Arial Narrow"/>
          <w:sz w:val="22"/>
          <w:szCs w:val="22"/>
        </w:rPr>
        <w:t>1) Meno a priezvisko fyzicke</w:t>
      </w:r>
      <w:r w:rsidR="00962884" w:rsidRPr="0066533F">
        <w:rPr>
          <w:rFonts w:cs="Arial Narrow"/>
          <w:sz w:val="22"/>
          <w:szCs w:val="22"/>
        </w:rPr>
        <w:t>j</w:t>
      </w:r>
      <w:r w:rsidRPr="0066533F">
        <w:rPr>
          <w:rFonts w:cs="Arial Narrow"/>
          <w:sz w:val="22"/>
          <w:szCs w:val="22"/>
        </w:rPr>
        <w:t xml:space="preserve"> osoby alebo názov právnickej osoby, ktorá je </w:t>
      </w:r>
      <w:r w:rsidRPr="0066533F">
        <w:rPr>
          <w:rFonts w:cs="Arial Narrow"/>
          <w:sz w:val="22"/>
          <w:szCs w:val="22"/>
          <w:u w:val="single"/>
        </w:rPr>
        <w:t>zakladateľom alebo zriaďovateľom</w:t>
      </w:r>
      <w:r w:rsidRPr="0066533F">
        <w:rPr>
          <w:rFonts w:cs="Arial Narrow"/>
          <w:sz w:val="22"/>
          <w:szCs w:val="22"/>
        </w:rPr>
        <w:t xml:space="preserve"> účtov</w:t>
      </w:r>
      <w:r w:rsidR="00962884" w:rsidRPr="0066533F">
        <w:rPr>
          <w:rFonts w:cs="Arial Narrow"/>
          <w:sz w:val="22"/>
          <w:szCs w:val="22"/>
        </w:rPr>
        <w:t xml:space="preserve">nej </w:t>
      </w:r>
      <w:r w:rsidRPr="0066533F">
        <w:rPr>
          <w:rFonts w:cs="Arial Narrow"/>
          <w:sz w:val="22"/>
          <w:szCs w:val="22"/>
        </w:rPr>
        <w:t>jednotky</w:t>
      </w:r>
      <w:r w:rsidR="00962884" w:rsidRPr="0066533F">
        <w:rPr>
          <w:rFonts w:cs="Arial Narrow"/>
          <w:sz w:val="22"/>
          <w:szCs w:val="22"/>
        </w:rPr>
        <w:t>, dátum založenia alebo zriadenia účtovnej jednotky:</w:t>
      </w:r>
    </w:p>
    <w:p w:rsidR="00962884" w:rsidRDefault="00722D77" w:rsidP="00CD361E">
      <w:pPr>
        <w:spacing w:before="0" w:line="240" w:lineRule="auto"/>
        <w:rPr>
          <w:sz w:val="22"/>
          <w:szCs w:val="22"/>
        </w:rPr>
      </w:pPr>
      <w:r w:rsidRPr="00413C5D">
        <w:rPr>
          <w:b/>
          <w:sz w:val="22"/>
          <w:szCs w:val="22"/>
        </w:rPr>
        <w:t>Zakladateľ:</w:t>
      </w:r>
      <w:r>
        <w:rPr>
          <w:sz w:val="22"/>
          <w:szCs w:val="22"/>
        </w:rPr>
        <w:t xml:space="preserve"> Mesto Sabinov, Námestie slobody 57, IČO: 327 735, zastúpené Ing. Petrom </w:t>
      </w:r>
      <w:proofErr w:type="spellStart"/>
      <w:r>
        <w:rPr>
          <w:sz w:val="22"/>
          <w:szCs w:val="22"/>
        </w:rPr>
        <w:t>Molčanom</w:t>
      </w:r>
      <w:proofErr w:type="spellEnd"/>
      <w:r>
        <w:rPr>
          <w:sz w:val="22"/>
          <w:szCs w:val="22"/>
        </w:rPr>
        <w:t>, primátorom mesta</w:t>
      </w:r>
    </w:p>
    <w:p w:rsidR="00DF7BDD" w:rsidRPr="0066533F" w:rsidRDefault="00DF7BDD" w:rsidP="00CD361E">
      <w:pPr>
        <w:spacing w:before="0" w:line="240" w:lineRule="auto"/>
        <w:rPr>
          <w:sz w:val="22"/>
          <w:szCs w:val="22"/>
        </w:rPr>
      </w:pPr>
    </w:p>
    <w:p w:rsidR="00A02521" w:rsidRDefault="00A02521" w:rsidP="00CD361E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2) </w:t>
      </w:r>
      <w:r w:rsidRPr="0066533F">
        <w:rPr>
          <w:sz w:val="22"/>
          <w:szCs w:val="22"/>
          <w:u w:val="single"/>
        </w:rPr>
        <w:t>Informácie o</w:t>
      </w:r>
      <w:r w:rsidR="00D12140" w:rsidRPr="0066533F">
        <w:rPr>
          <w:sz w:val="22"/>
          <w:szCs w:val="22"/>
          <w:u w:val="single"/>
        </w:rPr>
        <w:t> členoch štatutárnych orgánov</w:t>
      </w:r>
      <w:r w:rsidR="001D6FA9" w:rsidRPr="0066533F">
        <w:rPr>
          <w:sz w:val="22"/>
          <w:szCs w:val="22"/>
        </w:rPr>
        <w:t xml:space="preserve">, dozorných orgánov </w:t>
      </w:r>
      <w:r w:rsidR="00D12140" w:rsidRPr="0066533F">
        <w:rPr>
          <w:sz w:val="22"/>
          <w:szCs w:val="22"/>
        </w:rPr>
        <w:t xml:space="preserve"> a iných </w:t>
      </w:r>
      <w:r w:rsidR="001D6FA9" w:rsidRPr="0066533F">
        <w:rPr>
          <w:sz w:val="22"/>
          <w:szCs w:val="22"/>
        </w:rPr>
        <w:t>orgánov účtovnej jednotky; uvádzajú sa mená a priezviská členov štatutárnych orgánov, dozorných orgánov a iných orgánov účtovnej jednotky</w:t>
      </w:r>
      <w:r w:rsidR="00962884" w:rsidRPr="0066533F">
        <w:rPr>
          <w:sz w:val="22"/>
          <w:szCs w:val="22"/>
        </w:rPr>
        <w:t>:</w:t>
      </w:r>
    </w:p>
    <w:p w:rsidR="00BD1CDA" w:rsidRDefault="00BD1CDA" w:rsidP="00BD1CDA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Riaditeľom neziskovej organizácie a štatutárnym zástupcom je Ing. Miroslav </w:t>
      </w:r>
      <w:proofErr w:type="spellStart"/>
      <w:r>
        <w:rPr>
          <w:sz w:val="22"/>
          <w:szCs w:val="22"/>
        </w:rPr>
        <w:t>Čekan</w:t>
      </w:r>
      <w:proofErr w:type="spellEnd"/>
    </w:p>
    <w:p w:rsidR="00BD1CDA" w:rsidRDefault="00BD1CDA" w:rsidP="00BD1CDA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Správna rada je najvyšším orgánom spoločnosti. Schvaľuje rozpočet, závierku a rozhoduje o zásadných a dôležitých veciach v neziskovej organizácii.</w:t>
      </w:r>
    </w:p>
    <w:p w:rsidR="00413C5D" w:rsidRDefault="00413C5D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Člen</w:t>
      </w:r>
      <w:r w:rsidR="00BD1CDA">
        <w:rPr>
          <w:sz w:val="22"/>
          <w:szCs w:val="22"/>
        </w:rPr>
        <w:t>mi</w:t>
      </w:r>
      <w:r>
        <w:rPr>
          <w:sz w:val="22"/>
          <w:szCs w:val="22"/>
        </w:rPr>
        <w:t xml:space="preserve"> správnej rady</w:t>
      </w:r>
      <w:r w:rsidR="00BD1CDA">
        <w:rPr>
          <w:sz w:val="22"/>
          <w:szCs w:val="22"/>
        </w:rPr>
        <w:t xml:space="preserve"> sú</w:t>
      </w:r>
      <w:r>
        <w:rPr>
          <w:sz w:val="22"/>
          <w:szCs w:val="22"/>
        </w:rPr>
        <w:t xml:space="preserve">: </w:t>
      </w:r>
      <w:r w:rsidR="0093449B">
        <w:rPr>
          <w:sz w:val="22"/>
          <w:szCs w:val="22"/>
        </w:rPr>
        <w:t>d</w:t>
      </w:r>
      <w:r>
        <w:rPr>
          <w:sz w:val="22"/>
          <w:szCs w:val="22"/>
        </w:rPr>
        <w:t xml:space="preserve">oc. Ing. Juraj </w:t>
      </w:r>
      <w:proofErr w:type="spellStart"/>
      <w:r>
        <w:rPr>
          <w:sz w:val="22"/>
          <w:szCs w:val="22"/>
        </w:rPr>
        <w:t>Ružbarský</w:t>
      </w:r>
      <w:proofErr w:type="spellEnd"/>
      <w:r w:rsidR="0093449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PhD</w:t>
      </w:r>
      <w:proofErr w:type="spellEnd"/>
      <w:r w:rsidR="0093449B">
        <w:rPr>
          <w:sz w:val="22"/>
          <w:szCs w:val="22"/>
        </w:rPr>
        <w:t xml:space="preserve">, Mgr. Eva </w:t>
      </w:r>
      <w:proofErr w:type="spellStart"/>
      <w:r w:rsidR="0093449B">
        <w:rPr>
          <w:sz w:val="22"/>
          <w:szCs w:val="22"/>
        </w:rPr>
        <w:t>Motýľová</w:t>
      </w:r>
      <w:proofErr w:type="spellEnd"/>
      <w:r w:rsidR="0093449B">
        <w:rPr>
          <w:sz w:val="22"/>
          <w:szCs w:val="22"/>
        </w:rPr>
        <w:t xml:space="preserve">, Matúš </w:t>
      </w:r>
      <w:proofErr w:type="spellStart"/>
      <w:r w:rsidR="0093449B">
        <w:rPr>
          <w:sz w:val="22"/>
          <w:szCs w:val="22"/>
        </w:rPr>
        <w:t>Pažický</w:t>
      </w:r>
      <w:proofErr w:type="spellEnd"/>
      <w:r w:rsidR="0093449B">
        <w:rPr>
          <w:sz w:val="22"/>
          <w:szCs w:val="22"/>
        </w:rPr>
        <w:t xml:space="preserve">, Jozef </w:t>
      </w:r>
      <w:proofErr w:type="spellStart"/>
      <w:r w:rsidR="0093449B">
        <w:rPr>
          <w:sz w:val="22"/>
          <w:szCs w:val="22"/>
        </w:rPr>
        <w:t>Kropiľák</w:t>
      </w:r>
      <w:proofErr w:type="spellEnd"/>
      <w:r w:rsidR="0093449B">
        <w:rPr>
          <w:sz w:val="22"/>
          <w:szCs w:val="22"/>
        </w:rPr>
        <w:t>,</w:t>
      </w:r>
      <w:r w:rsidR="00BD1CDA">
        <w:rPr>
          <w:sz w:val="22"/>
          <w:szCs w:val="22"/>
        </w:rPr>
        <w:t xml:space="preserve"> MUDr. Igor </w:t>
      </w:r>
      <w:proofErr w:type="spellStart"/>
      <w:r w:rsidR="00BD1CDA">
        <w:rPr>
          <w:sz w:val="22"/>
          <w:szCs w:val="22"/>
        </w:rPr>
        <w:t>Niroda</w:t>
      </w:r>
      <w:proofErr w:type="spellEnd"/>
    </w:p>
    <w:p w:rsidR="00BD1CDA" w:rsidRDefault="00BD1CDA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Dozorná rada je kontrolným orgánom spoločnosti, ktorý dohliada na činnosť neziskovej organizácie.</w:t>
      </w:r>
    </w:p>
    <w:p w:rsidR="00962884" w:rsidRDefault="00BD1CDA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Členmi dozornej rady sú: Ing. Radoslav </w:t>
      </w:r>
      <w:proofErr w:type="spellStart"/>
      <w:r>
        <w:rPr>
          <w:sz w:val="22"/>
          <w:szCs w:val="22"/>
        </w:rPr>
        <w:t>Ernst</w:t>
      </w:r>
      <w:proofErr w:type="spellEnd"/>
      <w:r>
        <w:rPr>
          <w:sz w:val="22"/>
          <w:szCs w:val="22"/>
        </w:rPr>
        <w:t xml:space="preserve">, PaedDr. Jozef Miko, Miroslav </w:t>
      </w:r>
      <w:proofErr w:type="spellStart"/>
      <w:r>
        <w:rPr>
          <w:sz w:val="22"/>
          <w:szCs w:val="22"/>
        </w:rPr>
        <w:t>Knut</w:t>
      </w:r>
      <w:proofErr w:type="spellEnd"/>
    </w:p>
    <w:p w:rsidR="0019370C" w:rsidRPr="0066533F" w:rsidRDefault="0019370C" w:rsidP="00CD361E">
      <w:pPr>
        <w:spacing w:before="0" w:line="240" w:lineRule="auto"/>
        <w:rPr>
          <w:sz w:val="22"/>
          <w:szCs w:val="22"/>
        </w:rPr>
      </w:pPr>
    </w:p>
    <w:p w:rsidR="00DB1285" w:rsidRDefault="003C399D" w:rsidP="00CD361E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3</w:t>
      </w:r>
      <w:r w:rsidR="00DB1285" w:rsidRPr="0066533F">
        <w:rPr>
          <w:sz w:val="22"/>
          <w:szCs w:val="22"/>
        </w:rPr>
        <w:t xml:space="preserve">)  </w:t>
      </w:r>
      <w:r w:rsidR="00DB1285" w:rsidRPr="0066533F">
        <w:rPr>
          <w:sz w:val="22"/>
          <w:szCs w:val="22"/>
          <w:u w:val="single"/>
        </w:rPr>
        <w:t>Opis činnosti</w:t>
      </w:r>
      <w:r w:rsidR="00DB1285" w:rsidRPr="0066533F">
        <w:rPr>
          <w:sz w:val="22"/>
          <w:szCs w:val="22"/>
        </w:rPr>
        <w:t xml:space="preserve">, na </w:t>
      </w:r>
      <w:r w:rsidR="00886A8B" w:rsidRPr="0066533F">
        <w:rPr>
          <w:sz w:val="22"/>
          <w:szCs w:val="22"/>
        </w:rPr>
        <w:t xml:space="preserve">účel </w:t>
      </w:r>
      <w:r w:rsidR="00DB1285" w:rsidRPr="0066533F">
        <w:rPr>
          <w:sz w:val="22"/>
          <w:szCs w:val="22"/>
        </w:rPr>
        <w:t xml:space="preserve">ktorej bola účtovná jednotka zriadená </w:t>
      </w:r>
      <w:r w:rsidR="0025285C">
        <w:rPr>
          <w:sz w:val="22"/>
          <w:szCs w:val="22"/>
        </w:rPr>
        <w:t xml:space="preserve">(zriaďovacia listina) </w:t>
      </w:r>
      <w:r w:rsidR="00DB1285" w:rsidRPr="0066533F">
        <w:rPr>
          <w:sz w:val="22"/>
          <w:szCs w:val="22"/>
        </w:rPr>
        <w:t>a opis druhu podnikateľskej činnosti, ak ju účtovná jednotka vykonáva</w:t>
      </w:r>
      <w:r w:rsidR="0025285C">
        <w:rPr>
          <w:sz w:val="22"/>
          <w:szCs w:val="22"/>
        </w:rPr>
        <w:t xml:space="preserve"> (živnostenské oprávnenie)</w:t>
      </w:r>
      <w:r w:rsidR="00962884" w:rsidRPr="0066533F">
        <w:rPr>
          <w:sz w:val="22"/>
          <w:szCs w:val="22"/>
        </w:rPr>
        <w:t>:</w:t>
      </w:r>
    </w:p>
    <w:p w:rsidR="00962884" w:rsidRDefault="00B073F0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Poliklinika Sabinov, n. o. je právnickou osobou, ktorej predmetom činnosti je poskytovanie všeobecne prospešných služieb – zdravotnej starostlivosti. Poskytovanie zdravotnej starostlivosti je hlavnou činnosťou, podnikateľskou činnosťou je dopravná služba – prevozy poistencov v spádovej oblasti, podnájom priestorov neštátnym lekáro</w:t>
      </w:r>
      <w:r w:rsidR="005868CF">
        <w:rPr>
          <w:sz w:val="22"/>
          <w:szCs w:val="22"/>
        </w:rPr>
        <w:t>m</w:t>
      </w:r>
      <w:r>
        <w:rPr>
          <w:sz w:val="22"/>
          <w:szCs w:val="22"/>
        </w:rPr>
        <w:t xml:space="preserve"> a od januára 2013 aj činnosť verejnej lekárne.</w:t>
      </w:r>
    </w:p>
    <w:p w:rsidR="00DF7BDD" w:rsidRPr="0066533F" w:rsidRDefault="00DF7BDD" w:rsidP="00CD361E">
      <w:pPr>
        <w:spacing w:before="0" w:line="240" w:lineRule="auto"/>
        <w:rPr>
          <w:sz w:val="22"/>
          <w:szCs w:val="22"/>
        </w:rPr>
      </w:pPr>
    </w:p>
    <w:p w:rsidR="00DB1285" w:rsidRPr="0066533F" w:rsidRDefault="003C399D" w:rsidP="00CD7D3F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>4</w:t>
      </w:r>
      <w:r w:rsidR="00DB1285" w:rsidRPr="0066533F">
        <w:rPr>
          <w:sz w:val="22"/>
          <w:szCs w:val="22"/>
        </w:rPr>
        <w:t xml:space="preserve">) </w:t>
      </w:r>
      <w:r w:rsidR="00DB1285" w:rsidRPr="0066533F">
        <w:rPr>
          <w:sz w:val="22"/>
          <w:szCs w:val="22"/>
          <w:u w:val="single"/>
        </w:rPr>
        <w:t xml:space="preserve">Priemerný </w:t>
      </w:r>
      <w:r w:rsidR="00F722A3" w:rsidRPr="0066533F">
        <w:rPr>
          <w:sz w:val="22"/>
          <w:szCs w:val="22"/>
          <w:u w:val="single"/>
        </w:rPr>
        <w:t xml:space="preserve">prepočítaný </w:t>
      </w:r>
      <w:r w:rsidR="00DB1285" w:rsidRPr="0066533F">
        <w:rPr>
          <w:sz w:val="22"/>
          <w:szCs w:val="22"/>
          <w:u w:val="single"/>
        </w:rPr>
        <w:t>počet zamestnancov</w:t>
      </w:r>
      <w:r w:rsidR="00DB1285" w:rsidRPr="0066533F">
        <w:rPr>
          <w:sz w:val="22"/>
          <w:szCs w:val="22"/>
        </w:rPr>
        <w:t xml:space="preserve">, a z toho počet </w:t>
      </w:r>
      <w:r w:rsidR="00F33C07" w:rsidRPr="0066533F">
        <w:rPr>
          <w:sz w:val="22"/>
          <w:szCs w:val="22"/>
        </w:rPr>
        <w:t>vedúcich</w:t>
      </w:r>
      <w:r w:rsidR="00DB1285" w:rsidRPr="0066533F">
        <w:rPr>
          <w:sz w:val="22"/>
          <w:szCs w:val="22"/>
        </w:rPr>
        <w:t xml:space="preserve"> zamestnancov účtovnej jednotky za účtovné obdobie, za ktoré sa zostavuje účtovná závierka </w:t>
      </w:r>
      <w:r w:rsidR="0075172B" w:rsidRPr="0066533F">
        <w:rPr>
          <w:sz w:val="22"/>
          <w:szCs w:val="22"/>
        </w:rPr>
        <w:t xml:space="preserve">(ďalej len „bežné účtovné obdobie“) </w:t>
      </w:r>
      <w:r w:rsidR="00DB1285" w:rsidRPr="0066533F">
        <w:rPr>
          <w:sz w:val="22"/>
          <w:szCs w:val="22"/>
        </w:rPr>
        <w:t>a za bezprostredne predchádzajúce účtovné obdobie.</w:t>
      </w:r>
      <w:r w:rsidR="00401F3C" w:rsidRPr="0066533F">
        <w:rPr>
          <w:sz w:val="22"/>
          <w:szCs w:val="22"/>
        </w:rPr>
        <w:t xml:space="preserve"> </w:t>
      </w:r>
      <w:r w:rsidR="00401F3C" w:rsidRPr="0066533F">
        <w:rPr>
          <w:sz w:val="22"/>
          <w:szCs w:val="22"/>
          <w:u w:val="single"/>
        </w:rPr>
        <w:t>Počet dobrovoľníkov</w:t>
      </w:r>
      <w:r w:rsidR="008C7870" w:rsidRPr="0066533F">
        <w:rPr>
          <w:sz w:val="22"/>
          <w:szCs w:val="22"/>
        </w:rPr>
        <w:t xml:space="preserve"> vyslaných</w:t>
      </w:r>
      <w:r w:rsidR="00401F3C" w:rsidRPr="0066533F">
        <w:rPr>
          <w:sz w:val="22"/>
          <w:szCs w:val="22"/>
        </w:rPr>
        <w:t xml:space="preserve"> účtovnou jednotkou a počet dobrovoľníkov, ktorí vykonávali dobrovoľnícku činnosť pre účtovnú jednotku počas</w:t>
      </w:r>
      <w:r w:rsidR="00E90FFD" w:rsidRPr="0066533F">
        <w:rPr>
          <w:sz w:val="22"/>
          <w:szCs w:val="22"/>
        </w:rPr>
        <w:t xml:space="preserve"> bežného</w:t>
      </w:r>
      <w:r w:rsidR="00401F3C" w:rsidRPr="0066533F">
        <w:rPr>
          <w:sz w:val="22"/>
          <w:szCs w:val="22"/>
        </w:rPr>
        <w:t xml:space="preserve"> účtovného obdobia</w:t>
      </w:r>
      <w:r w:rsidR="00E90FFD" w:rsidRPr="0066533F">
        <w:rPr>
          <w:sz w:val="22"/>
          <w:szCs w:val="22"/>
        </w:rPr>
        <w:t xml:space="preserve"> a bezprostredne predchádzajúceho účtovného obdobia</w:t>
      </w:r>
      <w:r w:rsidR="00CD7D3F" w:rsidRPr="0066533F">
        <w:rPr>
          <w:sz w:val="22"/>
          <w:szCs w:val="22"/>
        </w:rPr>
        <w:t>:</w:t>
      </w:r>
      <w:r w:rsidR="00401F3C" w:rsidRPr="0066533F">
        <w:rPr>
          <w:sz w:val="22"/>
          <w:szCs w:val="22"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00"/>
        <w:gridCol w:w="2518"/>
        <w:gridCol w:w="2770"/>
      </w:tblGrid>
      <w:tr w:rsidR="00AF1E7E" w:rsidRPr="0066533F" w:rsidTr="00CD7D3F">
        <w:trPr>
          <w:trHeight w:val="377"/>
        </w:trPr>
        <w:tc>
          <w:tcPr>
            <w:tcW w:w="4503" w:type="dxa"/>
          </w:tcPr>
          <w:p w:rsidR="006B2A7A" w:rsidRPr="0066533F" w:rsidRDefault="006B2A7A" w:rsidP="006B2A7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Priemerný prepočítaný počet zamestnancov</w:t>
            </w:r>
          </w:p>
        </w:tc>
        <w:tc>
          <w:tcPr>
            <w:tcW w:w="2835" w:type="dxa"/>
          </w:tcPr>
          <w:p w:rsidR="006B2A7A" w:rsidRPr="0066533F" w:rsidRDefault="006B2A7A" w:rsidP="006B2A7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Bežné účtovné obdobie</w:t>
            </w:r>
          </w:p>
        </w:tc>
        <w:tc>
          <w:tcPr>
            <w:tcW w:w="3006" w:type="dxa"/>
          </w:tcPr>
          <w:p w:rsidR="006B2A7A" w:rsidRPr="0066533F" w:rsidRDefault="006B2A7A" w:rsidP="006B2A7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AF1E7E" w:rsidRPr="0066533F" w:rsidTr="00CD7D3F">
        <w:tc>
          <w:tcPr>
            <w:tcW w:w="4503" w:type="dxa"/>
          </w:tcPr>
          <w:p w:rsidR="006B2A7A" w:rsidRPr="0066533F" w:rsidRDefault="006B2A7A" w:rsidP="006B2A7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Priemerný prepočítaný počet zamestnancov</w:t>
            </w:r>
          </w:p>
        </w:tc>
        <w:tc>
          <w:tcPr>
            <w:tcW w:w="2835" w:type="dxa"/>
          </w:tcPr>
          <w:p w:rsidR="006B2A7A" w:rsidRPr="0066533F" w:rsidRDefault="00F27AC2" w:rsidP="00F27AC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47,5</w:t>
            </w:r>
          </w:p>
        </w:tc>
        <w:tc>
          <w:tcPr>
            <w:tcW w:w="3006" w:type="dxa"/>
          </w:tcPr>
          <w:p w:rsidR="006B2A7A" w:rsidRPr="0066533F" w:rsidRDefault="00F27AC2" w:rsidP="00F27AC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45,5</w:t>
            </w:r>
          </w:p>
        </w:tc>
      </w:tr>
      <w:tr w:rsidR="00AF1E7E" w:rsidRPr="0066533F" w:rsidTr="00CD7D3F">
        <w:tc>
          <w:tcPr>
            <w:tcW w:w="4503" w:type="dxa"/>
          </w:tcPr>
          <w:p w:rsidR="006B2A7A" w:rsidRPr="0066533F" w:rsidRDefault="006B2A7A" w:rsidP="006B2A7A">
            <w:pPr>
              <w:pStyle w:val="Odsekzoznamu"/>
              <w:numPr>
                <w:ilvl w:val="0"/>
                <w:numId w:val="12"/>
              </w:numPr>
              <w:spacing w:before="0" w:after="0" w:line="240" w:lineRule="auto"/>
              <w:ind w:left="0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 toho: počet vedúcich zamestnancov</w:t>
            </w:r>
          </w:p>
        </w:tc>
        <w:tc>
          <w:tcPr>
            <w:tcW w:w="2835" w:type="dxa"/>
          </w:tcPr>
          <w:p w:rsidR="006B2A7A" w:rsidRPr="0066533F" w:rsidRDefault="00F27AC2" w:rsidP="00F27AC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006" w:type="dxa"/>
          </w:tcPr>
          <w:p w:rsidR="006B2A7A" w:rsidRPr="0066533F" w:rsidRDefault="00F27AC2" w:rsidP="00F27AC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AF1E7E" w:rsidRPr="0066533F" w:rsidTr="00CD7D3F">
        <w:tc>
          <w:tcPr>
            <w:tcW w:w="4503" w:type="dxa"/>
          </w:tcPr>
          <w:p w:rsidR="00CD7D3F" w:rsidRPr="0066533F" w:rsidRDefault="00CD7D3F" w:rsidP="006B2A7A">
            <w:pPr>
              <w:pStyle w:val="Odsekzoznamu"/>
              <w:numPr>
                <w:ilvl w:val="0"/>
                <w:numId w:val="12"/>
              </w:numPr>
              <w:spacing w:before="0" w:after="0" w:line="240" w:lineRule="auto"/>
              <w:ind w:left="0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Počet vyslaných dobrovoľníkov</w:t>
            </w:r>
          </w:p>
        </w:tc>
        <w:tc>
          <w:tcPr>
            <w:tcW w:w="2835" w:type="dxa"/>
          </w:tcPr>
          <w:p w:rsidR="00CD7D3F" w:rsidRPr="0066533F" w:rsidRDefault="00F27AC2" w:rsidP="00F27AC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006" w:type="dxa"/>
          </w:tcPr>
          <w:p w:rsidR="00CD7D3F" w:rsidRPr="0066533F" w:rsidRDefault="00F27AC2" w:rsidP="00F27AC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F1E7E" w:rsidRPr="0066533F" w:rsidTr="00CD7D3F">
        <w:tc>
          <w:tcPr>
            <w:tcW w:w="4503" w:type="dxa"/>
          </w:tcPr>
          <w:p w:rsidR="00CD7D3F" w:rsidRPr="0066533F" w:rsidRDefault="00CD7D3F" w:rsidP="006B2A7A">
            <w:pPr>
              <w:pStyle w:val="Odsekzoznamu"/>
              <w:numPr>
                <w:ilvl w:val="0"/>
                <w:numId w:val="12"/>
              </w:numPr>
              <w:spacing w:before="0" w:after="0" w:line="240" w:lineRule="auto"/>
              <w:ind w:left="0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Počet prijatých dobrovoľníkov</w:t>
            </w:r>
          </w:p>
        </w:tc>
        <w:tc>
          <w:tcPr>
            <w:tcW w:w="2835" w:type="dxa"/>
          </w:tcPr>
          <w:p w:rsidR="00CD7D3F" w:rsidRPr="0066533F" w:rsidRDefault="00F27AC2" w:rsidP="00F27AC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006" w:type="dxa"/>
          </w:tcPr>
          <w:p w:rsidR="00CD7D3F" w:rsidRPr="0066533F" w:rsidRDefault="00F27AC2" w:rsidP="00F27AC2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962884" w:rsidRPr="0066533F" w:rsidRDefault="00962884" w:rsidP="00F722A3">
      <w:pPr>
        <w:spacing w:before="0" w:line="240" w:lineRule="auto"/>
        <w:rPr>
          <w:sz w:val="22"/>
          <w:szCs w:val="22"/>
        </w:rPr>
      </w:pPr>
    </w:p>
    <w:p w:rsidR="00F33C07" w:rsidRDefault="00231291" w:rsidP="00F722A3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5) </w:t>
      </w:r>
      <w:r w:rsidR="00D44BC7" w:rsidRPr="0066533F">
        <w:rPr>
          <w:sz w:val="22"/>
          <w:szCs w:val="22"/>
          <w:u w:val="single"/>
        </w:rPr>
        <w:t>Informácia o organizáciách</w:t>
      </w:r>
      <w:r w:rsidR="00D44BC7" w:rsidRPr="0066533F">
        <w:rPr>
          <w:sz w:val="22"/>
          <w:szCs w:val="22"/>
        </w:rPr>
        <w:t xml:space="preserve"> v zriaďovateľskej pôsobnosti účtovnej jednotky</w:t>
      </w:r>
      <w:r w:rsidR="00EA43D0" w:rsidRPr="0066533F">
        <w:rPr>
          <w:sz w:val="22"/>
          <w:szCs w:val="22"/>
        </w:rPr>
        <w:t>:</w:t>
      </w:r>
    </w:p>
    <w:p w:rsidR="00A24168" w:rsidRPr="0066533F" w:rsidRDefault="00A24168" w:rsidP="00F722A3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Poliklinika Sabinov, n. o. nemá žiadne organizácie vo svojej zriaďovateľskej pôsobnosti.</w:t>
      </w:r>
    </w:p>
    <w:p w:rsidR="00EA43D0" w:rsidRPr="0066533F" w:rsidRDefault="00EA43D0" w:rsidP="00CD361E">
      <w:pPr>
        <w:spacing w:before="0" w:line="240" w:lineRule="auto"/>
        <w:rPr>
          <w:sz w:val="22"/>
          <w:szCs w:val="22"/>
        </w:rPr>
      </w:pPr>
    </w:p>
    <w:p w:rsidR="00DB1285" w:rsidRPr="0066533F" w:rsidRDefault="00863CBA" w:rsidP="00E325A4">
      <w:pPr>
        <w:keepNext/>
        <w:spacing w:before="0" w:after="240" w:line="240" w:lineRule="auto"/>
        <w:jc w:val="center"/>
        <w:outlineLvl w:val="0"/>
        <w:rPr>
          <w:b/>
          <w:bCs/>
          <w:sz w:val="22"/>
          <w:szCs w:val="22"/>
          <w:u w:val="single"/>
        </w:rPr>
      </w:pPr>
      <w:r w:rsidRPr="0066533F">
        <w:rPr>
          <w:b/>
          <w:bCs/>
          <w:kern w:val="32"/>
          <w:sz w:val="22"/>
          <w:szCs w:val="22"/>
          <w:u w:val="single"/>
        </w:rPr>
        <w:t>Čl</w:t>
      </w:r>
      <w:r w:rsidR="00EA791B" w:rsidRPr="0066533F">
        <w:rPr>
          <w:b/>
          <w:bCs/>
          <w:kern w:val="32"/>
          <w:sz w:val="22"/>
          <w:szCs w:val="22"/>
          <w:u w:val="single"/>
        </w:rPr>
        <w:t xml:space="preserve">ánok </w:t>
      </w:r>
      <w:r w:rsidR="00781B64" w:rsidRPr="0066533F">
        <w:rPr>
          <w:b/>
          <w:bCs/>
          <w:kern w:val="32"/>
          <w:sz w:val="22"/>
          <w:szCs w:val="22"/>
          <w:u w:val="single"/>
        </w:rPr>
        <w:t>II</w:t>
      </w:r>
      <w:r w:rsidR="00EA791B" w:rsidRPr="0066533F">
        <w:rPr>
          <w:b/>
          <w:bCs/>
          <w:kern w:val="32"/>
          <w:sz w:val="22"/>
          <w:szCs w:val="22"/>
          <w:u w:val="single"/>
        </w:rPr>
        <w:t xml:space="preserve"> – </w:t>
      </w:r>
      <w:r w:rsidR="00DB1285" w:rsidRPr="0066533F">
        <w:rPr>
          <w:b/>
          <w:bCs/>
          <w:sz w:val="22"/>
          <w:szCs w:val="22"/>
          <w:u w:val="single"/>
        </w:rPr>
        <w:t>I</w:t>
      </w:r>
      <w:r w:rsidR="00EA791B" w:rsidRPr="0066533F">
        <w:rPr>
          <w:b/>
          <w:bCs/>
          <w:sz w:val="22"/>
          <w:szCs w:val="22"/>
          <w:u w:val="single"/>
        </w:rPr>
        <w:t>NFORMÁCIE O ÚČTOVNÝCH ZÁSADÁCH A ÚČTOVNÝCH METÓDACH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1) Informácia</w:t>
      </w:r>
      <w:r w:rsidR="0075172B" w:rsidRPr="0066533F">
        <w:rPr>
          <w:sz w:val="22"/>
          <w:szCs w:val="22"/>
        </w:rPr>
        <w:t>, či je účtovná závierka zostavená za</w:t>
      </w:r>
      <w:r w:rsidRPr="0066533F">
        <w:rPr>
          <w:sz w:val="22"/>
          <w:szCs w:val="22"/>
        </w:rPr>
        <w:t> splnen</w:t>
      </w:r>
      <w:r w:rsidR="0075172B" w:rsidRPr="0066533F">
        <w:rPr>
          <w:sz w:val="22"/>
          <w:szCs w:val="22"/>
        </w:rPr>
        <w:t>ia</w:t>
      </w:r>
      <w:r w:rsidRPr="0066533F">
        <w:rPr>
          <w:sz w:val="22"/>
          <w:szCs w:val="22"/>
        </w:rPr>
        <w:t xml:space="preserve"> predpokladu, že účtovná jednotka bude </w:t>
      </w:r>
      <w:r w:rsidRPr="0066533F">
        <w:rPr>
          <w:sz w:val="22"/>
          <w:szCs w:val="22"/>
          <w:u w:val="single"/>
        </w:rPr>
        <w:t>nepretržite pokračovať</w:t>
      </w:r>
      <w:r w:rsidRPr="0066533F">
        <w:rPr>
          <w:sz w:val="22"/>
          <w:szCs w:val="22"/>
        </w:rPr>
        <w:t xml:space="preserve"> vo svojej činnosti</w:t>
      </w:r>
      <w:r w:rsidR="0025285C">
        <w:rPr>
          <w:sz w:val="22"/>
          <w:szCs w:val="22"/>
        </w:rPr>
        <w:t xml:space="preserve"> (najmenej 12 mesiacov po závierkovom dni)</w:t>
      </w:r>
      <w:r w:rsidR="00EA791B" w:rsidRPr="0066533F">
        <w:rPr>
          <w:sz w:val="22"/>
          <w:szCs w:val="22"/>
        </w:rPr>
        <w:t>:</w:t>
      </w:r>
      <w:r w:rsidRPr="0066533F">
        <w:rPr>
          <w:sz w:val="22"/>
          <w:szCs w:val="22"/>
        </w:rPr>
        <w:t xml:space="preserve"> </w:t>
      </w:r>
    </w:p>
    <w:p w:rsidR="00E325A4" w:rsidRPr="0066533F" w:rsidRDefault="007F5CD2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Účtovná závierka je zostavená za splnenia predpokladu, že účtovná jednotka bude nepretržite pokračovať vo svojej činnosti.</w:t>
      </w:r>
    </w:p>
    <w:p w:rsidR="00C54A7E" w:rsidRPr="0066533F" w:rsidRDefault="00F33C07" w:rsidP="00CD361E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2</w:t>
      </w:r>
      <w:r w:rsidR="00DB1285" w:rsidRPr="0066533F">
        <w:rPr>
          <w:sz w:val="22"/>
          <w:szCs w:val="22"/>
        </w:rPr>
        <w:t xml:space="preserve">) </w:t>
      </w:r>
      <w:r w:rsidR="00DB1285" w:rsidRPr="0066533F">
        <w:rPr>
          <w:sz w:val="22"/>
          <w:szCs w:val="22"/>
          <w:u w:val="single"/>
        </w:rPr>
        <w:t>Zmeny účtovných zásad a zmeny účtovných metód</w:t>
      </w:r>
      <w:r w:rsidR="00863CBA" w:rsidRPr="0066533F">
        <w:rPr>
          <w:sz w:val="22"/>
          <w:szCs w:val="22"/>
        </w:rPr>
        <w:t xml:space="preserve"> s uvedením dôvodu týchto zmien a vyčíslením ich vplyvu na finančnú hodnotu majetku, záväzkov, základného imania a výsledku hospodárenia účtovnej jednotky</w:t>
      </w:r>
      <w:r w:rsidR="006F3631">
        <w:rPr>
          <w:sz w:val="22"/>
          <w:szCs w:val="22"/>
        </w:rPr>
        <w:t xml:space="preserve"> – účtovné zásady a metódy neboli zmenené.</w:t>
      </w:r>
    </w:p>
    <w:p w:rsidR="00DB1285" w:rsidRPr="0066533F" w:rsidRDefault="00F33C07" w:rsidP="00CD361E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3</w:t>
      </w:r>
      <w:r w:rsidR="00DB1285" w:rsidRPr="0066533F">
        <w:rPr>
          <w:sz w:val="22"/>
          <w:szCs w:val="22"/>
        </w:rPr>
        <w:t xml:space="preserve">) </w:t>
      </w:r>
      <w:r w:rsidR="00DB1285" w:rsidRPr="0066533F">
        <w:rPr>
          <w:sz w:val="22"/>
          <w:szCs w:val="22"/>
          <w:u w:val="single"/>
        </w:rPr>
        <w:t>Spôsob oceňovania</w:t>
      </w:r>
      <w:r w:rsidR="00DB1285" w:rsidRPr="0066533F">
        <w:rPr>
          <w:sz w:val="22"/>
          <w:szCs w:val="22"/>
        </w:rPr>
        <w:t xml:space="preserve"> jednotlivých </w:t>
      </w:r>
      <w:r w:rsidR="00F530C7" w:rsidRPr="0066533F">
        <w:rPr>
          <w:sz w:val="22"/>
          <w:szCs w:val="22"/>
        </w:rPr>
        <w:t>polo</w:t>
      </w:r>
      <w:r w:rsidR="00DB1285" w:rsidRPr="0066533F">
        <w:rPr>
          <w:sz w:val="22"/>
          <w:szCs w:val="22"/>
        </w:rPr>
        <w:t>žiek majetku a</w:t>
      </w:r>
      <w:r w:rsidR="0076496E" w:rsidRPr="0066533F">
        <w:rPr>
          <w:sz w:val="22"/>
          <w:szCs w:val="22"/>
        </w:rPr>
        <w:t> </w:t>
      </w:r>
      <w:r w:rsidR="00DB1285" w:rsidRPr="0066533F">
        <w:rPr>
          <w:sz w:val="22"/>
          <w:szCs w:val="22"/>
        </w:rPr>
        <w:t>záväzkov</w:t>
      </w:r>
      <w:r w:rsidR="0076496E" w:rsidRPr="0066533F">
        <w:rPr>
          <w:sz w:val="22"/>
          <w:szCs w:val="22"/>
        </w:rPr>
        <w:t xml:space="preserve"> (§ 25 zákona o účtovníctve):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7"/>
        <w:gridCol w:w="5351"/>
        <w:gridCol w:w="3510"/>
      </w:tblGrid>
      <w:tr w:rsidR="00AF1E7E" w:rsidRPr="0066533F" w:rsidTr="0025285C">
        <w:tc>
          <w:tcPr>
            <w:tcW w:w="427" w:type="dxa"/>
          </w:tcPr>
          <w:p w:rsidR="0076496E" w:rsidRPr="0066533F" w:rsidRDefault="0076496E" w:rsidP="0076496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351" w:type="dxa"/>
          </w:tcPr>
          <w:p w:rsidR="0076496E" w:rsidRPr="0066533F" w:rsidRDefault="0076496E" w:rsidP="0076496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Položka majetku alebo záväzkov</w:t>
            </w:r>
          </w:p>
        </w:tc>
        <w:tc>
          <w:tcPr>
            <w:tcW w:w="3510" w:type="dxa"/>
          </w:tcPr>
          <w:p w:rsidR="0076496E" w:rsidRPr="0066533F" w:rsidRDefault="0076496E" w:rsidP="0076496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Spôsob ocenenia</w:t>
            </w:r>
          </w:p>
        </w:tc>
      </w:tr>
      <w:tr w:rsidR="00AF1E7E" w:rsidRPr="0066533F" w:rsidTr="0025285C">
        <w:tc>
          <w:tcPr>
            <w:tcW w:w="427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a)</w:t>
            </w:r>
          </w:p>
        </w:tc>
        <w:tc>
          <w:tcPr>
            <w:tcW w:w="5351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nehmotný majetok obstaraný kúpou</w:t>
            </w:r>
          </w:p>
        </w:tc>
        <w:tc>
          <w:tcPr>
            <w:tcW w:w="3510" w:type="dxa"/>
          </w:tcPr>
          <w:p w:rsidR="0076496E" w:rsidRPr="0066533F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="0076496E" w:rsidRPr="0066533F">
              <w:rPr>
                <w:sz w:val="22"/>
                <w:szCs w:val="22"/>
              </w:rPr>
              <w:t>bstarávacia cena</w:t>
            </w:r>
          </w:p>
        </w:tc>
      </w:tr>
      <w:tr w:rsidR="00AF1E7E" w:rsidRPr="0066533F" w:rsidTr="0025285C">
        <w:tc>
          <w:tcPr>
            <w:tcW w:w="427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b)</w:t>
            </w:r>
          </w:p>
        </w:tc>
        <w:tc>
          <w:tcPr>
            <w:tcW w:w="5351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nehmotný majetok obstaraný vlastnou činnosťou</w:t>
            </w:r>
          </w:p>
        </w:tc>
        <w:tc>
          <w:tcPr>
            <w:tcW w:w="3510" w:type="dxa"/>
          </w:tcPr>
          <w:p w:rsidR="0076496E" w:rsidRPr="0066533F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76496E" w:rsidRPr="0066533F">
              <w:rPr>
                <w:sz w:val="22"/>
                <w:szCs w:val="22"/>
              </w:rPr>
              <w:t>lastné náklady</w:t>
            </w:r>
          </w:p>
        </w:tc>
      </w:tr>
      <w:tr w:rsidR="00AF1E7E" w:rsidRPr="0066533F" w:rsidTr="0025285C">
        <w:tc>
          <w:tcPr>
            <w:tcW w:w="427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c)</w:t>
            </w:r>
          </w:p>
        </w:tc>
        <w:tc>
          <w:tcPr>
            <w:tcW w:w="5351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nehmotný majetok obstaraný iným spôsobom (darom)</w:t>
            </w:r>
          </w:p>
        </w:tc>
        <w:tc>
          <w:tcPr>
            <w:tcW w:w="3510" w:type="dxa"/>
          </w:tcPr>
          <w:p w:rsidR="0076496E" w:rsidRPr="0066533F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76496E" w:rsidRPr="0066533F">
              <w:rPr>
                <w:sz w:val="22"/>
                <w:szCs w:val="22"/>
              </w:rPr>
              <w:t>eprodukčná obstarávacia cena</w:t>
            </w:r>
          </w:p>
        </w:tc>
      </w:tr>
      <w:tr w:rsidR="00AF1E7E" w:rsidRPr="0066533F" w:rsidTr="0025285C">
        <w:tc>
          <w:tcPr>
            <w:tcW w:w="427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d)</w:t>
            </w:r>
          </w:p>
        </w:tc>
        <w:tc>
          <w:tcPr>
            <w:tcW w:w="5351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hmotný majetok obstaraný kúpou</w:t>
            </w:r>
          </w:p>
        </w:tc>
        <w:tc>
          <w:tcPr>
            <w:tcW w:w="3510" w:type="dxa"/>
          </w:tcPr>
          <w:p w:rsidR="0076496E" w:rsidRPr="0066533F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="0076496E" w:rsidRPr="0066533F">
              <w:rPr>
                <w:sz w:val="22"/>
                <w:szCs w:val="22"/>
              </w:rPr>
              <w:t>bstarávacia cena</w:t>
            </w:r>
          </w:p>
        </w:tc>
      </w:tr>
      <w:tr w:rsidR="00AF1E7E" w:rsidRPr="0066533F" w:rsidTr="0025285C">
        <w:tc>
          <w:tcPr>
            <w:tcW w:w="427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e)</w:t>
            </w:r>
          </w:p>
        </w:tc>
        <w:tc>
          <w:tcPr>
            <w:tcW w:w="5351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hmotný majetok obstaraný vlastnou činnosťou</w:t>
            </w:r>
          </w:p>
        </w:tc>
        <w:tc>
          <w:tcPr>
            <w:tcW w:w="3510" w:type="dxa"/>
          </w:tcPr>
          <w:p w:rsidR="0076496E" w:rsidRPr="0066533F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76496E" w:rsidRPr="0066533F">
              <w:rPr>
                <w:sz w:val="22"/>
                <w:szCs w:val="22"/>
              </w:rPr>
              <w:t>lastné náklady</w:t>
            </w:r>
          </w:p>
        </w:tc>
      </w:tr>
      <w:tr w:rsidR="00AF1E7E" w:rsidRPr="0066533F" w:rsidTr="0025285C">
        <w:tc>
          <w:tcPr>
            <w:tcW w:w="427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f)</w:t>
            </w:r>
          </w:p>
        </w:tc>
        <w:tc>
          <w:tcPr>
            <w:tcW w:w="5351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hmotný majetok obstaraný iným spôsobom (darom)</w:t>
            </w:r>
          </w:p>
        </w:tc>
        <w:tc>
          <w:tcPr>
            <w:tcW w:w="3510" w:type="dxa"/>
          </w:tcPr>
          <w:p w:rsidR="0076496E" w:rsidRPr="0066533F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76496E" w:rsidRPr="0066533F">
              <w:rPr>
                <w:sz w:val="22"/>
                <w:szCs w:val="22"/>
              </w:rPr>
              <w:t>eprodukčná obstarávacia cena</w:t>
            </w:r>
          </w:p>
        </w:tc>
      </w:tr>
      <w:tr w:rsidR="00AF1E7E" w:rsidRPr="0066533F" w:rsidTr="0025285C">
        <w:tc>
          <w:tcPr>
            <w:tcW w:w="427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g)</w:t>
            </w:r>
          </w:p>
        </w:tc>
        <w:tc>
          <w:tcPr>
            <w:tcW w:w="5351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3510" w:type="dxa"/>
          </w:tcPr>
          <w:p w:rsidR="0076496E" w:rsidRPr="0066533F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="0076496E" w:rsidRPr="0066533F">
              <w:rPr>
                <w:sz w:val="22"/>
                <w:szCs w:val="22"/>
              </w:rPr>
              <w:t>bstarávacia cena</w:t>
            </w:r>
          </w:p>
        </w:tc>
      </w:tr>
      <w:tr w:rsidR="00AF1E7E" w:rsidRPr="0066533F" w:rsidTr="0025285C">
        <w:tc>
          <w:tcPr>
            <w:tcW w:w="427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h)</w:t>
            </w:r>
          </w:p>
        </w:tc>
        <w:tc>
          <w:tcPr>
            <w:tcW w:w="5351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zásoby obstarané kúpou</w:t>
            </w:r>
          </w:p>
        </w:tc>
        <w:tc>
          <w:tcPr>
            <w:tcW w:w="3510" w:type="dxa"/>
          </w:tcPr>
          <w:p w:rsidR="0076496E" w:rsidRPr="0066533F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="0076496E" w:rsidRPr="0066533F">
              <w:rPr>
                <w:sz w:val="22"/>
                <w:szCs w:val="22"/>
              </w:rPr>
              <w:t>bstarávacia cena</w:t>
            </w:r>
          </w:p>
        </w:tc>
      </w:tr>
      <w:tr w:rsidR="00AF1E7E" w:rsidRPr="0066533F" w:rsidTr="0025285C">
        <w:tc>
          <w:tcPr>
            <w:tcW w:w="427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i)</w:t>
            </w:r>
          </w:p>
        </w:tc>
        <w:tc>
          <w:tcPr>
            <w:tcW w:w="5351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zásoby vytvorené vlastnou činnosťou</w:t>
            </w:r>
          </w:p>
        </w:tc>
        <w:tc>
          <w:tcPr>
            <w:tcW w:w="3510" w:type="dxa"/>
          </w:tcPr>
          <w:p w:rsidR="0076496E" w:rsidRPr="0066533F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76496E" w:rsidRPr="0066533F">
              <w:rPr>
                <w:sz w:val="22"/>
                <w:szCs w:val="22"/>
              </w:rPr>
              <w:t>lastné náklady</w:t>
            </w:r>
          </w:p>
        </w:tc>
      </w:tr>
      <w:tr w:rsidR="00AF1E7E" w:rsidRPr="0066533F" w:rsidTr="0025285C">
        <w:tc>
          <w:tcPr>
            <w:tcW w:w="427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j)</w:t>
            </w:r>
          </w:p>
        </w:tc>
        <w:tc>
          <w:tcPr>
            <w:tcW w:w="5351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zásoby obstarané iným spôsobom (darom)</w:t>
            </w:r>
          </w:p>
        </w:tc>
        <w:tc>
          <w:tcPr>
            <w:tcW w:w="3510" w:type="dxa"/>
          </w:tcPr>
          <w:p w:rsidR="0076496E" w:rsidRPr="0066533F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76496E" w:rsidRPr="0066533F">
              <w:rPr>
                <w:sz w:val="22"/>
                <w:szCs w:val="22"/>
              </w:rPr>
              <w:t>eprodukčná obstarávacia cena</w:t>
            </w:r>
          </w:p>
        </w:tc>
      </w:tr>
      <w:tr w:rsidR="00AF1E7E" w:rsidRPr="0066533F" w:rsidTr="0025285C">
        <w:tc>
          <w:tcPr>
            <w:tcW w:w="427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k)</w:t>
            </w:r>
          </w:p>
        </w:tc>
        <w:tc>
          <w:tcPr>
            <w:tcW w:w="5351" w:type="dxa"/>
          </w:tcPr>
          <w:p w:rsidR="0076496E" w:rsidRPr="0066533F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vlastné</w:t>
            </w:r>
            <w:r w:rsidR="0033742E" w:rsidRPr="0066533F">
              <w:rPr>
                <w:sz w:val="22"/>
                <w:szCs w:val="22"/>
              </w:rPr>
              <w:t xml:space="preserve"> / pohľadávky kúpené</w:t>
            </w:r>
          </w:p>
        </w:tc>
        <w:tc>
          <w:tcPr>
            <w:tcW w:w="3510" w:type="dxa"/>
          </w:tcPr>
          <w:p w:rsidR="0076496E" w:rsidRPr="0066533F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33742E" w:rsidRPr="0066533F">
              <w:rPr>
                <w:sz w:val="22"/>
                <w:szCs w:val="22"/>
              </w:rPr>
              <w:t>enovitá hodnota / obstarávacia cena</w:t>
            </w:r>
          </w:p>
        </w:tc>
      </w:tr>
      <w:tr w:rsidR="00AF1E7E" w:rsidRPr="0066533F" w:rsidTr="0025285C">
        <w:tc>
          <w:tcPr>
            <w:tcW w:w="427" w:type="dxa"/>
          </w:tcPr>
          <w:p w:rsidR="0033742E" w:rsidRPr="0066533F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l)</w:t>
            </w:r>
          </w:p>
        </w:tc>
        <w:tc>
          <w:tcPr>
            <w:tcW w:w="5351" w:type="dxa"/>
          </w:tcPr>
          <w:p w:rsidR="0033742E" w:rsidRPr="0066533F" w:rsidRDefault="0033742E" w:rsidP="0033742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krátkodobý finančný majetok</w:t>
            </w:r>
          </w:p>
        </w:tc>
        <w:tc>
          <w:tcPr>
            <w:tcW w:w="3510" w:type="dxa"/>
          </w:tcPr>
          <w:p w:rsidR="0033742E" w:rsidRPr="0066533F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="0033742E" w:rsidRPr="0066533F">
              <w:rPr>
                <w:sz w:val="22"/>
                <w:szCs w:val="22"/>
              </w:rPr>
              <w:t>bstarávacia cena</w:t>
            </w:r>
          </w:p>
        </w:tc>
      </w:tr>
      <w:tr w:rsidR="00AF1E7E" w:rsidRPr="0066533F" w:rsidTr="0025285C">
        <w:tc>
          <w:tcPr>
            <w:tcW w:w="427" w:type="dxa"/>
          </w:tcPr>
          <w:p w:rsidR="0033742E" w:rsidRPr="0066533F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m)</w:t>
            </w:r>
          </w:p>
        </w:tc>
        <w:tc>
          <w:tcPr>
            <w:tcW w:w="5351" w:type="dxa"/>
          </w:tcPr>
          <w:p w:rsidR="0033742E" w:rsidRPr="0066533F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časové rozlíšenie na strane aktív</w:t>
            </w:r>
          </w:p>
        </w:tc>
        <w:tc>
          <w:tcPr>
            <w:tcW w:w="3510" w:type="dxa"/>
          </w:tcPr>
          <w:p w:rsidR="0033742E" w:rsidRPr="0066533F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33742E" w:rsidRPr="0066533F">
              <w:rPr>
                <w:sz w:val="22"/>
                <w:szCs w:val="22"/>
              </w:rPr>
              <w:t>enovitá hodnota</w:t>
            </w:r>
          </w:p>
        </w:tc>
      </w:tr>
      <w:tr w:rsidR="00AF1E7E" w:rsidRPr="0066533F" w:rsidTr="0025285C">
        <w:tc>
          <w:tcPr>
            <w:tcW w:w="427" w:type="dxa"/>
          </w:tcPr>
          <w:p w:rsidR="0033742E" w:rsidRPr="0066533F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n)</w:t>
            </w:r>
          </w:p>
        </w:tc>
        <w:tc>
          <w:tcPr>
            <w:tcW w:w="5351" w:type="dxa"/>
          </w:tcPr>
          <w:p w:rsidR="0033742E" w:rsidRPr="0066533F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záväzky vrátane rezerv, dlhopisov, pôžičiek a</w:t>
            </w:r>
            <w:r w:rsidR="0025285C">
              <w:rPr>
                <w:sz w:val="22"/>
                <w:szCs w:val="22"/>
              </w:rPr>
              <w:t> </w:t>
            </w:r>
            <w:r w:rsidRPr="0066533F">
              <w:rPr>
                <w:sz w:val="22"/>
                <w:szCs w:val="22"/>
              </w:rPr>
              <w:t>úverov</w:t>
            </w:r>
          </w:p>
        </w:tc>
        <w:tc>
          <w:tcPr>
            <w:tcW w:w="3510" w:type="dxa"/>
          </w:tcPr>
          <w:p w:rsidR="0033742E" w:rsidRPr="0066533F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33742E" w:rsidRPr="0066533F">
              <w:rPr>
                <w:sz w:val="22"/>
                <w:szCs w:val="22"/>
              </w:rPr>
              <w:t>enovitá hodnota</w:t>
            </w:r>
          </w:p>
        </w:tc>
      </w:tr>
      <w:tr w:rsidR="00AF1E7E" w:rsidRPr="0066533F" w:rsidTr="0025285C">
        <w:tc>
          <w:tcPr>
            <w:tcW w:w="427" w:type="dxa"/>
          </w:tcPr>
          <w:p w:rsidR="0033742E" w:rsidRPr="0066533F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o)</w:t>
            </w:r>
          </w:p>
        </w:tc>
        <w:tc>
          <w:tcPr>
            <w:tcW w:w="5351" w:type="dxa"/>
          </w:tcPr>
          <w:p w:rsidR="0033742E" w:rsidRPr="0066533F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časové rozlíšenie na strane pasív</w:t>
            </w:r>
          </w:p>
        </w:tc>
        <w:tc>
          <w:tcPr>
            <w:tcW w:w="3510" w:type="dxa"/>
          </w:tcPr>
          <w:p w:rsidR="0033742E" w:rsidRPr="0066533F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33742E" w:rsidRPr="0066533F">
              <w:rPr>
                <w:sz w:val="22"/>
                <w:szCs w:val="22"/>
              </w:rPr>
              <w:t>enovitá hodnota</w:t>
            </w:r>
          </w:p>
        </w:tc>
      </w:tr>
      <w:tr w:rsidR="00AF1E7E" w:rsidRPr="0066533F" w:rsidTr="0025285C">
        <w:tc>
          <w:tcPr>
            <w:tcW w:w="427" w:type="dxa"/>
          </w:tcPr>
          <w:p w:rsidR="0033742E" w:rsidRPr="0066533F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p)</w:t>
            </w:r>
          </w:p>
        </w:tc>
        <w:tc>
          <w:tcPr>
            <w:tcW w:w="5351" w:type="dxa"/>
          </w:tcPr>
          <w:p w:rsidR="0033742E" w:rsidRPr="0066533F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33742E" w:rsidRPr="0066533F">
              <w:rPr>
                <w:sz w:val="22"/>
                <w:szCs w:val="22"/>
              </w:rPr>
              <w:t>eriváty</w:t>
            </w:r>
          </w:p>
        </w:tc>
        <w:tc>
          <w:tcPr>
            <w:tcW w:w="3510" w:type="dxa"/>
          </w:tcPr>
          <w:p w:rsidR="0033742E" w:rsidRPr="0066533F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33742E" w:rsidRPr="0066533F">
              <w:rPr>
                <w:sz w:val="22"/>
                <w:szCs w:val="22"/>
              </w:rPr>
              <w:t>enovitá hodnota</w:t>
            </w:r>
          </w:p>
        </w:tc>
      </w:tr>
      <w:tr w:rsidR="00AF1E7E" w:rsidRPr="0066533F" w:rsidTr="0025285C">
        <w:tc>
          <w:tcPr>
            <w:tcW w:w="427" w:type="dxa"/>
          </w:tcPr>
          <w:p w:rsidR="0033742E" w:rsidRPr="0066533F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r)</w:t>
            </w:r>
          </w:p>
        </w:tc>
        <w:tc>
          <w:tcPr>
            <w:tcW w:w="5351" w:type="dxa"/>
          </w:tcPr>
          <w:p w:rsidR="0033742E" w:rsidRPr="0066533F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majetok a záväzky zabezpečené derivátmi</w:t>
            </w:r>
          </w:p>
        </w:tc>
        <w:tc>
          <w:tcPr>
            <w:tcW w:w="3510" w:type="dxa"/>
          </w:tcPr>
          <w:p w:rsidR="0033742E" w:rsidRPr="0066533F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33742E" w:rsidRPr="0066533F">
              <w:rPr>
                <w:sz w:val="22"/>
                <w:szCs w:val="22"/>
              </w:rPr>
              <w:t>enovitá hodnota</w:t>
            </w:r>
          </w:p>
        </w:tc>
      </w:tr>
    </w:tbl>
    <w:p w:rsidR="0076496E" w:rsidRDefault="0076496E" w:rsidP="0076496E">
      <w:pPr>
        <w:spacing w:before="0" w:after="0" w:line="240" w:lineRule="auto"/>
        <w:rPr>
          <w:sz w:val="22"/>
          <w:szCs w:val="22"/>
        </w:rPr>
      </w:pPr>
    </w:p>
    <w:p w:rsidR="006F3631" w:rsidRPr="0066533F" w:rsidRDefault="006F3631" w:rsidP="0076496E">
      <w:pPr>
        <w:spacing w:before="0" w:after="0" w:line="240" w:lineRule="auto"/>
        <w:rPr>
          <w:sz w:val="22"/>
          <w:szCs w:val="22"/>
        </w:rPr>
      </w:pPr>
    </w:p>
    <w:p w:rsidR="00EA791B" w:rsidRPr="0066533F" w:rsidRDefault="00F33C07" w:rsidP="00CD361E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>4</w:t>
      </w:r>
      <w:r w:rsidR="00DB1285" w:rsidRPr="0066533F">
        <w:rPr>
          <w:sz w:val="22"/>
          <w:szCs w:val="22"/>
        </w:rPr>
        <w:t xml:space="preserve">) Spôsob zostavenia </w:t>
      </w:r>
      <w:r w:rsidR="00DB1285" w:rsidRPr="0066533F">
        <w:rPr>
          <w:sz w:val="22"/>
          <w:szCs w:val="22"/>
          <w:u w:val="single"/>
        </w:rPr>
        <w:t>odpisového plánu</w:t>
      </w:r>
      <w:r w:rsidR="00DB1285" w:rsidRPr="0066533F">
        <w:rPr>
          <w:sz w:val="22"/>
          <w:szCs w:val="22"/>
        </w:rPr>
        <w:t xml:space="preserve"> pre jednotlivé druhy dlhodobého hmotného majetku a dlhodobého nehmotného majetku</w:t>
      </w:r>
      <w:r w:rsidR="00503A66" w:rsidRPr="0066533F">
        <w:rPr>
          <w:sz w:val="22"/>
          <w:szCs w:val="22"/>
        </w:rPr>
        <w:t>, pričom sa uvádza doba odpisovania, použité sadzby odpisov a odpisové metódy pri určení odpisov</w:t>
      </w:r>
      <w:r w:rsidR="0033742E" w:rsidRPr="0066533F">
        <w:rPr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21"/>
        <w:gridCol w:w="1039"/>
        <w:gridCol w:w="2051"/>
        <w:gridCol w:w="2177"/>
      </w:tblGrid>
      <w:tr w:rsidR="00AF1E7E" w:rsidRPr="0066533F" w:rsidTr="007F045D">
        <w:tc>
          <w:tcPr>
            <w:tcW w:w="4218" w:type="dxa"/>
          </w:tcPr>
          <w:p w:rsidR="008C5DD3" w:rsidRPr="0066533F" w:rsidRDefault="008C5DD3" w:rsidP="002C26B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Dlhodobý hmotný majetok</w:t>
            </w:r>
          </w:p>
        </w:tc>
        <w:tc>
          <w:tcPr>
            <w:tcW w:w="1039" w:type="dxa"/>
          </w:tcPr>
          <w:p w:rsidR="008C5DD3" w:rsidRPr="0066533F" w:rsidRDefault="002C26B2" w:rsidP="002C26B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Odpisová skupina</w:t>
            </w:r>
          </w:p>
        </w:tc>
        <w:tc>
          <w:tcPr>
            <w:tcW w:w="2107" w:type="dxa"/>
          </w:tcPr>
          <w:p w:rsidR="008C5DD3" w:rsidRPr="0066533F" w:rsidRDefault="00B43EC8" w:rsidP="008C5DD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="008C5DD3" w:rsidRPr="0066533F">
              <w:rPr>
                <w:b/>
                <w:sz w:val="22"/>
                <w:szCs w:val="22"/>
              </w:rPr>
              <w:t>oba odpisovania</w:t>
            </w:r>
          </w:p>
          <w:p w:rsidR="008C5DD3" w:rsidRPr="0066533F" w:rsidRDefault="008C5DD3" w:rsidP="008C5DD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8C5DD3" w:rsidRPr="0066533F" w:rsidRDefault="00B43EC8" w:rsidP="008C5DD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 w:rsidR="008C5DD3" w:rsidRPr="0066533F">
              <w:rPr>
                <w:b/>
                <w:sz w:val="22"/>
                <w:szCs w:val="22"/>
              </w:rPr>
              <w:t>adzb</w:t>
            </w:r>
            <w:r w:rsidR="007F045D" w:rsidRPr="0066533F">
              <w:rPr>
                <w:b/>
                <w:sz w:val="22"/>
                <w:szCs w:val="22"/>
              </w:rPr>
              <w:t>y odpisov</w:t>
            </w:r>
            <w:r w:rsidR="008C5DD3" w:rsidRPr="0066533F">
              <w:rPr>
                <w:b/>
                <w:sz w:val="22"/>
                <w:szCs w:val="22"/>
              </w:rPr>
              <w:t xml:space="preserve"> </w:t>
            </w:r>
          </w:p>
          <w:p w:rsidR="008C5DD3" w:rsidRPr="0066533F" w:rsidRDefault="008C5DD3" w:rsidP="008C5DD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(%)</w:t>
            </w:r>
          </w:p>
        </w:tc>
      </w:tr>
      <w:tr w:rsidR="00AF1E7E" w:rsidRPr="0066533F" w:rsidTr="007F045D">
        <w:tc>
          <w:tcPr>
            <w:tcW w:w="4218" w:type="dxa"/>
          </w:tcPr>
          <w:p w:rsidR="008C5DD3" w:rsidRPr="0066533F" w:rsidRDefault="00E11524" w:rsidP="009763C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PACS systém, licencie</w:t>
            </w:r>
          </w:p>
        </w:tc>
        <w:tc>
          <w:tcPr>
            <w:tcW w:w="1039" w:type="dxa"/>
          </w:tcPr>
          <w:p w:rsidR="008C5DD3" w:rsidRPr="0066533F" w:rsidRDefault="007F045D" w:rsidP="007F045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</w:t>
            </w:r>
          </w:p>
        </w:tc>
        <w:tc>
          <w:tcPr>
            <w:tcW w:w="2107" w:type="dxa"/>
          </w:tcPr>
          <w:p w:rsidR="008C5DD3" w:rsidRPr="0066533F" w:rsidRDefault="008C5DD3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8C5DD3" w:rsidRPr="0066533F" w:rsidRDefault="008C5DD3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25</w:t>
            </w:r>
            <w:r w:rsidR="007F045D" w:rsidRPr="0066533F">
              <w:rPr>
                <w:sz w:val="22"/>
                <w:szCs w:val="22"/>
              </w:rPr>
              <w:t>,0</w:t>
            </w:r>
          </w:p>
        </w:tc>
      </w:tr>
      <w:tr w:rsidR="00AF1E7E" w:rsidRPr="0066533F" w:rsidTr="007F045D">
        <w:tc>
          <w:tcPr>
            <w:tcW w:w="4218" w:type="dxa"/>
          </w:tcPr>
          <w:p w:rsidR="008C5DD3" w:rsidRPr="0066533F" w:rsidRDefault="00E11524" w:rsidP="007F045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BTL 4625, rehabilitačný prístroj</w:t>
            </w:r>
          </w:p>
        </w:tc>
        <w:tc>
          <w:tcPr>
            <w:tcW w:w="1039" w:type="dxa"/>
          </w:tcPr>
          <w:p w:rsidR="008C5DD3" w:rsidRPr="0066533F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</w:t>
            </w:r>
          </w:p>
        </w:tc>
        <w:tc>
          <w:tcPr>
            <w:tcW w:w="2107" w:type="dxa"/>
          </w:tcPr>
          <w:p w:rsidR="008C5DD3" w:rsidRPr="0066533F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:rsidR="008C5DD3" w:rsidRPr="0066533F" w:rsidRDefault="007F045D" w:rsidP="007F045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16,6</w:t>
            </w:r>
          </w:p>
        </w:tc>
      </w:tr>
      <w:tr w:rsidR="00AF1E7E" w:rsidRPr="0066533F" w:rsidTr="007F045D">
        <w:tc>
          <w:tcPr>
            <w:tcW w:w="4218" w:type="dxa"/>
          </w:tcPr>
          <w:p w:rsidR="008C5DD3" w:rsidRPr="0066533F" w:rsidRDefault="00E11524" w:rsidP="009763C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Neevidujeme</w:t>
            </w:r>
          </w:p>
        </w:tc>
        <w:tc>
          <w:tcPr>
            <w:tcW w:w="1039" w:type="dxa"/>
          </w:tcPr>
          <w:p w:rsidR="008C5DD3" w:rsidRPr="0066533F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3</w:t>
            </w:r>
          </w:p>
        </w:tc>
        <w:tc>
          <w:tcPr>
            <w:tcW w:w="2107" w:type="dxa"/>
          </w:tcPr>
          <w:p w:rsidR="008C5DD3" w:rsidRPr="0066533F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:rsidR="008C5DD3" w:rsidRPr="0066533F" w:rsidRDefault="007F045D" w:rsidP="007F045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12,5</w:t>
            </w:r>
          </w:p>
        </w:tc>
      </w:tr>
      <w:tr w:rsidR="00AF1E7E" w:rsidRPr="0066533F" w:rsidTr="007F045D">
        <w:tc>
          <w:tcPr>
            <w:tcW w:w="4218" w:type="dxa"/>
          </w:tcPr>
          <w:p w:rsidR="008C5DD3" w:rsidRPr="00E11524" w:rsidRDefault="00E11524" w:rsidP="009763C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Bezbariérová rampa</w:t>
            </w:r>
          </w:p>
        </w:tc>
        <w:tc>
          <w:tcPr>
            <w:tcW w:w="1039" w:type="dxa"/>
          </w:tcPr>
          <w:p w:rsidR="008C5DD3" w:rsidRPr="0066533F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4</w:t>
            </w:r>
          </w:p>
        </w:tc>
        <w:tc>
          <w:tcPr>
            <w:tcW w:w="2107" w:type="dxa"/>
          </w:tcPr>
          <w:p w:rsidR="008C5DD3" w:rsidRPr="0066533F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12</w:t>
            </w:r>
          </w:p>
        </w:tc>
        <w:tc>
          <w:tcPr>
            <w:tcW w:w="2268" w:type="dxa"/>
          </w:tcPr>
          <w:p w:rsidR="008C5DD3" w:rsidRPr="0066533F" w:rsidRDefault="007F045D" w:rsidP="007F045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8,3</w:t>
            </w:r>
          </w:p>
        </w:tc>
      </w:tr>
      <w:tr w:rsidR="00AF1E7E" w:rsidRPr="0066533F" w:rsidTr="007F045D">
        <w:tc>
          <w:tcPr>
            <w:tcW w:w="4218" w:type="dxa"/>
          </w:tcPr>
          <w:p w:rsidR="008C5DD3" w:rsidRPr="00E11524" w:rsidRDefault="00E11524" w:rsidP="009763C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Neevidujeme</w:t>
            </w:r>
          </w:p>
        </w:tc>
        <w:tc>
          <w:tcPr>
            <w:tcW w:w="1039" w:type="dxa"/>
          </w:tcPr>
          <w:p w:rsidR="008C5DD3" w:rsidRPr="0066533F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5</w:t>
            </w:r>
          </w:p>
        </w:tc>
        <w:tc>
          <w:tcPr>
            <w:tcW w:w="2107" w:type="dxa"/>
          </w:tcPr>
          <w:p w:rsidR="008C5DD3" w:rsidRPr="0066533F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20</w:t>
            </w:r>
          </w:p>
        </w:tc>
        <w:tc>
          <w:tcPr>
            <w:tcW w:w="2268" w:type="dxa"/>
          </w:tcPr>
          <w:p w:rsidR="008C5DD3" w:rsidRPr="0066533F" w:rsidRDefault="007F045D" w:rsidP="007F045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5,0</w:t>
            </w:r>
          </w:p>
        </w:tc>
      </w:tr>
      <w:tr w:rsidR="00AF1E7E" w:rsidRPr="0066533F" w:rsidTr="007F045D">
        <w:tc>
          <w:tcPr>
            <w:tcW w:w="4218" w:type="dxa"/>
          </w:tcPr>
          <w:p w:rsidR="008C5DD3" w:rsidRPr="0066533F" w:rsidRDefault="00E11524" w:rsidP="009D3E69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Budova A, B - rekonštrukcia (eurofondy)</w:t>
            </w:r>
          </w:p>
        </w:tc>
        <w:tc>
          <w:tcPr>
            <w:tcW w:w="1039" w:type="dxa"/>
          </w:tcPr>
          <w:p w:rsidR="008C5DD3" w:rsidRPr="0066533F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6</w:t>
            </w:r>
          </w:p>
        </w:tc>
        <w:tc>
          <w:tcPr>
            <w:tcW w:w="2107" w:type="dxa"/>
          </w:tcPr>
          <w:p w:rsidR="008C5DD3" w:rsidRPr="0066533F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:rsidR="008C5DD3" w:rsidRPr="0066533F" w:rsidRDefault="007F045D" w:rsidP="007F045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2,5</w:t>
            </w:r>
          </w:p>
        </w:tc>
      </w:tr>
    </w:tbl>
    <w:p w:rsidR="008C5DD3" w:rsidRPr="0066533F" w:rsidRDefault="008C5DD3" w:rsidP="008C5DD3">
      <w:pPr>
        <w:spacing w:before="0" w:after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 </w:t>
      </w:r>
    </w:p>
    <w:p w:rsidR="008C5DD3" w:rsidRPr="0066533F" w:rsidRDefault="008C5DD3" w:rsidP="002C26B2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  <w:u w:val="single"/>
        </w:rPr>
        <w:t>Komentár k odpisovému plánu</w:t>
      </w:r>
      <w:r w:rsidRPr="0066533F">
        <w:rPr>
          <w:sz w:val="22"/>
          <w:szCs w:val="22"/>
        </w:rPr>
        <w:t xml:space="preserve">: </w:t>
      </w:r>
    </w:p>
    <w:p w:rsidR="0025285C" w:rsidRPr="0025285C" w:rsidRDefault="0025285C" w:rsidP="0025285C">
      <w:pPr>
        <w:numPr>
          <w:ilvl w:val="0"/>
          <w:numId w:val="13"/>
        </w:numPr>
        <w:spacing w:before="0" w:line="240" w:lineRule="auto"/>
        <w:rPr>
          <w:rFonts w:cs="Arial Narrow"/>
          <w:sz w:val="22"/>
          <w:szCs w:val="22"/>
        </w:rPr>
      </w:pPr>
      <w:r>
        <w:rPr>
          <w:sz w:val="22"/>
          <w:szCs w:val="22"/>
        </w:rPr>
        <w:t>Účtovná jednotka (</w:t>
      </w:r>
      <w:r w:rsidR="008C5DD3" w:rsidRPr="0025285C">
        <w:rPr>
          <w:sz w:val="22"/>
          <w:szCs w:val="22"/>
        </w:rPr>
        <w:t>UJ</w:t>
      </w:r>
      <w:r>
        <w:rPr>
          <w:sz w:val="22"/>
          <w:szCs w:val="22"/>
        </w:rPr>
        <w:t>)</w:t>
      </w:r>
      <w:r w:rsidR="008C5DD3" w:rsidRPr="0025285C">
        <w:rPr>
          <w:sz w:val="22"/>
          <w:szCs w:val="22"/>
        </w:rPr>
        <w:t xml:space="preserve"> používa </w:t>
      </w:r>
      <w:r w:rsidR="008C5DD3" w:rsidRPr="0025285C">
        <w:rPr>
          <w:sz w:val="22"/>
          <w:szCs w:val="22"/>
          <w:u w:val="single"/>
        </w:rPr>
        <w:t xml:space="preserve">účtovné odpisy </w:t>
      </w:r>
      <w:r w:rsidR="002C26B2" w:rsidRPr="0025285C">
        <w:rPr>
          <w:sz w:val="22"/>
          <w:szCs w:val="22"/>
          <w:u w:val="single"/>
        </w:rPr>
        <w:t xml:space="preserve">rovnajúce sa </w:t>
      </w:r>
      <w:r w:rsidR="008C5DD3" w:rsidRPr="0025285C">
        <w:rPr>
          <w:sz w:val="22"/>
          <w:szCs w:val="22"/>
          <w:u w:val="single"/>
        </w:rPr>
        <w:t>daňový</w:t>
      </w:r>
      <w:r w:rsidR="002C26B2" w:rsidRPr="0025285C">
        <w:rPr>
          <w:sz w:val="22"/>
          <w:szCs w:val="22"/>
          <w:u w:val="single"/>
        </w:rPr>
        <w:t xml:space="preserve">m </w:t>
      </w:r>
      <w:r w:rsidR="008C5DD3" w:rsidRPr="0025285C">
        <w:rPr>
          <w:sz w:val="22"/>
          <w:szCs w:val="22"/>
          <w:u w:val="single"/>
        </w:rPr>
        <w:t>odpiso</w:t>
      </w:r>
      <w:r w:rsidR="002C26B2" w:rsidRPr="0025285C">
        <w:rPr>
          <w:sz w:val="22"/>
          <w:szCs w:val="22"/>
          <w:u w:val="single"/>
        </w:rPr>
        <w:t>m</w:t>
      </w:r>
      <w:r w:rsidR="008C5DD3" w:rsidRPr="0025285C">
        <w:rPr>
          <w:sz w:val="22"/>
          <w:szCs w:val="22"/>
        </w:rPr>
        <w:t xml:space="preserve"> </w:t>
      </w:r>
      <w:r w:rsidR="009D3E69" w:rsidRPr="0025285C">
        <w:rPr>
          <w:sz w:val="22"/>
          <w:szCs w:val="22"/>
        </w:rPr>
        <w:t>p</w:t>
      </w:r>
      <w:r w:rsidR="002C26B2" w:rsidRPr="0025285C">
        <w:rPr>
          <w:sz w:val="22"/>
          <w:szCs w:val="22"/>
        </w:rPr>
        <w:t>odľa § 22 až 29 zákona č.595/2003 Z.z. o dani z príjmov v znení neskorších predpisov</w:t>
      </w:r>
      <w:r w:rsidR="007F045D" w:rsidRPr="0025285C">
        <w:rPr>
          <w:sz w:val="22"/>
          <w:szCs w:val="22"/>
        </w:rPr>
        <w:t xml:space="preserve"> (ZDP)</w:t>
      </w:r>
      <w:r w:rsidR="002C26B2" w:rsidRPr="0025285C">
        <w:rPr>
          <w:sz w:val="22"/>
          <w:szCs w:val="22"/>
        </w:rPr>
        <w:t>.</w:t>
      </w:r>
    </w:p>
    <w:p w:rsidR="0025285C" w:rsidRPr="0025285C" w:rsidRDefault="007F045D" w:rsidP="0025285C">
      <w:pPr>
        <w:numPr>
          <w:ilvl w:val="0"/>
          <w:numId w:val="13"/>
        </w:numPr>
        <w:spacing w:before="0" w:line="240" w:lineRule="auto"/>
        <w:rPr>
          <w:rFonts w:cs="Arial Narrow"/>
          <w:sz w:val="22"/>
          <w:szCs w:val="22"/>
        </w:rPr>
      </w:pPr>
      <w:r w:rsidRPr="0025285C">
        <w:rPr>
          <w:sz w:val="22"/>
          <w:szCs w:val="22"/>
        </w:rPr>
        <w:t xml:space="preserve">Nehmotný majetok (softvér) sa podľa rozhodnutia UJ odpisuje </w:t>
      </w:r>
      <w:r w:rsidR="009D3E69" w:rsidRPr="0025285C">
        <w:rPr>
          <w:sz w:val="22"/>
          <w:szCs w:val="22"/>
        </w:rPr>
        <w:t xml:space="preserve">5 rokov </w:t>
      </w:r>
      <w:r w:rsidRPr="0025285C">
        <w:rPr>
          <w:sz w:val="22"/>
          <w:szCs w:val="22"/>
        </w:rPr>
        <w:t>(§ 22/8 ZDP).</w:t>
      </w:r>
    </w:p>
    <w:p w:rsidR="007F045D" w:rsidRPr="0025285C" w:rsidRDefault="008C5DD3" w:rsidP="0025285C">
      <w:pPr>
        <w:numPr>
          <w:ilvl w:val="0"/>
          <w:numId w:val="13"/>
        </w:numPr>
        <w:spacing w:before="0" w:line="240" w:lineRule="auto"/>
        <w:rPr>
          <w:rFonts w:cs="Arial Narrow"/>
          <w:sz w:val="22"/>
          <w:szCs w:val="22"/>
        </w:rPr>
      </w:pPr>
      <w:r w:rsidRPr="0025285C">
        <w:rPr>
          <w:sz w:val="22"/>
          <w:szCs w:val="22"/>
        </w:rPr>
        <w:t xml:space="preserve">UJ používa </w:t>
      </w:r>
      <w:r w:rsidRPr="0025285C">
        <w:rPr>
          <w:sz w:val="22"/>
          <w:szCs w:val="22"/>
          <w:u w:val="single"/>
        </w:rPr>
        <w:t>rovnomerné odpisovanie</w:t>
      </w:r>
      <w:r w:rsidRPr="0025285C">
        <w:rPr>
          <w:sz w:val="22"/>
          <w:szCs w:val="22"/>
        </w:rPr>
        <w:t xml:space="preserve"> dlhodobého hmotného majetku a dlhodobého nehmotného majetku. Podrobný účtovný odpisový plán po položkách sa vedie v</w:t>
      </w:r>
      <w:r w:rsidR="009248AF">
        <w:rPr>
          <w:sz w:val="22"/>
          <w:szCs w:val="22"/>
        </w:rPr>
        <w:t> programe OMEGA.</w:t>
      </w:r>
    </w:p>
    <w:p w:rsidR="008C5DD3" w:rsidRPr="0066533F" w:rsidRDefault="008C5DD3" w:rsidP="0025285C">
      <w:pPr>
        <w:numPr>
          <w:ilvl w:val="0"/>
          <w:numId w:val="13"/>
        </w:numPr>
        <w:spacing w:before="0" w:line="240" w:lineRule="auto"/>
        <w:rPr>
          <w:rFonts w:cs="Arial Narrow"/>
          <w:sz w:val="22"/>
          <w:szCs w:val="22"/>
        </w:rPr>
      </w:pPr>
      <w:r w:rsidRPr="0066533F">
        <w:rPr>
          <w:sz w:val="22"/>
          <w:szCs w:val="22"/>
        </w:rPr>
        <w:t xml:space="preserve">UJ odpisuje jednotlivé veci alebo relevantné </w:t>
      </w:r>
      <w:r w:rsidRPr="0066533F">
        <w:rPr>
          <w:sz w:val="22"/>
          <w:szCs w:val="22"/>
          <w:u w:val="single"/>
        </w:rPr>
        <w:t>súbory hnuteľných vecí</w:t>
      </w:r>
      <w:r w:rsidRPr="0066533F">
        <w:rPr>
          <w:sz w:val="22"/>
          <w:szCs w:val="22"/>
        </w:rPr>
        <w:t xml:space="preserve"> (napr. počítačová sieť, nábytková zostava). UJ nepoužíva komponentné odpisovanie (odpisovanie častí majetku - komponentov).</w:t>
      </w:r>
    </w:p>
    <w:p w:rsidR="008C5DD3" w:rsidRPr="0066533F" w:rsidRDefault="008C5DD3" w:rsidP="0025285C">
      <w:pPr>
        <w:numPr>
          <w:ilvl w:val="0"/>
          <w:numId w:val="13"/>
        </w:numPr>
        <w:spacing w:before="0" w:line="240" w:lineRule="auto"/>
        <w:ind w:left="227" w:hanging="227"/>
        <w:rPr>
          <w:sz w:val="22"/>
          <w:szCs w:val="22"/>
        </w:rPr>
      </w:pPr>
      <w:r w:rsidRPr="0066533F">
        <w:rPr>
          <w:sz w:val="22"/>
          <w:szCs w:val="22"/>
        </w:rPr>
        <w:t xml:space="preserve">ÚJ </w:t>
      </w:r>
      <w:r w:rsidRPr="0066533F">
        <w:rPr>
          <w:sz w:val="22"/>
          <w:szCs w:val="22"/>
          <w:u w:val="single"/>
        </w:rPr>
        <w:t>nepoužíva kategóriu drobného dlhodobého nehmotného majetku</w:t>
      </w:r>
      <w:r w:rsidRPr="0066533F">
        <w:rPr>
          <w:sz w:val="22"/>
          <w:szCs w:val="22"/>
        </w:rPr>
        <w:t xml:space="preserve"> - položky pod 2 400 eur jednotkovej ceny so životnosťou nad jeden rok (§ 1</w:t>
      </w:r>
      <w:r w:rsidR="0025285C">
        <w:rPr>
          <w:sz w:val="22"/>
          <w:szCs w:val="22"/>
        </w:rPr>
        <w:t>7</w:t>
      </w:r>
      <w:r w:rsidRPr="0066533F">
        <w:rPr>
          <w:sz w:val="22"/>
          <w:szCs w:val="22"/>
        </w:rPr>
        <w:t>/2 PU).</w:t>
      </w:r>
    </w:p>
    <w:p w:rsidR="008C5DD3" w:rsidRPr="0066533F" w:rsidRDefault="008C5DD3" w:rsidP="008C5DD3">
      <w:pPr>
        <w:numPr>
          <w:ilvl w:val="0"/>
          <w:numId w:val="13"/>
        </w:numPr>
        <w:spacing w:before="0" w:line="240" w:lineRule="auto"/>
        <w:ind w:left="227" w:hanging="227"/>
        <w:rPr>
          <w:sz w:val="22"/>
          <w:szCs w:val="22"/>
        </w:rPr>
      </w:pPr>
      <w:r w:rsidRPr="0066533F">
        <w:rPr>
          <w:sz w:val="22"/>
          <w:szCs w:val="22"/>
        </w:rPr>
        <w:t xml:space="preserve">ÚJ </w:t>
      </w:r>
      <w:r w:rsidRPr="0066533F">
        <w:rPr>
          <w:sz w:val="22"/>
          <w:szCs w:val="22"/>
          <w:u w:val="single"/>
        </w:rPr>
        <w:t>nepoužíva kategóriu drobného dlhodobého hmotného majetku</w:t>
      </w:r>
      <w:r w:rsidRPr="0066533F">
        <w:rPr>
          <w:sz w:val="22"/>
          <w:szCs w:val="22"/>
        </w:rPr>
        <w:t xml:space="preserve"> - položky pod 1 700 eur jednotkovej ceny so životnosťou nad jeden rok (§ 1</w:t>
      </w:r>
      <w:r w:rsidR="0025285C">
        <w:rPr>
          <w:sz w:val="22"/>
          <w:szCs w:val="22"/>
        </w:rPr>
        <w:t>7</w:t>
      </w:r>
      <w:r w:rsidRPr="0066533F">
        <w:rPr>
          <w:sz w:val="22"/>
          <w:szCs w:val="22"/>
        </w:rPr>
        <w:t>/</w:t>
      </w:r>
      <w:r w:rsidR="0025285C">
        <w:rPr>
          <w:sz w:val="22"/>
          <w:szCs w:val="22"/>
        </w:rPr>
        <w:t>5</w:t>
      </w:r>
      <w:r w:rsidRPr="0066533F">
        <w:rPr>
          <w:sz w:val="22"/>
          <w:szCs w:val="22"/>
        </w:rPr>
        <w:t xml:space="preserve"> PU).</w:t>
      </w:r>
    </w:p>
    <w:p w:rsidR="008C5DD3" w:rsidRPr="0066533F" w:rsidRDefault="008C5DD3" w:rsidP="008C5DD3">
      <w:pPr>
        <w:numPr>
          <w:ilvl w:val="0"/>
          <w:numId w:val="13"/>
        </w:numPr>
        <w:spacing w:before="0" w:line="240" w:lineRule="auto"/>
        <w:ind w:left="227" w:hanging="227"/>
        <w:rPr>
          <w:rFonts w:cs="Arial Narrow"/>
          <w:sz w:val="22"/>
          <w:szCs w:val="22"/>
        </w:rPr>
      </w:pPr>
      <w:r w:rsidRPr="0066533F">
        <w:rPr>
          <w:rFonts w:cs="Arial Narrow"/>
          <w:sz w:val="22"/>
          <w:szCs w:val="22"/>
        </w:rPr>
        <w:t xml:space="preserve">ÚJ </w:t>
      </w:r>
      <w:r w:rsidRPr="0066533F">
        <w:rPr>
          <w:rFonts w:cs="Arial Narrow"/>
          <w:sz w:val="22"/>
          <w:szCs w:val="22"/>
          <w:u w:val="single"/>
        </w:rPr>
        <w:t>nepoužíva dobrovoľné účtovanie podlimitného technického zhodnotenia</w:t>
      </w:r>
      <w:r w:rsidRPr="0066533F">
        <w:rPr>
          <w:rFonts w:cs="Arial Narrow"/>
          <w:sz w:val="22"/>
          <w:szCs w:val="22"/>
        </w:rPr>
        <w:t xml:space="preserve"> do odpisovaného dlhodobého majetku – technické zhodnotenie pod 1 700 eur za účtovné obdobie (§ 1</w:t>
      </w:r>
      <w:r w:rsidR="0025285C">
        <w:rPr>
          <w:rFonts w:cs="Arial Narrow"/>
          <w:sz w:val="22"/>
          <w:szCs w:val="22"/>
        </w:rPr>
        <w:t>8</w:t>
      </w:r>
      <w:r w:rsidRPr="0066533F">
        <w:rPr>
          <w:rFonts w:cs="Arial Narrow"/>
          <w:sz w:val="22"/>
          <w:szCs w:val="22"/>
        </w:rPr>
        <w:t>/3 PU; § 29/2 ZDP).</w:t>
      </w:r>
    </w:p>
    <w:p w:rsidR="008C5DD3" w:rsidRPr="0066533F" w:rsidRDefault="008C5DD3" w:rsidP="008C5DD3">
      <w:pPr>
        <w:numPr>
          <w:ilvl w:val="0"/>
          <w:numId w:val="13"/>
        </w:numPr>
        <w:spacing w:before="0" w:line="240" w:lineRule="auto"/>
        <w:ind w:left="227" w:hanging="227"/>
        <w:rPr>
          <w:rFonts w:cs="Arial Narrow"/>
          <w:sz w:val="22"/>
          <w:szCs w:val="22"/>
        </w:rPr>
      </w:pPr>
      <w:r w:rsidRPr="0066533F">
        <w:rPr>
          <w:rFonts w:cs="Arial Narrow"/>
          <w:sz w:val="22"/>
          <w:szCs w:val="22"/>
        </w:rPr>
        <w:t xml:space="preserve">ÚJ </w:t>
      </w:r>
      <w:r w:rsidRPr="0066533F">
        <w:rPr>
          <w:rFonts w:cs="Arial Narrow"/>
          <w:sz w:val="22"/>
          <w:szCs w:val="22"/>
          <w:u w:val="single"/>
        </w:rPr>
        <w:t>nepoužíva dobrovoľnú kapitalizáciu úrokov</w:t>
      </w:r>
      <w:r w:rsidRPr="0066533F">
        <w:rPr>
          <w:rFonts w:cs="Arial Narrow"/>
          <w:sz w:val="22"/>
          <w:szCs w:val="22"/>
        </w:rPr>
        <w:t xml:space="preserve"> do obstarávacej ceny odpisovaného dlhodobého hmotného majetku (§ </w:t>
      </w:r>
      <w:r w:rsidR="0025285C">
        <w:rPr>
          <w:rFonts w:cs="Arial Narrow"/>
          <w:sz w:val="22"/>
          <w:szCs w:val="22"/>
        </w:rPr>
        <w:t>22</w:t>
      </w:r>
      <w:r w:rsidRPr="0066533F">
        <w:rPr>
          <w:rFonts w:cs="Arial Narrow"/>
          <w:sz w:val="22"/>
          <w:szCs w:val="22"/>
        </w:rPr>
        <w:t>/</w:t>
      </w:r>
      <w:r w:rsidR="0025285C">
        <w:rPr>
          <w:rFonts w:cs="Arial Narrow"/>
          <w:sz w:val="22"/>
          <w:szCs w:val="22"/>
        </w:rPr>
        <w:t xml:space="preserve">2/a </w:t>
      </w:r>
      <w:r w:rsidRPr="0066533F">
        <w:rPr>
          <w:rFonts w:cs="Arial Narrow"/>
          <w:sz w:val="22"/>
          <w:szCs w:val="22"/>
        </w:rPr>
        <w:t>PU).</w:t>
      </w:r>
    </w:p>
    <w:p w:rsidR="0025285C" w:rsidRDefault="0025285C" w:rsidP="009D3E69">
      <w:pPr>
        <w:spacing w:before="0" w:after="0" w:line="240" w:lineRule="auto"/>
        <w:rPr>
          <w:sz w:val="22"/>
          <w:szCs w:val="22"/>
        </w:rPr>
      </w:pPr>
    </w:p>
    <w:p w:rsidR="009D3E69" w:rsidRPr="0066533F" w:rsidRDefault="00503A66" w:rsidP="0025285C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5</w:t>
      </w:r>
      <w:r w:rsidR="00FA0411" w:rsidRPr="0066533F">
        <w:rPr>
          <w:sz w:val="22"/>
          <w:szCs w:val="22"/>
        </w:rPr>
        <w:t xml:space="preserve">) </w:t>
      </w:r>
      <w:r w:rsidR="00D061E9" w:rsidRPr="0066533F">
        <w:rPr>
          <w:sz w:val="22"/>
          <w:szCs w:val="22"/>
        </w:rPr>
        <w:t>Zásady pre zohľadnenie zníženia hodnoty majetku.</w:t>
      </w:r>
      <w:r w:rsidR="00E90FFD" w:rsidRPr="0066533F">
        <w:rPr>
          <w:sz w:val="22"/>
          <w:szCs w:val="22"/>
        </w:rPr>
        <w:t xml:space="preserve"> Uvádza sa, či účtovná jednotka uplatňuje opravné položky a</w:t>
      </w:r>
      <w:r w:rsidR="002C26B2" w:rsidRPr="0066533F">
        <w:rPr>
          <w:sz w:val="22"/>
          <w:szCs w:val="22"/>
        </w:rPr>
        <w:t> </w:t>
      </w:r>
      <w:r w:rsidR="00E90FFD" w:rsidRPr="0066533F">
        <w:rPr>
          <w:sz w:val="22"/>
          <w:szCs w:val="22"/>
        </w:rPr>
        <w:t>rezervy</w:t>
      </w:r>
      <w:r w:rsidR="002C26B2" w:rsidRPr="0066533F">
        <w:rPr>
          <w:sz w:val="22"/>
          <w:szCs w:val="22"/>
        </w:rPr>
        <w:t>:</w:t>
      </w:r>
      <w:r w:rsidR="0025285C">
        <w:rPr>
          <w:sz w:val="22"/>
          <w:szCs w:val="22"/>
        </w:rPr>
        <w:t xml:space="preserve"> </w:t>
      </w:r>
      <w:r w:rsidR="002F5B97">
        <w:rPr>
          <w:sz w:val="22"/>
          <w:szCs w:val="22"/>
        </w:rPr>
        <w:t>ÚJ</w:t>
      </w:r>
      <w:r w:rsidR="009D3E69" w:rsidRPr="0066533F">
        <w:rPr>
          <w:sz w:val="22"/>
          <w:szCs w:val="22"/>
        </w:rPr>
        <w:t xml:space="preserve"> </w:t>
      </w:r>
      <w:r w:rsidR="002F5B97">
        <w:rPr>
          <w:sz w:val="22"/>
          <w:szCs w:val="22"/>
        </w:rPr>
        <w:t xml:space="preserve">má vytvorené </w:t>
      </w:r>
      <w:r w:rsidR="009D3E69" w:rsidRPr="0066533F">
        <w:rPr>
          <w:sz w:val="22"/>
          <w:szCs w:val="22"/>
        </w:rPr>
        <w:t xml:space="preserve"> opravné položky </w:t>
      </w:r>
      <w:r w:rsidR="002F5B97">
        <w:rPr>
          <w:sz w:val="22"/>
          <w:szCs w:val="22"/>
        </w:rPr>
        <w:t>k pohľadávkam Európskej zdravotnej poisťovne</w:t>
      </w:r>
      <w:r w:rsidR="00C26A95">
        <w:rPr>
          <w:sz w:val="22"/>
          <w:szCs w:val="22"/>
        </w:rPr>
        <w:t>,</w:t>
      </w:r>
      <w:r w:rsidR="009D3E69" w:rsidRPr="0066533F">
        <w:rPr>
          <w:sz w:val="22"/>
          <w:szCs w:val="22"/>
        </w:rPr>
        <w:t xml:space="preserve"> rezervy </w:t>
      </w:r>
      <w:r w:rsidR="0025524E">
        <w:rPr>
          <w:sz w:val="22"/>
          <w:szCs w:val="22"/>
        </w:rPr>
        <w:t xml:space="preserve">na nevyčerpanú dovolenku a poistné zamestnávateľa </w:t>
      </w:r>
      <w:r w:rsidR="00C26A95">
        <w:rPr>
          <w:sz w:val="22"/>
          <w:szCs w:val="22"/>
        </w:rPr>
        <w:t>tvorí</w:t>
      </w:r>
      <w:r w:rsidR="009D3E69" w:rsidRPr="0066533F">
        <w:rPr>
          <w:sz w:val="22"/>
          <w:szCs w:val="22"/>
        </w:rPr>
        <w:t xml:space="preserve"> dobrovoľne.</w:t>
      </w:r>
    </w:p>
    <w:p w:rsidR="00C23FFF" w:rsidRPr="00C23FFF" w:rsidRDefault="002C26B2" w:rsidP="00C23FFF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[Vysvetlivka: Účtovná jednotka, ktorá nie je založená alebo zriadená na podnikanie nie je povinná vytvárať rezervy a opravné položky (§ 26/7 ZoU).]</w:t>
      </w:r>
    </w:p>
    <w:p w:rsidR="00C23FFF" w:rsidRDefault="00C23FFF" w:rsidP="00C23FFF">
      <w:pPr>
        <w:keepNext/>
        <w:spacing w:before="0" w:after="240" w:line="240" w:lineRule="auto"/>
        <w:jc w:val="center"/>
        <w:outlineLvl w:val="0"/>
        <w:rPr>
          <w:b/>
          <w:bCs/>
          <w:kern w:val="32"/>
          <w:sz w:val="22"/>
          <w:szCs w:val="22"/>
          <w:u w:val="single"/>
        </w:rPr>
      </w:pPr>
    </w:p>
    <w:p w:rsidR="00C23FFF" w:rsidRDefault="00C23FFF" w:rsidP="00C23FFF">
      <w:pPr>
        <w:keepNext/>
        <w:spacing w:before="0" w:after="240" w:line="240" w:lineRule="auto"/>
        <w:jc w:val="center"/>
        <w:outlineLvl w:val="0"/>
        <w:rPr>
          <w:b/>
          <w:bCs/>
          <w:kern w:val="32"/>
          <w:sz w:val="22"/>
          <w:szCs w:val="22"/>
          <w:u w:val="single"/>
        </w:rPr>
      </w:pPr>
    </w:p>
    <w:p w:rsidR="00C23FFF" w:rsidRPr="00C23FFF" w:rsidRDefault="00177903" w:rsidP="00C23FFF">
      <w:pPr>
        <w:keepNext/>
        <w:spacing w:before="0" w:after="240" w:line="240" w:lineRule="auto"/>
        <w:jc w:val="center"/>
        <w:outlineLvl w:val="0"/>
        <w:rPr>
          <w:b/>
          <w:bCs/>
          <w:kern w:val="32"/>
          <w:sz w:val="22"/>
          <w:szCs w:val="22"/>
          <w:u w:val="single"/>
        </w:rPr>
      </w:pPr>
      <w:r w:rsidRPr="0066533F">
        <w:rPr>
          <w:b/>
          <w:bCs/>
          <w:kern w:val="32"/>
          <w:sz w:val="22"/>
          <w:szCs w:val="22"/>
          <w:u w:val="single"/>
        </w:rPr>
        <w:t>Čl</w:t>
      </w:r>
      <w:r w:rsidR="00EA791B" w:rsidRPr="0066533F">
        <w:rPr>
          <w:b/>
          <w:bCs/>
          <w:kern w:val="32"/>
          <w:sz w:val="22"/>
          <w:szCs w:val="22"/>
          <w:u w:val="single"/>
        </w:rPr>
        <w:t xml:space="preserve">ánok </w:t>
      </w:r>
      <w:r w:rsidR="00781B64" w:rsidRPr="0066533F">
        <w:rPr>
          <w:b/>
          <w:bCs/>
          <w:kern w:val="32"/>
          <w:sz w:val="22"/>
          <w:szCs w:val="22"/>
          <w:u w:val="single"/>
        </w:rPr>
        <w:t>III</w:t>
      </w:r>
      <w:r w:rsidR="00EA791B" w:rsidRPr="0066533F">
        <w:rPr>
          <w:b/>
          <w:bCs/>
          <w:kern w:val="32"/>
          <w:sz w:val="22"/>
          <w:szCs w:val="22"/>
          <w:u w:val="single"/>
        </w:rPr>
        <w:t xml:space="preserve"> – INFORMÁCIE, KTORÉ DOPLŇUJÚ A VYSVETĽUJÚ ÚDAJE V</w:t>
      </w:r>
      <w:r w:rsidR="00C23FFF">
        <w:rPr>
          <w:b/>
          <w:bCs/>
          <w:kern w:val="32"/>
          <w:sz w:val="22"/>
          <w:szCs w:val="22"/>
          <w:u w:val="single"/>
        </w:rPr>
        <w:t> </w:t>
      </w:r>
      <w:r w:rsidR="00EA791B" w:rsidRPr="0066533F">
        <w:rPr>
          <w:b/>
          <w:bCs/>
          <w:kern w:val="32"/>
          <w:sz w:val="22"/>
          <w:szCs w:val="22"/>
          <w:u w:val="single"/>
        </w:rPr>
        <w:t>SÚVAHE</w:t>
      </w:r>
    </w:p>
    <w:p w:rsidR="009045A6" w:rsidRDefault="007F6353" w:rsidP="007F6353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1a,b,c) </w:t>
      </w:r>
      <w:r w:rsidR="009045A6" w:rsidRPr="0066533F">
        <w:rPr>
          <w:sz w:val="22"/>
          <w:szCs w:val="22"/>
        </w:rPr>
        <w:t>Údaje o </w:t>
      </w:r>
      <w:r w:rsidR="009045A6" w:rsidRPr="0066533F">
        <w:rPr>
          <w:sz w:val="22"/>
          <w:szCs w:val="22"/>
          <w:u w:val="single"/>
        </w:rPr>
        <w:t>dlhodobom nehmotnom majetku a dlhodobom hmotnom majetk</w:t>
      </w:r>
      <w:r w:rsidR="009045A6" w:rsidRPr="0066533F">
        <w:rPr>
          <w:sz w:val="22"/>
          <w:szCs w:val="22"/>
        </w:rPr>
        <w:t xml:space="preserve">u za </w:t>
      </w:r>
      <w:r w:rsidR="0075172B" w:rsidRPr="0066533F">
        <w:rPr>
          <w:sz w:val="22"/>
          <w:szCs w:val="22"/>
        </w:rPr>
        <w:t xml:space="preserve">bežné </w:t>
      </w:r>
      <w:r w:rsidR="009045A6" w:rsidRPr="0066533F">
        <w:rPr>
          <w:sz w:val="22"/>
          <w:szCs w:val="22"/>
        </w:rPr>
        <w:t>účtovné obdobie, a</w:t>
      </w:r>
      <w:r w:rsidR="001F59D9" w:rsidRPr="0066533F">
        <w:rPr>
          <w:sz w:val="22"/>
          <w:szCs w:val="22"/>
        </w:rPr>
        <w:t> </w:t>
      </w:r>
      <w:r w:rsidR="009045A6" w:rsidRPr="0066533F">
        <w:rPr>
          <w:sz w:val="22"/>
          <w:szCs w:val="22"/>
        </w:rPr>
        <w:t>to</w:t>
      </w:r>
      <w:r w:rsidR="001F59D9" w:rsidRPr="0066533F">
        <w:rPr>
          <w:sz w:val="22"/>
          <w:szCs w:val="22"/>
        </w:rPr>
        <w:t xml:space="preserve"> prehľad o dlhodobom majetku </w:t>
      </w:r>
      <w:r w:rsidRPr="0066533F">
        <w:rPr>
          <w:sz w:val="22"/>
          <w:szCs w:val="22"/>
        </w:rPr>
        <w:t xml:space="preserve">(vrátane oprávok, opravných položiek, zostatkových cien) </w:t>
      </w:r>
      <w:r w:rsidR="001F59D9" w:rsidRPr="0066533F">
        <w:rPr>
          <w:sz w:val="22"/>
          <w:szCs w:val="22"/>
        </w:rPr>
        <w:t>v prvotnom ocenení na začiatku bežného účtovného obdobia, prírastky, úbytky a presuny tohto majetku a zostatok na konci bežného účtovného obdobia:</w:t>
      </w:r>
    </w:p>
    <w:p w:rsidR="00C23FFF" w:rsidRDefault="00C23FFF" w:rsidP="007F6353">
      <w:pPr>
        <w:spacing w:before="0" w:line="240" w:lineRule="auto"/>
        <w:rPr>
          <w:sz w:val="22"/>
          <w:szCs w:val="22"/>
        </w:rPr>
      </w:pPr>
    </w:p>
    <w:p w:rsidR="00C23FFF" w:rsidRDefault="00C23FFF" w:rsidP="007F6353">
      <w:pPr>
        <w:spacing w:before="0" w:line="240" w:lineRule="auto"/>
        <w:rPr>
          <w:sz w:val="22"/>
          <w:szCs w:val="22"/>
        </w:rPr>
      </w:pPr>
    </w:p>
    <w:tbl>
      <w:tblPr>
        <w:tblW w:w="999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1132"/>
        <w:gridCol w:w="986"/>
        <w:gridCol w:w="1158"/>
        <w:gridCol w:w="1416"/>
        <w:gridCol w:w="1276"/>
        <w:gridCol w:w="1277"/>
        <w:gridCol w:w="1133"/>
      </w:tblGrid>
      <w:tr w:rsidR="00AF1E7E" w:rsidRPr="0066533F" w:rsidTr="00AF1E7E">
        <w:tc>
          <w:tcPr>
            <w:tcW w:w="1615" w:type="dxa"/>
            <w:vAlign w:val="center"/>
          </w:tcPr>
          <w:p w:rsidR="00AF1E7E" w:rsidRPr="0066533F" w:rsidRDefault="00AF1E7E" w:rsidP="000A14E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lastRenderedPageBreak/>
              <w:t>DLHODOBÝ NEHMOTNÝ MAJETOK</w:t>
            </w:r>
          </w:p>
        </w:tc>
        <w:tc>
          <w:tcPr>
            <w:tcW w:w="1132" w:type="dxa"/>
            <w:vAlign w:val="center"/>
          </w:tcPr>
          <w:p w:rsidR="00AF1E7E" w:rsidRPr="0066533F" w:rsidRDefault="00AF1E7E" w:rsidP="000A14E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Nehmotné výsledky vývoja</w:t>
            </w:r>
          </w:p>
          <w:p w:rsidR="00AF1E7E" w:rsidRPr="0066533F" w:rsidRDefault="00AF1E7E" w:rsidP="000A14E6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012)</w:t>
            </w:r>
          </w:p>
        </w:tc>
        <w:tc>
          <w:tcPr>
            <w:tcW w:w="986" w:type="dxa"/>
            <w:vAlign w:val="center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Softvér</w:t>
            </w:r>
          </w:p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013)</w:t>
            </w:r>
          </w:p>
        </w:tc>
        <w:tc>
          <w:tcPr>
            <w:tcW w:w="1158" w:type="dxa"/>
            <w:vAlign w:val="center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Oceniteľné práva</w:t>
            </w:r>
          </w:p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014)</w:t>
            </w:r>
          </w:p>
        </w:tc>
        <w:tc>
          <w:tcPr>
            <w:tcW w:w="1416" w:type="dxa"/>
            <w:vAlign w:val="center"/>
          </w:tcPr>
          <w:p w:rsidR="00AF1E7E" w:rsidRPr="0066533F" w:rsidRDefault="00AF1E7E" w:rsidP="000A14E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Drobný a ostatný DNM</w:t>
            </w:r>
          </w:p>
          <w:p w:rsidR="00AF1E7E" w:rsidRPr="0066533F" w:rsidRDefault="00AF1E7E" w:rsidP="00BF243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(účty 018,019)</w:t>
            </w:r>
          </w:p>
        </w:tc>
        <w:tc>
          <w:tcPr>
            <w:tcW w:w="1276" w:type="dxa"/>
            <w:vAlign w:val="center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Obstaranie DHM</w:t>
            </w:r>
          </w:p>
          <w:p w:rsidR="00AF1E7E" w:rsidRPr="0066533F" w:rsidRDefault="00AF1E7E" w:rsidP="000A14E6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041)</w:t>
            </w:r>
          </w:p>
        </w:tc>
        <w:tc>
          <w:tcPr>
            <w:tcW w:w="1277" w:type="dxa"/>
          </w:tcPr>
          <w:p w:rsidR="00AF1E7E" w:rsidRDefault="00AF1E7E" w:rsidP="000A14E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Poskytnuté preddavky na DHM</w:t>
            </w:r>
          </w:p>
          <w:p w:rsidR="00AF1E7E" w:rsidRPr="00AF1E7E" w:rsidRDefault="00AF1E7E" w:rsidP="000A14E6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AF1E7E">
              <w:rPr>
                <w:sz w:val="22"/>
                <w:szCs w:val="22"/>
              </w:rPr>
              <w:t>(účet 051)</w:t>
            </w:r>
          </w:p>
        </w:tc>
        <w:tc>
          <w:tcPr>
            <w:tcW w:w="1133" w:type="dxa"/>
            <w:vAlign w:val="center"/>
          </w:tcPr>
          <w:p w:rsidR="00AF1E7E" w:rsidRPr="0066533F" w:rsidRDefault="00AF1E7E" w:rsidP="000A14E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</w:tr>
      <w:tr w:rsidR="005E5816" w:rsidRPr="0066533F" w:rsidTr="005E5816">
        <w:trPr>
          <w:trHeight w:val="198"/>
        </w:trPr>
        <w:tc>
          <w:tcPr>
            <w:tcW w:w="9993" w:type="dxa"/>
            <w:gridSpan w:val="8"/>
            <w:vAlign w:val="center"/>
          </w:tcPr>
          <w:p w:rsidR="005E5816" w:rsidRPr="005E5816" w:rsidRDefault="005E5816" w:rsidP="005E581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Prvotné ocenenie</w:t>
            </w:r>
          </w:p>
        </w:tc>
      </w:tr>
      <w:tr w:rsidR="00AF1E7E" w:rsidRPr="0066533F" w:rsidTr="00EB257A">
        <w:trPr>
          <w:trHeight w:val="340"/>
        </w:trPr>
        <w:tc>
          <w:tcPr>
            <w:tcW w:w="1615" w:type="dxa"/>
            <w:vAlign w:val="center"/>
          </w:tcPr>
          <w:p w:rsidR="00AF1E7E" w:rsidRPr="0066533F" w:rsidRDefault="00AF1E7E" w:rsidP="000D36C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začiatku </w:t>
            </w:r>
          </w:p>
          <w:p w:rsidR="00AF1E7E" w:rsidRPr="0066533F" w:rsidRDefault="00AF1E7E" w:rsidP="00BF243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F1E7E" w:rsidRPr="0066533F" w:rsidRDefault="00C23FFF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  <w:tc>
          <w:tcPr>
            <w:tcW w:w="1158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F1E7E" w:rsidRPr="0066533F" w:rsidRDefault="00B4185B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</w:tr>
      <w:tr w:rsidR="00AF1E7E" w:rsidRPr="0066533F" w:rsidTr="00EB257A">
        <w:trPr>
          <w:trHeight w:val="120"/>
        </w:trPr>
        <w:tc>
          <w:tcPr>
            <w:tcW w:w="1615" w:type="dxa"/>
            <w:vAlign w:val="center"/>
          </w:tcPr>
          <w:p w:rsidR="00AF1E7E" w:rsidRPr="0066533F" w:rsidRDefault="00AF1E7E" w:rsidP="000D36C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132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EB257A">
        <w:trPr>
          <w:trHeight w:val="138"/>
        </w:trPr>
        <w:tc>
          <w:tcPr>
            <w:tcW w:w="1615" w:type="dxa"/>
            <w:vAlign w:val="center"/>
          </w:tcPr>
          <w:p w:rsidR="00AF1E7E" w:rsidRPr="0066533F" w:rsidRDefault="00AF1E7E" w:rsidP="000D36C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132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EB257A">
        <w:trPr>
          <w:trHeight w:val="156"/>
        </w:trPr>
        <w:tc>
          <w:tcPr>
            <w:tcW w:w="1615" w:type="dxa"/>
            <w:vAlign w:val="center"/>
          </w:tcPr>
          <w:p w:rsidR="00AF1E7E" w:rsidRPr="0066533F" w:rsidRDefault="00313D5A" w:rsidP="00313D5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AF1E7E" w:rsidRPr="0066533F">
              <w:rPr>
                <w:sz w:val="22"/>
                <w:szCs w:val="22"/>
              </w:rPr>
              <w:t>resuny</w:t>
            </w:r>
          </w:p>
        </w:tc>
        <w:tc>
          <w:tcPr>
            <w:tcW w:w="1132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EB257A">
        <w:tc>
          <w:tcPr>
            <w:tcW w:w="1615" w:type="dxa"/>
            <w:vAlign w:val="center"/>
          </w:tcPr>
          <w:p w:rsidR="00AF1E7E" w:rsidRPr="0066533F" w:rsidRDefault="00AF1E7E" w:rsidP="00BF243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F1E7E" w:rsidRPr="0066533F" w:rsidRDefault="00AF1E7E" w:rsidP="00BF243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F1E7E" w:rsidRPr="0066533F" w:rsidRDefault="00C23FFF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  <w:tc>
          <w:tcPr>
            <w:tcW w:w="1158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F1E7E" w:rsidRPr="0066533F" w:rsidRDefault="00B4185B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</w:tr>
      <w:tr w:rsidR="005E5816" w:rsidRPr="0066533F" w:rsidTr="00C61F2D">
        <w:tc>
          <w:tcPr>
            <w:tcW w:w="9993" w:type="dxa"/>
            <w:gridSpan w:val="8"/>
            <w:vAlign w:val="center"/>
          </w:tcPr>
          <w:p w:rsidR="005E5816" w:rsidRPr="005E5816" w:rsidRDefault="005E5816" w:rsidP="005E581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Oprávky</w:t>
            </w:r>
          </w:p>
        </w:tc>
      </w:tr>
      <w:tr w:rsidR="00AF1E7E" w:rsidRPr="0066533F" w:rsidTr="00EB257A">
        <w:tc>
          <w:tcPr>
            <w:tcW w:w="1615" w:type="dxa"/>
            <w:vAlign w:val="center"/>
          </w:tcPr>
          <w:p w:rsidR="00AF1E7E" w:rsidRPr="0066533F" w:rsidRDefault="00AF1E7E" w:rsidP="00BF2437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stav na začiatku bežného roku</w:t>
            </w:r>
          </w:p>
        </w:tc>
        <w:tc>
          <w:tcPr>
            <w:tcW w:w="1132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F1E7E" w:rsidRPr="0066533F" w:rsidRDefault="00C23FFF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13 893</w:t>
            </w:r>
          </w:p>
        </w:tc>
        <w:tc>
          <w:tcPr>
            <w:tcW w:w="1158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F1E7E" w:rsidRPr="0066533F" w:rsidRDefault="00B4185B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13 893</w:t>
            </w:r>
          </w:p>
        </w:tc>
      </w:tr>
      <w:tr w:rsidR="00AF1E7E" w:rsidRPr="0066533F" w:rsidTr="00EB257A">
        <w:trPr>
          <w:trHeight w:val="274"/>
        </w:trPr>
        <w:tc>
          <w:tcPr>
            <w:tcW w:w="1615" w:type="dxa"/>
            <w:vAlign w:val="center"/>
          </w:tcPr>
          <w:p w:rsidR="00AF1E7E" w:rsidRPr="0066533F" w:rsidRDefault="00AF1E7E" w:rsidP="000D36C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132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F1E7E" w:rsidRPr="0066533F" w:rsidRDefault="00C23FFF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4 980</w:t>
            </w:r>
          </w:p>
        </w:tc>
        <w:tc>
          <w:tcPr>
            <w:tcW w:w="1158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F1E7E" w:rsidRPr="0066533F" w:rsidRDefault="00B4185B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4 980</w:t>
            </w:r>
          </w:p>
        </w:tc>
      </w:tr>
      <w:tr w:rsidR="00AF1E7E" w:rsidRPr="0066533F" w:rsidTr="00EB257A">
        <w:trPr>
          <w:trHeight w:val="136"/>
        </w:trPr>
        <w:tc>
          <w:tcPr>
            <w:tcW w:w="1615" w:type="dxa"/>
            <w:vAlign w:val="center"/>
          </w:tcPr>
          <w:p w:rsidR="00AF1E7E" w:rsidRPr="0066533F" w:rsidRDefault="00AF1E7E" w:rsidP="000D36C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132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EB257A">
        <w:tc>
          <w:tcPr>
            <w:tcW w:w="1615" w:type="dxa"/>
            <w:vAlign w:val="center"/>
          </w:tcPr>
          <w:p w:rsidR="00AF1E7E" w:rsidRPr="0066533F" w:rsidRDefault="00AF1E7E" w:rsidP="00BF243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F1E7E" w:rsidRPr="0066533F" w:rsidRDefault="00AF1E7E" w:rsidP="00BF243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F1E7E" w:rsidRPr="0066533F" w:rsidRDefault="00C23FFF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18 873</w:t>
            </w:r>
          </w:p>
        </w:tc>
        <w:tc>
          <w:tcPr>
            <w:tcW w:w="1158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F1E7E" w:rsidRPr="0066533F" w:rsidRDefault="00B4185B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18 873</w:t>
            </w:r>
          </w:p>
        </w:tc>
      </w:tr>
      <w:tr w:rsidR="005E5816" w:rsidRPr="0066533F" w:rsidTr="00C61F2D">
        <w:tc>
          <w:tcPr>
            <w:tcW w:w="9993" w:type="dxa"/>
            <w:gridSpan w:val="8"/>
            <w:vAlign w:val="center"/>
          </w:tcPr>
          <w:p w:rsidR="005E5816" w:rsidRPr="005E5816" w:rsidRDefault="005E5816" w:rsidP="005E581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Opravné položky</w:t>
            </w:r>
          </w:p>
        </w:tc>
      </w:tr>
      <w:tr w:rsidR="00AF1E7E" w:rsidRPr="0066533F" w:rsidTr="00AF1E7E">
        <w:tc>
          <w:tcPr>
            <w:tcW w:w="1615" w:type="dxa"/>
            <w:vAlign w:val="center"/>
          </w:tcPr>
          <w:p w:rsidR="00AF1E7E" w:rsidRPr="0066533F" w:rsidRDefault="00AF1E7E" w:rsidP="00BF243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stav na začiatku bežného roku</w:t>
            </w:r>
          </w:p>
        </w:tc>
        <w:tc>
          <w:tcPr>
            <w:tcW w:w="1132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AF1E7E">
        <w:trPr>
          <w:trHeight w:val="309"/>
        </w:trPr>
        <w:tc>
          <w:tcPr>
            <w:tcW w:w="1615" w:type="dxa"/>
            <w:vAlign w:val="center"/>
          </w:tcPr>
          <w:p w:rsidR="00AF1E7E" w:rsidRPr="0066533F" w:rsidRDefault="00AF1E7E" w:rsidP="000D36C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132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313D5A">
        <w:trPr>
          <w:trHeight w:val="230"/>
        </w:trPr>
        <w:tc>
          <w:tcPr>
            <w:tcW w:w="1615" w:type="dxa"/>
            <w:vAlign w:val="center"/>
          </w:tcPr>
          <w:p w:rsidR="00AF1E7E" w:rsidRPr="0066533F" w:rsidRDefault="00AF1E7E" w:rsidP="000D36C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132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AF1E7E">
        <w:trPr>
          <w:trHeight w:val="337"/>
        </w:trPr>
        <w:tc>
          <w:tcPr>
            <w:tcW w:w="1615" w:type="dxa"/>
            <w:vAlign w:val="center"/>
          </w:tcPr>
          <w:p w:rsidR="00AF1E7E" w:rsidRPr="0066533F" w:rsidRDefault="00AF1E7E" w:rsidP="000D36C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F1E7E" w:rsidRPr="0066533F" w:rsidRDefault="00AF1E7E" w:rsidP="00BF243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5E5816" w:rsidRPr="0066533F" w:rsidTr="005E5816">
        <w:trPr>
          <w:trHeight w:val="225"/>
        </w:trPr>
        <w:tc>
          <w:tcPr>
            <w:tcW w:w="9993" w:type="dxa"/>
            <w:gridSpan w:val="8"/>
            <w:vAlign w:val="center"/>
          </w:tcPr>
          <w:p w:rsidR="005E5816" w:rsidRPr="005E5816" w:rsidRDefault="005E5816" w:rsidP="005E581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Zostatková hodnota</w:t>
            </w:r>
          </w:p>
        </w:tc>
      </w:tr>
      <w:tr w:rsidR="00AF1E7E" w:rsidRPr="0066533F" w:rsidTr="00EB257A">
        <w:trPr>
          <w:trHeight w:val="361"/>
        </w:trPr>
        <w:tc>
          <w:tcPr>
            <w:tcW w:w="1615" w:type="dxa"/>
            <w:vAlign w:val="center"/>
          </w:tcPr>
          <w:p w:rsidR="00AF1E7E" w:rsidRPr="0066533F" w:rsidRDefault="00AF1E7E" w:rsidP="00BF243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začiatku </w:t>
            </w:r>
          </w:p>
          <w:p w:rsidR="00AF1E7E" w:rsidRPr="0066533F" w:rsidRDefault="00AF1E7E" w:rsidP="00BF243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F1E7E" w:rsidRPr="0066533F" w:rsidRDefault="00C23FFF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11 005</w:t>
            </w:r>
          </w:p>
        </w:tc>
        <w:tc>
          <w:tcPr>
            <w:tcW w:w="1158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F1E7E" w:rsidRPr="0066533F" w:rsidRDefault="00B4185B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11 005</w:t>
            </w:r>
          </w:p>
        </w:tc>
      </w:tr>
      <w:tr w:rsidR="00AF1E7E" w:rsidRPr="0066533F" w:rsidTr="00EB257A">
        <w:trPr>
          <w:trHeight w:val="361"/>
        </w:trPr>
        <w:tc>
          <w:tcPr>
            <w:tcW w:w="1615" w:type="dxa"/>
            <w:vAlign w:val="center"/>
          </w:tcPr>
          <w:p w:rsidR="00AF1E7E" w:rsidRPr="0066533F" w:rsidRDefault="00AF1E7E" w:rsidP="00BF243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F1E7E" w:rsidRPr="0066533F" w:rsidRDefault="00AF1E7E" w:rsidP="00BF243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F1E7E" w:rsidRPr="0066533F" w:rsidRDefault="00AF1E7E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F1E7E" w:rsidRPr="0066533F" w:rsidRDefault="00C23FFF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6 025</w:t>
            </w:r>
          </w:p>
        </w:tc>
        <w:tc>
          <w:tcPr>
            <w:tcW w:w="1158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F1E7E" w:rsidRPr="0066533F" w:rsidRDefault="00AF1E7E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F1E7E" w:rsidRPr="0066533F" w:rsidRDefault="00B4185B" w:rsidP="00EB2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6 025</w:t>
            </w:r>
          </w:p>
        </w:tc>
      </w:tr>
    </w:tbl>
    <w:p w:rsidR="000D36CC" w:rsidRDefault="000D36CC" w:rsidP="000D36CC">
      <w:pPr>
        <w:spacing w:before="0" w:line="240" w:lineRule="auto"/>
        <w:rPr>
          <w:b/>
          <w:sz w:val="22"/>
          <w:szCs w:val="22"/>
        </w:rPr>
      </w:pPr>
    </w:p>
    <w:p w:rsidR="00C23FFF" w:rsidRDefault="00C23FFF" w:rsidP="000D36CC">
      <w:pPr>
        <w:spacing w:before="0" w:line="240" w:lineRule="auto"/>
        <w:rPr>
          <w:b/>
          <w:sz w:val="22"/>
          <w:szCs w:val="22"/>
        </w:rPr>
      </w:pPr>
    </w:p>
    <w:p w:rsidR="00C23FFF" w:rsidRDefault="00C23FFF" w:rsidP="000D36CC">
      <w:pPr>
        <w:spacing w:before="0" w:line="240" w:lineRule="auto"/>
        <w:rPr>
          <w:b/>
          <w:sz w:val="22"/>
          <w:szCs w:val="22"/>
        </w:rPr>
      </w:pPr>
    </w:p>
    <w:p w:rsidR="00C23FFF" w:rsidRDefault="00C23FFF" w:rsidP="000D36CC">
      <w:pPr>
        <w:spacing w:before="0" w:line="240" w:lineRule="auto"/>
        <w:rPr>
          <w:b/>
          <w:sz w:val="22"/>
          <w:szCs w:val="22"/>
        </w:rPr>
      </w:pPr>
    </w:p>
    <w:p w:rsidR="00C23FFF" w:rsidRDefault="00C23FFF" w:rsidP="000D36CC">
      <w:pPr>
        <w:spacing w:before="0" w:line="240" w:lineRule="auto"/>
        <w:rPr>
          <w:b/>
          <w:sz w:val="22"/>
          <w:szCs w:val="22"/>
        </w:rPr>
      </w:pPr>
    </w:p>
    <w:p w:rsidR="00C23FFF" w:rsidRDefault="00C23FFF" w:rsidP="000D36CC">
      <w:pPr>
        <w:spacing w:before="0" w:line="240" w:lineRule="auto"/>
        <w:rPr>
          <w:b/>
          <w:sz w:val="22"/>
          <w:szCs w:val="22"/>
        </w:rPr>
      </w:pPr>
    </w:p>
    <w:p w:rsidR="00C23FFF" w:rsidRDefault="00C23FFF" w:rsidP="000D36CC">
      <w:pPr>
        <w:spacing w:before="0" w:line="240" w:lineRule="auto"/>
        <w:rPr>
          <w:b/>
          <w:sz w:val="22"/>
          <w:szCs w:val="22"/>
        </w:rPr>
      </w:pPr>
    </w:p>
    <w:p w:rsidR="00C23FFF" w:rsidRDefault="00C23FFF" w:rsidP="000D36CC">
      <w:pPr>
        <w:spacing w:before="0" w:line="240" w:lineRule="auto"/>
        <w:rPr>
          <w:b/>
          <w:sz w:val="22"/>
          <w:szCs w:val="22"/>
        </w:rPr>
      </w:pPr>
    </w:p>
    <w:p w:rsidR="00C23FFF" w:rsidRDefault="00C23FFF" w:rsidP="000D36CC">
      <w:pPr>
        <w:spacing w:before="0" w:line="240" w:lineRule="auto"/>
        <w:rPr>
          <w:b/>
          <w:sz w:val="22"/>
          <w:szCs w:val="22"/>
        </w:rPr>
      </w:pPr>
    </w:p>
    <w:p w:rsidR="00C23FFF" w:rsidRDefault="00C23FFF" w:rsidP="000D36CC">
      <w:pPr>
        <w:spacing w:before="0" w:line="240" w:lineRule="auto"/>
        <w:rPr>
          <w:b/>
          <w:sz w:val="22"/>
          <w:szCs w:val="22"/>
        </w:rPr>
      </w:pPr>
    </w:p>
    <w:p w:rsidR="00C23FFF" w:rsidRDefault="00C23FFF" w:rsidP="000D36CC">
      <w:pPr>
        <w:spacing w:before="0" w:line="240" w:lineRule="auto"/>
        <w:rPr>
          <w:b/>
          <w:sz w:val="22"/>
          <w:szCs w:val="22"/>
        </w:rPr>
      </w:pPr>
    </w:p>
    <w:p w:rsidR="00C23FFF" w:rsidRDefault="00C23FFF" w:rsidP="000D36CC">
      <w:pPr>
        <w:spacing w:before="0" w:line="240" w:lineRule="auto"/>
        <w:rPr>
          <w:b/>
          <w:sz w:val="22"/>
          <w:szCs w:val="22"/>
        </w:rPr>
      </w:pPr>
    </w:p>
    <w:p w:rsidR="00C23FFF" w:rsidRDefault="00C23FFF" w:rsidP="000D36CC">
      <w:pPr>
        <w:spacing w:before="0" w:line="240" w:lineRule="auto"/>
        <w:rPr>
          <w:b/>
          <w:sz w:val="22"/>
          <w:szCs w:val="22"/>
        </w:rPr>
      </w:pPr>
    </w:p>
    <w:p w:rsidR="00C23FFF" w:rsidRPr="0066533F" w:rsidRDefault="00C23FFF" w:rsidP="000D36CC">
      <w:pPr>
        <w:spacing w:before="0" w:line="240" w:lineRule="auto"/>
        <w:rPr>
          <w:b/>
          <w:sz w:val="22"/>
          <w:szCs w:val="22"/>
        </w:rPr>
      </w:pPr>
    </w:p>
    <w:p w:rsidR="000D36CC" w:rsidRPr="0066533F" w:rsidRDefault="000D36CC" w:rsidP="000D36CC">
      <w:pPr>
        <w:spacing w:before="0" w:line="240" w:lineRule="auto"/>
        <w:rPr>
          <w:b/>
          <w:sz w:val="22"/>
          <w:szCs w:val="22"/>
        </w:rPr>
      </w:pPr>
    </w:p>
    <w:tbl>
      <w:tblPr>
        <w:tblW w:w="999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709"/>
        <w:gridCol w:w="709"/>
        <w:gridCol w:w="708"/>
        <w:gridCol w:w="851"/>
        <w:gridCol w:w="850"/>
        <w:gridCol w:w="851"/>
        <w:gridCol w:w="850"/>
        <w:gridCol w:w="851"/>
        <w:gridCol w:w="709"/>
        <w:gridCol w:w="708"/>
        <w:gridCol w:w="851"/>
      </w:tblGrid>
      <w:tr w:rsidR="00C61F2D" w:rsidRPr="0066533F" w:rsidTr="008779CB">
        <w:tc>
          <w:tcPr>
            <w:tcW w:w="1346" w:type="dxa"/>
            <w:vAlign w:val="center"/>
          </w:tcPr>
          <w:p w:rsidR="00C61F2D" w:rsidRPr="0066533F" w:rsidRDefault="00C61F2D" w:rsidP="000A14E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709" w:type="dxa"/>
            <w:vAlign w:val="center"/>
          </w:tcPr>
          <w:p w:rsidR="00C61F2D" w:rsidRPr="00C61F2D" w:rsidRDefault="00C61F2D" w:rsidP="000D36C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 w:rsidRPr="00C61F2D">
              <w:rPr>
                <w:b/>
                <w:sz w:val="16"/>
                <w:szCs w:val="16"/>
              </w:rPr>
              <w:t>Pozem</w:t>
            </w:r>
            <w:r>
              <w:rPr>
                <w:b/>
                <w:sz w:val="16"/>
                <w:szCs w:val="16"/>
              </w:rPr>
              <w:t>-</w:t>
            </w:r>
            <w:r w:rsidRPr="00C61F2D">
              <w:rPr>
                <w:b/>
                <w:sz w:val="16"/>
                <w:szCs w:val="16"/>
              </w:rPr>
              <w:t>ky</w:t>
            </w:r>
            <w:proofErr w:type="spellEnd"/>
          </w:p>
          <w:p w:rsidR="00C61F2D" w:rsidRPr="00C61F2D" w:rsidRDefault="00C61F2D" w:rsidP="000D36C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031)</w:t>
            </w:r>
          </w:p>
        </w:tc>
        <w:tc>
          <w:tcPr>
            <w:tcW w:w="709" w:type="dxa"/>
            <w:vAlign w:val="center"/>
          </w:tcPr>
          <w:p w:rsidR="00C61F2D" w:rsidRPr="00C61F2D" w:rsidRDefault="00C61F2D" w:rsidP="000D36C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 w:rsidRPr="00C61F2D">
              <w:rPr>
                <w:b/>
                <w:sz w:val="16"/>
                <w:szCs w:val="16"/>
              </w:rPr>
              <w:t>Ume</w:t>
            </w:r>
            <w:r>
              <w:rPr>
                <w:b/>
                <w:sz w:val="16"/>
                <w:szCs w:val="16"/>
              </w:rPr>
              <w:t>-</w:t>
            </w:r>
            <w:r w:rsidRPr="00C61F2D">
              <w:rPr>
                <w:b/>
                <w:sz w:val="16"/>
                <w:szCs w:val="16"/>
              </w:rPr>
              <w:t>lecké</w:t>
            </w:r>
            <w:proofErr w:type="spellEnd"/>
            <w:r w:rsidRPr="00C61F2D">
              <w:rPr>
                <w:b/>
                <w:sz w:val="16"/>
                <w:szCs w:val="16"/>
              </w:rPr>
              <w:t xml:space="preserve"> diela</w:t>
            </w:r>
            <w:r>
              <w:rPr>
                <w:b/>
                <w:sz w:val="16"/>
                <w:szCs w:val="16"/>
              </w:rPr>
              <w:t>,</w:t>
            </w:r>
            <w:r w:rsidRPr="00C61F2D">
              <w:rPr>
                <w:b/>
                <w:sz w:val="16"/>
                <w:szCs w:val="16"/>
              </w:rPr>
              <w:t xml:space="preserve"> zbierky</w:t>
            </w:r>
          </w:p>
          <w:p w:rsidR="00C61F2D" w:rsidRPr="00C61F2D" w:rsidRDefault="00C61F2D" w:rsidP="00C61F2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(032)</w:t>
            </w:r>
          </w:p>
        </w:tc>
        <w:tc>
          <w:tcPr>
            <w:tcW w:w="708" w:type="dxa"/>
            <w:vAlign w:val="center"/>
          </w:tcPr>
          <w:p w:rsidR="00C61F2D" w:rsidRPr="00C61F2D" w:rsidRDefault="00C61F2D" w:rsidP="000D36C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>Stavby</w:t>
            </w:r>
          </w:p>
          <w:p w:rsidR="00C61F2D" w:rsidRPr="00C61F2D" w:rsidRDefault="00C61F2D" w:rsidP="000D36C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021)</w:t>
            </w:r>
          </w:p>
        </w:tc>
        <w:tc>
          <w:tcPr>
            <w:tcW w:w="851" w:type="dxa"/>
            <w:vAlign w:val="center"/>
          </w:tcPr>
          <w:p w:rsidR="00C61F2D" w:rsidRPr="00C61F2D" w:rsidRDefault="00C61F2D" w:rsidP="000A14E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 xml:space="preserve">Samost. veci a súbory </w:t>
            </w:r>
            <w:r w:rsidRPr="00C61F2D">
              <w:rPr>
                <w:sz w:val="16"/>
                <w:szCs w:val="16"/>
              </w:rPr>
              <w:t>(účet 022)</w:t>
            </w:r>
          </w:p>
        </w:tc>
        <w:tc>
          <w:tcPr>
            <w:tcW w:w="850" w:type="dxa"/>
            <w:vAlign w:val="center"/>
          </w:tcPr>
          <w:p w:rsidR="00C61F2D" w:rsidRPr="00C61F2D" w:rsidRDefault="00C61F2D" w:rsidP="000D36C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 xml:space="preserve">Dopravné </w:t>
            </w:r>
            <w:proofErr w:type="spellStart"/>
            <w:r w:rsidRPr="00C61F2D">
              <w:rPr>
                <w:b/>
                <w:sz w:val="16"/>
                <w:szCs w:val="16"/>
              </w:rPr>
              <w:t>prostried</w:t>
            </w:r>
            <w:r>
              <w:rPr>
                <w:b/>
                <w:sz w:val="16"/>
                <w:szCs w:val="16"/>
              </w:rPr>
              <w:t>-</w:t>
            </w:r>
            <w:r w:rsidRPr="00C61F2D">
              <w:rPr>
                <w:b/>
                <w:sz w:val="16"/>
                <w:szCs w:val="16"/>
              </w:rPr>
              <w:t>ky</w:t>
            </w:r>
            <w:proofErr w:type="spellEnd"/>
          </w:p>
          <w:p w:rsidR="00C61F2D" w:rsidRPr="00C61F2D" w:rsidRDefault="00C61F2D" w:rsidP="000D36C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023)</w:t>
            </w:r>
          </w:p>
        </w:tc>
        <w:tc>
          <w:tcPr>
            <w:tcW w:w="851" w:type="dxa"/>
            <w:vAlign w:val="center"/>
          </w:tcPr>
          <w:p w:rsidR="00C61F2D" w:rsidRPr="00C61F2D" w:rsidRDefault="00C61F2D" w:rsidP="000D36C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Trvalé </w:t>
            </w:r>
            <w:r w:rsidRPr="00C61F2D">
              <w:rPr>
                <w:b/>
                <w:sz w:val="16"/>
                <w:szCs w:val="16"/>
              </w:rPr>
              <w:t>porast</w:t>
            </w:r>
            <w:r>
              <w:rPr>
                <w:b/>
                <w:sz w:val="16"/>
                <w:szCs w:val="16"/>
              </w:rPr>
              <w:t>y</w:t>
            </w:r>
          </w:p>
          <w:p w:rsidR="00C61F2D" w:rsidRPr="00C61F2D" w:rsidRDefault="00C61F2D" w:rsidP="00BF243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025)</w:t>
            </w:r>
          </w:p>
        </w:tc>
        <w:tc>
          <w:tcPr>
            <w:tcW w:w="850" w:type="dxa"/>
            <w:vAlign w:val="center"/>
          </w:tcPr>
          <w:p w:rsidR="00C61F2D" w:rsidRPr="00C61F2D" w:rsidRDefault="00C61F2D" w:rsidP="000D36C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>Základné stádo a ťažné zvieratá</w:t>
            </w:r>
          </w:p>
          <w:p w:rsidR="00C61F2D" w:rsidRPr="00C61F2D" w:rsidRDefault="00C61F2D" w:rsidP="000D36C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026)</w:t>
            </w:r>
          </w:p>
        </w:tc>
        <w:tc>
          <w:tcPr>
            <w:tcW w:w="851" w:type="dxa"/>
            <w:vAlign w:val="center"/>
          </w:tcPr>
          <w:p w:rsidR="00C61F2D" w:rsidRPr="00C61F2D" w:rsidRDefault="00C61F2D" w:rsidP="000D36C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>Drobný a</w:t>
            </w:r>
            <w:r>
              <w:rPr>
                <w:b/>
                <w:sz w:val="16"/>
                <w:szCs w:val="16"/>
              </w:rPr>
              <w:t> </w:t>
            </w:r>
            <w:r w:rsidRPr="00C61F2D">
              <w:rPr>
                <w:b/>
                <w:sz w:val="16"/>
                <w:szCs w:val="16"/>
              </w:rPr>
              <w:t>ostatný DHM</w:t>
            </w:r>
          </w:p>
          <w:p w:rsidR="008779CB" w:rsidRDefault="00C61F2D" w:rsidP="008779C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(028,</w:t>
            </w:r>
          </w:p>
          <w:p w:rsidR="00C61F2D" w:rsidRPr="00C61F2D" w:rsidRDefault="00C61F2D" w:rsidP="008779C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029)</w:t>
            </w:r>
          </w:p>
        </w:tc>
        <w:tc>
          <w:tcPr>
            <w:tcW w:w="709" w:type="dxa"/>
          </w:tcPr>
          <w:p w:rsidR="00C61F2D" w:rsidRDefault="00C61F2D" w:rsidP="000D36C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Obsta-ranie</w:t>
            </w:r>
            <w:proofErr w:type="spellEnd"/>
          </w:p>
          <w:p w:rsidR="00C61F2D" w:rsidRDefault="00C61F2D" w:rsidP="000D36C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DHM</w:t>
            </w:r>
          </w:p>
          <w:p w:rsidR="00C61F2D" w:rsidRPr="008779CB" w:rsidRDefault="00C61F2D" w:rsidP="000D36C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8779CB">
              <w:rPr>
                <w:sz w:val="16"/>
                <w:szCs w:val="16"/>
              </w:rPr>
              <w:t>(</w:t>
            </w:r>
            <w:r w:rsidR="008779CB" w:rsidRPr="008779CB">
              <w:rPr>
                <w:sz w:val="16"/>
                <w:szCs w:val="16"/>
              </w:rPr>
              <w:t>042)</w:t>
            </w:r>
          </w:p>
        </w:tc>
        <w:tc>
          <w:tcPr>
            <w:tcW w:w="708" w:type="dxa"/>
          </w:tcPr>
          <w:p w:rsidR="008779CB" w:rsidRDefault="008779CB" w:rsidP="000D36C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Pred-</w:t>
            </w:r>
          </w:p>
          <w:p w:rsidR="00C61F2D" w:rsidRDefault="008779CB" w:rsidP="000D36C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davky</w:t>
            </w:r>
            <w:proofErr w:type="spellEnd"/>
            <w:r>
              <w:rPr>
                <w:b/>
                <w:sz w:val="16"/>
                <w:szCs w:val="16"/>
              </w:rPr>
              <w:t xml:space="preserve"> na HIM</w:t>
            </w:r>
          </w:p>
          <w:p w:rsidR="008779CB" w:rsidRPr="008779CB" w:rsidRDefault="008779CB" w:rsidP="000D36C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8779CB">
              <w:rPr>
                <w:sz w:val="16"/>
                <w:szCs w:val="16"/>
              </w:rPr>
              <w:t>(052)</w:t>
            </w:r>
          </w:p>
        </w:tc>
        <w:tc>
          <w:tcPr>
            <w:tcW w:w="851" w:type="dxa"/>
          </w:tcPr>
          <w:p w:rsidR="008779CB" w:rsidRDefault="008779CB" w:rsidP="000D36C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  <w:p w:rsidR="008779CB" w:rsidRDefault="008779CB" w:rsidP="000D36C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  <w:p w:rsidR="00C61F2D" w:rsidRPr="00C61F2D" w:rsidRDefault="008779CB" w:rsidP="000D36C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SPOLU</w:t>
            </w:r>
          </w:p>
        </w:tc>
      </w:tr>
      <w:tr w:rsidR="00B43EC8" w:rsidRPr="0066533F" w:rsidTr="0093449B">
        <w:tc>
          <w:tcPr>
            <w:tcW w:w="9993" w:type="dxa"/>
            <w:gridSpan w:val="12"/>
            <w:vAlign w:val="center"/>
          </w:tcPr>
          <w:p w:rsidR="00B43EC8" w:rsidRPr="00B43EC8" w:rsidRDefault="00B43EC8" w:rsidP="00B43EC8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B43EC8">
              <w:rPr>
                <w:b/>
                <w:szCs w:val="20"/>
              </w:rPr>
              <w:t>Prvotné ocenenie</w:t>
            </w:r>
          </w:p>
        </w:tc>
      </w:tr>
      <w:tr w:rsidR="00C61F2D" w:rsidRPr="0066533F" w:rsidTr="000E07D2">
        <w:tc>
          <w:tcPr>
            <w:tcW w:w="1346" w:type="dxa"/>
            <w:vAlign w:val="center"/>
          </w:tcPr>
          <w:p w:rsidR="00C61F2D" w:rsidRPr="0066533F" w:rsidRDefault="00C61F2D" w:rsidP="00BF2437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EB257A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B257A">
              <w:rPr>
                <w:sz w:val="16"/>
                <w:szCs w:val="16"/>
              </w:rPr>
              <w:t>441 913</w:t>
            </w:r>
          </w:p>
        </w:tc>
        <w:tc>
          <w:tcPr>
            <w:tcW w:w="851" w:type="dxa"/>
            <w:vAlign w:val="center"/>
          </w:tcPr>
          <w:p w:rsidR="00C61F2D" w:rsidRPr="00EB257A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B257A">
              <w:rPr>
                <w:sz w:val="16"/>
                <w:szCs w:val="16"/>
              </w:rPr>
              <w:t>736 702</w:t>
            </w:r>
          </w:p>
        </w:tc>
        <w:tc>
          <w:tcPr>
            <w:tcW w:w="850" w:type="dxa"/>
            <w:vAlign w:val="center"/>
          </w:tcPr>
          <w:p w:rsidR="00C61F2D" w:rsidRPr="00EB257A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B257A">
              <w:rPr>
                <w:sz w:val="16"/>
                <w:szCs w:val="16"/>
              </w:rPr>
              <w:t>55 107</w:t>
            </w:r>
          </w:p>
        </w:tc>
        <w:tc>
          <w:tcPr>
            <w:tcW w:w="851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EB257A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B257A">
              <w:rPr>
                <w:sz w:val="16"/>
                <w:szCs w:val="16"/>
              </w:rPr>
              <w:t>1 233 722</w:t>
            </w:r>
          </w:p>
        </w:tc>
      </w:tr>
      <w:tr w:rsidR="00C61F2D" w:rsidRPr="0066533F" w:rsidTr="000E07D2">
        <w:trPr>
          <w:trHeight w:val="172"/>
        </w:trPr>
        <w:tc>
          <w:tcPr>
            <w:tcW w:w="1346" w:type="dxa"/>
            <w:vAlign w:val="center"/>
          </w:tcPr>
          <w:p w:rsidR="00C61F2D" w:rsidRPr="0066533F" w:rsidRDefault="00C61F2D" w:rsidP="000D36CC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prírastky  </w:t>
            </w: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EB257A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B257A">
              <w:rPr>
                <w:sz w:val="16"/>
                <w:szCs w:val="16"/>
              </w:rPr>
              <w:t>3 718</w:t>
            </w:r>
          </w:p>
        </w:tc>
        <w:tc>
          <w:tcPr>
            <w:tcW w:w="850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EB257A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B257A">
              <w:rPr>
                <w:sz w:val="16"/>
                <w:szCs w:val="16"/>
              </w:rPr>
              <w:t>3 718</w:t>
            </w:r>
          </w:p>
        </w:tc>
      </w:tr>
      <w:tr w:rsidR="00C61F2D" w:rsidRPr="0066533F" w:rsidTr="000E07D2">
        <w:trPr>
          <w:trHeight w:val="190"/>
        </w:trPr>
        <w:tc>
          <w:tcPr>
            <w:tcW w:w="1346" w:type="dxa"/>
            <w:vAlign w:val="center"/>
          </w:tcPr>
          <w:p w:rsidR="00C61F2D" w:rsidRPr="0066533F" w:rsidRDefault="00C61F2D" w:rsidP="000D36CC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úbytky </w:t>
            </w: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61F2D" w:rsidRPr="0066533F" w:rsidTr="000E07D2">
        <w:trPr>
          <w:trHeight w:val="208"/>
        </w:trPr>
        <w:tc>
          <w:tcPr>
            <w:tcW w:w="1346" w:type="dxa"/>
            <w:vAlign w:val="center"/>
          </w:tcPr>
          <w:p w:rsidR="00C61F2D" w:rsidRPr="0066533F" w:rsidRDefault="00C61F2D" w:rsidP="00690F50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presuny</w:t>
            </w: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61F2D" w:rsidRPr="0066533F" w:rsidTr="000E07D2">
        <w:tc>
          <w:tcPr>
            <w:tcW w:w="1346" w:type="dxa"/>
            <w:vAlign w:val="center"/>
          </w:tcPr>
          <w:p w:rsidR="00C61F2D" w:rsidRPr="0066533F" w:rsidRDefault="00C61F2D" w:rsidP="00690F50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EB257A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B257A">
              <w:rPr>
                <w:sz w:val="16"/>
                <w:szCs w:val="16"/>
              </w:rPr>
              <w:t>441 913</w:t>
            </w:r>
          </w:p>
        </w:tc>
        <w:tc>
          <w:tcPr>
            <w:tcW w:w="851" w:type="dxa"/>
            <w:vAlign w:val="center"/>
          </w:tcPr>
          <w:p w:rsidR="00C61F2D" w:rsidRPr="00EB257A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B257A">
              <w:rPr>
                <w:sz w:val="16"/>
                <w:szCs w:val="16"/>
              </w:rPr>
              <w:t>740 420</w:t>
            </w:r>
          </w:p>
        </w:tc>
        <w:tc>
          <w:tcPr>
            <w:tcW w:w="850" w:type="dxa"/>
            <w:vAlign w:val="center"/>
          </w:tcPr>
          <w:p w:rsidR="00C61F2D" w:rsidRPr="00EB257A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B257A">
              <w:rPr>
                <w:sz w:val="16"/>
                <w:szCs w:val="16"/>
              </w:rPr>
              <w:t>55 107</w:t>
            </w:r>
          </w:p>
        </w:tc>
        <w:tc>
          <w:tcPr>
            <w:tcW w:w="851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EB257A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EB257A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B257A">
              <w:rPr>
                <w:sz w:val="16"/>
                <w:szCs w:val="16"/>
              </w:rPr>
              <w:t>1 237 440</w:t>
            </w:r>
          </w:p>
        </w:tc>
      </w:tr>
      <w:tr w:rsidR="00B43EC8" w:rsidRPr="0066533F" w:rsidTr="0093449B">
        <w:tc>
          <w:tcPr>
            <w:tcW w:w="9993" w:type="dxa"/>
            <w:gridSpan w:val="12"/>
            <w:vAlign w:val="center"/>
          </w:tcPr>
          <w:p w:rsidR="00B43EC8" w:rsidRPr="00B43EC8" w:rsidRDefault="00B43EC8" w:rsidP="00B43EC8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B43EC8">
              <w:rPr>
                <w:b/>
                <w:szCs w:val="20"/>
              </w:rPr>
              <w:t>Oprávky</w:t>
            </w:r>
          </w:p>
        </w:tc>
      </w:tr>
      <w:tr w:rsidR="00C61F2D" w:rsidRPr="0066533F" w:rsidTr="000E07D2">
        <w:tc>
          <w:tcPr>
            <w:tcW w:w="1346" w:type="dxa"/>
            <w:vAlign w:val="center"/>
          </w:tcPr>
          <w:p w:rsidR="00C61F2D" w:rsidRPr="0066533F" w:rsidRDefault="00C61F2D" w:rsidP="00BF2437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44 864</w:t>
            </w:r>
          </w:p>
        </w:tc>
        <w:tc>
          <w:tcPr>
            <w:tcW w:w="851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275 367</w:t>
            </w:r>
          </w:p>
        </w:tc>
        <w:tc>
          <w:tcPr>
            <w:tcW w:w="850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45 435</w:t>
            </w:r>
          </w:p>
        </w:tc>
        <w:tc>
          <w:tcPr>
            <w:tcW w:w="851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365 666</w:t>
            </w:r>
          </w:p>
        </w:tc>
      </w:tr>
      <w:tr w:rsidR="00C61F2D" w:rsidRPr="0066533F" w:rsidTr="000E07D2">
        <w:trPr>
          <w:trHeight w:val="186"/>
        </w:trPr>
        <w:tc>
          <w:tcPr>
            <w:tcW w:w="1346" w:type="dxa"/>
            <w:vAlign w:val="center"/>
          </w:tcPr>
          <w:p w:rsidR="00C61F2D" w:rsidRPr="0066533F" w:rsidRDefault="00C61F2D" w:rsidP="000D36CC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prírastky  </w:t>
            </w: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23 066</w:t>
            </w:r>
          </w:p>
        </w:tc>
        <w:tc>
          <w:tcPr>
            <w:tcW w:w="851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86 170</w:t>
            </w:r>
          </w:p>
        </w:tc>
        <w:tc>
          <w:tcPr>
            <w:tcW w:w="850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3 013</w:t>
            </w:r>
          </w:p>
        </w:tc>
        <w:tc>
          <w:tcPr>
            <w:tcW w:w="851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112 249</w:t>
            </w:r>
          </w:p>
        </w:tc>
      </w:tr>
      <w:tr w:rsidR="00C61F2D" w:rsidRPr="0066533F" w:rsidTr="000E07D2">
        <w:trPr>
          <w:trHeight w:val="204"/>
        </w:trPr>
        <w:tc>
          <w:tcPr>
            <w:tcW w:w="1346" w:type="dxa"/>
            <w:vAlign w:val="center"/>
          </w:tcPr>
          <w:p w:rsidR="00C61F2D" w:rsidRPr="0066533F" w:rsidRDefault="00C61F2D" w:rsidP="000D36CC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úbytky </w:t>
            </w: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61F2D" w:rsidRPr="0066533F" w:rsidTr="000E07D2">
        <w:tc>
          <w:tcPr>
            <w:tcW w:w="1346" w:type="dxa"/>
            <w:vAlign w:val="center"/>
          </w:tcPr>
          <w:p w:rsidR="00C61F2D" w:rsidRPr="0066533F" w:rsidRDefault="00C61F2D" w:rsidP="00690F50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67 930</w:t>
            </w:r>
          </w:p>
        </w:tc>
        <w:tc>
          <w:tcPr>
            <w:tcW w:w="851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361 537</w:t>
            </w:r>
          </w:p>
        </w:tc>
        <w:tc>
          <w:tcPr>
            <w:tcW w:w="850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48 448</w:t>
            </w:r>
          </w:p>
        </w:tc>
        <w:tc>
          <w:tcPr>
            <w:tcW w:w="851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477 915</w:t>
            </w:r>
          </w:p>
        </w:tc>
      </w:tr>
      <w:tr w:rsidR="00CB719D" w:rsidRPr="0066533F" w:rsidTr="0093449B">
        <w:trPr>
          <w:trHeight w:val="219"/>
        </w:trPr>
        <w:tc>
          <w:tcPr>
            <w:tcW w:w="9993" w:type="dxa"/>
            <w:gridSpan w:val="12"/>
            <w:vAlign w:val="center"/>
          </w:tcPr>
          <w:p w:rsidR="00CB719D" w:rsidRPr="00CB719D" w:rsidRDefault="00CB719D" w:rsidP="00CB719D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CB719D">
              <w:rPr>
                <w:b/>
                <w:szCs w:val="20"/>
              </w:rPr>
              <w:t>Opravné položky</w:t>
            </w:r>
          </w:p>
        </w:tc>
      </w:tr>
      <w:tr w:rsidR="00C61F2D" w:rsidRPr="0066533F" w:rsidTr="008779CB">
        <w:trPr>
          <w:trHeight w:val="219"/>
        </w:trPr>
        <w:tc>
          <w:tcPr>
            <w:tcW w:w="1346" w:type="dxa"/>
            <w:vAlign w:val="center"/>
          </w:tcPr>
          <w:p w:rsidR="00C61F2D" w:rsidRPr="0066533F" w:rsidRDefault="00C61F2D" w:rsidP="00BF2437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709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C61F2D" w:rsidRPr="0066533F" w:rsidTr="008779CB">
        <w:trPr>
          <w:trHeight w:val="182"/>
        </w:trPr>
        <w:tc>
          <w:tcPr>
            <w:tcW w:w="1346" w:type="dxa"/>
            <w:vAlign w:val="center"/>
          </w:tcPr>
          <w:p w:rsidR="00C61F2D" w:rsidRPr="0066533F" w:rsidRDefault="00C61F2D" w:rsidP="000D36CC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prírastky  </w:t>
            </w:r>
          </w:p>
        </w:tc>
        <w:tc>
          <w:tcPr>
            <w:tcW w:w="709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C61F2D" w:rsidRPr="0066533F" w:rsidTr="008779CB">
        <w:trPr>
          <w:trHeight w:val="144"/>
        </w:trPr>
        <w:tc>
          <w:tcPr>
            <w:tcW w:w="1346" w:type="dxa"/>
            <w:vAlign w:val="center"/>
          </w:tcPr>
          <w:p w:rsidR="00C61F2D" w:rsidRPr="0066533F" w:rsidRDefault="00C61F2D" w:rsidP="000D36CC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úbytky </w:t>
            </w:r>
          </w:p>
        </w:tc>
        <w:tc>
          <w:tcPr>
            <w:tcW w:w="709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C61F2D" w:rsidRPr="0066533F" w:rsidTr="008779CB">
        <w:trPr>
          <w:trHeight w:val="337"/>
        </w:trPr>
        <w:tc>
          <w:tcPr>
            <w:tcW w:w="1346" w:type="dxa"/>
            <w:vAlign w:val="center"/>
          </w:tcPr>
          <w:p w:rsidR="00C61F2D" w:rsidRPr="0066533F" w:rsidRDefault="00C61F2D" w:rsidP="00690F50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709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C61F2D" w:rsidRPr="0066533F" w:rsidRDefault="00C61F2D" w:rsidP="000D36C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F6B80" w:rsidRPr="0066533F" w:rsidTr="009F6B80">
        <w:trPr>
          <w:trHeight w:val="245"/>
        </w:trPr>
        <w:tc>
          <w:tcPr>
            <w:tcW w:w="9993" w:type="dxa"/>
            <w:gridSpan w:val="12"/>
            <w:vAlign w:val="center"/>
          </w:tcPr>
          <w:p w:rsidR="009F6B80" w:rsidRPr="009F6B80" w:rsidRDefault="009F6B80" w:rsidP="009F6B80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9F6B80">
              <w:rPr>
                <w:b/>
                <w:szCs w:val="20"/>
              </w:rPr>
              <w:t>Zostatková hodnota</w:t>
            </w:r>
          </w:p>
        </w:tc>
      </w:tr>
      <w:tr w:rsidR="00C61F2D" w:rsidRPr="0066533F" w:rsidTr="000E07D2">
        <w:trPr>
          <w:trHeight w:val="361"/>
        </w:trPr>
        <w:tc>
          <w:tcPr>
            <w:tcW w:w="1346" w:type="dxa"/>
            <w:vAlign w:val="center"/>
          </w:tcPr>
          <w:p w:rsidR="00C61F2D" w:rsidRPr="0066533F" w:rsidRDefault="00C61F2D" w:rsidP="00BF2437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397 049</w:t>
            </w:r>
          </w:p>
        </w:tc>
        <w:tc>
          <w:tcPr>
            <w:tcW w:w="851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461 335</w:t>
            </w:r>
          </w:p>
        </w:tc>
        <w:tc>
          <w:tcPr>
            <w:tcW w:w="850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9 672</w:t>
            </w:r>
          </w:p>
        </w:tc>
        <w:tc>
          <w:tcPr>
            <w:tcW w:w="851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868 056</w:t>
            </w:r>
          </w:p>
        </w:tc>
      </w:tr>
      <w:tr w:rsidR="00C61F2D" w:rsidRPr="0066533F" w:rsidTr="000E07D2">
        <w:trPr>
          <w:trHeight w:val="361"/>
        </w:trPr>
        <w:tc>
          <w:tcPr>
            <w:tcW w:w="1346" w:type="dxa"/>
            <w:vAlign w:val="center"/>
          </w:tcPr>
          <w:p w:rsidR="00C61F2D" w:rsidRPr="0066533F" w:rsidRDefault="00C61F2D" w:rsidP="00690F50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373 983</w:t>
            </w:r>
          </w:p>
        </w:tc>
        <w:tc>
          <w:tcPr>
            <w:tcW w:w="851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378 883</w:t>
            </w:r>
          </w:p>
        </w:tc>
        <w:tc>
          <w:tcPr>
            <w:tcW w:w="850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6 659</w:t>
            </w:r>
          </w:p>
        </w:tc>
        <w:tc>
          <w:tcPr>
            <w:tcW w:w="851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C61F2D" w:rsidRPr="00A5718C" w:rsidRDefault="00C61F2D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C61F2D" w:rsidRPr="00A5718C" w:rsidRDefault="00A5718C" w:rsidP="000E07D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759 525</w:t>
            </w:r>
          </w:p>
        </w:tc>
      </w:tr>
    </w:tbl>
    <w:p w:rsidR="000D36CC" w:rsidRPr="0066533F" w:rsidRDefault="000D36CC" w:rsidP="000D36CC">
      <w:pPr>
        <w:spacing w:before="0" w:line="240" w:lineRule="auto"/>
        <w:rPr>
          <w:sz w:val="22"/>
          <w:szCs w:val="22"/>
        </w:rPr>
      </w:pPr>
    </w:p>
    <w:p w:rsidR="007F6353" w:rsidRPr="0066533F" w:rsidRDefault="007F6353" w:rsidP="007F6353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2) </w:t>
      </w:r>
      <w:r w:rsidR="00EB7DD3" w:rsidRPr="0057676D">
        <w:rPr>
          <w:color w:val="000000" w:themeColor="text1"/>
          <w:sz w:val="22"/>
          <w:szCs w:val="22"/>
        </w:rPr>
        <w:t>P</w:t>
      </w:r>
      <w:r w:rsidR="00DB1285" w:rsidRPr="0057676D">
        <w:rPr>
          <w:color w:val="000000" w:themeColor="text1"/>
          <w:sz w:val="22"/>
          <w:szCs w:val="22"/>
        </w:rPr>
        <w:t xml:space="preserve">rehľad </w:t>
      </w:r>
      <w:r w:rsidR="00C72ECC" w:rsidRPr="0057676D">
        <w:rPr>
          <w:color w:val="000000" w:themeColor="text1"/>
          <w:sz w:val="22"/>
          <w:szCs w:val="22"/>
        </w:rPr>
        <w:t>d</w:t>
      </w:r>
      <w:r w:rsidR="00DB1285" w:rsidRPr="0057676D">
        <w:rPr>
          <w:color w:val="000000" w:themeColor="text1"/>
          <w:sz w:val="22"/>
          <w:szCs w:val="22"/>
        </w:rPr>
        <w:t>lhodob</w:t>
      </w:r>
      <w:r w:rsidR="00C72ECC" w:rsidRPr="0057676D">
        <w:rPr>
          <w:color w:val="000000" w:themeColor="text1"/>
          <w:sz w:val="22"/>
          <w:szCs w:val="22"/>
        </w:rPr>
        <w:t xml:space="preserve">ého </w:t>
      </w:r>
      <w:r w:rsidR="00DB1285" w:rsidRPr="0057676D">
        <w:rPr>
          <w:color w:val="000000" w:themeColor="text1"/>
          <w:sz w:val="22"/>
          <w:szCs w:val="22"/>
        </w:rPr>
        <w:t xml:space="preserve">majetku, </w:t>
      </w:r>
      <w:r w:rsidR="00DB1285" w:rsidRPr="0066533F">
        <w:rPr>
          <w:sz w:val="22"/>
          <w:szCs w:val="22"/>
        </w:rPr>
        <w:t>na kto</w:t>
      </w:r>
      <w:r w:rsidR="00C72ECC" w:rsidRPr="0066533F">
        <w:rPr>
          <w:sz w:val="22"/>
          <w:szCs w:val="22"/>
        </w:rPr>
        <w:t xml:space="preserve">rý je </w:t>
      </w:r>
      <w:r w:rsidR="00C72ECC" w:rsidRPr="0066533F">
        <w:rPr>
          <w:sz w:val="22"/>
          <w:szCs w:val="22"/>
          <w:u w:val="single"/>
        </w:rPr>
        <w:t>zriadené záložné právo</w:t>
      </w:r>
      <w:r w:rsidR="00C72ECC" w:rsidRPr="0066533F">
        <w:rPr>
          <w:sz w:val="22"/>
          <w:szCs w:val="22"/>
        </w:rPr>
        <w:t xml:space="preserve"> a </w:t>
      </w:r>
      <w:r w:rsidR="00DB1285" w:rsidRPr="0066533F">
        <w:rPr>
          <w:sz w:val="22"/>
          <w:szCs w:val="22"/>
        </w:rPr>
        <w:t>dlhodob</w:t>
      </w:r>
      <w:r w:rsidR="00C72ECC" w:rsidRPr="0066533F">
        <w:rPr>
          <w:sz w:val="22"/>
          <w:szCs w:val="22"/>
        </w:rPr>
        <w:t xml:space="preserve">ého </w:t>
      </w:r>
      <w:r w:rsidR="00DB1285" w:rsidRPr="0066533F">
        <w:rPr>
          <w:sz w:val="22"/>
          <w:szCs w:val="22"/>
        </w:rPr>
        <w:t>majetku, pri ktorom má účtovná jednotka obmedzené právo s ním nakladať</w:t>
      </w:r>
      <w:r w:rsidRPr="0066533F">
        <w:rPr>
          <w:sz w:val="22"/>
          <w:szCs w:val="22"/>
        </w:rPr>
        <w:t>:</w:t>
      </w:r>
      <w:r w:rsidR="0057676D">
        <w:rPr>
          <w:sz w:val="22"/>
          <w:szCs w:val="22"/>
        </w:rPr>
        <w:t xml:space="preserve"> - záložné právo nie je zriadené na žiaden DHM</w:t>
      </w:r>
    </w:p>
    <w:p w:rsidR="00054FC8" w:rsidRDefault="007F6353" w:rsidP="007F6353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3) </w:t>
      </w:r>
      <w:r w:rsidR="00054FC8" w:rsidRPr="0066533F">
        <w:rPr>
          <w:sz w:val="22"/>
          <w:szCs w:val="22"/>
          <w:u w:val="single"/>
        </w:rPr>
        <w:t>Údaje o spôsobe a výške poistenia</w:t>
      </w:r>
      <w:r w:rsidR="00054FC8" w:rsidRPr="0066533F">
        <w:rPr>
          <w:sz w:val="22"/>
          <w:szCs w:val="22"/>
        </w:rPr>
        <w:t xml:space="preserve"> dlhodobého nehmotného majetku a dlhodobého hmotného majetku</w:t>
      </w:r>
      <w:r w:rsidRPr="0066533F">
        <w:rPr>
          <w:sz w:val="22"/>
          <w:szCs w:val="22"/>
        </w:rPr>
        <w:t>:</w:t>
      </w:r>
    </w:p>
    <w:p w:rsidR="007F6353" w:rsidRPr="0066533F" w:rsidRDefault="0057676D" w:rsidP="007F6353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Polik</w:t>
      </w:r>
      <w:r w:rsidR="00CF560B">
        <w:rPr>
          <w:sz w:val="22"/>
          <w:szCs w:val="22"/>
        </w:rPr>
        <w:t>l</w:t>
      </w:r>
      <w:r>
        <w:rPr>
          <w:sz w:val="22"/>
          <w:szCs w:val="22"/>
        </w:rPr>
        <w:t>inika Sabinov, n. o. má poistený DHM v Prvej komunálnej finančnej poisťovni, a. s., výška ročného poistného je 1 788 Eur.</w:t>
      </w:r>
    </w:p>
    <w:p w:rsidR="003B3A56" w:rsidRDefault="007F6353" w:rsidP="007F6353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4) </w:t>
      </w:r>
      <w:r w:rsidR="00177903" w:rsidRPr="0066533F">
        <w:rPr>
          <w:b/>
          <w:sz w:val="22"/>
          <w:szCs w:val="22"/>
        </w:rPr>
        <w:t>Údaje o štruktúre</w:t>
      </w:r>
      <w:r w:rsidR="00177903" w:rsidRPr="0066533F">
        <w:rPr>
          <w:sz w:val="22"/>
          <w:szCs w:val="22"/>
        </w:rPr>
        <w:t xml:space="preserve"> </w:t>
      </w:r>
      <w:r w:rsidR="00177903" w:rsidRPr="0066533F">
        <w:rPr>
          <w:sz w:val="22"/>
          <w:szCs w:val="22"/>
          <w:u w:val="single"/>
        </w:rPr>
        <w:t>dlhodobého finančného majetku</w:t>
      </w:r>
      <w:r w:rsidR="00177903" w:rsidRPr="0066533F">
        <w:rPr>
          <w:sz w:val="22"/>
          <w:szCs w:val="22"/>
        </w:rPr>
        <w:t xml:space="preserve"> za </w:t>
      </w:r>
      <w:r w:rsidR="00F914BA" w:rsidRPr="0066533F">
        <w:rPr>
          <w:sz w:val="22"/>
          <w:szCs w:val="22"/>
        </w:rPr>
        <w:t xml:space="preserve">bežné </w:t>
      </w:r>
      <w:r w:rsidR="00177903" w:rsidRPr="0066533F">
        <w:rPr>
          <w:sz w:val="22"/>
          <w:szCs w:val="22"/>
        </w:rPr>
        <w:t xml:space="preserve">účtovné obdobie a jeho umiestnenie v členení podľa položiek súvahy </w:t>
      </w:r>
      <w:r w:rsidR="00177903" w:rsidRPr="0066533F">
        <w:rPr>
          <w:b/>
          <w:sz w:val="22"/>
          <w:szCs w:val="22"/>
        </w:rPr>
        <w:t>a o zmenách</w:t>
      </w:r>
      <w:r w:rsidR="00177903" w:rsidRPr="0066533F">
        <w:rPr>
          <w:sz w:val="22"/>
          <w:szCs w:val="22"/>
        </w:rPr>
        <w:t xml:space="preserve">, ktoré sa uskutočnili v priebehu </w:t>
      </w:r>
      <w:r w:rsidR="00F914BA" w:rsidRPr="0066533F">
        <w:rPr>
          <w:sz w:val="22"/>
          <w:szCs w:val="22"/>
        </w:rPr>
        <w:t xml:space="preserve">bežného </w:t>
      </w:r>
      <w:r w:rsidR="00177903" w:rsidRPr="0066533F">
        <w:rPr>
          <w:sz w:val="22"/>
          <w:szCs w:val="22"/>
        </w:rPr>
        <w:t xml:space="preserve">účtovného obdobia v jednotlivých </w:t>
      </w:r>
      <w:r w:rsidR="00F530C7" w:rsidRPr="0066533F">
        <w:rPr>
          <w:sz w:val="22"/>
          <w:szCs w:val="22"/>
        </w:rPr>
        <w:t>pol</w:t>
      </w:r>
      <w:r w:rsidR="00177903" w:rsidRPr="0066533F">
        <w:rPr>
          <w:sz w:val="22"/>
          <w:szCs w:val="22"/>
        </w:rPr>
        <w:t>ožkách dlhodobého  finančného  majetku</w:t>
      </w:r>
      <w:r w:rsidRPr="0066533F">
        <w:rPr>
          <w:sz w:val="22"/>
          <w:szCs w:val="22"/>
        </w:rPr>
        <w:t>:</w:t>
      </w:r>
      <w:r w:rsidR="0057676D">
        <w:rPr>
          <w:sz w:val="22"/>
          <w:szCs w:val="22"/>
        </w:rPr>
        <w:t xml:space="preserve"> - ÚJ nemá dlhodobý finančný majetok</w:t>
      </w:r>
    </w:p>
    <w:p w:rsidR="007F6353" w:rsidRDefault="007F6353" w:rsidP="007F6353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5) Informácia o výške tvorby, zníženia a zúčtovania </w:t>
      </w:r>
      <w:r w:rsidRPr="0066533F">
        <w:rPr>
          <w:sz w:val="22"/>
          <w:szCs w:val="22"/>
          <w:u w:val="single"/>
        </w:rPr>
        <w:t xml:space="preserve">opravných položiek k dlhodobému finančnému majetku </w:t>
      </w:r>
      <w:r w:rsidRPr="0066533F">
        <w:rPr>
          <w:sz w:val="22"/>
          <w:szCs w:val="22"/>
        </w:rPr>
        <w:t>a opis dôvodu ich tvorby, zníženia a zaúčtovania:</w:t>
      </w:r>
      <w:r w:rsidR="0057676D">
        <w:rPr>
          <w:sz w:val="22"/>
          <w:szCs w:val="22"/>
        </w:rPr>
        <w:t xml:space="preserve"> - žiadne </w:t>
      </w:r>
    </w:p>
    <w:p w:rsidR="0057676D" w:rsidRDefault="0057676D" w:rsidP="007F6353">
      <w:pPr>
        <w:spacing w:before="0" w:line="240" w:lineRule="auto"/>
        <w:rPr>
          <w:sz w:val="22"/>
          <w:szCs w:val="22"/>
        </w:rPr>
      </w:pPr>
    </w:p>
    <w:p w:rsidR="0057676D" w:rsidRDefault="0057676D" w:rsidP="007F6353">
      <w:pPr>
        <w:spacing w:before="0" w:line="240" w:lineRule="auto"/>
        <w:rPr>
          <w:sz w:val="22"/>
          <w:szCs w:val="22"/>
        </w:rPr>
      </w:pPr>
    </w:p>
    <w:p w:rsidR="0057676D" w:rsidRPr="0066533F" w:rsidRDefault="0057676D" w:rsidP="007F6353">
      <w:pPr>
        <w:spacing w:before="0" w:line="240" w:lineRule="auto"/>
        <w:rPr>
          <w:sz w:val="22"/>
          <w:szCs w:val="22"/>
        </w:rPr>
      </w:pPr>
    </w:p>
    <w:p w:rsidR="007F6353" w:rsidRPr="0066533F" w:rsidRDefault="007F6353" w:rsidP="007F6353">
      <w:pPr>
        <w:spacing w:before="0" w:line="240" w:lineRule="auto"/>
        <w:rPr>
          <w:sz w:val="22"/>
          <w:szCs w:val="22"/>
        </w:rPr>
      </w:pPr>
    </w:p>
    <w:p w:rsidR="007F6353" w:rsidRPr="0066533F" w:rsidRDefault="007F6353" w:rsidP="007F6353">
      <w:pPr>
        <w:spacing w:before="0" w:line="240" w:lineRule="auto"/>
        <w:rPr>
          <w:sz w:val="22"/>
          <w:szCs w:val="22"/>
        </w:rPr>
      </w:pPr>
    </w:p>
    <w:p w:rsidR="007F6353" w:rsidRPr="0066533F" w:rsidRDefault="007F6353" w:rsidP="007F6353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lastRenderedPageBreak/>
        <w:t>Údaje o štruktúre a o zmenách jednotlivých položiek dlhodobého finančného majetku</w:t>
      </w:r>
    </w:p>
    <w:tbl>
      <w:tblPr>
        <w:tblW w:w="5019" w:type="pct"/>
        <w:jc w:val="center"/>
        <w:tblInd w:w="-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27"/>
        <w:gridCol w:w="1101"/>
        <w:gridCol w:w="1192"/>
        <w:gridCol w:w="1013"/>
        <w:gridCol w:w="924"/>
        <w:gridCol w:w="923"/>
        <w:gridCol w:w="924"/>
        <w:gridCol w:w="923"/>
        <w:gridCol w:w="940"/>
      </w:tblGrid>
      <w:tr w:rsidR="0066533F" w:rsidRPr="0066533F" w:rsidTr="00EC583C">
        <w:trPr>
          <w:trHeight w:val="1168"/>
          <w:jc w:val="center"/>
        </w:trPr>
        <w:tc>
          <w:tcPr>
            <w:tcW w:w="1900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DLHODOBÝ FINANČNÝ MAJETOK</w:t>
            </w:r>
          </w:p>
        </w:tc>
        <w:tc>
          <w:tcPr>
            <w:tcW w:w="1701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Podielové cenné papiere a podiely v ovládanej obchodnej spoločnosti</w:t>
            </w:r>
          </w:p>
        </w:tc>
        <w:tc>
          <w:tcPr>
            <w:tcW w:w="1843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559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1444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66533F" w:rsidRPr="0066533F" w:rsidTr="00EC583C">
        <w:trPr>
          <w:trHeight w:val="278"/>
          <w:jc w:val="center"/>
        </w:trPr>
        <w:tc>
          <w:tcPr>
            <w:tcW w:w="14117" w:type="dxa"/>
            <w:gridSpan w:val="9"/>
          </w:tcPr>
          <w:p w:rsidR="007F6353" w:rsidRPr="0066533F" w:rsidRDefault="007F6353" w:rsidP="0025285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Prvotné ocenenie</w:t>
            </w:r>
          </w:p>
        </w:tc>
      </w:tr>
      <w:tr w:rsidR="0066533F" w:rsidRPr="0066533F" w:rsidTr="00EC583C">
        <w:trPr>
          <w:trHeight w:val="278"/>
          <w:jc w:val="center"/>
        </w:trPr>
        <w:tc>
          <w:tcPr>
            <w:tcW w:w="1900" w:type="dxa"/>
            <w:vAlign w:val="center"/>
          </w:tcPr>
          <w:p w:rsidR="007F6353" w:rsidRPr="0066533F" w:rsidRDefault="003B3A56" w:rsidP="003B3A5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7F6353" w:rsidRPr="0066533F">
              <w:rPr>
                <w:sz w:val="22"/>
                <w:szCs w:val="22"/>
              </w:rPr>
              <w:t>tav  na začiatku bež</w:t>
            </w:r>
            <w:r>
              <w:rPr>
                <w:sz w:val="22"/>
                <w:szCs w:val="22"/>
              </w:rPr>
              <w:t xml:space="preserve">. </w:t>
            </w:r>
            <w:r w:rsidR="00EC583C" w:rsidRPr="0066533F">
              <w:rPr>
                <w:sz w:val="22"/>
                <w:szCs w:val="22"/>
              </w:rPr>
              <w:t>roku</w:t>
            </w:r>
          </w:p>
        </w:tc>
        <w:tc>
          <w:tcPr>
            <w:tcW w:w="1701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66533F" w:rsidRPr="0066533F" w:rsidTr="003B3A56">
        <w:trPr>
          <w:trHeight w:val="265"/>
          <w:jc w:val="center"/>
        </w:trPr>
        <w:tc>
          <w:tcPr>
            <w:tcW w:w="1900" w:type="dxa"/>
            <w:vAlign w:val="center"/>
          </w:tcPr>
          <w:p w:rsidR="007F6353" w:rsidRPr="0066533F" w:rsidRDefault="003B3A56" w:rsidP="003B3A5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7F6353" w:rsidRPr="0066533F">
              <w:rPr>
                <w:sz w:val="22"/>
                <w:szCs w:val="22"/>
              </w:rPr>
              <w:t>rírastky</w:t>
            </w:r>
          </w:p>
        </w:tc>
        <w:tc>
          <w:tcPr>
            <w:tcW w:w="1701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66533F" w:rsidRPr="0066533F" w:rsidTr="00EC583C">
        <w:trPr>
          <w:trHeight w:val="278"/>
          <w:jc w:val="center"/>
        </w:trPr>
        <w:tc>
          <w:tcPr>
            <w:tcW w:w="1900" w:type="dxa"/>
            <w:vAlign w:val="center"/>
          </w:tcPr>
          <w:p w:rsidR="007F6353" w:rsidRPr="0066533F" w:rsidRDefault="003B3A56" w:rsidP="003B3A5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</w:t>
            </w:r>
            <w:r w:rsidR="007F6353" w:rsidRPr="0066533F">
              <w:rPr>
                <w:sz w:val="22"/>
                <w:szCs w:val="22"/>
              </w:rPr>
              <w:t>bytky</w:t>
            </w:r>
          </w:p>
        </w:tc>
        <w:tc>
          <w:tcPr>
            <w:tcW w:w="1701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66533F" w:rsidRPr="0066533F" w:rsidTr="00EC583C">
        <w:trPr>
          <w:trHeight w:val="278"/>
          <w:jc w:val="center"/>
        </w:trPr>
        <w:tc>
          <w:tcPr>
            <w:tcW w:w="1900" w:type="dxa"/>
            <w:vAlign w:val="center"/>
          </w:tcPr>
          <w:p w:rsidR="007F6353" w:rsidRPr="0066533F" w:rsidRDefault="003B3A56" w:rsidP="003B3A5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7F6353" w:rsidRPr="0066533F">
              <w:rPr>
                <w:sz w:val="22"/>
                <w:szCs w:val="22"/>
              </w:rPr>
              <w:t>resuny</w:t>
            </w:r>
          </w:p>
        </w:tc>
        <w:tc>
          <w:tcPr>
            <w:tcW w:w="1701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66533F" w:rsidRPr="0066533F" w:rsidTr="00EC583C">
        <w:trPr>
          <w:trHeight w:val="278"/>
          <w:jc w:val="center"/>
        </w:trPr>
        <w:tc>
          <w:tcPr>
            <w:tcW w:w="1900" w:type="dxa"/>
            <w:vAlign w:val="center"/>
          </w:tcPr>
          <w:p w:rsidR="00EC583C" w:rsidRPr="0066533F" w:rsidRDefault="003B3A56" w:rsidP="00EC583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7F6353" w:rsidRPr="0066533F">
              <w:rPr>
                <w:sz w:val="22"/>
                <w:szCs w:val="22"/>
              </w:rPr>
              <w:t xml:space="preserve">tav na konci </w:t>
            </w:r>
          </w:p>
          <w:p w:rsidR="007F6353" w:rsidRPr="0066533F" w:rsidRDefault="007F6353" w:rsidP="00EC583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bežného </w:t>
            </w:r>
            <w:r w:rsidR="00EC583C" w:rsidRPr="0066533F">
              <w:rPr>
                <w:sz w:val="22"/>
                <w:szCs w:val="22"/>
              </w:rPr>
              <w:t>roku</w:t>
            </w:r>
          </w:p>
        </w:tc>
        <w:tc>
          <w:tcPr>
            <w:tcW w:w="1701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66533F" w:rsidRPr="0066533F" w:rsidTr="00EC583C">
        <w:trPr>
          <w:trHeight w:val="278"/>
          <w:jc w:val="center"/>
        </w:trPr>
        <w:tc>
          <w:tcPr>
            <w:tcW w:w="14117" w:type="dxa"/>
            <w:gridSpan w:val="9"/>
          </w:tcPr>
          <w:p w:rsidR="007F6353" w:rsidRPr="0066533F" w:rsidRDefault="007F6353" w:rsidP="0025285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Opravné položky</w:t>
            </w:r>
          </w:p>
        </w:tc>
      </w:tr>
      <w:tr w:rsidR="0066533F" w:rsidRPr="0066533F" w:rsidTr="00EC583C">
        <w:trPr>
          <w:trHeight w:val="278"/>
          <w:jc w:val="center"/>
        </w:trPr>
        <w:tc>
          <w:tcPr>
            <w:tcW w:w="1900" w:type="dxa"/>
            <w:vAlign w:val="center"/>
          </w:tcPr>
          <w:p w:rsidR="007F6353" w:rsidRPr="0066533F" w:rsidRDefault="003B3A56" w:rsidP="003B3A5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7F6353" w:rsidRPr="0066533F">
              <w:rPr>
                <w:sz w:val="22"/>
                <w:szCs w:val="22"/>
              </w:rPr>
              <w:t>tav na začiatku bež</w:t>
            </w:r>
            <w:r>
              <w:rPr>
                <w:sz w:val="22"/>
                <w:szCs w:val="22"/>
              </w:rPr>
              <w:t xml:space="preserve">. </w:t>
            </w:r>
            <w:r w:rsidR="00D73678" w:rsidRPr="0066533F">
              <w:rPr>
                <w:sz w:val="22"/>
                <w:szCs w:val="22"/>
              </w:rPr>
              <w:t>R</w:t>
            </w:r>
            <w:r w:rsidR="00EC583C" w:rsidRPr="0066533F">
              <w:rPr>
                <w:sz w:val="22"/>
                <w:szCs w:val="22"/>
              </w:rPr>
              <w:t>oku</w:t>
            </w:r>
          </w:p>
        </w:tc>
        <w:tc>
          <w:tcPr>
            <w:tcW w:w="1701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66533F" w:rsidRPr="0066533F" w:rsidTr="00EC583C">
        <w:trPr>
          <w:trHeight w:val="278"/>
          <w:jc w:val="center"/>
        </w:trPr>
        <w:tc>
          <w:tcPr>
            <w:tcW w:w="1900" w:type="dxa"/>
            <w:vAlign w:val="center"/>
          </w:tcPr>
          <w:p w:rsidR="007F6353" w:rsidRPr="0066533F" w:rsidRDefault="00D73678" w:rsidP="003B3A5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7F6353" w:rsidRPr="0066533F">
              <w:rPr>
                <w:sz w:val="22"/>
                <w:szCs w:val="22"/>
              </w:rPr>
              <w:t>rírastky</w:t>
            </w:r>
          </w:p>
        </w:tc>
        <w:tc>
          <w:tcPr>
            <w:tcW w:w="1701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66533F" w:rsidRPr="0066533F" w:rsidTr="00EC583C">
        <w:trPr>
          <w:trHeight w:val="278"/>
          <w:jc w:val="center"/>
        </w:trPr>
        <w:tc>
          <w:tcPr>
            <w:tcW w:w="1900" w:type="dxa"/>
            <w:vAlign w:val="center"/>
          </w:tcPr>
          <w:p w:rsidR="007F6353" w:rsidRPr="0066533F" w:rsidRDefault="00D73678" w:rsidP="003B3A5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</w:t>
            </w:r>
            <w:r w:rsidR="007F6353" w:rsidRPr="0066533F">
              <w:rPr>
                <w:sz w:val="22"/>
                <w:szCs w:val="22"/>
              </w:rPr>
              <w:t>bytky</w:t>
            </w:r>
          </w:p>
        </w:tc>
        <w:tc>
          <w:tcPr>
            <w:tcW w:w="1701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66533F" w:rsidRPr="0066533F" w:rsidTr="00EC583C">
        <w:trPr>
          <w:trHeight w:val="278"/>
          <w:jc w:val="center"/>
        </w:trPr>
        <w:tc>
          <w:tcPr>
            <w:tcW w:w="1900" w:type="dxa"/>
            <w:vAlign w:val="center"/>
          </w:tcPr>
          <w:p w:rsidR="00EC583C" w:rsidRPr="0066533F" w:rsidRDefault="003B3A56" w:rsidP="00EC583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7F6353" w:rsidRPr="0066533F">
              <w:rPr>
                <w:sz w:val="22"/>
                <w:szCs w:val="22"/>
              </w:rPr>
              <w:t xml:space="preserve">tav na konci </w:t>
            </w:r>
          </w:p>
          <w:p w:rsidR="007F6353" w:rsidRPr="0066533F" w:rsidRDefault="007F6353" w:rsidP="00EC583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bežného </w:t>
            </w:r>
            <w:r w:rsidR="00EC583C" w:rsidRPr="0066533F">
              <w:rPr>
                <w:sz w:val="22"/>
                <w:szCs w:val="22"/>
              </w:rPr>
              <w:t>roku</w:t>
            </w:r>
          </w:p>
        </w:tc>
        <w:tc>
          <w:tcPr>
            <w:tcW w:w="1701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66533F" w:rsidRPr="0066533F" w:rsidTr="00EC583C">
        <w:trPr>
          <w:trHeight w:val="278"/>
          <w:jc w:val="center"/>
        </w:trPr>
        <w:tc>
          <w:tcPr>
            <w:tcW w:w="14117" w:type="dxa"/>
            <w:gridSpan w:val="9"/>
          </w:tcPr>
          <w:p w:rsidR="007F6353" w:rsidRPr="0066533F" w:rsidRDefault="007F6353" w:rsidP="0025285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Zostatková hodnota </w:t>
            </w:r>
          </w:p>
        </w:tc>
      </w:tr>
      <w:tr w:rsidR="0066533F" w:rsidRPr="0066533F" w:rsidTr="00EC583C">
        <w:trPr>
          <w:trHeight w:val="278"/>
          <w:jc w:val="center"/>
        </w:trPr>
        <w:tc>
          <w:tcPr>
            <w:tcW w:w="1900" w:type="dxa"/>
            <w:vAlign w:val="center"/>
          </w:tcPr>
          <w:p w:rsidR="007F6353" w:rsidRPr="0066533F" w:rsidRDefault="003B3A56" w:rsidP="003B3A5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7F6353" w:rsidRPr="0066533F">
              <w:rPr>
                <w:sz w:val="22"/>
                <w:szCs w:val="22"/>
              </w:rPr>
              <w:t>tav na začiatku</w:t>
            </w:r>
            <w:r>
              <w:rPr>
                <w:sz w:val="22"/>
                <w:szCs w:val="22"/>
              </w:rPr>
              <w:t xml:space="preserve"> </w:t>
            </w:r>
            <w:r w:rsidR="007F6353" w:rsidRPr="0066533F">
              <w:rPr>
                <w:sz w:val="22"/>
                <w:szCs w:val="22"/>
              </w:rPr>
              <w:t>bež</w:t>
            </w:r>
            <w:r>
              <w:rPr>
                <w:sz w:val="22"/>
                <w:szCs w:val="22"/>
              </w:rPr>
              <w:t xml:space="preserve">. </w:t>
            </w:r>
            <w:r w:rsidR="00D73678" w:rsidRPr="0066533F">
              <w:rPr>
                <w:sz w:val="22"/>
                <w:szCs w:val="22"/>
              </w:rPr>
              <w:t>R</w:t>
            </w:r>
            <w:r w:rsidR="00EC583C" w:rsidRPr="0066533F">
              <w:rPr>
                <w:sz w:val="22"/>
                <w:szCs w:val="22"/>
              </w:rPr>
              <w:t>oku</w:t>
            </w:r>
          </w:p>
        </w:tc>
        <w:tc>
          <w:tcPr>
            <w:tcW w:w="1701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66533F" w:rsidRPr="0066533F" w:rsidTr="00EC583C">
        <w:trPr>
          <w:trHeight w:val="290"/>
          <w:jc w:val="center"/>
        </w:trPr>
        <w:tc>
          <w:tcPr>
            <w:tcW w:w="1900" w:type="dxa"/>
            <w:vAlign w:val="center"/>
          </w:tcPr>
          <w:p w:rsidR="00EC583C" w:rsidRPr="0066533F" w:rsidRDefault="003B3A56" w:rsidP="00EC583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7F6353" w:rsidRPr="0066533F">
              <w:rPr>
                <w:sz w:val="22"/>
                <w:szCs w:val="22"/>
              </w:rPr>
              <w:t xml:space="preserve">tav na konci </w:t>
            </w:r>
          </w:p>
          <w:p w:rsidR="007F6353" w:rsidRPr="0066533F" w:rsidRDefault="007F6353" w:rsidP="00EC583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bežného </w:t>
            </w:r>
            <w:r w:rsidR="00EC583C" w:rsidRPr="0066533F">
              <w:rPr>
                <w:sz w:val="22"/>
                <w:szCs w:val="22"/>
              </w:rPr>
              <w:t>roku</w:t>
            </w:r>
          </w:p>
        </w:tc>
        <w:tc>
          <w:tcPr>
            <w:tcW w:w="1701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7F6353" w:rsidRPr="0066533F" w:rsidRDefault="007F6353" w:rsidP="0025285C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7F6353" w:rsidRPr="0066533F" w:rsidRDefault="007F6353" w:rsidP="007F6353">
      <w:pPr>
        <w:spacing w:before="0" w:line="240" w:lineRule="auto"/>
        <w:rPr>
          <w:sz w:val="22"/>
          <w:szCs w:val="22"/>
        </w:rPr>
      </w:pPr>
    </w:p>
    <w:p w:rsidR="007F6353" w:rsidRPr="0066533F" w:rsidRDefault="00EC583C" w:rsidP="007F6353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  <w:u w:val="single"/>
        </w:rPr>
        <w:t>Komentár</w:t>
      </w:r>
      <w:r w:rsidRPr="0066533F">
        <w:rPr>
          <w:sz w:val="22"/>
          <w:szCs w:val="22"/>
        </w:rPr>
        <w:t>: Účtovná jednotka ako nezisková organizácia - nie je povinná účtovať opravné položky (§ 26/7 zákona o účtovníctve).</w:t>
      </w:r>
    </w:p>
    <w:p w:rsidR="007F6353" w:rsidRPr="0066533F" w:rsidRDefault="007F6353" w:rsidP="007F6353">
      <w:pPr>
        <w:spacing w:before="0" w:line="240" w:lineRule="auto"/>
        <w:rPr>
          <w:b/>
          <w:sz w:val="22"/>
          <w:szCs w:val="22"/>
        </w:rPr>
      </w:pPr>
    </w:p>
    <w:p w:rsidR="007F6353" w:rsidRPr="0066533F" w:rsidRDefault="007F6353" w:rsidP="007F6353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Údaje o štruktúre dlhodobého finančného majetku 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1"/>
        <w:gridCol w:w="1134"/>
        <w:gridCol w:w="1276"/>
        <w:gridCol w:w="1276"/>
        <w:gridCol w:w="1417"/>
        <w:gridCol w:w="1134"/>
        <w:gridCol w:w="1560"/>
      </w:tblGrid>
      <w:tr w:rsidR="00D73678" w:rsidRPr="0066533F" w:rsidTr="00D73678">
        <w:trPr>
          <w:trHeight w:val="399"/>
        </w:trPr>
        <w:tc>
          <w:tcPr>
            <w:tcW w:w="1771" w:type="dxa"/>
            <w:vMerge w:val="restart"/>
            <w:vAlign w:val="center"/>
          </w:tcPr>
          <w:p w:rsidR="00D73678" w:rsidRPr="00D73678" w:rsidRDefault="00D73678" w:rsidP="0025285C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Názov spoločnosti</w:t>
            </w:r>
          </w:p>
        </w:tc>
        <w:tc>
          <w:tcPr>
            <w:tcW w:w="1134" w:type="dxa"/>
            <w:vMerge w:val="restart"/>
            <w:vAlign w:val="center"/>
          </w:tcPr>
          <w:p w:rsidR="00D73678" w:rsidRPr="00D73678" w:rsidRDefault="00D73678" w:rsidP="0025285C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Podiel na základnom imaní (v %)</w:t>
            </w:r>
          </w:p>
        </w:tc>
        <w:tc>
          <w:tcPr>
            <w:tcW w:w="1276" w:type="dxa"/>
            <w:vMerge w:val="restart"/>
            <w:vAlign w:val="center"/>
          </w:tcPr>
          <w:p w:rsidR="00D73678" w:rsidRPr="00D73678" w:rsidRDefault="00D73678" w:rsidP="0025285C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Podiel účtovnej jednotky na hlasovacích právach</w:t>
            </w:r>
          </w:p>
          <w:p w:rsidR="00D73678" w:rsidRPr="00D73678" w:rsidRDefault="00D73678" w:rsidP="0025285C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(v %)</w:t>
            </w:r>
          </w:p>
        </w:tc>
        <w:tc>
          <w:tcPr>
            <w:tcW w:w="2693" w:type="dxa"/>
            <w:gridSpan w:val="2"/>
            <w:vAlign w:val="center"/>
          </w:tcPr>
          <w:p w:rsidR="00D73678" w:rsidRPr="00D73678" w:rsidRDefault="00D73678" w:rsidP="0025285C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Hodnota vlastného imania ku koncu</w:t>
            </w:r>
          </w:p>
        </w:tc>
        <w:tc>
          <w:tcPr>
            <w:tcW w:w="2694" w:type="dxa"/>
            <w:gridSpan w:val="2"/>
          </w:tcPr>
          <w:p w:rsidR="00D73678" w:rsidRPr="00D73678" w:rsidRDefault="00D73678" w:rsidP="00D73678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Účtovná hodnota ku koncu</w:t>
            </w:r>
          </w:p>
        </w:tc>
      </w:tr>
      <w:tr w:rsidR="00D73678" w:rsidRPr="0066533F" w:rsidTr="00D34A32">
        <w:trPr>
          <w:trHeight w:val="761"/>
        </w:trPr>
        <w:tc>
          <w:tcPr>
            <w:tcW w:w="1771" w:type="dxa"/>
            <w:vMerge/>
          </w:tcPr>
          <w:p w:rsidR="00D73678" w:rsidRPr="00D73678" w:rsidRDefault="00D73678" w:rsidP="0025285C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D73678" w:rsidRPr="00D73678" w:rsidRDefault="00D73678" w:rsidP="0025285C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D73678" w:rsidRPr="00D73678" w:rsidRDefault="00D73678" w:rsidP="0025285C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73678" w:rsidRPr="00D73678" w:rsidRDefault="00D73678" w:rsidP="0025285C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bežného účtovného obdobia</w:t>
            </w:r>
          </w:p>
        </w:tc>
        <w:tc>
          <w:tcPr>
            <w:tcW w:w="1417" w:type="dxa"/>
            <w:vAlign w:val="center"/>
          </w:tcPr>
          <w:p w:rsidR="00D73678" w:rsidRPr="00D73678" w:rsidRDefault="00D73678" w:rsidP="0025285C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bezprostredne predchádzajúceho účtovného obdobia</w:t>
            </w:r>
          </w:p>
        </w:tc>
        <w:tc>
          <w:tcPr>
            <w:tcW w:w="1134" w:type="dxa"/>
          </w:tcPr>
          <w:p w:rsidR="00D73678" w:rsidRPr="00D73678" w:rsidRDefault="00D73678" w:rsidP="0025285C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bežného účtovného obdobia</w:t>
            </w:r>
          </w:p>
        </w:tc>
        <w:tc>
          <w:tcPr>
            <w:tcW w:w="1560" w:type="dxa"/>
          </w:tcPr>
          <w:p w:rsidR="00D73678" w:rsidRPr="00D73678" w:rsidRDefault="00D73678" w:rsidP="0025285C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bezprostredne predchádzajúceho účtovného obdobia</w:t>
            </w:r>
          </w:p>
        </w:tc>
      </w:tr>
      <w:tr w:rsidR="00D73678" w:rsidRPr="0066533F" w:rsidTr="00D73678">
        <w:trPr>
          <w:trHeight w:val="283"/>
        </w:trPr>
        <w:tc>
          <w:tcPr>
            <w:tcW w:w="1771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60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3678" w:rsidRPr="0066533F" w:rsidTr="00D73678">
        <w:trPr>
          <w:trHeight w:val="283"/>
        </w:trPr>
        <w:tc>
          <w:tcPr>
            <w:tcW w:w="1771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60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3678" w:rsidRPr="0066533F" w:rsidTr="00D73678">
        <w:trPr>
          <w:trHeight w:val="283"/>
        </w:trPr>
        <w:tc>
          <w:tcPr>
            <w:tcW w:w="1771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60" w:type="dxa"/>
          </w:tcPr>
          <w:p w:rsidR="00D73678" w:rsidRPr="0066533F" w:rsidRDefault="00D73678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7F6353" w:rsidRPr="0066533F" w:rsidRDefault="007F6353" w:rsidP="007F6353">
      <w:pPr>
        <w:spacing w:before="0" w:line="240" w:lineRule="auto"/>
        <w:rPr>
          <w:rFonts w:ascii="Arial" w:hAnsi="Arial"/>
          <w:sz w:val="16"/>
        </w:rPr>
      </w:pPr>
    </w:p>
    <w:p w:rsidR="00EC583C" w:rsidRDefault="00EC583C" w:rsidP="007F6353">
      <w:pPr>
        <w:spacing w:before="0" w:line="240" w:lineRule="auto"/>
        <w:rPr>
          <w:sz w:val="22"/>
          <w:szCs w:val="22"/>
        </w:rPr>
      </w:pPr>
    </w:p>
    <w:p w:rsidR="00AF2276" w:rsidRPr="0066533F" w:rsidRDefault="00AF2276" w:rsidP="007F6353">
      <w:pPr>
        <w:spacing w:before="0" w:line="240" w:lineRule="auto"/>
        <w:rPr>
          <w:sz w:val="22"/>
          <w:szCs w:val="22"/>
        </w:rPr>
      </w:pPr>
    </w:p>
    <w:p w:rsidR="00E774EB" w:rsidRPr="0066533F" w:rsidRDefault="00EC583C" w:rsidP="007F6353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6) </w:t>
      </w:r>
      <w:r w:rsidR="00E774EB" w:rsidRPr="0066533F">
        <w:rPr>
          <w:sz w:val="22"/>
          <w:szCs w:val="22"/>
        </w:rPr>
        <w:t xml:space="preserve">Prehľad o významných položkách </w:t>
      </w:r>
      <w:r w:rsidR="00E774EB" w:rsidRPr="0066533F">
        <w:rPr>
          <w:sz w:val="22"/>
          <w:szCs w:val="22"/>
          <w:u w:val="single"/>
        </w:rPr>
        <w:t>krátkodobého finančného majetku</w:t>
      </w:r>
      <w:r w:rsidR="00E774EB" w:rsidRPr="0066533F">
        <w:rPr>
          <w:sz w:val="22"/>
          <w:szCs w:val="22"/>
        </w:rPr>
        <w:t xml:space="preserve"> a o ocenení krátkodobého finančného majetku  </w:t>
      </w:r>
      <w:r w:rsidR="00E774EB" w:rsidRPr="006C299E">
        <w:rPr>
          <w:b/>
          <w:sz w:val="22"/>
          <w:szCs w:val="22"/>
        </w:rPr>
        <w:t>reálnou hodnotou</w:t>
      </w:r>
      <w:r w:rsidR="00E774EB" w:rsidRPr="0066533F">
        <w:rPr>
          <w:sz w:val="22"/>
          <w:szCs w:val="22"/>
        </w:rPr>
        <w:t xml:space="preserve"> ku dňu, ku ktorému sa zostavuje účtovná závierka, pričom sa uvádza vplyv takéhoto ocenenia na výsledok hospodárenia účtovnej jednotky</w:t>
      </w:r>
      <w:r w:rsidRPr="0066533F">
        <w:rPr>
          <w:sz w:val="22"/>
          <w:szCs w:val="22"/>
        </w:rPr>
        <w:t>:</w:t>
      </w:r>
    </w:p>
    <w:p w:rsidR="00EC583C" w:rsidRPr="0066533F" w:rsidRDefault="00EC583C" w:rsidP="00EC583C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>Údaje o položkách krátkodobého finančného majetku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086"/>
        <w:gridCol w:w="2114"/>
        <w:gridCol w:w="1422"/>
        <w:gridCol w:w="1449"/>
        <w:gridCol w:w="2179"/>
      </w:tblGrid>
      <w:tr w:rsidR="0066533F" w:rsidRPr="0066533F" w:rsidTr="00A56D74">
        <w:tc>
          <w:tcPr>
            <w:tcW w:w="3042" w:type="dxa"/>
            <w:vAlign w:val="center"/>
          </w:tcPr>
          <w:p w:rsidR="00EC583C" w:rsidRPr="0066533F" w:rsidRDefault="00EC583C" w:rsidP="0025285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78" w:type="dxa"/>
            <w:vAlign w:val="center"/>
          </w:tcPr>
          <w:p w:rsidR="00EC583C" w:rsidRPr="0066533F" w:rsidRDefault="00EC583C" w:rsidP="0025285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978" w:type="dxa"/>
            <w:vAlign w:val="center"/>
          </w:tcPr>
          <w:p w:rsidR="00EC583C" w:rsidRPr="0066533F" w:rsidRDefault="00EC583C" w:rsidP="0025285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Prírastky</w:t>
            </w:r>
          </w:p>
        </w:tc>
        <w:tc>
          <w:tcPr>
            <w:tcW w:w="2258" w:type="dxa"/>
            <w:vAlign w:val="center"/>
          </w:tcPr>
          <w:p w:rsidR="00EC583C" w:rsidRPr="0066533F" w:rsidRDefault="00EC583C" w:rsidP="0025285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26" w:type="dxa"/>
            <w:vAlign w:val="center"/>
          </w:tcPr>
          <w:p w:rsidR="00EC583C" w:rsidRPr="0066533F" w:rsidRDefault="00EC583C" w:rsidP="0025285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na konci bežného účtovného obdobia</w:t>
            </w:r>
          </w:p>
        </w:tc>
      </w:tr>
      <w:tr w:rsidR="0066533F" w:rsidRPr="0066533F" w:rsidTr="00A56D74">
        <w:tc>
          <w:tcPr>
            <w:tcW w:w="3042" w:type="dxa"/>
          </w:tcPr>
          <w:p w:rsidR="00EC583C" w:rsidRPr="0066533F" w:rsidRDefault="00EC583C" w:rsidP="006C299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78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66533F" w:rsidRPr="0066533F" w:rsidTr="00A56D74">
        <w:tc>
          <w:tcPr>
            <w:tcW w:w="3042" w:type="dxa"/>
          </w:tcPr>
          <w:p w:rsidR="00EC583C" w:rsidRPr="0066533F" w:rsidRDefault="00EC583C" w:rsidP="006C299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78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66533F" w:rsidRPr="0066533F" w:rsidTr="00A56D74">
        <w:tc>
          <w:tcPr>
            <w:tcW w:w="3042" w:type="dxa"/>
          </w:tcPr>
          <w:p w:rsidR="00EC583C" w:rsidRPr="0066533F" w:rsidRDefault="00EC583C" w:rsidP="006C299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78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66533F" w:rsidRPr="0066533F" w:rsidTr="00A56D74">
        <w:tc>
          <w:tcPr>
            <w:tcW w:w="3042" w:type="dxa"/>
          </w:tcPr>
          <w:p w:rsidR="00EC583C" w:rsidRPr="0066533F" w:rsidRDefault="00EC583C" w:rsidP="006C299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78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66533F" w:rsidRPr="0066533F" w:rsidTr="00A56D74">
        <w:trPr>
          <w:trHeight w:val="352"/>
        </w:trPr>
        <w:tc>
          <w:tcPr>
            <w:tcW w:w="3042" w:type="dxa"/>
          </w:tcPr>
          <w:p w:rsidR="00EC583C" w:rsidRPr="0066533F" w:rsidRDefault="00EC583C" w:rsidP="006C299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78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EC583C" w:rsidRPr="0066533F" w:rsidRDefault="00EC583C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66533F" w:rsidRPr="0066533F" w:rsidTr="00A56D74">
        <w:tc>
          <w:tcPr>
            <w:tcW w:w="3042" w:type="dxa"/>
          </w:tcPr>
          <w:p w:rsidR="00EC583C" w:rsidRPr="0066533F" w:rsidRDefault="00EC583C" w:rsidP="006C299E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78" w:type="dxa"/>
          </w:tcPr>
          <w:p w:rsidR="00EC583C" w:rsidRPr="0066533F" w:rsidRDefault="00EC583C" w:rsidP="0025285C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78" w:type="dxa"/>
          </w:tcPr>
          <w:p w:rsidR="00EC583C" w:rsidRPr="0066533F" w:rsidRDefault="00EC583C" w:rsidP="0025285C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58" w:type="dxa"/>
          </w:tcPr>
          <w:p w:rsidR="00EC583C" w:rsidRPr="0066533F" w:rsidRDefault="00EC583C" w:rsidP="0025285C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26" w:type="dxa"/>
          </w:tcPr>
          <w:p w:rsidR="00EC583C" w:rsidRPr="0066533F" w:rsidRDefault="00EC583C" w:rsidP="0025285C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:rsidR="00EC583C" w:rsidRPr="0066533F" w:rsidRDefault="00EC583C" w:rsidP="00EC583C">
      <w:pPr>
        <w:spacing w:before="0" w:line="240" w:lineRule="auto"/>
        <w:rPr>
          <w:b/>
          <w:sz w:val="22"/>
          <w:szCs w:val="22"/>
        </w:rPr>
      </w:pPr>
    </w:p>
    <w:p w:rsidR="00EC583C" w:rsidRPr="00E0157C" w:rsidRDefault="00A56D74" w:rsidP="00EC583C">
      <w:pPr>
        <w:spacing w:before="0" w:line="240" w:lineRule="auto"/>
        <w:rPr>
          <w:b/>
          <w:sz w:val="22"/>
          <w:szCs w:val="22"/>
        </w:rPr>
      </w:pPr>
      <w:r w:rsidRPr="00E0157C">
        <w:rPr>
          <w:b/>
          <w:sz w:val="22"/>
          <w:szCs w:val="22"/>
        </w:rPr>
        <w:t>Vplyv ocenenia reálnou hodnotou na výsledok hospodárenia alebo vlastné imanie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0"/>
        <w:gridCol w:w="1739"/>
        <w:gridCol w:w="2883"/>
        <w:gridCol w:w="2138"/>
      </w:tblGrid>
      <w:tr w:rsidR="0066533F" w:rsidRPr="0066533F" w:rsidTr="00E0157C">
        <w:trPr>
          <w:trHeight w:val="662"/>
        </w:trPr>
        <w:tc>
          <w:tcPr>
            <w:tcW w:w="3819" w:type="dxa"/>
            <w:vAlign w:val="center"/>
          </w:tcPr>
          <w:p w:rsidR="00EC583C" w:rsidRPr="0066533F" w:rsidRDefault="00EC583C" w:rsidP="0025285C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:rsidR="00EC583C" w:rsidRPr="0066533F" w:rsidRDefault="00EC583C" w:rsidP="0025285C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:rsidR="00EC583C" w:rsidRPr="0066533F" w:rsidRDefault="00EC583C" w:rsidP="0025285C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:rsidR="00EC583C" w:rsidRPr="0066533F" w:rsidRDefault="00EC583C" w:rsidP="0025285C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:rsidR="00EC583C" w:rsidRPr="0066533F" w:rsidRDefault="00EC583C" w:rsidP="0025285C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66533F" w:rsidRPr="0066533F" w:rsidTr="00A56D74">
        <w:trPr>
          <w:trHeight w:val="127"/>
        </w:trPr>
        <w:tc>
          <w:tcPr>
            <w:tcW w:w="3819" w:type="dxa"/>
            <w:vAlign w:val="center"/>
          </w:tcPr>
          <w:p w:rsidR="00EC583C" w:rsidRPr="0066533F" w:rsidRDefault="00EC583C" w:rsidP="0025285C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:rsidR="00EC583C" w:rsidRPr="0066533F" w:rsidRDefault="00EC583C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C583C" w:rsidRPr="0066533F" w:rsidRDefault="00EC583C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C583C" w:rsidRPr="0066533F" w:rsidRDefault="00EC583C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66533F" w:rsidRPr="0066533F" w:rsidTr="0025285C">
        <w:tc>
          <w:tcPr>
            <w:tcW w:w="3819" w:type="dxa"/>
            <w:vAlign w:val="center"/>
          </w:tcPr>
          <w:p w:rsidR="00EC583C" w:rsidRPr="0066533F" w:rsidRDefault="00EC583C" w:rsidP="0025285C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:rsidR="00EC583C" w:rsidRPr="0066533F" w:rsidRDefault="00EC583C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C583C" w:rsidRPr="0066533F" w:rsidRDefault="00EC583C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C583C" w:rsidRPr="0066533F" w:rsidRDefault="00EC583C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66533F" w:rsidRPr="0066533F" w:rsidTr="0025285C">
        <w:tc>
          <w:tcPr>
            <w:tcW w:w="3819" w:type="dxa"/>
            <w:vAlign w:val="center"/>
          </w:tcPr>
          <w:p w:rsidR="00EC583C" w:rsidRPr="0066533F" w:rsidRDefault="00EC583C" w:rsidP="0025285C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:rsidR="00EC583C" w:rsidRPr="0066533F" w:rsidRDefault="00EC583C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C583C" w:rsidRPr="0066533F" w:rsidRDefault="00EC583C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C583C" w:rsidRPr="0066533F" w:rsidRDefault="00EC583C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66533F" w:rsidRPr="0066533F" w:rsidTr="0025285C">
        <w:tc>
          <w:tcPr>
            <w:tcW w:w="3819" w:type="dxa"/>
            <w:vAlign w:val="center"/>
          </w:tcPr>
          <w:p w:rsidR="00EC583C" w:rsidRPr="0066533F" w:rsidRDefault="00EC583C" w:rsidP="0025285C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:rsidR="00EC583C" w:rsidRPr="0066533F" w:rsidRDefault="00EC583C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C583C" w:rsidRPr="0066533F" w:rsidRDefault="00EC583C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C583C" w:rsidRPr="0066533F" w:rsidRDefault="00EC583C" w:rsidP="0025285C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C583C" w:rsidRDefault="00EC583C" w:rsidP="00EC583C">
      <w:pPr>
        <w:spacing w:before="0" w:line="240" w:lineRule="auto"/>
        <w:rPr>
          <w:b/>
          <w:sz w:val="22"/>
          <w:szCs w:val="22"/>
        </w:rPr>
      </w:pPr>
    </w:p>
    <w:p w:rsidR="00AF2276" w:rsidRDefault="00AF2276" w:rsidP="00EC583C">
      <w:pPr>
        <w:spacing w:before="0" w:line="240" w:lineRule="auto"/>
        <w:rPr>
          <w:b/>
          <w:sz w:val="22"/>
          <w:szCs w:val="22"/>
        </w:rPr>
      </w:pPr>
    </w:p>
    <w:p w:rsidR="00AF2276" w:rsidRDefault="00AF2276" w:rsidP="00EC583C">
      <w:pPr>
        <w:spacing w:before="0" w:line="240" w:lineRule="auto"/>
        <w:rPr>
          <w:b/>
          <w:sz w:val="22"/>
          <w:szCs w:val="22"/>
        </w:rPr>
      </w:pPr>
    </w:p>
    <w:p w:rsidR="00AF2276" w:rsidRDefault="00AF2276" w:rsidP="00EC583C">
      <w:pPr>
        <w:spacing w:before="0" w:line="240" w:lineRule="auto"/>
        <w:rPr>
          <w:b/>
          <w:sz w:val="22"/>
          <w:szCs w:val="22"/>
        </w:rPr>
      </w:pPr>
    </w:p>
    <w:p w:rsidR="00AF2276" w:rsidRPr="0066533F" w:rsidRDefault="00AF2276" w:rsidP="00EC583C">
      <w:pPr>
        <w:spacing w:before="0" w:line="240" w:lineRule="auto"/>
        <w:rPr>
          <w:b/>
          <w:sz w:val="22"/>
          <w:szCs w:val="22"/>
        </w:rPr>
      </w:pPr>
    </w:p>
    <w:p w:rsidR="00A56D74" w:rsidRPr="0066533F" w:rsidRDefault="00A56D74" w:rsidP="00A56D74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7) </w:t>
      </w:r>
      <w:r w:rsidR="009C1A76" w:rsidRPr="0066533F">
        <w:rPr>
          <w:sz w:val="22"/>
          <w:szCs w:val="22"/>
        </w:rPr>
        <w:t>Prehľad  </w:t>
      </w:r>
      <w:r w:rsidR="009C1A76" w:rsidRPr="0066533F">
        <w:rPr>
          <w:sz w:val="22"/>
          <w:szCs w:val="22"/>
          <w:u w:val="single"/>
        </w:rPr>
        <w:t>opravných polož</w:t>
      </w:r>
      <w:r w:rsidR="00C72ECC" w:rsidRPr="0066533F">
        <w:rPr>
          <w:sz w:val="22"/>
          <w:szCs w:val="22"/>
          <w:u w:val="single"/>
        </w:rPr>
        <w:t>ie</w:t>
      </w:r>
      <w:r w:rsidR="00060214" w:rsidRPr="0066533F">
        <w:rPr>
          <w:sz w:val="22"/>
          <w:szCs w:val="22"/>
          <w:u w:val="single"/>
        </w:rPr>
        <w:t>k k</w:t>
      </w:r>
      <w:r w:rsidR="00F34521" w:rsidRPr="0066533F">
        <w:rPr>
          <w:sz w:val="22"/>
          <w:szCs w:val="22"/>
          <w:u w:val="single"/>
        </w:rPr>
        <w:t> </w:t>
      </w:r>
      <w:r w:rsidR="00060214" w:rsidRPr="0066533F">
        <w:rPr>
          <w:sz w:val="22"/>
          <w:szCs w:val="22"/>
          <w:u w:val="single"/>
        </w:rPr>
        <w:t>zásobám</w:t>
      </w:r>
      <w:r w:rsidR="00F34521" w:rsidRPr="0066533F">
        <w:rPr>
          <w:sz w:val="22"/>
          <w:szCs w:val="22"/>
        </w:rPr>
        <w:t>, pričom sa u</w:t>
      </w:r>
      <w:r w:rsidR="009B4F0F" w:rsidRPr="0066533F">
        <w:rPr>
          <w:sz w:val="22"/>
          <w:szCs w:val="22"/>
        </w:rPr>
        <w:t xml:space="preserve">vádza </w:t>
      </w:r>
      <w:r w:rsidR="002D701F" w:rsidRPr="0066533F">
        <w:rPr>
          <w:sz w:val="22"/>
          <w:szCs w:val="22"/>
        </w:rPr>
        <w:t xml:space="preserve">ich stav na začiatku bežného účtovného obdobia, tvorba, </w:t>
      </w:r>
      <w:r w:rsidR="00F914BA" w:rsidRPr="0066533F">
        <w:rPr>
          <w:sz w:val="22"/>
          <w:szCs w:val="22"/>
        </w:rPr>
        <w:t xml:space="preserve">zníženie alebo </w:t>
      </w:r>
      <w:r w:rsidR="002D701F" w:rsidRPr="0066533F">
        <w:rPr>
          <w:sz w:val="22"/>
          <w:szCs w:val="22"/>
        </w:rPr>
        <w:t xml:space="preserve">zúčtovanie opravných položiek počas bežného účtovného obdobia a stav na konci bežného účtovného obdobia, ako aj </w:t>
      </w:r>
      <w:r w:rsidR="009B4F0F" w:rsidRPr="0066533F">
        <w:rPr>
          <w:sz w:val="22"/>
          <w:szCs w:val="22"/>
        </w:rPr>
        <w:t>dôvod tvorby</w:t>
      </w:r>
      <w:r w:rsidR="00CA17C9" w:rsidRPr="0066533F">
        <w:rPr>
          <w:sz w:val="22"/>
          <w:szCs w:val="22"/>
        </w:rPr>
        <w:t>, zníženia</w:t>
      </w:r>
      <w:r w:rsidR="00151783" w:rsidRPr="0066533F">
        <w:rPr>
          <w:sz w:val="22"/>
          <w:szCs w:val="22"/>
        </w:rPr>
        <w:t xml:space="preserve"> a</w:t>
      </w:r>
      <w:r w:rsidR="00F914BA" w:rsidRPr="0066533F">
        <w:rPr>
          <w:sz w:val="22"/>
          <w:szCs w:val="22"/>
        </w:rPr>
        <w:t>lebo</w:t>
      </w:r>
      <w:r w:rsidR="00151783" w:rsidRPr="0066533F">
        <w:rPr>
          <w:sz w:val="22"/>
          <w:szCs w:val="22"/>
        </w:rPr>
        <w:t xml:space="preserve"> zúčtovania</w:t>
      </w:r>
      <w:r w:rsidR="009B4F0F" w:rsidRPr="0066533F">
        <w:rPr>
          <w:sz w:val="22"/>
          <w:szCs w:val="22"/>
        </w:rPr>
        <w:t xml:space="preserve"> opravných položiek k zásobám.</w:t>
      </w:r>
    </w:p>
    <w:p w:rsidR="00A56D74" w:rsidRPr="0066533F" w:rsidRDefault="00A56D74" w:rsidP="00A56D74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Údaje o vývoji opravných položiek </w:t>
      </w:r>
      <w:r w:rsidR="00A53D09">
        <w:rPr>
          <w:b/>
          <w:sz w:val="22"/>
          <w:szCs w:val="22"/>
        </w:rPr>
        <w:t xml:space="preserve">(OP) </w:t>
      </w:r>
      <w:r w:rsidRPr="0066533F">
        <w:rPr>
          <w:b/>
          <w:sz w:val="22"/>
          <w:szCs w:val="22"/>
        </w:rPr>
        <w:t xml:space="preserve">k zásobám </w:t>
      </w:r>
    </w:p>
    <w:tbl>
      <w:tblPr>
        <w:tblW w:w="928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1701"/>
        <w:gridCol w:w="1275"/>
        <w:gridCol w:w="1276"/>
        <w:gridCol w:w="1276"/>
        <w:gridCol w:w="1559"/>
      </w:tblGrid>
      <w:tr w:rsidR="00A53D09" w:rsidRPr="0066533F" w:rsidTr="00A53D09">
        <w:tc>
          <w:tcPr>
            <w:tcW w:w="2197" w:type="dxa"/>
            <w:vAlign w:val="center"/>
          </w:tcPr>
          <w:p w:rsidR="00A53D09" w:rsidRPr="0066533F" w:rsidRDefault="00A53D09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1701" w:type="dxa"/>
            <w:vAlign w:val="center"/>
          </w:tcPr>
          <w:p w:rsidR="00A53D09" w:rsidRPr="0066533F" w:rsidRDefault="00A53D09" w:rsidP="001D49D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</w:t>
            </w:r>
            <w:r w:rsidR="001D49DF">
              <w:rPr>
                <w:b/>
                <w:sz w:val="22"/>
                <w:szCs w:val="22"/>
                <w:lang w:eastAsia="sk-SK"/>
              </w:rPr>
              <w:t>ného</w:t>
            </w:r>
            <w:r w:rsidRPr="0066533F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D49DF">
              <w:rPr>
                <w:b/>
                <w:sz w:val="22"/>
                <w:szCs w:val="22"/>
                <w:lang w:eastAsia="sk-SK"/>
              </w:rPr>
              <w:t>o</w:t>
            </w:r>
            <w:r w:rsidRPr="0066533F">
              <w:rPr>
                <w:b/>
                <w:sz w:val="22"/>
                <w:szCs w:val="22"/>
                <w:lang w:eastAsia="sk-SK"/>
              </w:rPr>
              <w:t>bdobia</w:t>
            </w:r>
          </w:p>
        </w:tc>
        <w:tc>
          <w:tcPr>
            <w:tcW w:w="1275" w:type="dxa"/>
            <w:vAlign w:val="center"/>
          </w:tcPr>
          <w:p w:rsidR="00A53D09" w:rsidRPr="0066533F" w:rsidRDefault="00A53D09" w:rsidP="001D49D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 xml:space="preserve">Tvorba </w:t>
            </w:r>
            <w:r>
              <w:rPr>
                <w:b/>
                <w:sz w:val="22"/>
                <w:szCs w:val="22"/>
                <w:lang w:eastAsia="sk-SK"/>
              </w:rPr>
              <w:t>OP</w:t>
            </w:r>
            <w:r w:rsidRPr="0066533F">
              <w:rPr>
                <w:b/>
                <w:sz w:val="22"/>
                <w:szCs w:val="22"/>
                <w:lang w:eastAsia="sk-SK"/>
              </w:rPr>
              <w:t xml:space="preserve"> (zvýšenie)</w:t>
            </w:r>
          </w:p>
        </w:tc>
        <w:tc>
          <w:tcPr>
            <w:tcW w:w="1276" w:type="dxa"/>
            <w:vAlign w:val="center"/>
          </w:tcPr>
          <w:p w:rsidR="00A53D09" w:rsidRDefault="00A53D09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 xml:space="preserve">Zníženie </w:t>
            </w:r>
          </w:p>
          <w:p w:rsidR="00A53D09" w:rsidRPr="0066533F" w:rsidRDefault="00A53D09" w:rsidP="00A53D0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276" w:type="dxa"/>
            <w:vAlign w:val="center"/>
          </w:tcPr>
          <w:p w:rsidR="00A53D09" w:rsidRDefault="00A53D09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Zúčtovanie</w:t>
            </w:r>
          </w:p>
          <w:p w:rsidR="00A53D09" w:rsidRPr="0066533F" w:rsidRDefault="00A53D09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559" w:type="dxa"/>
          </w:tcPr>
          <w:p w:rsidR="00A53D09" w:rsidRPr="0066533F" w:rsidRDefault="00A53D09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</w:t>
            </w:r>
            <w:r w:rsidR="001D49DF">
              <w:rPr>
                <w:b/>
                <w:sz w:val="22"/>
                <w:szCs w:val="22"/>
                <w:lang w:eastAsia="sk-SK"/>
              </w:rPr>
              <w:t xml:space="preserve"> obdobia</w:t>
            </w:r>
          </w:p>
        </w:tc>
      </w:tr>
      <w:tr w:rsidR="00A53D09" w:rsidRPr="0066533F" w:rsidTr="00A53D09">
        <w:trPr>
          <w:trHeight w:val="127"/>
        </w:trPr>
        <w:tc>
          <w:tcPr>
            <w:tcW w:w="2197" w:type="dxa"/>
            <w:vAlign w:val="center"/>
          </w:tcPr>
          <w:p w:rsidR="00A53D09" w:rsidRPr="0066533F" w:rsidRDefault="00A53D09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Materiál</w:t>
            </w:r>
          </w:p>
        </w:tc>
        <w:tc>
          <w:tcPr>
            <w:tcW w:w="1701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53D09" w:rsidRPr="0066533F" w:rsidTr="00A53D09">
        <w:tc>
          <w:tcPr>
            <w:tcW w:w="2197" w:type="dxa"/>
            <w:vAlign w:val="center"/>
          </w:tcPr>
          <w:p w:rsidR="00A53D09" w:rsidRPr="0066533F" w:rsidRDefault="00A53D09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1701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53D09" w:rsidRPr="0066533F" w:rsidTr="00A53D09">
        <w:trPr>
          <w:trHeight w:val="223"/>
        </w:trPr>
        <w:tc>
          <w:tcPr>
            <w:tcW w:w="2197" w:type="dxa"/>
            <w:vAlign w:val="center"/>
          </w:tcPr>
          <w:p w:rsidR="00A53D09" w:rsidRPr="0066533F" w:rsidRDefault="00A53D09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1701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53D09" w:rsidRPr="0066533F" w:rsidTr="00A53D09">
        <w:trPr>
          <w:trHeight w:val="241"/>
        </w:trPr>
        <w:tc>
          <w:tcPr>
            <w:tcW w:w="2197" w:type="dxa"/>
            <w:vAlign w:val="center"/>
          </w:tcPr>
          <w:p w:rsidR="00A53D09" w:rsidRPr="0066533F" w:rsidRDefault="00A53D09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Zvieratá</w:t>
            </w:r>
          </w:p>
        </w:tc>
        <w:tc>
          <w:tcPr>
            <w:tcW w:w="1701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53D09" w:rsidRPr="0066533F" w:rsidTr="00A53D09">
        <w:trPr>
          <w:trHeight w:val="259"/>
        </w:trPr>
        <w:tc>
          <w:tcPr>
            <w:tcW w:w="2197" w:type="dxa"/>
            <w:vAlign w:val="center"/>
          </w:tcPr>
          <w:p w:rsidR="00A53D09" w:rsidRPr="0066533F" w:rsidRDefault="00A53D09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Tovar</w:t>
            </w:r>
          </w:p>
        </w:tc>
        <w:tc>
          <w:tcPr>
            <w:tcW w:w="1701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53D09" w:rsidRPr="0066533F" w:rsidTr="00A53D09">
        <w:trPr>
          <w:trHeight w:val="499"/>
        </w:trPr>
        <w:tc>
          <w:tcPr>
            <w:tcW w:w="2197" w:type="dxa"/>
            <w:vAlign w:val="center"/>
          </w:tcPr>
          <w:p w:rsidR="00A53D09" w:rsidRPr="0066533F" w:rsidRDefault="00A53D09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1701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53D09" w:rsidRPr="0066533F" w:rsidTr="00A53D09">
        <w:trPr>
          <w:trHeight w:val="185"/>
        </w:trPr>
        <w:tc>
          <w:tcPr>
            <w:tcW w:w="2197" w:type="dxa"/>
            <w:vAlign w:val="center"/>
          </w:tcPr>
          <w:p w:rsidR="00A53D09" w:rsidRPr="0066533F" w:rsidRDefault="00A53D09" w:rsidP="0025285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1701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A53D09" w:rsidRPr="0066533F" w:rsidRDefault="00A53D09" w:rsidP="0025285C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A56D74" w:rsidRPr="0066533F" w:rsidRDefault="00A56D74" w:rsidP="00A56D74">
      <w:pPr>
        <w:spacing w:before="0" w:line="240" w:lineRule="auto"/>
        <w:rPr>
          <w:sz w:val="22"/>
          <w:szCs w:val="22"/>
        </w:rPr>
      </w:pPr>
    </w:p>
    <w:p w:rsidR="00A56D74" w:rsidRDefault="00A56D74" w:rsidP="00A56D74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8) </w:t>
      </w:r>
      <w:r w:rsidR="003D6571" w:rsidRPr="0066533F">
        <w:rPr>
          <w:sz w:val="22"/>
          <w:szCs w:val="22"/>
          <w:u w:val="single"/>
        </w:rPr>
        <w:t>Opis významných pohľadávok</w:t>
      </w:r>
      <w:r w:rsidR="003D6571" w:rsidRPr="0066533F">
        <w:rPr>
          <w:sz w:val="22"/>
          <w:szCs w:val="22"/>
        </w:rPr>
        <w:t xml:space="preserve"> v nadväznosti na položky súvahy</w:t>
      </w:r>
      <w:r w:rsidR="009B4F0F" w:rsidRPr="0066533F">
        <w:rPr>
          <w:sz w:val="22"/>
          <w:szCs w:val="22"/>
        </w:rPr>
        <w:t xml:space="preserve"> a v členení na pohľadávky za hlavnú</w:t>
      </w:r>
      <w:r w:rsidR="004529D8" w:rsidRPr="0066533F">
        <w:rPr>
          <w:sz w:val="22"/>
          <w:szCs w:val="22"/>
        </w:rPr>
        <w:t xml:space="preserve"> nezdaňovanú </w:t>
      </w:r>
      <w:r w:rsidR="009B4F0F" w:rsidRPr="0066533F">
        <w:rPr>
          <w:sz w:val="22"/>
          <w:szCs w:val="22"/>
        </w:rPr>
        <w:t xml:space="preserve"> činno</w:t>
      </w:r>
      <w:r w:rsidR="004529D8" w:rsidRPr="0066533F">
        <w:rPr>
          <w:sz w:val="22"/>
          <w:szCs w:val="22"/>
        </w:rPr>
        <w:t xml:space="preserve">sť,  zdaňovanú činnosť a </w:t>
      </w:r>
      <w:r w:rsidR="009B4F0F" w:rsidRPr="0066533F">
        <w:rPr>
          <w:sz w:val="22"/>
          <w:szCs w:val="22"/>
        </w:rPr>
        <w:t>podnikateľskú činnosť</w:t>
      </w:r>
      <w:r w:rsidRPr="0066533F">
        <w:rPr>
          <w:sz w:val="22"/>
          <w:szCs w:val="22"/>
        </w:rPr>
        <w:t>:</w:t>
      </w: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2"/>
        <w:gridCol w:w="2125"/>
        <w:gridCol w:w="2265"/>
        <w:gridCol w:w="2025"/>
      </w:tblGrid>
      <w:tr w:rsidR="003B6EF4" w:rsidTr="004F2854">
        <w:trPr>
          <w:trHeight w:val="351"/>
        </w:trPr>
        <w:tc>
          <w:tcPr>
            <w:tcW w:w="2602" w:type="dxa"/>
          </w:tcPr>
          <w:p w:rsidR="003B6EF4" w:rsidRDefault="003B6EF4" w:rsidP="003B6EF4">
            <w:pPr>
              <w:pStyle w:val="TopHeader"/>
              <w:jc w:val="left"/>
            </w:pPr>
            <w:r>
              <w:t>T e x t</w:t>
            </w:r>
          </w:p>
        </w:tc>
        <w:tc>
          <w:tcPr>
            <w:tcW w:w="2125" w:type="dxa"/>
          </w:tcPr>
          <w:p w:rsidR="003B6EF4" w:rsidRDefault="003B6EF4" w:rsidP="003B6EF4">
            <w:pPr>
              <w:pStyle w:val="TopHeader"/>
            </w:pPr>
            <w:r>
              <w:t>Hlavná činnosť</w:t>
            </w:r>
          </w:p>
        </w:tc>
        <w:tc>
          <w:tcPr>
            <w:tcW w:w="2265" w:type="dxa"/>
          </w:tcPr>
          <w:p w:rsidR="003B6EF4" w:rsidRDefault="003B6EF4" w:rsidP="003B6EF4">
            <w:pPr>
              <w:pStyle w:val="TopHeader"/>
            </w:pPr>
            <w:r>
              <w:t>Podnikateľská činnosť</w:t>
            </w:r>
          </w:p>
        </w:tc>
        <w:tc>
          <w:tcPr>
            <w:tcW w:w="2025" w:type="dxa"/>
          </w:tcPr>
          <w:p w:rsidR="003B6EF4" w:rsidRDefault="003B6EF4" w:rsidP="003B6EF4">
            <w:pPr>
              <w:pStyle w:val="TopHeader"/>
            </w:pPr>
            <w:r>
              <w:t>Spolu</w:t>
            </w:r>
          </w:p>
        </w:tc>
      </w:tr>
      <w:tr w:rsidR="003B6EF4" w:rsidTr="00A3796E">
        <w:trPr>
          <w:trHeight w:val="308"/>
        </w:trPr>
        <w:tc>
          <w:tcPr>
            <w:tcW w:w="2602" w:type="dxa"/>
            <w:vAlign w:val="center"/>
          </w:tcPr>
          <w:p w:rsidR="003B6EF4" w:rsidRPr="007F5925" w:rsidRDefault="003B6EF4" w:rsidP="003B6EF4">
            <w:pPr>
              <w:spacing w:before="0" w:line="240" w:lineRule="auto"/>
              <w:ind w:left="-93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 xml:space="preserve">  Všeobecná ZP</w:t>
            </w:r>
          </w:p>
        </w:tc>
        <w:tc>
          <w:tcPr>
            <w:tcW w:w="2125" w:type="dxa"/>
            <w:vAlign w:val="center"/>
          </w:tcPr>
          <w:p w:rsidR="003B6EF4" w:rsidRDefault="00A3796E" w:rsidP="00A3796E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69 530</w:t>
            </w:r>
          </w:p>
        </w:tc>
        <w:tc>
          <w:tcPr>
            <w:tcW w:w="2265" w:type="dxa"/>
            <w:vAlign w:val="center"/>
          </w:tcPr>
          <w:p w:rsidR="003B6EF4" w:rsidRDefault="00A3796E" w:rsidP="00A3796E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161 589</w:t>
            </w:r>
          </w:p>
        </w:tc>
        <w:tc>
          <w:tcPr>
            <w:tcW w:w="2025" w:type="dxa"/>
            <w:vAlign w:val="center"/>
          </w:tcPr>
          <w:p w:rsidR="003B6EF4" w:rsidRDefault="00A3796E" w:rsidP="00A3796E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231 119</w:t>
            </w:r>
          </w:p>
        </w:tc>
      </w:tr>
      <w:tr w:rsidR="003B6EF4" w:rsidTr="00A3796E">
        <w:trPr>
          <w:trHeight w:val="228"/>
        </w:trPr>
        <w:tc>
          <w:tcPr>
            <w:tcW w:w="2602" w:type="dxa"/>
            <w:vAlign w:val="center"/>
          </w:tcPr>
          <w:p w:rsidR="003B6EF4" w:rsidRPr="007F5925" w:rsidRDefault="003B6EF4" w:rsidP="003B6EF4">
            <w:pPr>
              <w:spacing w:before="0" w:line="240" w:lineRule="auto"/>
              <w:ind w:left="-93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 xml:space="preserve">  Dôvera ZP</w:t>
            </w:r>
          </w:p>
        </w:tc>
        <w:tc>
          <w:tcPr>
            <w:tcW w:w="2125" w:type="dxa"/>
            <w:vAlign w:val="center"/>
          </w:tcPr>
          <w:p w:rsidR="003B6EF4" w:rsidRDefault="00A3796E" w:rsidP="00A3796E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-5 555</w:t>
            </w:r>
          </w:p>
        </w:tc>
        <w:tc>
          <w:tcPr>
            <w:tcW w:w="2265" w:type="dxa"/>
            <w:vAlign w:val="center"/>
          </w:tcPr>
          <w:p w:rsidR="003B6EF4" w:rsidRDefault="00A3796E" w:rsidP="00A3796E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15 156 </w:t>
            </w:r>
          </w:p>
        </w:tc>
        <w:tc>
          <w:tcPr>
            <w:tcW w:w="2025" w:type="dxa"/>
            <w:vAlign w:val="center"/>
          </w:tcPr>
          <w:p w:rsidR="003B6EF4" w:rsidRDefault="00A3796E" w:rsidP="00A3796E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9 601</w:t>
            </w:r>
          </w:p>
        </w:tc>
      </w:tr>
      <w:tr w:rsidR="003B6EF4" w:rsidTr="00A3796E">
        <w:trPr>
          <w:trHeight w:val="278"/>
        </w:trPr>
        <w:tc>
          <w:tcPr>
            <w:tcW w:w="2602" w:type="dxa"/>
            <w:vAlign w:val="center"/>
          </w:tcPr>
          <w:p w:rsidR="003B6EF4" w:rsidRPr="007F5925" w:rsidRDefault="003B6EF4" w:rsidP="003B6EF4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proofErr w:type="spellStart"/>
            <w:r w:rsidRPr="007F5925">
              <w:rPr>
                <w:b/>
                <w:sz w:val="22"/>
                <w:szCs w:val="22"/>
              </w:rPr>
              <w:t>Union</w:t>
            </w:r>
            <w:proofErr w:type="spellEnd"/>
            <w:r w:rsidRPr="007F5925">
              <w:rPr>
                <w:b/>
                <w:sz w:val="22"/>
                <w:szCs w:val="22"/>
              </w:rPr>
              <w:t xml:space="preserve"> ZP</w:t>
            </w:r>
          </w:p>
        </w:tc>
        <w:tc>
          <w:tcPr>
            <w:tcW w:w="2125" w:type="dxa"/>
            <w:vAlign w:val="center"/>
          </w:tcPr>
          <w:p w:rsidR="003B6EF4" w:rsidRDefault="00A3796E" w:rsidP="00A3796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3 927</w:t>
            </w:r>
          </w:p>
        </w:tc>
        <w:tc>
          <w:tcPr>
            <w:tcW w:w="2265" w:type="dxa"/>
            <w:vAlign w:val="center"/>
          </w:tcPr>
          <w:p w:rsidR="003B6EF4" w:rsidRDefault="00A3796E" w:rsidP="00A3796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1 666 </w:t>
            </w:r>
          </w:p>
        </w:tc>
        <w:tc>
          <w:tcPr>
            <w:tcW w:w="2025" w:type="dxa"/>
            <w:vAlign w:val="center"/>
          </w:tcPr>
          <w:p w:rsidR="003B6EF4" w:rsidRDefault="00A3796E" w:rsidP="00A3796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5 593</w:t>
            </w:r>
          </w:p>
        </w:tc>
      </w:tr>
      <w:tr w:rsidR="003B6EF4" w:rsidTr="00A3796E">
        <w:trPr>
          <w:trHeight w:val="338"/>
        </w:trPr>
        <w:tc>
          <w:tcPr>
            <w:tcW w:w="2602" w:type="dxa"/>
            <w:vAlign w:val="center"/>
          </w:tcPr>
          <w:p w:rsidR="003B6EF4" w:rsidRPr="007F5925" w:rsidRDefault="003B6EF4" w:rsidP="003B6EF4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>Európska ZP</w:t>
            </w:r>
          </w:p>
        </w:tc>
        <w:tc>
          <w:tcPr>
            <w:tcW w:w="2125" w:type="dxa"/>
            <w:vAlign w:val="center"/>
          </w:tcPr>
          <w:p w:rsidR="003B6EF4" w:rsidRDefault="00A3796E" w:rsidP="00A3796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2 957</w:t>
            </w:r>
          </w:p>
        </w:tc>
        <w:tc>
          <w:tcPr>
            <w:tcW w:w="2265" w:type="dxa"/>
            <w:vAlign w:val="center"/>
          </w:tcPr>
          <w:p w:rsidR="003B6EF4" w:rsidRDefault="00A3796E" w:rsidP="00A3796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025" w:type="dxa"/>
            <w:vAlign w:val="center"/>
          </w:tcPr>
          <w:p w:rsidR="003B6EF4" w:rsidRDefault="00A3796E" w:rsidP="00A3796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2 957</w:t>
            </w:r>
          </w:p>
        </w:tc>
      </w:tr>
      <w:tr w:rsidR="003B6EF4" w:rsidTr="00A3796E">
        <w:trPr>
          <w:trHeight w:val="387"/>
        </w:trPr>
        <w:tc>
          <w:tcPr>
            <w:tcW w:w="2602" w:type="dxa"/>
            <w:vAlign w:val="center"/>
          </w:tcPr>
          <w:p w:rsidR="003B6EF4" w:rsidRPr="007F5925" w:rsidRDefault="003B6EF4" w:rsidP="003B6EF4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>Ostatné pohľadávky</w:t>
            </w:r>
          </w:p>
        </w:tc>
        <w:tc>
          <w:tcPr>
            <w:tcW w:w="2125" w:type="dxa"/>
            <w:vAlign w:val="center"/>
          </w:tcPr>
          <w:p w:rsidR="003B6EF4" w:rsidRDefault="00A3796E" w:rsidP="00A3796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  <w:tc>
          <w:tcPr>
            <w:tcW w:w="2265" w:type="dxa"/>
            <w:vAlign w:val="center"/>
          </w:tcPr>
          <w:p w:rsidR="003B6EF4" w:rsidRDefault="00A3796E" w:rsidP="00A3796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23 440</w:t>
            </w:r>
          </w:p>
        </w:tc>
        <w:tc>
          <w:tcPr>
            <w:tcW w:w="2025" w:type="dxa"/>
            <w:vAlign w:val="center"/>
          </w:tcPr>
          <w:p w:rsidR="003B6EF4" w:rsidRDefault="00A3796E" w:rsidP="00A3796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23 575</w:t>
            </w:r>
          </w:p>
        </w:tc>
      </w:tr>
      <w:tr w:rsidR="003B6EF4" w:rsidTr="00A3796E">
        <w:trPr>
          <w:trHeight w:val="407"/>
        </w:trPr>
        <w:tc>
          <w:tcPr>
            <w:tcW w:w="2602" w:type="dxa"/>
            <w:vAlign w:val="center"/>
          </w:tcPr>
          <w:p w:rsidR="003B6EF4" w:rsidRPr="007F5925" w:rsidRDefault="003B6EF4" w:rsidP="003B6EF4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>S p o l u</w:t>
            </w:r>
          </w:p>
        </w:tc>
        <w:tc>
          <w:tcPr>
            <w:tcW w:w="2125" w:type="dxa"/>
            <w:vAlign w:val="center"/>
          </w:tcPr>
          <w:p w:rsidR="003B6EF4" w:rsidRDefault="00A3796E" w:rsidP="00A3796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70 994</w:t>
            </w:r>
          </w:p>
        </w:tc>
        <w:tc>
          <w:tcPr>
            <w:tcW w:w="2265" w:type="dxa"/>
            <w:vAlign w:val="center"/>
          </w:tcPr>
          <w:p w:rsidR="003B6EF4" w:rsidRDefault="00A3796E" w:rsidP="00A3796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201 851</w:t>
            </w:r>
          </w:p>
        </w:tc>
        <w:tc>
          <w:tcPr>
            <w:tcW w:w="2025" w:type="dxa"/>
            <w:vAlign w:val="center"/>
          </w:tcPr>
          <w:p w:rsidR="003B6EF4" w:rsidRDefault="00A3796E" w:rsidP="00A3796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272 845</w:t>
            </w:r>
          </w:p>
        </w:tc>
      </w:tr>
    </w:tbl>
    <w:p w:rsidR="003B6EF4" w:rsidRDefault="003B6EF4" w:rsidP="00A56D74">
      <w:pPr>
        <w:spacing w:before="0" w:line="240" w:lineRule="auto"/>
        <w:rPr>
          <w:sz w:val="22"/>
          <w:szCs w:val="22"/>
        </w:rPr>
      </w:pPr>
    </w:p>
    <w:p w:rsidR="00A56D74" w:rsidRPr="0066533F" w:rsidRDefault="00A56D74" w:rsidP="00A56D74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9) </w:t>
      </w:r>
      <w:r w:rsidR="003D6571" w:rsidRPr="0066533F">
        <w:rPr>
          <w:sz w:val="22"/>
          <w:szCs w:val="22"/>
        </w:rPr>
        <w:t xml:space="preserve">Prehľad </w:t>
      </w:r>
      <w:r w:rsidR="00DB1285" w:rsidRPr="0066533F">
        <w:rPr>
          <w:sz w:val="22"/>
          <w:szCs w:val="22"/>
          <w:u w:val="single"/>
        </w:rPr>
        <w:t>opravných polož</w:t>
      </w:r>
      <w:r w:rsidR="00C72ECC" w:rsidRPr="0066533F">
        <w:rPr>
          <w:sz w:val="22"/>
          <w:szCs w:val="22"/>
          <w:u w:val="single"/>
        </w:rPr>
        <w:t>ie</w:t>
      </w:r>
      <w:r w:rsidR="00DB1285" w:rsidRPr="0066533F">
        <w:rPr>
          <w:sz w:val="22"/>
          <w:szCs w:val="22"/>
          <w:u w:val="single"/>
        </w:rPr>
        <w:t>k k</w:t>
      </w:r>
      <w:r w:rsidR="002D701F" w:rsidRPr="0066533F">
        <w:rPr>
          <w:sz w:val="22"/>
          <w:szCs w:val="22"/>
          <w:u w:val="single"/>
        </w:rPr>
        <w:t> </w:t>
      </w:r>
      <w:r w:rsidR="00DB1285" w:rsidRPr="0066533F">
        <w:rPr>
          <w:sz w:val="22"/>
          <w:szCs w:val="22"/>
          <w:u w:val="single"/>
        </w:rPr>
        <w:t>pohľadávkam</w:t>
      </w:r>
      <w:r w:rsidR="002D701F" w:rsidRPr="0066533F">
        <w:rPr>
          <w:sz w:val="22"/>
          <w:szCs w:val="22"/>
        </w:rPr>
        <w:t>,</w:t>
      </w:r>
      <w:r w:rsidR="00DB1285" w:rsidRPr="0066533F">
        <w:rPr>
          <w:sz w:val="22"/>
          <w:szCs w:val="22"/>
        </w:rPr>
        <w:t xml:space="preserve"> </w:t>
      </w:r>
      <w:r w:rsidR="002D701F" w:rsidRPr="0066533F">
        <w:rPr>
          <w:sz w:val="22"/>
          <w:szCs w:val="22"/>
        </w:rPr>
        <w:t xml:space="preserve">pričom sa uvádza ich stav na začiatku bežného účtovného obdobia, tvorba, </w:t>
      </w:r>
      <w:r w:rsidR="00F914BA" w:rsidRPr="0066533F">
        <w:rPr>
          <w:sz w:val="22"/>
          <w:szCs w:val="22"/>
        </w:rPr>
        <w:t xml:space="preserve">zníženie alebo </w:t>
      </w:r>
      <w:r w:rsidR="002D701F" w:rsidRPr="0066533F">
        <w:rPr>
          <w:sz w:val="22"/>
          <w:szCs w:val="22"/>
        </w:rPr>
        <w:t>zúčtovanie opravných položiek počas bežného účtovného obdobia a stav na konci bežného účtovného obdobia, ako aj dôvod tvorby</w:t>
      </w:r>
      <w:r w:rsidR="00F914BA" w:rsidRPr="0066533F">
        <w:rPr>
          <w:sz w:val="22"/>
          <w:szCs w:val="22"/>
        </w:rPr>
        <w:t xml:space="preserve">, zníženia </w:t>
      </w:r>
      <w:r w:rsidR="002D701F" w:rsidRPr="0066533F">
        <w:rPr>
          <w:sz w:val="22"/>
          <w:szCs w:val="22"/>
        </w:rPr>
        <w:t>a</w:t>
      </w:r>
      <w:r w:rsidR="00F914BA" w:rsidRPr="0066533F">
        <w:rPr>
          <w:sz w:val="22"/>
          <w:szCs w:val="22"/>
        </w:rPr>
        <w:t>lebo</w:t>
      </w:r>
      <w:r w:rsidR="002D701F" w:rsidRPr="0066533F">
        <w:rPr>
          <w:sz w:val="22"/>
          <w:szCs w:val="22"/>
        </w:rPr>
        <w:t xml:space="preserve"> zúčtovania opravných položiek k pohľadávkam.</w:t>
      </w:r>
    </w:p>
    <w:p w:rsidR="00A56D74" w:rsidRPr="0066533F" w:rsidRDefault="00A56D74" w:rsidP="00A56D74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>Údaje o vývoji opravných položiek k pohľadávkam</w:t>
      </w:r>
    </w:p>
    <w:tbl>
      <w:tblPr>
        <w:tblW w:w="928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1701"/>
        <w:gridCol w:w="1275"/>
        <w:gridCol w:w="1276"/>
        <w:gridCol w:w="1276"/>
        <w:gridCol w:w="1559"/>
      </w:tblGrid>
      <w:tr w:rsidR="001D49DF" w:rsidRPr="0066533F" w:rsidTr="001D49DF">
        <w:tc>
          <w:tcPr>
            <w:tcW w:w="2197" w:type="dxa"/>
            <w:vAlign w:val="center"/>
          </w:tcPr>
          <w:p w:rsidR="001D49DF" w:rsidRPr="0066533F" w:rsidRDefault="001D49DF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1701" w:type="dxa"/>
            <w:vAlign w:val="center"/>
          </w:tcPr>
          <w:p w:rsidR="001D49DF" w:rsidRPr="0066533F" w:rsidRDefault="001D49DF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  <w:vAlign w:val="center"/>
          </w:tcPr>
          <w:p w:rsidR="001D49DF" w:rsidRPr="0066533F" w:rsidRDefault="001D49DF" w:rsidP="001D49D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 xml:space="preserve">Tvorba </w:t>
            </w:r>
            <w:r>
              <w:rPr>
                <w:b/>
                <w:sz w:val="22"/>
                <w:szCs w:val="22"/>
                <w:lang w:eastAsia="sk-SK"/>
              </w:rPr>
              <w:t>OP</w:t>
            </w:r>
            <w:r w:rsidRPr="0066533F">
              <w:rPr>
                <w:b/>
                <w:sz w:val="22"/>
                <w:szCs w:val="22"/>
                <w:lang w:eastAsia="sk-SK"/>
              </w:rPr>
              <w:t xml:space="preserve"> (zvýšenie)</w:t>
            </w:r>
          </w:p>
        </w:tc>
        <w:tc>
          <w:tcPr>
            <w:tcW w:w="1276" w:type="dxa"/>
            <w:vAlign w:val="center"/>
          </w:tcPr>
          <w:p w:rsidR="001D49DF" w:rsidRDefault="001D49DF" w:rsidP="001D49D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Zníženie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1D49DF" w:rsidRPr="0066533F" w:rsidRDefault="001D49DF" w:rsidP="001D49D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276" w:type="dxa"/>
            <w:vAlign w:val="center"/>
          </w:tcPr>
          <w:p w:rsidR="001D49DF" w:rsidRDefault="001D49DF" w:rsidP="001D49D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Zúčtovanie</w:t>
            </w:r>
          </w:p>
          <w:p w:rsidR="001D49DF" w:rsidRPr="0066533F" w:rsidRDefault="001D49DF" w:rsidP="001D49D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559" w:type="dxa"/>
          </w:tcPr>
          <w:p w:rsidR="001D49DF" w:rsidRPr="0066533F" w:rsidRDefault="001D49DF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1D49DF" w:rsidRPr="0066533F" w:rsidTr="004F2854">
        <w:tc>
          <w:tcPr>
            <w:tcW w:w="2197" w:type="dxa"/>
            <w:vAlign w:val="center"/>
          </w:tcPr>
          <w:p w:rsidR="001D49DF" w:rsidRPr="0066533F" w:rsidRDefault="001D49DF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1701" w:type="dxa"/>
            <w:vAlign w:val="center"/>
          </w:tcPr>
          <w:p w:rsidR="001D49DF" w:rsidRPr="0066533F" w:rsidRDefault="004F2854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3 393</w:t>
            </w:r>
          </w:p>
        </w:tc>
        <w:tc>
          <w:tcPr>
            <w:tcW w:w="1275" w:type="dxa"/>
            <w:vAlign w:val="center"/>
          </w:tcPr>
          <w:p w:rsidR="001D49DF" w:rsidRPr="0066533F" w:rsidRDefault="001D49DF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1D49DF" w:rsidRPr="0066533F" w:rsidRDefault="004F2854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</w:t>
            </w:r>
          </w:p>
        </w:tc>
        <w:tc>
          <w:tcPr>
            <w:tcW w:w="1276" w:type="dxa"/>
            <w:vAlign w:val="center"/>
          </w:tcPr>
          <w:p w:rsidR="001D49DF" w:rsidRPr="0066533F" w:rsidRDefault="001D49DF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D49DF" w:rsidRPr="0066533F" w:rsidRDefault="004F2854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2 957</w:t>
            </w:r>
          </w:p>
        </w:tc>
      </w:tr>
      <w:tr w:rsidR="001D49DF" w:rsidRPr="0066533F" w:rsidTr="004F2854">
        <w:trPr>
          <w:trHeight w:val="116"/>
        </w:trPr>
        <w:tc>
          <w:tcPr>
            <w:tcW w:w="2197" w:type="dxa"/>
            <w:vAlign w:val="center"/>
          </w:tcPr>
          <w:p w:rsidR="001D49DF" w:rsidRPr="0066533F" w:rsidRDefault="001D49DF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pohľadávky</w:t>
            </w:r>
          </w:p>
        </w:tc>
        <w:tc>
          <w:tcPr>
            <w:tcW w:w="1701" w:type="dxa"/>
            <w:vAlign w:val="center"/>
          </w:tcPr>
          <w:p w:rsidR="001D49DF" w:rsidRPr="0066533F" w:rsidRDefault="001D49DF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1D49DF" w:rsidRPr="0066533F" w:rsidRDefault="001D49DF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1D49DF" w:rsidRPr="0066533F" w:rsidRDefault="001D49DF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1D49DF" w:rsidRPr="0066533F" w:rsidRDefault="001D49DF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D49DF" w:rsidRPr="0066533F" w:rsidRDefault="001D49DF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D49DF" w:rsidRPr="0066533F" w:rsidTr="004F2854">
        <w:trPr>
          <w:trHeight w:val="499"/>
        </w:trPr>
        <w:tc>
          <w:tcPr>
            <w:tcW w:w="2197" w:type="dxa"/>
            <w:vAlign w:val="center"/>
          </w:tcPr>
          <w:p w:rsidR="001D49DF" w:rsidRPr="0066533F" w:rsidRDefault="001D49DF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1701" w:type="dxa"/>
            <w:vAlign w:val="center"/>
          </w:tcPr>
          <w:p w:rsidR="001D49DF" w:rsidRPr="0066533F" w:rsidRDefault="001D49DF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1D49DF" w:rsidRPr="0066533F" w:rsidRDefault="001D49DF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1D49DF" w:rsidRPr="0066533F" w:rsidRDefault="001D49DF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1D49DF" w:rsidRPr="0066533F" w:rsidRDefault="001D49DF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D49DF" w:rsidRPr="0066533F" w:rsidRDefault="001D49DF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D49DF" w:rsidRPr="0066533F" w:rsidTr="004F2854">
        <w:trPr>
          <w:trHeight w:val="184"/>
        </w:trPr>
        <w:tc>
          <w:tcPr>
            <w:tcW w:w="2197" w:type="dxa"/>
            <w:vAlign w:val="center"/>
          </w:tcPr>
          <w:p w:rsidR="001D49DF" w:rsidRPr="0066533F" w:rsidRDefault="001D49DF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Iné pohľadávky</w:t>
            </w:r>
          </w:p>
        </w:tc>
        <w:tc>
          <w:tcPr>
            <w:tcW w:w="1701" w:type="dxa"/>
            <w:vAlign w:val="center"/>
          </w:tcPr>
          <w:p w:rsidR="001D49DF" w:rsidRPr="0066533F" w:rsidRDefault="001D49DF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1D49DF" w:rsidRPr="0066533F" w:rsidRDefault="001D49DF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1D49DF" w:rsidRPr="0066533F" w:rsidRDefault="001D49DF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1D49DF" w:rsidRPr="0066533F" w:rsidRDefault="001D49DF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D49DF" w:rsidRPr="0066533F" w:rsidRDefault="001D49DF" w:rsidP="004F2854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D49DF" w:rsidRPr="0066533F" w:rsidTr="004F2854">
        <w:trPr>
          <w:trHeight w:val="202"/>
        </w:trPr>
        <w:tc>
          <w:tcPr>
            <w:tcW w:w="2197" w:type="dxa"/>
            <w:vAlign w:val="center"/>
          </w:tcPr>
          <w:p w:rsidR="001D49DF" w:rsidRPr="0066533F" w:rsidRDefault="001D49DF" w:rsidP="0025285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1701" w:type="dxa"/>
            <w:vAlign w:val="center"/>
          </w:tcPr>
          <w:p w:rsidR="001D49DF" w:rsidRPr="0066533F" w:rsidRDefault="004F2854" w:rsidP="004F285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3 393</w:t>
            </w:r>
          </w:p>
        </w:tc>
        <w:tc>
          <w:tcPr>
            <w:tcW w:w="1275" w:type="dxa"/>
            <w:vAlign w:val="center"/>
          </w:tcPr>
          <w:p w:rsidR="001D49DF" w:rsidRPr="0066533F" w:rsidRDefault="001D49DF" w:rsidP="004F285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1D49DF" w:rsidRPr="0066533F" w:rsidRDefault="004F2854" w:rsidP="004F285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436</w:t>
            </w:r>
          </w:p>
        </w:tc>
        <w:tc>
          <w:tcPr>
            <w:tcW w:w="1276" w:type="dxa"/>
            <w:vAlign w:val="center"/>
          </w:tcPr>
          <w:p w:rsidR="001D49DF" w:rsidRPr="0066533F" w:rsidRDefault="001D49DF" w:rsidP="004F285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1D49DF" w:rsidRPr="0066533F" w:rsidRDefault="004F2854" w:rsidP="004F285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2 957</w:t>
            </w:r>
          </w:p>
        </w:tc>
      </w:tr>
    </w:tbl>
    <w:p w:rsidR="00A56D74" w:rsidRPr="0066533F" w:rsidRDefault="00A56D74" w:rsidP="00A56D74">
      <w:pPr>
        <w:spacing w:before="0" w:line="240" w:lineRule="auto"/>
        <w:rPr>
          <w:b/>
          <w:sz w:val="22"/>
          <w:szCs w:val="22"/>
        </w:rPr>
      </w:pPr>
    </w:p>
    <w:p w:rsidR="00A56D74" w:rsidRPr="0066533F" w:rsidRDefault="00A56D74" w:rsidP="00A56D74">
      <w:pPr>
        <w:spacing w:before="0" w:line="240" w:lineRule="auto"/>
        <w:rPr>
          <w:b/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10) </w:t>
      </w:r>
      <w:r w:rsidRPr="0066533F">
        <w:rPr>
          <w:sz w:val="22"/>
          <w:szCs w:val="22"/>
          <w:u w:val="single"/>
        </w:rPr>
        <w:t>Prehľad  pohľadávok do lehoty splatnosti a po lehote splatnosti:</w:t>
      </w:r>
    </w:p>
    <w:p w:rsidR="00A56D74" w:rsidRPr="0066533F" w:rsidRDefault="00A56D74" w:rsidP="00A56D74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 xml:space="preserve">Údaje o pohľadávkach 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2766"/>
        <w:gridCol w:w="3374"/>
      </w:tblGrid>
      <w:tr w:rsidR="00AF1E7E" w:rsidRPr="0066533F" w:rsidTr="0025285C">
        <w:trPr>
          <w:trHeight w:val="397"/>
        </w:trPr>
        <w:tc>
          <w:tcPr>
            <w:tcW w:w="4323" w:type="dxa"/>
            <w:vMerge w:val="restart"/>
          </w:tcPr>
          <w:p w:rsidR="00A56D74" w:rsidRPr="0066533F" w:rsidRDefault="00A56D74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A56D74" w:rsidRPr="0066533F" w:rsidRDefault="00A56D74" w:rsidP="0025285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AF1E7E" w:rsidRPr="0066533F" w:rsidTr="0025285C">
        <w:tc>
          <w:tcPr>
            <w:tcW w:w="4323" w:type="dxa"/>
            <w:vMerge/>
          </w:tcPr>
          <w:p w:rsidR="00A56D74" w:rsidRPr="0066533F" w:rsidRDefault="00A56D74" w:rsidP="0025285C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A56D74" w:rsidRPr="0066533F" w:rsidRDefault="00A56D74" w:rsidP="0025285C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A56D74" w:rsidRPr="0066533F" w:rsidRDefault="00A56D74" w:rsidP="0025285C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AF1E7E" w:rsidRPr="0066533F" w:rsidTr="00C61601">
        <w:trPr>
          <w:trHeight w:val="194"/>
        </w:trPr>
        <w:tc>
          <w:tcPr>
            <w:tcW w:w="4323" w:type="dxa"/>
            <w:vAlign w:val="center"/>
          </w:tcPr>
          <w:p w:rsidR="00A56D74" w:rsidRPr="0066533F" w:rsidRDefault="00A56D74" w:rsidP="0025285C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A56D74" w:rsidRPr="0066533F" w:rsidRDefault="00C61601" w:rsidP="00C6160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268 697</w:t>
            </w:r>
          </w:p>
        </w:tc>
        <w:tc>
          <w:tcPr>
            <w:tcW w:w="4394" w:type="dxa"/>
            <w:vAlign w:val="center"/>
          </w:tcPr>
          <w:p w:rsidR="00A56D74" w:rsidRPr="0066533F" w:rsidRDefault="00C61601" w:rsidP="00C6160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279 114</w:t>
            </w:r>
          </w:p>
        </w:tc>
      </w:tr>
      <w:tr w:rsidR="00AF1E7E" w:rsidRPr="0066533F" w:rsidTr="00C61601">
        <w:tc>
          <w:tcPr>
            <w:tcW w:w="4323" w:type="dxa"/>
            <w:vAlign w:val="center"/>
          </w:tcPr>
          <w:p w:rsidR="00A56D74" w:rsidRPr="0066533F" w:rsidRDefault="00A56D74" w:rsidP="0025285C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A56D74" w:rsidRPr="0066533F" w:rsidRDefault="00C61601" w:rsidP="00C6160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4 148</w:t>
            </w:r>
          </w:p>
        </w:tc>
        <w:tc>
          <w:tcPr>
            <w:tcW w:w="4394" w:type="dxa"/>
            <w:vAlign w:val="center"/>
          </w:tcPr>
          <w:p w:rsidR="00A56D74" w:rsidRPr="0066533F" w:rsidRDefault="00C61601" w:rsidP="00C6160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97 251</w:t>
            </w:r>
          </w:p>
        </w:tc>
      </w:tr>
      <w:tr w:rsidR="00AF1E7E" w:rsidRPr="0066533F" w:rsidTr="00C61601">
        <w:tc>
          <w:tcPr>
            <w:tcW w:w="4323" w:type="dxa"/>
            <w:vAlign w:val="center"/>
          </w:tcPr>
          <w:p w:rsidR="00A56D74" w:rsidRPr="0066533F" w:rsidRDefault="00A56D74" w:rsidP="0025285C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A56D74" w:rsidRPr="0066533F" w:rsidRDefault="00C61601" w:rsidP="00C61601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272 845</w:t>
            </w:r>
          </w:p>
        </w:tc>
        <w:tc>
          <w:tcPr>
            <w:tcW w:w="4394" w:type="dxa"/>
            <w:vAlign w:val="center"/>
          </w:tcPr>
          <w:p w:rsidR="00A56D74" w:rsidRPr="0066533F" w:rsidRDefault="00C61601" w:rsidP="00C61601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288 839</w:t>
            </w:r>
          </w:p>
        </w:tc>
      </w:tr>
    </w:tbl>
    <w:p w:rsidR="00A56D74" w:rsidRPr="0066533F" w:rsidRDefault="00A56D74" w:rsidP="00A56D74">
      <w:pPr>
        <w:spacing w:before="0" w:line="240" w:lineRule="auto"/>
        <w:rPr>
          <w:sz w:val="22"/>
          <w:szCs w:val="22"/>
        </w:rPr>
      </w:pPr>
    </w:p>
    <w:p w:rsidR="00A56D74" w:rsidRPr="00C61601" w:rsidRDefault="00606606" w:rsidP="00A56D74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11) </w:t>
      </w:r>
      <w:r w:rsidR="00DB1285" w:rsidRPr="0066533F">
        <w:rPr>
          <w:sz w:val="22"/>
          <w:szCs w:val="22"/>
        </w:rPr>
        <w:t>Prehľad významných polož</w:t>
      </w:r>
      <w:r w:rsidR="003D6571" w:rsidRPr="0066533F">
        <w:rPr>
          <w:sz w:val="22"/>
          <w:szCs w:val="22"/>
        </w:rPr>
        <w:t>ie</w:t>
      </w:r>
      <w:r w:rsidR="00DB1285" w:rsidRPr="0066533F">
        <w:rPr>
          <w:sz w:val="22"/>
          <w:szCs w:val="22"/>
        </w:rPr>
        <w:t xml:space="preserve">k </w:t>
      </w:r>
      <w:r w:rsidR="00DB1285" w:rsidRPr="0066533F">
        <w:rPr>
          <w:sz w:val="22"/>
          <w:szCs w:val="22"/>
          <w:u w:val="single"/>
        </w:rPr>
        <w:t xml:space="preserve">časového rozlíšenia </w:t>
      </w:r>
      <w:r w:rsidRPr="0066533F">
        <w:rPr>
          <w:sz w:val="22"/>
          <w:szCs w:val="22"/>
          <w:u w:val="single"/>
        </w:rPr>
        <w:t>aktív</w:t>
      </w:r>
      <w:r w:rsidRPr="0066533F">
        <w:rPr>
          <w:sz w:val="22"/>
          <w:szCs w:val="22"/>
        </w:rPr>
        <w:t xml:space="preserve"> - </w:t>
      </w:r>
      <w:r w:rsidR="00DB1285" w:rsidRPr="0066533F">
        <w:rPr>
          <w:b/>
          <w:sz w:val="22"/>
          <w:szCs w:val="22"/>
        </w:rPr>
        <w:t xml:space="preserve">nákladov budúcich období </w:t>
      </w:r>
      <w:r w:rsidR="00A50158" w:rsidRPr="0066533F">
        <w:rPr>
          <w:b/>
          <w:sz w:val="22"/>
          <w:szCs w:val="22"/>
        </w:rPr>
        <w:t xml:space="preserve">(účet 381) </w:t>
      </w:r>
      <w:r w:rsidR="00DB1285" w:rsidRPr="0066533F">
        <w:rPr>
          <w:b/>
          <w:sz w:val="22"/>
          <w:szCs w:val="22"/>
        </w:rPr>
        <w:t>a príjmov budúcich období</w:t>
      </w:r>
      <w:r w:rsidR="00A50158" w:rsidRPr="0066533F">
        <w:rPr>
          <w:b/>
          <w:sz w:val="22"/>
          <w:szCs w:val="22"/>
        </w:rPr>
        <w:t xml:space="preserve"> (účet 385):</w:t>
      </w:r>
      <w:r w:rsidR="00C61601">
        <w:rPr>
          <w:b/>
          <w:sz w:val="22"/>
          <w:szCs w:val="22"/>
        </w:rPr>
        <w:t xml:space="preserve"> - </w:t>
      </w:r>
      <w:r w:rsidR="00C61601">
        <w:rPr>
          <w:sz w:val="22"/>
          <w:szCs w:val="22"/>
        </w:rPr>
        <w:t>náklady budúcich období 1 118 Eur, právne služby za rok 2015 vo výške 518 Eur a náklady na služby aud</w:t>
      </w:r>
      <w:r w:rsidR="0099089C">
        <w:rPr>
          <w:sz w:val="22"/>
          <w:szCs w:val="22"/>
        </w:rPr>
        <w:t>í</w:t>
      </w:r>
      <w:r w:rsidR="00C61601">
        <w:rPr>
          <w:sz w:val="22"/>
          <w:szCs w:val="22"/>
        </w:rPr>
        <w:t>tora vo výške 600 Eur</w:t>
      </w:r>
    </w:p>
    <w:p w:rsidR="00A56D74" w:rsidRPr="0066533F" w:rsidRDefault="00A56D74" w:rsidP="00A56D74">
      <w:pPr>
        <w:spacing w:before="0" w:line="240" w:lineRule="auto"/>
        <w:rPr>
          <w:sz w:val="22"/>
          <w:szCs w:val="22"/>
        </w:rPr>
      </w:pPr>
    </w:p>
    <w:p w:rsidR="00922A1B" w:rsidRPr="0066533F" w:rsidRDefault="00606606" w:rsidP="00A56D74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12) </w:t>
      </w:r>
      <w:r w:rsidR="00922A1B" w:rsidRPr="0066533F">
        <w:rPr>
          <w:sz w:val="22"/>
          <w:szCs w:val="22"/>
        </w:rPr>
        <w:t xml:space="preserve">Opis a výška zmien </w:t>
      </w:r>
      <w:r w:rsidR="00922A1B" w:rsidRPr="0066533F">
        <w:rPr>
          <w:sz w:val="22"/>
          <w:szCs w:val="22"/>
          <w:u w:val="single"/>
        </w:rPr>
        <w:t>vlastných zdrojov krytia neobežného majetku a obežného majetku</w:t>
      </w:r>
      <w:r w:rsidR="00922A1B" w:rsidRPr="0066533F">
        <w:rPr>
          <w:sz w:val="22"/>
          <w:szCs w:val="22"/>
        </w:rPr>
        <w:t xml:space="preserve"> podľa položiek súvahy za </w:t>
      </w:r>
      <w:r w:rsidR="00F914BA" w:rsidRPr="0066533F">
        <w:rPr>
          <w:sz w:val="22"/>
          <w:szCs w:val="22"/>
        </w:rPr>
        <w:t xml:space="preserve">bežné </w:t>
      </w:r>
      <w:r w:rsidR="00922A1B" w:rsidRPr="0066533F">
        <w:rPr>
          <w:sz w:val="22"/>
          <w:szCs w:val="22"/>
        </w:rPr>
        <w:t xml:space="preserve">účtovné obdobie, a to </w:t>
      </w:r>
    </w:p>
    <w:p w:rsidR="00922A1B" w:rsidRPr="0066533F" w:rsidRDefault="00922A1B" w:rsidP="00606606">
      <w:pPr>
        <w:pStyle w:val="Odsekzoznamu"/>
        <w:numPr>
          <w:ilvl w:val="0"/>
          <w:numId w:val="15"/>
        </w:numPr>
        <w:spacing w:before="0" w:line="240" w:lineRule="auto"/>
        <w:ind w:left="641" w:hanging="357"/>
        <w:contextualSpacing w:val="0"/>
        <w:rPr>
          <w:sz w:val="22"/>
          <w:szCs w:val="22"/>
        </w:rPr>
      </w:pPr>
      <w:r w:rsidRPr="0066533F">
        <w:rPr>
          <w:sz w:val="22"/>
          <w:szCs w:val="22"/>
        </w:rPr>
        <w:t>opis základného imania, nadačného imania v nadáciách, výška vkladov zakladateľov</w:t>
      </w:r>
      <w:r w:rsidR="00F914BA" w:rsidRPr="0066533F">
        <w:rPr>
          <w:sz w:val="22"/>
          <w:szCs w:val="22"/>
        </w:rPr>
        <w:t xml:space="preserve"> alebo zriaďovateľov</w:t>
      </w:r>
      <w:r w:rsidRPr="0066533F">
        <w:rPr>
          <w:sz w:val="22"/>
          <w:szCs w:val="22"/>
        </w:rPr>
        <w:t xml:space="preserve">, prioritný majetok v neziskových organizáciách poskytujúcich všeobecne prospešné služby, prevody zdrojov z fondov </w:t>
      </w:r>
      <w:r w:rsidR="00F914BA" w:rsidRPr="0066533F">
        <w:rPr>
          <w:sz w:val="22"/>
          <w:szCs w:val="22"/>
        </w:rPr>
        <w:t>účtovnej jednotky</w:t>
      </w:r>
      <w:r w:rsidRPr="0066533F">
        <w:rPr>
          <w:sz w:val="22"/>
          <w:szCs w:val="22"/>
        </w:rPr>
        <w:t xml:space="preserve"> a podobne; za jednotlivé položky sa uvádza stav na začiatku </w:t>
      </w:r>
      <w:r w:rsidR="00F914BA" w:rsidRPr="0066533F">
        <w:rPr>
          <w:sz w:val="22"/>
          <w:szCs w:val="22"/>
        </w:rPr>
        <w:t xml:space="preserve">bežného </w:t>
      </w:r>
      <w:r w:rsidRPr="0066533F">
        <w:rPr>
          <w:sz w:val="22"/>
          <w:szCs w:val="22"/>
        </w:rPr>
        <w:t xml:space="preserve">účtovného obdobia, jednotlivé prírastky, úbytky, presuny a zostatok na konci </w:t>
      </w:r>
      <w:r w:rsidR="00F914BA" w:rsidRPr="0066533F">
        <w:rPr>
          <w:sz w:val="22"/>
          <w:szCs w:val="22"/>
        </w:rPr>
        <w:t xml:space="preserve">bežného </w:t>
      </w:r>
      <w:r w:rsidRPr="0066533F">
        <w:rPr>
          <w:sz w:val="22"/>
          <w:szCs w:val="22"/>
        </w:rPr>
        <w:t>účtovného obdobia,</w:t>
      </w:r>
    </w:p>
    <w:p w:rsidR="009B4F0F" w:rsidRPr="0066533F" w:rsidRDefault="00922A1B" w:rsidP="00606606">
      <w:pPr>
        <w:pStyle w:val="Odsekzoznamu"/>
        <w:numPr>
          <w:ilvl w:val="0"/>
          <w:numId w:val="15"/>
        </w:numPr>
        <w:spacing w:before="0" w:line="240" w:lineRule="auto"/>
        <w:ind w:left="641" w:hanging="357"/>
        <w:rPr>
          <w:sz w:val="22"/>
          <w:szCs w:val="22"/>
        </w:rPr>
      </w:pPr>
      <w:r w:rsidRPr="0066533F">
        <w:rPr>
          <w:sz w:val="22"/>
          <w:szCs w:val="22"/>
        </w:rPr>
        <w:t xml:space="preserve">opis jednotlivých druhov fondov, ktoré tvorí účtovná jednotka, stav na začiatku </w:t>
      </w:r>
      <w:r w:rsidR="00F914BA" w:rsidRPr="0066533F">
        <w:rPr>
          <w:sz w:val="22"/>
          <w:szCs w:val="22"/>
        </w:rPr>
        <w:t xml:space="preserve">bežného </w:t>
      </w:r>
      <w:r w:rsidRPr="0066533F">
        <w:rPr>
          <w:sz w:val="22"/>
          <w:szCs w:val="22"/>
        </w:rPr>
        <w:t xml:space="preserve">účtovného obdobia, prírastky, úbytky, presuny a zostatok na konci </w:t>
      </w:r>
      <w:r w:rsidR="00F914BA" w:rsidRPr="0066533F">
        <w:rPr>
          <w:sz w:val="22"/>
          <w:szCs w:val="22"/>
        </w:rPr>
        <w:t xml:space="preserve">bežného </w:t>
      </w:r>
      <w:r w:rsidRPr="0066533F">
        <w:rPr>
          <w:sz w:val="22"/>
          <w:szCs w:val="22"/>
        </w:rPr>
        <w:t>účtovného obdobia.</w:t>
      </w:r>
      <w:r w:rsidR="009B4F0F" w:rsidRPr="0066533F">
        <w:rPr>
          <w:sz w:val="22"/>
          <w:szCs w:val="22"/>
        </w:rPr>
        <w:t xml:space="preserve"> </w:t>
      </w:r>
    </w:p>
    <w:p w:rsidR="00606606" w:rsidRPr="0066533F" w:rsidRDefault="00606606" w:rsidP="00606606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 zmenách vlastných zdrojov krytia neobežného majetku a obežného majetku</w:t>
      </w:r>
      <w:r w:rsidRPr="0066533F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4"/>
        <w:gridCol w:w="1785"/>
        <w:gridCol w:w="1342"/>
        <w:gridCol w:w="1182"/>
        <w:gridCol w:w="1303"/>
        <w:gridCol w:w="1734"/>
      </w:tblGrid>
      <w:tr w:rsidR="0066533F" w:rsidRPr="0066533F" w:rsidTr="0025285C">
        <w:tc>
          <w:tcPr>
            <w:tcW w:w="2622" w:type="dxa"/>
            <w:vAlign w:val="center"/>
          </w:tcPr>
          <w:p w:rsidR="00606606" w:rsidRPr="0066533F" w:rsidRDefault="00606606" w:rsidP="0025285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606606" w:rsidRPr="0066533F" w:rsidRDefault="00606606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984" w:type="dxa"/>
          </w:tcPr>
          <w:p w:rsidR="00606606" w:rsidRPr="0066533F" w:rsidRDefault="00606606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Prírastky</w:t>
            </w:r>
          </w:p>
          <w:p w:rsidR="00606606" w:rsidRPr="0066533F" w:rsidRDefault="00606606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606606" w:rsidRPr="0066533F" w:rsidRDefault="00606606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Úbytky</w:t>
            </w:r>
          </w:p>
          <w:p w:rsidR="00606606" w:rsidRPr="0066533F" w:rsidRDefault="00606606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606606" w:rsidRPr="0066533F" w:rsidRDefault="00606606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Presuny</w:t>
            </w:r>
          </w:p>
          <w:p w:rsidR="00606606" w:rsidRPr="0066533F" w:rsidRDefault="00606606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606606" w:rsidRPr="0066533F" w:rsidRDefault="00606606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66533F" w:rsidRPr="0066533F" w:rsidTr="0025285C">
        <w:trPr>
          <w:trHeight w:val="391"/>
        </w:trPr>
        <w:tc>
          <w:tcPr>
            <w:tcW w:w="14245" w:type="dxa"/>
            <w:gridSpan w:val="6"/>
            <w:vAlign w:val="center"/>
          </w:tcPr>
          <w:p w:rsidR="00606606" w:rsidRPr="0066533F" w:rsidRDefault="00606606" w:rsidP="0025285C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</w:rPr>
              <w:t>Imanie a</w:t>
            </w:r>
            <w:r w:rsidR="000F45AE">
              <w:rPr>
                <w:b/>
                <w:sz w:val="22"/>
                <w:szCs w:val="22"/>
              </w:rPr>
              <w:t> </w:t>
            </w:r>
            <w:r w:rsidRPr="0066533F">
              <w:rPr>
                <w:b/>
                <w:sz w:val="22"/>
                <w:szCs w:val="22"/>
              </w:rPr>
              <w:t>fondy</w:t>
            </w:r>
          </w:p>
        </w:tc>
      </w:tr>
      <w:tr w:rsidR="0066533F" w:rsidRPr="0066533F" w:rsidTr="00C45731">
        <w:trPr>
          <w:trHeight w:val="391"/>
        </w:trPr>
        <w:tc>
          <w:tcPr>
            <w:tcW w:w="2622" w:type="dxa"/>
            <w:vAlign w:val="center"/>
          </w:tcPr>
          <w:p w:rsidR="00606606" w:rsidRPr="0066533F" w:rsidRDefault="00606606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  <w:vAlign w:val="center"/>
          </w:tcPr>
          <w:p w:rsidR="00606606" w:rsidRPr="0066533F" w:rsidRDefault="00C45731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103 361</w:t>
            </w: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606606" w:rsidRPr="0066533F" w:rsidRDefault="00C45731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103 361</w:t>
            </w:r>
          </w:p>
        </w:tc>
      </w:tr>
      <w:tr w:rsidR="0066533F" w:rsidRPr="0066533F" w:rsidTr="00C45731">
        <w:tc>
          <w:tcPr>
            <w:tcW w:w="2622" w:type="dxa"/>
            <w:vAlign w:val="center"/>
          </w:tcPr>
          <w:p w:rsidR="00606606" w:rsidRPr="0066533F" w:rsidRDefault="00606606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z toho: </w:t>
            </w:r>
          </w:p>
          <w:p w:rsidR="00606606" w:rsidRPr="0066533F" w:rsidRDefault="00606606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6533F" w:rsidRPr="0066533F" w:rsidTr="00C45731">
        <w:trPr>
          <w:trHeight w:val="391"/>
        </w:trPr>
        <w:tc>
          <w:tcPr>
            <w:tcW w:w="2622" w:type="dxa"/>
            <w:vAlign w:val="center"/>
          </w:tcPr>
          <w:p w:rsidR="00606606" w:rsidRPr="0066533F" w:rsidRDefault="00606606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606606" w:rsidRPr="0066533F" w:rsidRDefault="00C45731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66 388</w:t>
            </w: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606606" w:rsidRPr="0066533F" w:rsidRDefault="00C45731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66 388</w:t>
            </w:r>
          </w:p>
        </w:tc>
      </w:tr>
      <w:tr w:rsidR="0066533F" w:rsidRPr="0066533F" w:rsidTr="00C45731">
        <w:trPr>
          <w:trHeight w:val="391"/>
        </w:trPr>
        <w:tc>
          <w:tcPr>
            <w:tcW w:w="2622" w:type="dxa"/>
            <w:vAlign w:val="center"/>
          </w:tcPr>
          <w:p w:rsidR="00606606" w:rsidRPr="0066533F" w:rsidRDefault="00606606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6533F" w:rsidRPr="0066533F" w:rsidTr="00C45731">
        <w:tc>
          <w:tcPr>
            <w:tcW w:w="2622" w:type="dxa"/>
            <w:vAlign w:val="center"/>
          </w:tcPr>
          <w:p w:rsidR="00606606" w:rsidRPr="0066533F" w:rsidRDefault="00606606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6533F" w:rsidRPr="0066533F" w:rsidTr="00C45731">
        <w:trPr>
          <w:trHeight w:val="391"/>
        </w:trPr>
        <w:tc>
          <w:tcPr>
            <w:tcW w:w="2622" w:type="dxa"/>
            <w:vAlign w:val="center"/>
          </w:tcPr>
          <w:p w:rsidR="00606606" w:rsidRPr="0066533F" w:rsidRDefault="00606606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6533F" w:rsidRPr="0066533F" w:rsidTr="00C45731">
        <w:tc>
          <w:tcPr>
            <w:tcW w:w="2622" w:type="dxa"/>
            <w:vAlign w:val="center"/>
          </w:tcPr>
          <w:p w:rsidR="00606606" w:rsidRPr="0066533F" w:rsidRDefault="00606606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6533F" w:rsidRPr="0066533F" w:rsidTr="00C45731">
        <w:tc>
          <w:tcPr>
            <w:tcW w:w="2622" w:type="dxa"/>
            <w:vAlign w:val="center"/>
          </w:tcPr>
          <w:p w:rsidR="00606606" w:rsidRPr="0066533F" w:rsidRDefault="00606606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6533F" w:rsidRPr="0066533F" w:rsidTr="00C45731">
        <w:trPr>
          <w:trHeight w:val="391"/>
        </w:trPr>
        <w:tc>
          <w:tcPr>
            <w:tcW w:w="14245" w:type="dxa"/>
            <w:gridSpan w:val="6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lastRenderedPageBreak/>
              <w:t>Fondy zo zisku</w:t>
            </w:r>
          </w:p>
        </w:tc>
      </w:tr>
      <w:tr w:rsidR="0066533F" w:rsidRPr="0066533F" w:rsidTr="00C45731">
        <w:trPr>
          <w:trHeight w:val="391"/>
        </w:trPr>
        <w:tc>
          <w:tcPr>
            <w:tcW w:w="2622" w:type="dxa"/>
            <w:vAlign w:val="center"/>
          </w:tcPr>
          <w:p w:rsidR="00606606" w:rsidRPr="0066533F" w:rsidRDefault="00606606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  <w:vAlign w:val="center"/>
          </w:tcPr>
          <w:p w:rsidR="00606606" w:rsidRPr="0066533F" w:rsidRDefault="00C45731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24 662</w:t>
            </w:r>
          </w:p>
        </w:tc>
        <w:tc>
          <w:tcPr>
            <w:tcW w:w="1984" w:type="dxa"/>
            <w:vAlign w:val="center"/>
          </w:tcPr>
          <w:p w:rsidR="00606606" w:rsidRPr="0066533F" w:rsidRDefault="00C45731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862</w:t>
            </w:r>
          </w:p>
        </w:tc>
        <w:tc>
          <w:tcPr>
            <w:tcW w:w="1843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606606" w:rsidRPr="0066533F" w:rsidRDefault="00C45731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25 524</w:t>
            </w:r>
          </w:p>
        </w:tc>
      </w:tr>
      <w:tr w:rsidR="0066533F" w:rsidRPr="0066533F" w:rsidTr="00C45731">
        <w:trPr>
          <w:trHeight w:val="391"/>
        </w:trPr>
        <w:tc>
          <w:tcPr>
            <w:tcW w:w="2622" w:type="dxa"/>
            <w:vAlign w:val="center"/>
          </w:tcPr>
          <w:p w:rsidR="00606606" w:rsidRPr="0066533F" w:rsidRDefault="00606606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Fondy tvorené zo zisku</w:t>
            </w:r>
          </w:p>
        </w:tc>
        <w:tc>
          <w:tcPr>
            <w:tcW w:w="2977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6533F" w:rsidRPr="0066533F" w:rsidTr="00C45731">
        <w:trPr>
          <w:trHeight w:val="391"/>
        </w:trPr>
        <w:tc>
          <w:tcPr>
            <w:tcW w:w="2622" w:type="dxa"/>
            <w:vAlign w:val="center"/>
          </w:tcPr>
          <w:p w:rsidR="00606606" w:rsidRPr="0066533F" w:rsidRDefault="00606606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6533F" w:rsidRPr="0066533F" w:rsidTr="00C45731">
        <w:tc>
          <w:tcPr>
            <w:tcW w:w="2622" w:type="dxa"/>
            <w:vAlign w:val="center"/>
          </w:tcPr>
          <w:p w:rsidR="00606606" w:rsidRPr="0066533F" w:rsidRDefault="00606606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Nevysporiadaný výsledok hospodárenia minulých rokov</w:t>
            </w:r>
          </w:p>
        </w:tc>
        <w:tc>
          <w:tcPr>
            <w:tcW w:w="2977" w:type="dxa"/>
            <w:vAlign w:val="center"/>
          </w:tcPr>
          <w:p w:rsidR="00606606" w:rsidRPr="0066533F" w:rsidRDefault="00C45731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862</w:t>
            </w: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606606" w:rsidRPr="0066533F" w:rsidRDefault="00C45731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862</w:t>
            </w: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606606" w:rsidRPr="0066533F" w:rsidRDefault="00C45731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66533F" w:rsidRPr="0066533F" w:rsidTr="00C45731">
        <w:tc>
          <w:tcPr>
            <w:tcW w:w="2622" w:type="dxa"/>
            <w:vAlign w:val="center"/>
          </w:tcPr>
          <w:p w:rsidR="00606606" w:rsidRPr="0066533F" w:rsidRDefault="00606606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C45731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10 475</w:t>
            </w:r>
          </w:p>
        </w:tc>
        <w:tc>
          <w:tcPr>
            <w:tcW w:w="1843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606606" w:rsidRPr="0066533F" w:rsidRDefault="00C45731" w:rsidP="00C457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10 475</w:t>
            </w:r>
          </w:p>
        </w:tc>
      </w:tr>
      <w:tr w:rsidR="0066533F" w:rsidRPr="0066533F" w:rsidTr="00C45731">
        <w:trPr>
          <w:trHeight w:val="391"/>
        </w:trPr>
        <w:tc>
          <w:tcPr>
            <w:tcW w:w="2622" w:type="dxa"/>
            <w:vAlign w:val="center"/>
          </w:tcPr>
          <w:p w:rsidR="00606606" w:rsidRPr="0066533F" w:rsidRDefault="00606606" w:rsidP="0025285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606606" w:rsidRPr="0066533F" w:rsidRDefault="00C45731" w:rsidP="00C457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25 524</w:t>
            </w:r>
          </w:p>
        </w:tc>
        <w:tc>
          <w:tcPr>
            <w:tcW w:w="1984" w:type="dxa"/>
            <w:vAlign w:val="center"/>
          </w:tcPr>
          <w:p w:rsidR="00606606" w:rsidRPr="0066533F" w:rsidRDefault="00C45731" w:rsidP="00C457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11 337</w:t>
            </w:r>
          </w:p>
        </w:tc>
        <w:tc>
          <w:tcPr>
            <w:tcW w:w="1843" w:type="dxa"/>
            <w:vAlign w:val="center"/>
          </w:tcPr>
          <w:p w:rsidR="00606606" w:rsidRPr="0066533F" w:rsidRDefault="00C45731" w:rsidP="00C457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862</w:t>
            </w:r>
          </w:p>
        </w:tc>
        <w:tc>
          <w:tcPr>
            <w:tcW w:w="1984" w:type="dxa"/>
            <w:vAlign w:val="center"/>
          </w:tcPr>
          <w:p w:rsidR="00606606" w:rsidRPr="0066533F" w:rsidRDefault="00606606" w:rsidP="00C457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606606" w:rsidRPr="0066533F" w:rsidRDefault="00C45731" w:rsidP="00C457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35 999</w:t>
            </w:r>
          </w:p>
        </w:tc>
      </w:tr>
    </w:tbl>
    <w:p w:rsidR="00606606" w:rsidRPr="0066533F" w:rsidRDefault="00606606" w:rsidP="00606606">
      <w:pPr>
        <w:spacing w:before="0" w:line="240" w:lineRule="auto"/>
        <w:ind w:left="1077"/>
        <w:rPr>
          <w:sz w:val="22"/>
          <w:szCs w:val="22"/>
        </w:rPr>
      </w:pPr>
    </w:p>
    <w:p w:rsidR="00DB1285" w:rsidRPr="0066533F" w:rsidRDefault="00606606" w:rsidP="00606606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13) </w:t>
      </w:r>
      <w:r w:rsidR="00EC748F" w:rsidRPr="0066533F">
        <w:rPr>
          <w:sz w:val="22"/>
          <w:szCs w:val="22"/>
        </w:rPr>
        <w:t xml:space="preserve">Informácia </w:t>
      </w:r>
      <w:r w:rsidR="00DB1285" w:rsidRPr="0066533F">
        <w:rPr>
          <w:sz w:val="22"/>
          <w:szCs w:val="22"/>
          <w:u w:val="single"/>
        </w:rPr>
        <w:t>o</w:t>
      </w:r>
      <w:r w:rsidR="004A32A4" w:rsidRPr="0066533F">
        <w:rPr>
          <w:sz w:val="22"/>
          <w:szCs w:val="22"/>
          <w:u w:val="single"/>
        </w:rPr>
        <w:t> </w:t>
      </w:r>
      <w:r w:rsidR="00DB1285" w:rsidRPr="0066533F">
        <w:rPr>
          <w:sz w:val="22"/>
          <w:szCs w:val="22"/>
          <w:u w:val="single"/>
        </w:rPr>
        <w:t>rozdelení</w:t>
      </w:r>
      <w:r w:rsidR="004A32A4" w:rsidRPr="0066533F">
        <w:rPr>
          <w:sz w:val="22"/>
          <w:szCs w:val="22"/>
          <w:u w:val="single"/>
        </w:rPr>
        <w:t xml:space="preserve"> účtovného</w:t>
      </w:r>
      <w:r w:rsidR="00DB1285" w:rsidRPr="0066533F">
        <w:rPr>
          <w:sz w:val="22"/>
          <w:szCs w:val="22"/>
          <w:u w:val="single"/>
        </w:rPr>
        <w:t xml:space="preserve"> </w:t>
      </w:r>
      <w:r w:rsidR="00922A1B" w:rsidRPr="0066533F">
        <w:rPr>
          <w:sz w:val="22"/>
          <w:szCs w:val="22"/>
          <w:u w:val="single"/>
        </w:rPr>
        <w:t>zisku</w:t>
      </w:r>
      <w:r w:rsidR="00922A1B" w:rsidRPr="0066533F">
        <w:rPr>
          <w:sz w:val="22"/>
          <w:szCs w:val="22"/>
        </w:rPr>
        <w:t xml:space="preserve"> alebo vysporiadaní</w:t>
      </w:r>
      <w:r w:rsidR="004A32A4" w:rsidRPr="0066533F">
        <w:rPr>
          <w:sz w:val="22"/>
          <w:szCs w:val="22"/>
        </w:rPr>
        <w:t xml:space="preserve"> účtovnej</w:t>
      </w:r>
      <w:r w:rsidR="00922A1B" w:rsidRPr="0066533F">
        <w:rPr>
          <w:sz w:val="22"/>
          <w:szCs w:val="22"/>
        </w:rPr>
        <w:t xml:space="preserve"> straty vykázanej v minulých účtovných obdobiach</w:t>
      </w:r>
      <w:r w:rsidR="006013EF" w:rsidRPr="0066533F">
        <w:rPr>
          <w:sz w:val="22"/>
          <w:szCs w:val="22"/>
        </w:rPr>
        <w:t>:</w:t>
      </w:r>
    </w:p>
    <w:p w:rsidR="006013EF" w:rsidRPr="0066533F" w:rsidRDefault="006013EF" w:rsidP="006013EF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 rozdelení účtovného zisku alebo vysporiadaní účtovnej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6"/>
        <w:gridCol w:w="4032"/>
      </w:tblGrid>
      <w:tr w:rsidR="00AF1E7E" w:rsidRPr="0066533F" w:rsidTr="0025285C">
        <w:trPr>
          <w:trHeight w:val="765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pStyle w:val="TopHeader"/>
              <w:rPr>
                <w:rFonts w:cs="Arial"/>
              </w:rPr>
            </w:pPr>
            <w:r w:rsidRPr="0066533F"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:rsidR="006013EF" w:rsidRPr="0066533F" w:rsidRDefault="006013EF" w:rsidP="0025285C">
            <w:pPr>
              <w:pStyle w:val="TopHeader"/>
              <w:rPr>
                <w:rFonts w:cs="Arial"/>
              </w:rPr>
            </w:pPr>
            <w:r w:rsidRPr="0066533F">
              <w:rPr>
                <w:rFonts w:cs="Arial"/>
              </w:rPr>
              <w:t>Bezprostredne predchádzajúce účtovné obdobie</w:t>
            </w:r>
          </w:p>
        </w:tc>
      </w:tr>
      <w:tr w:rsidR="00AF1E7E" w:rsidRPr="0066533F" w:rsidTr="0025285C">
        <w:trPr>
          <w:trHeight w:val="330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6013EF" w:rsidRPr="0066533F" w:rsidRDefault="00CA3FA0" w:rsidP="0025285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862</w:t>
            </w:r>
          </w:p>
        </w:tc>
      </w:tr>
      <w:tr w:rsidR="00AF1E7E" w:rsidRPr="0066533F" w:rsidTr="0025285C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Rozdelenie účtovného zisku</w:t>
            </w:r>
          </w:p>
        </w:tc>
      </w:tr>
      <w:tr w:rsidR="00AF1E7E" w:rsidRPr="0066533F" w:rsidTr="0025285C">
        <w:trPr>
          <w:trHeight w:val="330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25285C">
        <w:trPr>
          <w:trHeight w:val="330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fondu tvoreného podľa osobitného predpisu</w:t>
            </w:r>
          </w:p>
        </w:tc>
        <w:tc>
          <w:tcPr>
            <w:tcW w:w="4963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25285C">
        <w:trPr>
          <w:trHeight w:val="330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fondu reprodukcie</w:t>
            </w:r>
          </w:p>
        </w:tc>
        <w:tc>
          <w:tcPr>
            <w:tcW w:w="4963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25285C">
        <w:trPr>
          <w:trHeight w:val="330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rezervného fondu</w:t>
            </w:r>
          </w:p>
        </w:tc>
        <w:tc>
          <w:tcPr>
            <w:tcW w:w="4963" w:type="dxa"/>
            <w:noWrap/>
            <w:vAlign w:val="center"/>
          </w:tcPr>
          <w:p w:rsidR="006013EF" w:rsidRPr="0066533F" w:rsidRDefault="00CA3FA0" w:rsidP="0025285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862</w:t>
            </w:r>
          </w:p>
        </w:tc>
      </w:tr>
      <w:tr w:rsidR="00AF1E7E" w:rsidRPr="0066533F" w:rsidTr="0025285C">
        <w:trPr>
          <w:trHeight w:val="330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25285C">
        <w:trPr>
          <w:trHeight w:val="330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25285C">
        <w:trPr>
          <w:trHeight w:val="330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25285C">
        <w:trPr>
          <w:trHeight w:val="330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25285C">
        <w:trPr>
          <w:trHeight w:val="330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Prevod  do nevysporiadaného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25285C">
        <w:trPr>
          <w:trHeight w:val="330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25285C">
        <w:trPr>
          <w:trHeight w:val="330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25285C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Vysporiadanie účtovnej straty</w:t>
            </w:r>
          </w:p>
        </w:tc>
      </w:tr>
      <w:tr w:rsidR="00AF1E7E" w:rsidRPr="0066533F" w:rsidTr="0025285C">
        <w:trPr>
          <w:trHeight w:val="330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Zo základného imania</w:t>
            </w:r>
          </w:p>
        </w:tc>
        <w:tc>
          <w:tcPr>
            <w:tcW w:w="4963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25285C">
        <w:trPr>
          <w:trHeight w:val="330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 rezervného fondu</w:t>
            </w:r>
          </w:p>
        </w:tc>
        <w:tc>
          <w:tcPr>
            <w:tcW w:w="4963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25285C">
        <w:trPr>
          <w:trHeight w:val="330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25285C">
        <w:trPr>
          <w:trHeight w:val="330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25285C">
        <w:trPr>
          <w:trHeight w:val="330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25285C">
        <w:trPr>
          <w:trHeight w:val="330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Prevod do nevysporiadaného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6533F" w:rsidRPr="0066533F" w:rsidTr="0025285C">
        <w:trPr>
          <w:trHeight w:val="330"/>
        </w:trPr>
        <w:tc>
          <w:tcPr>
            <w:tcW w:w="6487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6013EF" w:rsidRPr="0066533F" w:rsidRDefault="006013EF" w:rsidP="0025285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606606" w:rsidRPr="0066533F" w:rsidRDefault="00606606" w:rsidP="00606606">
      <w:pPr>
        <w:spacing w:before="0" w:line="240" w:lineRule="auto"/>
        <w:rPr>
          <w:sz w:val="22"/>
          <w:szCs w:val="22"/>
        </w:rPr>
      </w:pPr>
    </w:p>
    <w:p w:rsidR="00C43EF0" w:rsidRPr="0066533F" w:rsidRDefault="00F365B7" w:rsidP="00F365B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14a) </w:t>
      </w:r>
      <w:r w:rsidR="00C43EF0" w:rsidRPr="0066533F">
        <w:rPr>
          <w:sz w:val="22"/>
          <w:szCs w:val="22"/>
        </w:rPr>
        <w:t>Opis a výška cudzích zdrojov, a</w:t>
      </w:r>
      <w:r w:rsidRPr="0066533F">
        <w:rPr>
          <w:sz w:val="22"/>
          <w:szCs w:val="22"/>
        </w:rPr>
        <w:t> </w:t>
      </w:r>
      <w:r w:rsidR="00C43EF0" w:rsidRPr="0066533F">
        <w:rPr>
          <w:sz w:val="22"/>
          <w:szCs w:val="22"/>
        </w:rPr>
        <w:t>to</w:t>
      </w:r>
      <w:r w:rsidRPr="0066533F">
        <w:rPr>
          <w:sz w:val="22"/>
          <w:szCs w:val="22"/>
        </w:rPr>
        <w:t xml:space="preserve"> - </w:t>
      </w:r>
      <w:r w:rsidR="00C43EF0" w:rsidRPr="0066533F">
        <w:rPr>
          <w:sz w:val="22"/>
          <w:szCs w:val="22"/>
        </w:rPr>
        <w:t xml:space="preserve">údaje o jednotlivých </w:t>
      </w:r>
      <w:r w:rsidR="00C43EF0" w:rsidRPr="0066533F">
        <w:rPr>
          <w:sz w:val="22"/>
          <w:szCs w:val="22"/>
          <w:u w:val="single"/>
        </w:rPr>
        <w:t>druhoch rezerv</w:t>
      </w:r>
      <w:r w:rsidR="00C43EF0" w:rsidRPr="0066533F">
        <w:rPr>
          <w:sz w:val="22"/>
          <w:szCs w:val="22"/>
        </w:rPr>
        <w:t>, ktoré tvorí účtovná jednotka; uvádza sa stav rezerv na začiatku</w:t>
      </w:r>
      <w:r w:rsidR="00F914BA" w:rsidRPr="0066533F">
        <w:rPr>
          <w:sz w:val="22"/>
          <w:szCs w:val="22"/>
        </w:rPr>
        <w:t xml:space="preserve"> bežného</w:t>
      </w:r>
      <w:r w:rsidR="00C43EF0" w:rsidRPr="0066533F">
        <w:rPr>
          <w:sz w:val="22"/>
          <w:szCs w:val="22"/>
        </w:rPr>
        <w:t xml:space="preserve"> účtovného obdobia, ich tvorba, zníženie, použitie a</w:t>
      </w:r>
      <w:r w:rsidR="00F914BA" w:rsidRPr="0066533F">
        <w:rPr>
          <w:sz w:val="22"/>
          <w:szCs w:val="22"/>
        </w:rPr>
        <w:t>lebo</w:t>
      </w:r>
      <w:r w:rsidR="00C43EF0" w:rsidRPr="0066533F">
        <w:rPr>
          <w:sz w:val="22"/>
          <w:szCs w:val="22"/>
        </w:rPr>
        <w:t xml:space="preserve"> zrušenie počas</w:t>
      </w:r>
      <w:r w:rsidR="00F914BA" w:rsidRPr="0066533F">
        <w:rPr>
          <w:sz w:val="22"/>
          <w:szCs w:val="22"/>
        </w:rPr>
        <w:t xml:space="preserve"> bežného</w:t>
      </w:r>
      <w:r w:rsidR="001313A2" w:rsidRPr="0066533F">
        <w:rPr>
          <w:sz w:val="22"/>
          <w:szCs w:val="22"/>
        </w:rPr>
        <w:t xml:space="preserve"> účtovného obdobia</w:t>
      </w:r>
      <w:r w:rsidR="00C43EF0" w:rsidRPr="0066533F">
        <w:rPr>
          <w:sz w:val="22"/>
          <w:szCs w:val="22"/>
        </w:rPr>
        <w:t xml:space="preserve"> a zostatok rezervy na konci </w:t>
      </w:r>
      <w:r w:rsidR="001313A2" w:rsidRPr="0066533F">
        <w:rPr>
          <w:sz w:val="22"/>
          <w:szCs w:val="22"/>
        </w:rPr>
        <w:t xml:space="preserve">bežného </w:t>
      </w:r>
      <w:r w:rsidR="00C43EF0" w:rsidRPr="0066533F">
        <w:rPr>
          <w:sz w:val="22"/>
          <w:szCs w:val="22"/>
        </w:rPr>
        <w:t>účtovného obdobia, pričom sa uvedie predpokladaný rok použitia rezervy</w:t>
      </w:r>
      <w:r w:rsidRPr="0066533F">
        <w:rPr>
          <w:sz w:val="22"/>
          <w:szCs w:val="22"/>
        </w:rPr>
        <w:t>:</w:t>
      </w:r>
    </w:p>
    <w:p w:rsidR="00F40BB4" w:rsidRPr="0066533F" w:rsidRDefault="00F40BB4" w:rsidP="00F40BB4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 tvorbe a použití 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689"/>
        <w:gridCol w:w="1236"/>
        <w:gridCol w:w="1243"/>
        <w:gridCol w:w="1383"/>
        <w:gridCol w:w="1689"/>
      </w:tblGrid>
      <w:tr w:rsidR="0066533F" w:rsidRPr="0066533F" w:rsidTr="00CA3FA0">
        <w:tc>
          <w:tcPr>
            <w:tcW w:w="1868" w:type="dxa"/>
            <w:vAlign w:val="center"/>
          </w:tcPr>
          <w:p w:rsidR="00F40BB4" w:rsidRPr="0066533F" w:rsidRDefault="00F40BB4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1689" w:type="dxa"/>
            <w:vAlign w:val="center"/>
          </w:tcPr>
          <w:p w:rsidR="00F40BB4" w:rsidRPr="0066533F" w:rsidRDefault="00F40BB4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236" w:type="dxa"/>
            <w:vAlign w:val="center"/>
          </w:tcPr>
          <w:p w:rsidR="00F40BB4" w:rsidRPr="0066533F" w:rsidRDefault="00F40BB4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243" w:type="dxa"/>
            <w:vAlign w:val="center"/>
          </w:tcPr>
          <w:p w:rsidR="00F40BB4" w:rsidRPr="0066533F" w:rsidRDefault="00F40BB4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1383" w:type="dxa"/>
            <w:vAlign w:val="center"/>
          </w:tcPr>
          <w:p w:rsidR="00F40BB4" w:rsidRPr="0066533F" w:rsidRDefault="00F40BB4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1689" w:type="dxa"/>
            <w:vAlign w:val="center"/>
          </w:tcPr>
          <w:p w:rsidR="00F40BB4" w:rsidRPr="0066533F" w:rsidRDefault="00F40BB4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66533F" w:rsidRPr="0066533F" w:rsidTr="00CA3FA0">
        <w:tc>
          <w:tcPr>
            <w:tcW w:w="1868" w:type="dxa"/>
            <w:vAlign w:val="center"/>
          </w:tcPr>
          <w:p w:rsidR="00F40BB4" w:rsidRPr="00CA3FA0" w:rsidRDefault="00CA3FA0" w:rsidP="0025285C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CA3FA0">
              <w:rPr>
                <w:sz w:val="18"/>
                <w:szCs w:val="18"/>
              </w:rPr>
              <w:t>Rezervy na nevyčerpanú dovolenku a poistné zamestnávateľa</w:t>
            </w:r>
          </w:p>
        </w:tc>
        <w:tc>
          <w:tcPr>
            <w:tcW w:w="1689" w:type="dxa"/>
            <w:vAlign w:val="center"/>
          </w:tcPr>
          <w:p w:rsidR="00F40BB4" w:rsidRPr="0066533F" w:rsidRDefault="00CA3FA0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26 893</w:t>
            </w:r>
          </w:p>
        </w:tc>
        <w:tc>
          <w:tcPr>
            <w:tcW w:w="1236" w:type="dxa"/>
            <w:vAlign w:val="center"/>
          </w:tcPr>
          <w:p w:rsidR="00F40BB4" w:rsidRPr="0066533F" w:rsidRDefault="00CA3FA0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26 678</w:t>
            </w:r>
          </w:p>
        </w:tc>
        <w:tc>
          <w:tcPr>
            <w:tcW w:w="1243" w:type="dxa"/>
            <w:vAlign w:val="center"/>
          </w:tcPr>
          <w:p w:rsidR="00F40BB4" w:rsidRPr="0066533F" w:rsidRDefault="00CA3FA0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26 893</w:t>
            </w:r>
          </w:p>
        </w:tc>
        <w:tc>
          <w:tcPr>
            <w:tcW w:w="1383" w:type="dxa"/>
            <w:vAlign w:val="center"/>
          </w:tcPr>
          <w:p w:rsidR="00F40BB4" w:rsidRPr="0066533F" w:rsidRDefault="00F40BB4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F40BB4" w:rsidRPr="0066533F" w:rsidRDefault="00CA3FA0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26 678</w:t>
            </w:r>
          </w:p>
        </w:tc>
      </w:tr>
      <w:tr w:rsidR="0066533F" w:rsidRPr="0066533F" w:rsidTr="00CA3FA0">
        <w:tc>
          <w:tcPr>
            <w:tcW w:w="1868" w:type="dxa"/>
            <w:vAlign w:val="center"/>
          </w:tcPr>
          <w:p w:rsidR="00F40BB4" w:rsidRPr="0066533F" w:rsidRDefault="00F40BB4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1689" w:type="dxa"/>
            <w:vAlign w:val="center"/>
          </w:tcPr>
          <w:p w:rsidR="00F40BB4" w:rsidRPr="0066533F" w:rsidRDefault="00F40BB4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F40BB4" w:rsidRPr="0066533F" w:rsidRDefault="00F40BB4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F40BB4" w:rsidRPr="0066533F" w:rsidRDefault="00F40BB4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F40BB4" w:rsidRPr="0066533F" w:rsidRDefault="00F40BB4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F40BB4" w:rsidRPr="0066533F" w:rsidRDefault="00F40BB4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CA3FA0" w:rsidRPr="0066533F" w:rsidTr="00CA3FA0">
        <w:tc>
          <w:tcPr>
            <w:tcW w:w="1868" w:type="dxa"/>
            <w:vAlign w:val="center"/>
          </w:tcPr>
          <w:p w:rsidR="00CA3FA0" w:rsidRPr="0066533F" w:rsidRDefault="00CA3FA0" w:rsidP="0025285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1689" w:type="dxa"/>
            <w:vAlign w:val="center"/>
          </w:tcPr>
          <w:p w:rsidR="00CA3FA0" w:rsidRPr="0066533F" w:rsidRDefault="00CA3FA0" w:rsidP="00CA3FA0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26 893</w:t>
            </w:r>
          </w:p>
        </w:tc>
        <w:tc>
          <w:tcPr>
            <w:tcW w:w="1236" w:type="dxa"/>
            <w:vAlign w:val="center"/>
          </w:tcPr>
          <w:p w:rsidR="00CA3FA0" w:rsidRPr="0066533F" w:rsidRDefault="00CA3FA0" w:rsidP="0023703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26 678</w:t>
            </w:r>
          </w:p>
        </w:tc>
        <w:tc>
          <w:tcPr>
            <w:tcW w:w="1243" w:type="dxa"/>
            <w:vAlign w:val="center"/>
          </w:tcPr>
          <w:p w:rsidR="00CA3FA0" w:rsidRPr="0066533F" w:rsidRDefault="00CA3FA0" w:rsidP="0023703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26 893</w:t>
            </w:r>
          </w:p>
        </w:tc>
        <w:tc>
          <w:tcPr>
            <w:tcW w:w="1383" w:type="dxa"/>
            <w:vAlign w:val="center"/>
          </w:tcPr>
          <w:p w:rsidR="00CA3FA0" w:rsidRPr="0066533F" w:rsidRDefault="00CA3FA0" w:rsidP="0023703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CA3FA0" w:rsidRPr="0066533F" w:rsidRDefault="00CA3FA0" w:rsidP="0023703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26 678</w:t>
            </w:r>
          </w:p>
        </w:tc>
      </w:tr>
      <w:tr w:rsidR="00CA3FA0" w:rsidRPr="0066533F" w:rsidTr="00CA3FA0">
        <w:tc>
          <w:tcPr>
            <w:tcW w:w="1868" w:type="dxa"/>
            <w:vAlign w:val="center"/>
          </w:tcPr>
          <w:p w:rsidR="00CA3FA0" w:rsidRPr="0066533F" w:rsidRDefault="00CA3FA0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1689" w:type="dxa"/>
            <w:vAlign w:val="center"/>
          </w:tcPr>
          <w:p w:rsidR="00CA3FA0" w:rsidRPr="0066533F" w:rsidRDefault="00CA3FA0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CA3FA0" w:rsidRPr="0066533F" w:rsidRDefault="00CA3FA0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CA3FA0" w:rsidRPr="0066533F" w:rsidRDefault="00CA3FA0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CA3FA0" w:rsidRPr="0066533F" w:rsidRDefault="00CA3FA0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CA3FA0" w:rsidRPr="0066533F" w:rsidRDefault="00CA3FA0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CA3FA0" w:rsidRPr="0066533F" w:rsidTr="00CA3FA0">
        <w:tc>
          <w:tcPr>
            <w:tcW w:w="1868" w:type="dxa"/>
            <w:vAlign w:val="center"/>
          </w:tcPr>
          <w:p w:rsidR="00CA3FA0" w:rsidRPr="0066533F" w:rsidRDefault="00CA3FA0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1689" w:type="dxa"/>
            <w:vAlign w:val="center"/>
          </w:tcPr>
          <w:p w:rsidR="00CA3FA0" w:rsidRPr="0066533F" w:rsidRDefault="00CA3FA0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CA3FA0" w:rsidRPr="0066533F" w:rsidRDefault="00CA3FA0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CA3FA0" w:rsidRPr="0066533F" w:rsidRDefault="00CA3FA0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CA3FA0" w:rsidRPr="0066533F" w:rsidRDefault="00CA3FA0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CA3FA0" w:rsidRPr="0066533F" w:rsidRDefault="00CA3FA0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CA3FA0" w:rsidRPr="0066533F" w:rsidTr="00CA3FA0">
        <w:tc>
          <w:tcPr>
            <w:tcW w:w="1868" w:type="dxa"/>
            <w:vAlign w:val="center"/>
          </w:tcPr>
          <w:p w:rsidR="00CA3FA0" w:rsidRPr="0066533F" w:rsidRDefault="00CA3FA0" w:rsidP="0025285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1689" w:type="dxa"/>
            <w:vAlign w:val="center"/>
          </w:tcPr>
          <w:p w:rsidR="00CA3FA0" w:rsidRPr="0066533F" w:rsidRDefault="00CA3FA0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CA3FA0" w:rsidRPr="0066533F" w:rsidRDefault="00CA3FA0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CA3FA0" w:rsidRPr="0066533F" w:rsidRDefault="00CA3FA0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CA3FA0" w:rsidRPr="0066533F" w:rsidRDefault="00CA3FA0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CA3FA0" w:rsidRPr="0066533F" w:rsidRDefault="00CA3FA0" w:rsidP="00CA3FA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CA3FA0" w:rsidRPr="0066533F" w:rsidTr="00CA3FA0">
        <w:trPr>
          <w:trHeight w:val="241"/>
        </w:trPr>
        <w:tc>
          <w:tcPr>
            <w:tcW w:w="1868" w:type="dxa"/>
            <w:vAlign w:val="center"/>
          </w:tcPr>
          <w:p w:rsidR="00CA3FA0" w:rsidRPr="0066533F" w:rsidRDefault="00CA3FA0" w:rsidP="0025285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1689" w:type="dxa"/>
            <w:vAlign w:val="center"/>
          </w:tcPr>
          <w:p w:rsidR="00CA3FA0" w:rsidRPr="0066533F" w:rsidRDefault="00CA3FA0" w:rsidP="0023703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26 893</w:t>
            </w:r>
          </w:p>
        </w:tc>
        <w:tc>
          <w:tcPr>
            <w:tcW w:w="1236" w:type="dxa"/>
            <w:vAlign w:val="center"/>
          </w:tcPr>
          <w:p w:rsidR="00CA3FA0" w:rsidRPr="0066533F" w:rsidRDefault="00CA3FA0" w:rsidP="0023703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26 678</w:t>
            </w:r>
          </w:p>
        </w:tc>
        <w:tc>
          <w:tcPr>
            <w:tcW w:w="1243" w:type="dxa"/>
            <w:vAlign w:val="center"/>
          </w:tcPr>
          <w:p w:rsidR="00CA3FA0" w:rsidRPr="0066533F" w:rsidRDefault="00CA3FA0" w:rsidP="0023703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26 893</w:t>
            </w:r>
          </w:p>
        </w:tc>
        <w:tc>
          <w:tcPr>
            <w:tcW w:w="1383" w:type="dxa"/>
            <w:vAlign w:val="center"/>
          </w:tcPr>
          <w:p w:rsidR="00CA3FA0" w:rsidRPr="0066533F" w:rsidRDefault="00CA3FA0" w:rsidP="0023703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CA3FA0" w:rsidRPr="0066533F" w:rsidRDefault="00CA3FA0" w:rsidP="0023703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26 678</w:t>
            </w:r>
          </w:p>
        </w:tc>
      </w:tr>
    </w:tbl>
    <w:p w:rsidR="00F40BB4" w:rsidRPr="0066533F" w:rsidRDefault="00F40BB4" w:rsidP="00F40BB4">
      <w:pPr>
        <w:spacing w:before="0" w:line="240" w:lineRule="auto"/>
        <w:rPr>
          <w:sz w:val="22"/>
          <w:szCs w:val="22"/>
        </w:rPr>
      </w:pPr>
    </w:p>
    <w:p w:rsidR="00F365B7" w:rsidRPr="0066533F" w:rsidRDefault="00F365B7" w:rsidP="00C31B99">
      <w:pPr>
        <w:spacing w:before="0" w:after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14</w:t>
      </w:r>
      <w:r w:rsidR="00C43EF0" w:rsidRPr="0066533F">
        <w:rPr>
          <w:sz w:val="22"/>
          <w:szCs w:val="22"/>
        </w:rPr>
        <w:t>b)</w:t>
      </w:r>
      <w:r w:rsidRPr="0066533F">
        <w:rPr>
          <w:sz w:val="22"/>
          <w:szCs w:val="22"/>
        </w:rPr>
        <w:t xml:space="preserve"> </w:t>
      </w:r>
      <w:r w:rsidR="00237039">
        <w:rPr>
          <w:sz w:val="22"/>
          <w:szCs w:val="22"/>
        </w:rPr>
        <w:t>Ú</w:t>
      </w:r>
      <w:r w:rsidR="00C43EF0" w:rsidRPr="0066533F">
        <w:rPr>
          <w:sz w:val="22"/>
          <w:szCs w:val="22"/>
        </w:rPr>
        <w:t>daje o</w:t>
      </w:r>
      <w:r w:rsidR="001313A2" w:rsidRPr="0066533F">
        <w:rPr>
          <w:sz w:val="22"/>
          <w:szCs w:val="22"/>
        </w:rPr>
        <w:t xml:space="preserve"> významných položkách na účtoch </w:t>
      </w:r>
      <w:r w:rsidR="001313A2" w:rsidRPr="0066533F">
        <w:rPr>
          <w:sz w:val="22"/>
          <w:szCs w:val="22"/>
          <w:u w:val="single"/>
        </w:rPr>
        <w:t>325</w:t>
      </w:r>
      <w:r w:rsidRPr="0066533F">
        <w:rPr>
          <w:sz w:val="22"/>
          <w:szCs w:val="22"/>
          <w:u w:val="single"/>
        </w:rPr>
        <w:t>-</w:t>
      </w:r>
      <w:r w:rsidR="001313A2" w:rsidRPr="0066533F">
        <w:rPr>
          <w:sz w:val="22"/>
          <w:szCs w:val="22"/>
          <w:u w:val="single"/>
        </w:rPr>
        <w:t>Ostatné záväzky a</w:t>
      </w:r>
      <w:r w:rsidRPr="0066533F">
        <w:rPr>
          <w:sz w:val="22"/>
          <w:szCs w:val="22"/>
          <w:u w:val="single"/>
        </w:rPr>
        <w:t> </w:t>
      </w:r>
      <w:r w:rsidR="001313A2" w:rsidRPr="0066533F">
        <w:rPr>
          <w:sz w:val="22"/>
          <w:szCs w:val="22"/>
          <w:u w:val="single"/>
        </w:rPr>
        <w:t>379</w:t>
      </w:r>
      <w:r w:rsidRPr="0066533F">
        <w:rPr>
          <w:sz w:val="22"/>
          <w:szCs w:val="22"/>
          <w:u w:val="single"/>
        </w:rPr>
        <w:t>-</w:t>
      </w:r>
      <w:r w:rsidR="001313A2" w:rsidRPr="0066533F">
        <w:rPr>
          <w:sz w:val="22"/>
          <w:szCs w:val="22"/>
          <w:u w:val="single"/>
        </w:rPr>
        <w:t xml:space="preserve">Iné </w:t>
      </w:r>
      <w:r w:rsidR="00C43EF0" w:rsidRPr="0066533F">
        <w:rPr>
          <w:sz w:val="22"/>
          <w:szCs w:val="22"/>
          <w:u w:val="single"/>
        </w:rPr>
        <w:t>záväzk</w:t>
      </w:r>
      <w:r w:rsidR="001313A2" w:rsidRPr="0066533F">
        <w:rPr>
          <w:sz w:val="22"/>
          <w:szCs w:val="22"/>
          <w:u w:val="single"/>
        </w:rPr>
        <w:t>y</w:t>
      </w:r>
      <w:r w:rsidR="00C43EF0" w:rsidRPr="0066533F">
        <w:rPr>
          <w:sz w:val="22"/>
          <w:szCs w:val="22"/>
        </w:rPr>
        <w:t>; uvádza sa začiatočný stav, prírastky, úbytky a konečný zostatok podľa</w:t>
      </w:r>
      <w:r w:rsidR="00BE2776">
        <w:rPr>
          <w:sz w:val="22"/>
          <w:szCs w:val="22"/>
        </w:rPr>
        <w:t xml:space="preserve"> </w:t>
      </w:r>
      <w:r w:rsidR="00C43EF0" w:rsidRPr="0066533F">
        <w:rPr>
          <w:sz w:val="22"/>
          <w:szCs w:val="22"/>
        </w:rPr>
        <w:t>jednotlivých druhov  záväzkov</w:t>
      </w:r>
      <w:r w:rsidRPr="0066533F">
        <w:rPr>
          <w:sz w:val="22"/>
          <w:szCs w:val="22"/>
        </w:rPr>
        <w:t>:</w:t>
      </w:r>
      <w:r w:rsidR="00C31B99">
        <w:rPr>
          <w:sz w:val="22"/>
          <w:szCs w:val="22"/>
        </w:rPr>
        <w:t xml:space="preserve"> Účtovná jednotka neeviduje záväzky na týchto účtoch</w:t>
      </w:r>
    </w:p>
    <w:p w:rsidR="00F40BB4" w:rsidRPr="0066533F" w:rsidRDefault="00F365B7" w:rsidP="00F40BB4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14c</w:t>
      </w:r>
      <w:r w:rsidR="00F40BB4" w:rsidRPr="0066533F">
        <w:rPr>
          <w:sz w:val="22"/>
          <w:szCs w:val="22"/>
        </w:rPr>
        <w:t>,d</w:t>
      </w:r>
      <w:r w:rsidRPr="0066533F">
        <w:rPr>
          <w:sz w:val="22"/>
          <w:szCs w:val="22"/>
        </w:rPr>
        <w:t>) P</w:t>
      </w:r>
      <w:r w:rsidR="00C43EF0" w:rsidRPr="0066533F">
        <w:rPr>
          <w:sz w:val="22"/>
          <w:szCs w:val="22"/>
        </w:rPr>
        <w:t xml:space="preserve">rehľad  o výške </w:t>
      </w:r>
      <w:r w:rsidR="00C43EF0" w:rsidRPr="00BE2776">
        <w:rPr>
          <w:sz w:val="22"/>
          <w:szCs w:val="22"/>
          <w:u w:val="single"/>
        </w:rPr>
        <w:t>záväzkov do lehoty splatnosti a po lehote splatnost</w:t>
      </w:r>
      <w:r w:rsidR="00F40BB4" w:rsidRPr="00BE2776">
        <w:rPr>
          <w:sz w:val="22"/>
          <w:szCs w:val="22"/>
          <w:u w:val="single"/>
        </w:rPr>
        <w:t>i</w:t>
      </w:r>
      <w:r w:rsidR="00F40BB4" w:rsidRPr="0066533F">
        <w:rPr>
          <w:sz w:val="22"/>
          <w:szCs w:val="22"/>
        </w:rPr>
        <w:t>. Prehľad o výške záväzkov podľa zostatkovej doby splatnosti v členení podľa položiek súvahy – (</w:t>
      </w:r>
      <w:r w:rsidR="00F40BB4" w:rsidRPr="0066533F">
        <w:rPr>
          <w:sz w:val="22"/>
          <w:szCs w:val="22"/>
        </w:rPr>
        <w:tab/>
        <w:t>1) do jedného roka vrátane, (</w:t>
      </w:r>
      <w:r w:rsidR="00F40BB4" w:rsidRPr="0066533F">
        <w:rPr>
          <w:sz w:val="22"/>
          <w:szCs w:val="22"/>
        </w:rPr>
        <w:tab/>
        <w:t>2) od jedného roka do piatich rokov vrátane, (3) viac ako päť rokov:</w:t>
      </w:r>
    </w:p>
    <w:p w:rsidR="000F45AE" w:rsidRPr="00C31B99" w:rsidRDefault="00F40BB4" w:rsidP="00F40BB4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>Údaje o</w:t>
      </w:r>
      <w:r w:rsidR="000F45AE">
        <w:rPr>
          <w:b/>
          <w:sz w:val="22"/>
          <w:szCs w:val="22"/>
        </w:rPr>
        <w:t> </w:t>
      </w:r>
      <w:r w:rsidRPr="0066533F">
        <w:rPr>
          <w:b/>
          <w:sz w:val="22"/>
          <w:szCs w:val="22"/>
        </w:rPr>
        <w:t>záväzkoch</w:t>
      </w:r>
    </w:p>
    <w:tbl>
      <w:tblPr>
        <w:tblW w:w="9108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0"/>
        <w:gridCol w:w="2215"/>
        <w:gridCol w:w="2173"/>
      </w:tblGrid>
      <w:tr w:rsidR="000F45AE" w:rsidRPr="0066533F" w:rsidTr="0093449B">
        <w:tc>
          <w:tcPr>
            <w:tcW w:w="4720" w:type="dxa"/>
            <w:vMerge w:val="restart"/>
          </w:tcPr>
          <w:p w:rsidR="000F45AE" w:rsidRDefault="000F45AE" w:rsidP="0025285C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  <w:p w:rsidR="000F45AE" w:rsidRPr="0066533F" w:rsidRDefault="000F45AE" w:rsidP="000F45A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4388" w:type="dxa"/>
            <w:gridSpan w:val="2"/>
            <w:vAlign w:val="center"/>
          </w:tcPr>
          <w:p w:rsidR="000F45AE" w:rsidRPr="0066533F" w:rsidRDefault="000F45AE" w:rsidP="000F45AE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0F45AE" w:rsidRPr="0066533F" w:rsidTr="000F45AE">
        <w:tc>
          <w:tcPr>
            <w:tcW w:w="4720" w:type="dxa"/>
            <w:vMerge/>
          </w:tcPr>
          <w:p w:rsidR="000F45AE" w:rsidRPr="0066533F" w:rsidRDefault="000F45AE" w:rsidP="0025285C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15" w:type="dxa"/>
            <w:vAlign w:val="center"/>
          </w:tcPr>
          <w:p w:rsidR="000F45AE" w:rsidRPr="0066533F" w:rsidRDefault="000F45AE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2173" w:type="dxa"/>
          </w:tcPr>
          <w:p w:rsidR="000F45AE" w:rsidRPr="0066533F" w:rsidRDefault="000F45AE" w:rsidP="000F45AE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0F45AE" w:rsidRPr="0066533F" w:rsidTr="00C31B99">
        <w:trPr>
          <w:trHeight w:val="184"/>
        </w:trPr>
        <w:tc>
          <w:tcPr>
            <w:tcW w:w="4720" w:type="dxa"/>
            <w:vAlign w:val="center"/>
          </w:tcPr>
          <w:p w:rsidR="000F45AE" w:rsidRPr="0066533F" w:rsidRDefault="000F45AE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2215" w:type="dxa"/>
            <w:vAlign w:val="center"/>
          </w:tcPr>
          <w:p w:rsidR="000F45AE" w:rsidRPr="0066533F" w:rsidRDefault="00C31B99" w:rsidP="00C31B99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8 399</w:t>
            </w:r>
          </w:p>
        </w:tc>
        <w:tc>
          <w:tcPr>
            <w:tcW w:w="2173" w:type="dxa"/>
            <w:vAlign w:val="center"/>
          </w:tcPr>
          <w:p w:rsidR="000F45AE" w:rsidRPr="0066533F" w:rsidRDefault="00C31B99" w:rsidP="00C31B99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9 495</w:t>
            </w:r>
          </w:p>
        </w:tc>
      </w:tr>
      <w:tr w:rsidR="000F45AE" w:rsidRPr="0066533F" w:rsidTr="00C31B99">
        <w:trPr>
          <w:trHeight w:val="391"/>
        </w:trPr>
        <w:tc>
          <w:tcPr>
            <w:tcW w:w="4720" w:type="dxa"/>
            <w:vAlign w:val="center"/>
          </w:tcPr>
          <w:p w:rsidR="000F45AE" w:rsidRPr="0066533F" w:rsidRDefault="000F45AE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Záväzky do lehoty splatnosti so zostatkovou dobou splatnosti do jedného  roka</w:t>
            </w:r>
          </w:p>
        </w:tc>
        <w:tc>
          <w:tcPr>
            <w:tcW w:w="2215" w:type="dxa"/>
            <w:vAlign w:val="center"/>
          </w:tcPr>
          <w:p w:rsidR="000F45AE" w:rsidRPr="0066533F" w:rsidRDefault="00C31B99" w:rsidP="00C31B99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325 558</w:t>
            </w:r>
          </w:p>
        </w:tc>
        <w:tc>
          <w:tcPr>
            <w:tcW w:w="2173" w:type="dxa"/>
            <w:vAlign w:val="center"/>
          </w:tcPr>
          <w:p w:rsidR="000F45AE" w:rsidRPr="0066533F" w:rsidRDefault="00C31B99" w:rsidP="00C31B99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358 961</w:t>
            </w:r>
          </w:p>
        </w:tc>
      </w:tr>
      <w:tr w:rsidR="000F45AE" w:rsidRPr="0066533F" w:rsidTr="00C31B99">
        <w:trPr>
          <w:trHeight w:val="112"/>
        </w:trPr>
        <w:tc>
          <w:tcPr>
            <w:tcW w:w="4720" w:type="dxa"/>
            <w:vAlign w:val="center"/>
          </w:tcPr>
          <w:p w:rsidR="000F45AE" w:rsidRPr="0066533F" w:rsidRDefault="000F45AE" w:rsidP="0025285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2215" w:type="dxa"/>
            <w:vAlign w:val="center"/>
          </w:tcPr>
          <w:p w:rsidR="000F45AE" w:rsidRPr="0066533F" w:rsidRDefault="00C31B99" w:rsidP="00C31B9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333 957</w:t>
            </w:r>
          </w:p>
        </w:tc>
        <w:tc>
          <w:tcPr>
            <w:tcW w:w="2173" w:type="dxa"/>
            <w:vAlign w:val="center"/>
          </w:tcPr>
          <w:p w:rsidR="000F45AE" w:rsidRPr="0066533F" w:rsidRDefault="00C31B99" w:rsidP="00C31B9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368 456</w:t>
            </w:r>
          </w:p>
        </w:tc>
      </w:tr>
      <w:tr w:rsidR="000F45AE" w:rsidRPr="0066533F" w:rsidTr="00C31B99">
        <w:trPr>
          <w:trHeight w:val="128"/>
        </w:trPr>
        <w:tc>
          <w:tcPr>
            <w:tcW w:w="4720" w:type="dxa"/>
            <w:vAlign w:val="center"/>
          </w:tcPr>
          <w:p w:rsidR="000F45AE" w:rsidRPr="0066533F" w:rsidRDefault="000F45AE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Záväzky so zostatkovou dobou splatnosti od  jedného  do piatich  rokov  vrátane </w:t>
            </w:r>
          </w:p>
        </w:tc>
        <w:tc>
          <w:tcPr>
            <w:tcW w:w="2215" w:type="dxa"/>
            <w:vAlign w:val="center"/>
          </w:tcPr>
          <w:p w:rsidR="000F45AE" w:rsidRPr="0066533F" w:rsidRDefault="00C31B99" w:rsidP="00C31B9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25 411</w:t>
            </w:r>
          </w:p>
        </w:tc>
        <w:tc>
          <w:tcPr>
            <w:tcW w:w="2173" w:type="dxa"/>
            <w:vAlign w:val="center"/>
          </w:tcPr>
          <w:p w:rsidR="000F45AE" w:rsidRPr="0066533F" w:rsidRDefault="00C31B99" w:rsidP="00C31B9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27 432</w:t>
            </w:r>
          </w:p>
        </w:tc>
      </w:tr>
      <w:tr w:rsidR="000F45AE" w:rsidRPr="0066533F" w:rsidTr="00C31B99">
        <w:trPr>
          <w:trHeight w:val="478"/>
        </w:trPr>
        <w:tc>
          <w:tcPr>
            <w:tcW w:w="4720" w:type="dxa"/>
            <w:vAlign w:val="center"/>
          </w:tcPr>
          <w:p w:rsidR="000F45AE" w:rsidRPr="0066533F" w:rsidRDefault="000F45AE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Záväzky so zostatkovou dobou splatnosti viac ako päť rokov </w:t>
            </w:r>
          </w:p>
        </w:tc>
        <w:tc>
          <w:tcPr>
            <w:tcW w:w="2215" w:type="dxa"/>
            <w:vAlign w:val="center"/>
          </w:tcPr>
          <w:p w:rsidR="000F45AE" w:rsidRPr="0066533F" w:rsidRDefault="00C31B99" w:rsidP="00C31B9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73" w:type="dxa"/>
            <w:vAlign w:val="center"/>
          </w:tcPr>
          <w:p w:rsidR="000F45AE" w:rsidRPr="0066533F" w:rsidRDefault="00C31B99" w:rsidP="00C31B9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F45AE" w:rsidRPr="0066533F" w:rsidTr="00C31B99">
        <w:trPr>
          <w:trHeight w:val="66"/>
        </w:trPr>
        <w:tc>
          <w:tcPr>
            <w:tcW w:w="4720" w:type="dxa"/>
            <w:vAlign w:val="center"/>
          </w:tcPr>
          <w:p w:rsidR="000F45AE" w:rsidRPr="0066533F" w:rsidRDefault="000F45AE" w:rsidP="0025285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2215" w:type="dxa"/>
            <w:vAlign w:val="center"/>
          </w:tcPr>
          <w:p w:rsidR="000F45AE" w:rsidRPr="0066533F" w:rsidRDefault="00C31B99" w:rsidP="00C31B9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25 411</w:t>
            </w:r>
          </w:p>
        </w:tc>
        <w:tc>
          <w:tcPr>
            <w:tcW w:w="2173" w:type="dxa"/>
            <w:vAlign w:val="center"/>
          </w:tcPr>
          <w:p w:rsidR="000F45AE" w:rsidRPr="0066533F" w:rsidRDefault="00C31B99" w:rsidP="00C31B9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27 432</w:t>
            </w:r>
          </w:p>
        </w:tc>
      </w:tr>
      <w:tr w:rsidR="000F45AE" w:rsidRPr="0066533F" w:rsidTr="00C31B99">
        <w:trPr>
          <w:trHeight w:val="409"/>
        </w:trPr>
        <w:tc>
          <w:tcPr>
            <w:tcW w:w="4720" w:type="dxa"/>
            <w:vAlign w:val="center"/>
          </w:tcPr>
          <w:p w:rsidR="000F45AE" w:rsidRPr="0066533F" w:rsidRDefault="000F45AE" w:rsidP="0025285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2215" w:type="dxa"/>
            <w:vAlign w:val="center"/>
          </w:tcPr>
          <w:p w:rsidR="000F45AE" w:rsidRPr="0066533F" w:rsidRDefault="00C31B99" w:rsidP="00C31B9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359 368</w:t>
            </w:r>
          </w:p>
        </w:tc>
        <w:tc>
          <w:tcPr>
            <w:tcW w:w="2173" w:type="dxa"/>
            <w:vAlign w:val="center"/>
          </w:tcPr>
          <w:p w:rsidR="000F45AE" w:rsidRPr="0066533F" w:rsidRDefault="00C31B99" w:rsidP="00C31B9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395 888</w:t>
            </w:r>
          </w:p>
        </w:tc>
      </w:tr>
    </w:tbl>
    <w:p w:rsidR="00F40BB4" w:rsidRPr="0066533F" w:rsidRDefault="00F40BB4" w:rsidP="00F40BB4">
      <w:pPr>
        <w:spacing w:before="0" w:line="240" w:lineRule="auto"/>
        <w:rPr>
          <w:b/>
          <w:sz w:val="22"/>
          <w:szCs w:val="22"/>
        </w:rPr>
      </w:pPr>
    </w:p>
    <w:p w:rsidR="00C43EF0" w:rsidRPr="0066533F" w:rsidRDefault="00F40BB4" w:rsidP="00C43EF0">
      <w:pPr>
        <w:spacing w:line="240" w:lineRule="auto"/>
        <w:ind w:left="180" w:hanging="180"/>
        <w:rPr>
          <w:sz w:val="22"/>
          <w:szCs w:val="22"/>
        </w:rPr>
      </w:pPr>
      <w:r w:rsidRPr="0066533F">
        <w:rPr>
          <w:sz w:val="22"/>
          <w:szCs w:val="22"/>
        </w:rPr>
        <w:t>14</w:t>
      </w:r>
      <w:r w:rsidR="00C43EF0" w:rsidRPr="0066533F">
        <w:rPr>
          <w:sz w:val="22"/>
          <w:szCs w:val="22"/>
        </w:rPr>
        <w:t xml:space="preserve">e) </w:t>
      </w:r>
      <w:r w:rsidRPr="0066533F">
        <w:rPr>
          <w:sz w:val="22"/>
          <w:szCs w:val="22"/>
        </w:rPr>
        <w:t>P</w:t>
      </w:r>
      <w:r w:rsidR="00C43EF0" w:rsidRPr="0066533F">
        <w:rPr>
          <w:sz w:val="22"/>
          <w:szCs w:val="22"/>
        </w:rPr>
        <w:t xml:space="preserve">rehľad </w:t>
      </w:r>
      <w:r w:rsidR="00C43EF0" w:rsidRPr="0066533F">
        <w:rPr>
          <w:sz w:val="22"/>
          <w:szCs w:val="22"/>
          <w:u w:val="single"/>
        </w:rPr>
        <w:t>o záväzkoch zo sociálneho fondu</w:t>
      </w:r>
      <w:r w:rsidR="00C43EF0" w:rsidRPr="0066533F">
        <w:rPr>
          <w:sz w:val="22"/>
          <w:szCs w:val="22"/>
        </w:rPr>
        <w:t>; uvádza sa začiatočný stav, tvorba a čerpanie sociálneho fondu počas účtovného obdobia a zostatok na konci účtovného obdobia</w:t>
      </w:r>
      <w:r w:rsidRPr="0066533F">
        <w:rPr>
          <w:sz w:val="22"/>
          <w:szCs w:val="22"/>
        </w:rPr>
        <w:t>:</w:t>
      </w:r>
    </w:p>
    <w:p w:rsidR="00F40BB4" w:rsidRPr="0066533F" w:rsidRDefault="00F40BB4" w:rsidP="00F40BB4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798"/>
        <w:gridCol w:w="2914"/>
      </w:tblGrid>
      <w:tr w:rsidR="00AF1E7E" w:rsidRPr="0066533F" w:rsidTr="0025285C">
        <w:tc>
          <w:tcPr>
            <w:tcW w:w="4323" w:type="dxa"/>
            <w:vAlign w:val="center"/>
          </w:tcPr>
          <w:p w:rsidR="00F40BB4" w:rsidRPr="0066533F" w:rsidRDefault="00F40BB4" w:rsidP="0025285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:rsidR="00F40BB4" w:rsidRPr="0066533F" w:rsidRDefault="00F40BB4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3544" w:type="dxa"/>
            <w:vAlign w:val="center"/>
          </w:tcPr>
          <w:p w:rsidR="00F40BB4" w:rsidRPr="0066533F" w:rsidRDefault="00F40BB4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Bezprostredne predchádzajúce účtovné  obdobie</w:t>
            </w:r>
          </w:p>
        </w:tc>
      </w:tr>
      <w:tr w:rsidR="0066533F" w:rsidRPr="0066533F" w:rsidTr="00084BF0">
        <w:trPr>
          <w:trHeight w:val="319"/>
        </w:trPr>
        <w:tc>
          <w:tcPr>
            <w:tcW w:w="4323" w:type="dxa"/>
            <w:vAlign w:val="center"/>
          </w:tcPr>
          <w:p w:rsidR="00F40BB4" w:rsidRPr="0066533F" w:rsidRDefault="00F40BB4" w:rsidP="0025285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:rsidR="00F40BB4" w:rsidRPr="0066533F" w:rsidRDefault="00084BF0" w:rsidP="00084BF0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13 635</w:t>
            </w:r>
          </w:p>
        </w:tc>
        <w:tc>
          <w:tcPr>
            <w:tcW w:w="3544" w:type="dxa"/>
            <w:vAlign w:val="center"/>
          </w:tcPr>
          <w:p w:rsidR="00F40BB4" w:rsidRPr="0066533F" w:rsidRDefault="00084BF0" w:rsidP="00084BF0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8 131</w:t>
            </w:r>
          </w:p>
        </w:tc>
      </w:tr>
      <w:tr w:rsidR="0066533F" w:rsidRPr="0066533F" w:rsidTr="00084BF0">
        <w:trPr>
          <w:trHeight w:val="271"/>
        </w:trPr>
        <w:tc>
          <w:tcPr>
            <w:tcW w:w="4323" w:type="dxa"/>
            <w:vAlign w:val="center"/>
          </w:tcPr>
          <w:p w:rsidR="00F40BB4" w:rsidRPr="0066533F" w:rsidRDefault="00F40BB4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:rsidR="00F40BB4" w:rsidRPr="0066533F" w:rsidRDefault="00084BF0" w:rsidP="00084BF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6 311</w:t>
            </w:r>
          </w:p>
        </w:tc>
        <w:tc>
          <w:tcPr>
            <w:tcW w:w="3544" w:type="dxa"/>
            <w:vAlign w:val="center"/>
          </w:tcPr>
          <w:p w:rsidR="00F40BB4" w:rsidRPr="0066533F" w:rsidRDefault="00084BF0" w:rsidP="00084BF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5 990</w:t>
            </w:r>
          </w:p>
        </w:tc>
      </w:tr>
      <w:tr w:rsidR="00AF1E7E" w:rsidRPr="0066533F" w:rsidTr="00084BF0">
        <w:trPr>
          <w:trHeight w:val="279"/>
        </w:trPr>
        <w:tc>
          <w:tcPr>
            <w:tcW w:w="4323" w:type="dxa"/>
            <w:vAlign w:val="center"/>
          </w:tcPr>
          <w:p w:rsidR="00F40BB4" w:rsidRPr="0066533F" w:rsidRDefault="00F40BB4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:rsidR="00F40BB4" w:rsidRPr="0066533F" w:rsidRDefault="00084BF0" w:rsidP="00084BF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44" w:type="dxa"/>
            <w:vAlign w:val="center"/>
          </w:tcPr>
          <w:p w:rsidR="00F40BB4" w:rsidRPr="0066533F" w:rsidRDefault="00084BF0" w:rsidP="00084BF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5 011</w:t>
            </w:r>
          </w:p>
        </w:tc>
      </w:tr>
      <w:tr w:rsidR="0066533F" w:rsidRPr="0066533F" w:rsidTr="00084BF0">
        <w:trPr>
          <w:trHeight w:val="152"/>
        </w:trPr>
        <w:tc>
          <w:tcPr>
            <w:tcW w:w="4323" w:type="dxa"/>
            <w:vAlign w:val="center"/>
          </w:tcPr>
          <w:p w:rsidR="00F40BB4" w:rsidRPr="0066533F" w:rsidRDefault="00F40BB4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:rsidR="00F40BB4" w:rsidRPr="0066533F" w:rsidRDefault="00084BF0" w:rsidP="00084BF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5 752</w:t>
            </w:r>
          </w:p>
        </w:tc>
        <w:tc>
          <w:tcPr>
            <w:tcW w:w="3544" w:type="dxa"/>
            <w:vAlign w:val="center"/>
          </w:tcPr>
          <w:p w:rsidR="00F40BB4" w:rsidRPr="0066533F" w:rsidRDefault="00084BF0" w:rsidP="00084BF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5 497</w:t>
            </w:r>
          </w:p>
        </w:tc>
      </w:tr>
      <w:tr w:rsidR="0066533F" w:rsidRPr="0066533F" w:rsidTr="00084BF0">
        <w:trPr>
          <w:trHeight w:val="164"/>
        </w:trPr>
        <w:tc>
          <w:tcPr>
            <w:tcW w:w="4323" w:type="dxa"/>
            <w:vAlign w:val="center"/>
          </w:tcPr>
          <w:p w:rsidR="00F40BB4" w:rsidRPr="0066533F" w:rsidRDefault="00F40BB4" w:rsidP="0025285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:rsidR="00F40BB4" w:rsidRPr="0066533F" w:rsidRDefault="00084BF0" w:rsidP="00084BF0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14 194</w:t>
            </w:r>
          </w:p>
        </w:tc>
        <w:tc>
          <w:tcPr>
            <w:tcW w:w="3544" w:type="dxa"/>
            <w:vAlign w:val="center"/>
          </w:tcPr>
          <w:p w:rsidR="00F40BB4" w:rsidRPr="0066533F" w:rsidRDefault="00084BF0" w:rsidP="00084BF0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13 635</w:t>
            </w:r>
          </w:p>
        </w:tc>
      </w:tr>
    </w:tbl>
    <w:p w:rsidR="00F40BB4" w:rsidRPr="0066533F" w:rsidRDefault="00F40BB4" w:rsidP="00F40BB4">
      <w:pPr>
        <w:spacing w:before="0" w:after="0" w:line="240" w:lineRule="auto"/>
        <w:rPr>
          <w:sz w:val="22"/>
          <w:szCs w:val="22"/>
        </w:rPr>
      </w:pPr>
    </w:p>
    <w:p w:rsidR="00C43EF0" w:rsidRPr="0066533F" w:rsidRDefault="00677AEC" w:rsidP="00677AEC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14</w:t>
      </w:r>
      <w:r w:rsidR="00C43EF0" w:rsidRPr="0066533F">
        <w:rPr>
          <w:sz w:val="22"/>
          <w:szCs w:val="22"/>
        </w:rPr>
        <w:t>f)</w:t>
      </w:r>
      <w:r w:rsidRPr="0066533F">
        <w:rPr>
          <w:sz w:val="22"/>
          <w:szCs w:val="22"/>
        </w:rPr>
        <w:t xml:space="preserve"> </w:t>
      </w:r>
      <w:r w:rsidRPr="0066533F">
        <w:rPr>
          <w:sz w:val="22"/>
          <w:szCs w:val="22"/>
          <w:u w:val="single"/>
        </w:rPr>
        <w:t>P</w:t>
      </w:r>
      <w:r w:rsidR="00C43EF0" w:rsidRPr="0066533F">
        <w:rPr>
          <w:sz w:val="22"/>
          <w:szCs w:val="22"/>
          <w:u w:val="single"/>
        </w:rPr>
        <w:t>rehľad o bankových úveroch, pôžičkách a návratných finančných výpomociach</w:t>
      </w:r>
      <w:r w:rsidR="00C43EF0" w:rsidRPr="0066533F">
        <w:rPr>
          <w:sz w:val="22"/>
          <w:szCs w:val="22"/>
        </w:rPr>
        <w:t xml:space="preserve"> s uvedením meny, v ktorej boli poskytnuté, druhu, hodnoty v cudzej mene a hodnoty v eurách ku dňu, ku ktorému sa zostavuje účtovná závierka, výšky úroku, splatnosti a formy zabezpečenia</w:t>
      </w:r>
      <w:r w:rsidRPr="0066533F">
        <w:rPr>
          <w:sz w:val="22"/>
          <w:szCs w:val="22"/>
        </w:rPr>
        <w:t>:</w:t>
      </w:r>
    </w:p>
    <w:p w:rsidR="00A50158" w:rsidRPr="0066533F" w:rsidRDefault="00A50158" w:rsidP="00A50158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9"/>
        <w:gridCol w:w="764"/>
        <w:gridCol w:w="946"/>
        <w:gridCol w:w="1158"/>
        <w:gridCol w:w="1520"/>
        <w:gridCol w:w="1423"/>
        <w:gridCol w:w="2048"/>
      </w:tblGrid>
      <w:tr w:rsidR="0066533F" w:rsidRPr="0066533F" w:rsidTr="0025285C">
        <w:tc>
          <w:tcPr>
            <w:tcW w:w="1771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Výška úroku v %</w:t>
            </w:r>
          </w:p>
        </w:tc>
        <w:tc>
          <w:tcPr>
            <w:tcW w:w="1559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Suma istiny na konci bežného účtovného obdobia</w:t>
            </w:r>
          </w:p>
        </w:tc>
        <w:tc>
          <w:tcPr>
            <w:tcW w:w="3118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Suma istiny na konci bezprostredne predchádzajúceho účtovného obdobia</w:t>
            </w:r>
          </w:p>
        </w:tc>
      </w:tr>
      <w:tr w:rsidR="0066533F" w:rsidRPr="0066533F" w:rsidTr="0025285C">
        <w:tc>
          <w:tcPr>
            <w:tcW w:w="1771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66533F" w:rsidRPr="0066533F" w:rsidTr="0025285C">
        <w:trPr>
          <w:trHeight w:val="391"/>
        </w:trPr>
        <w:tc>
          <w:tcPr>
            <w:tcW w:w="1771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66533F" w:rsidRPr="0066533F" w:rsidTr="0025285C">
        <w:tc>
          <w:tcPr>
            <w:tcW w:w="1771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66533F" w:rsidRPr="0066533F" w:rsidTr="00621BCE">
        <w:tc>
          <w:tcPr>
            <w:tcW w:w="1771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A50158" w:rsidRPr="0066533F" w:rsidRDefault="00621BCE" w:rsidP="00621BC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</w:t>
            </w:r>
          </w:p>
        </w:tc>
        <w:tc>
          <w:tcPr>
            <w:tcW w:w="1843" w:type="dxa"/>
            <w:vAlign w:val="center"/>
          </w:tcPr>
          <w:p w:rsidR="00A50158" w:rsidRPr="0066533F" w:rsidRDefault="00621BCE" w:rsidP="00621BC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3,99</w:t>
            </w:r>
          </w:p>
        </w:tc>
        <w:tc>
          <w:tcPr>
            <w:tcW w:w="1559" w:type="dxa"/>
            <w:vAlign w:val="center"/>
          </w:tcPr>
          <w:p w:rsidR="00A50158" w:rsidRPr="0066533F" w:rsidRDefault="00621BCE" w:rsidP="00621BC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31.3.2017</w:t>
            </w:r>
          </w:p>
        </w:tc>
        <w:tc>
          <w:tcPr>
            <w:tcW w:w="2126" w:type="dxa"/>
            <w:vAlign w:val="center"/>
          </w:tcPr>
          <w:p w:rsidR="00A50158" w:rsidRPr="0066533F" w:rsidRDefault="00A50158" w:rsidP="00621BC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50158" w:rsidRPr="0066533F" w:rsidRDefault="00621BCE" w:rsidP="00621BC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36 538</w:t>
            </w:r>
          </w:p>
        </w:tc>
        <w:tc>
          <w:tcPr>
            <w:tcW w:w="3118" w:type="dxa"/>
            <w:vAlign w:val="center"/>
          </w:tcPr>
          <w:p w:rsidR="00A50158" w:rsidRPr="0066533F" w:rsidRDefault="00621BCE" w:rsidP="00621BC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66 538</w:t>
            </w:r>
          </w:p>
        </w:tc>
      </w:tr>
      <w:tr w:rsidR="0066533F" w:rsidRPr="0066533F" w:rsidTr="00621BCE">
        <w:trPr>
          <w:trHeight w:val="375"/>
        </w:trPr>
        <w:tc>
          <w:tcPr>
            <w:tcW w:w="1771" w:type="dxa"/>
            <w:vAlign w:val="center"/>
          </w:tcPr>
          <w:p w:rsidR="00A50158" w:rsidRPr="0066533F" w:rsidRDefault="00A50158" w:rsidP="0025285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:rsidR="00A50158" w:rsidRPr="0066533F" w:rsidRDefault="00A50158" w:rsidP="00621BC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50158" w:rsidRPr="0066533F" w:rsidRDefault="00A50158" w:rsidP="00621BC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50158" w:rsidRPr="0066533F" w:rsidRDefault="00A50158" w:rsidP="00621BC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50158" w:rsidRPr="0066533F" w:rsidRDefault="00A50158" w:rsidP="00621BC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50158" w:rsidRPr="0066533F" w:rsidRDefault="00621BCE" w:rsidP="00621BC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36 538</w:t>
            </w:r>
          </w:p>
        </w:tc>
        <w:tc>
          <w:tcPr>
            <w:tcW w:w="3118" w:type="dxa"/>
            <w:vAlign w:val="center"/>
          </w:tcPr>
          <w:p w:rsidR="00A50158" w:rsidRPr="0066533F" w:rsidRDefault="00621BCE" w:rsidP="00621BC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66 538</w:t>
            </w:r>
          </w:p>
        </w:tc>
      </w:tr>
    </w:tbl>
    <w:p w:rsidR="00A50158" w:rsidRPr="0066533F" w:rsidRDefault="00A50158" w:rsidP="00A50158">
      <w:pPr>
        <w:spacing w:before="0" w:line="240" w:lineRule="auto"/>
        <w:rPr>
          <w:b/>
          <w:sz w:val="22"/>
          <w:szCs w:val="22"/>
        </w:rPr>
      </w:pPr>
    </w:p>
    <w:p w:rsidR="00A50158" w:rsidRDefault="00A50158" w:rsidP="00621BCE">
      <w:pPr>
        <w:spacing w:before="0" w:after="24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14</w:t>
      </w:r>
      <w:r w:rsidR="00C43EF0" w:rsidRPr="0066533F">
        <w:rPr>
          <w:sz w:val="22"/>
          <w:szCs w:val="22"/>
        </w:rPr>
        <w:t xml:space="preserve">g) </w:t>
      </w:r>
      <w:r w:rsidRPr="0066533F">
        <w:rPr>
          <w:sz w:val="22"/>
          <w:szCs w:val="22"/>
        </w:rPr>
        <w:t>P</w:t>
      </w:r>
      <w:r w:rsidR="00C43EF0" w:rsidRPr="0066533F">
        <w:rPr>
          <w:sz w:val="22"/>
          <w:szCs w:val="22"/>
        </w:rPr>
        <w:t xml:space="preserve">rehľad o významných položkách </w:t>
      </w:r>
      <w:r w:rsidR="00C43EF0" w:rsidRPr="0066533F">
        <w:rPr>
          <w:sz w:val="22"/>
          <w:szCs w:val="22"/>
          <w:u w:val="single"/>
        </w:rPr>
        <w:t xml:space="preserve">časového rozlíšenia </w:t>
      </w:r>
      <w:r w:rsidRPr="0066533F">
        <w:rPr>
          <w:sz w:val="22"/>
          <w:szCs w:val="22"/>
          <w:u w:val="single"/>
        </w:rPr>
        <w:t>pasív</w:t>
      </w:r>
      <w:r w:rsidRPr="0066533F">
        <w:rPr>
          <w:sz w:val="22"/>
          <w:szCs w:val="22"/>
        </w:rPr>
        <w:t xml:space="preserve"> - </w:t>
      </w:r>
      <w:r w:rsidR="00C43EF0" w:rsidRPr="0066533F">
        <w:rPr>
          <w:b/>
          <w:sz w:val="22"/>
          <w:szCs w:val="22"/>
        </w:rPr>
        <w:t>výdavkov budúcich období</w:t>
      </w:r>
      <w:r w:rsidRPr="0066533F">
        <w:rPr>
          <w:sz w:val="22"/>
          <w:szCs w:val="22"/>
        </w:rPr>
        <w:t xml:space="preserve"> (účet 383):</w:t>
      </w:r>
    </w:p>
    <w:p w:rsidR="00621BCE" w:rsidRPr="0066533F" w:rsidRDefault="00621BCE" w:rsidP="00621BCE">
      <w:pPr>
        <w:spacing w:before="0" w:after="24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Účtovná jednotka neeviduje zostatok na účte 383 </w:t>
      </w:r>
      <w:r w:rsidR="009705A3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9705A3">
        <w:rPr>
          <w:sz w:val="22"/>
          <w:szCs w:val="22"/>
        </w:rPr>
        <w:t>výdavky budúcich období</w:t>
      </w:r>
    </w:p>
    <w:p w:rsidR="00C43EF0" w:rsidRPr="0066533F" w:rsidRDefault="00A50158" w:rsidP="00A50158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15) </w:t>
      </w:r>
      <w:r w:rsidR="00C43EF0" w:rsidRPr="0066533F">
        <w:rPr>
          <w:sz w:val="22"/>
          <w:szCs w:val="22"/>
        </w:rPr>
        <w:t xml:space="preserve">Prehľad o významných položkách </w:t>
      </w:r>
      <w:r w:rsidRPr="0066533F">
        <w:rPr>
          <w:sz w:val="22"/>
          <w:szCs w:val="22"/>
          <w:u w:val="single"/>
        </w:rPr>
        <w:t>časového rozlíšenia pasív</w:t>
      </w:r>
      <w:r w:rsidRPr="0066533F">
        <w:rPr>
          <w:sz w:val="22"/>
          <w:szCs w:val="22"/>
        </w:rPr>
        <w:t xml:space="preserve"> - </w:t>
      </w:r>
      <w:r w:rsidR="00C43EF0" w:rsidRPr="0066533F">
        <w:rPr>
          <w:b/>
          <w:sz w:val="22"/>
          <w:szCs w:val="22"/>
        </w:rPr>
        <w:t xml:space="preserve">výnosov budúcich období </w:t>
      </w:r>
      <w:r w:rsidRPr="0066533F">
        <w:rPr>
          <w:b/>
          <w:sz w:val="22"/>
          <w:szCs w:val="22"/>
        </w:rPr>
        <w:t>(účet 384)</w:t>
      </w:r>
      <w:r w:rsidRPr="0066533F">
        <w:rPr>
          <w:sz w:val="22"/>
          <w:szCs w:val="22"/>
        </w:rPr>
        <w:t xml:space="preserve"> </w:t>
      </w:r>
      <w:r w:rsidR="00C43EF0" w:rsidRPr="0066533F">
        <w:rPr>
          <w:sz w:val="22"/>
          <w:szCs w:val="22"/>
        </w:rPr>
        <w:t>v členení najmä na</w:t>
      </w:r>
    </w:p>
    <w:p w:rsidR="00C43EF0" w:rsidRPr="0066533F" w:rsidRDefault="00C43EF0" w:rsidP="00C43EF0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a) zostatkovú hodnotu bezodplatne nadobudnutého dlhodobého majetku,</w:t>
      </w:r>
    </w:p>
    <w:p w:rsidR="00C43EF0" w:rsidRPr="0066533F" w:rsidRDefault="00C43EF0" w:rsidP="00C43EF0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b) zostatkovú hodnotu dlhodobého majetku obstaraného z dotácie,</w:t>
      </w:r>
    </w:p>
    <w:p w:rsidR="00C43EF0" w:rsidRPr="0066533F" w:rsidRDefault="00C43EF0" w:rsidP="00C43EF0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c) zostatok nepoužitej dotácie alebo grantu,</w:t>
      </w:r>
    </w:p>
    <w:p w:rsidR="00C43EF0" w:rsidRPr="0066533F" w:rsidRDefault="00C43EF0" w:rsidP="00C43EF0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d) zostatok nepoužitej časti podielu zaplatenej dane,</w:t>
      </w:r>
    </w:p>
    <w:p w:rsidR="00C43EF0" w:rsidRPr="0066533F" w:rsidRDefault="00C43EF0" w:rsidP="009E383F">
      <w:pPr>
        <w:spacing w:after="24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e) zostatkovú hodnotu dlhodobého majetku obstaraného z podielu zaplatenej dane.</w:t>
      </w:r>
    </w:p>
    <w:p w:rsidR="007A730B" w:rsidRDefault="007A730B" w:rsidP="00A50158">
      <w:pPr>
        <w:spacing w:before="0" w:line="240" w:lineRule="auto"/>
        <w:rPr>
          <w:b/>
          <w:sz w:val="22"/>
          <w:szCs w:val="22"/>
        </w:rPr>
      </w:pPr>
    </w:p>
    <w:p w:rsidR="00A50158" w:rsidRPr="0066533F" w:rsidRDefault="00A50158" w:rsidP="00A50158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významných položkách výnosov budúcich období</w:t>
      </w:r>
      <w:r w:rsidR="00892225">
        <w:rPr>
          <w:b/>
          <w:sz w:val="22"/>
          <w:szCs w:val="22"/>
        </w:rPr>
        <w:t xml:space="preserve"> (účet 384)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2494"/>
        <w:gridCol w:w="1412"/>
        <w:gridCol w:w="1357"/>
        <w:gridCol w:w="1922"/>
      </w:tblGrid>
      <w:tr w:rsidR="0066533F" w:rsidRPr="0066533F" w:rsidTr="0025285C">
        <w:tc>
          <w:tcPr>
            <w:tcW w:w="3070" w:type="dxa"/>
            <w:vAlign w:val="center"/>
          </w:tcPr>
          <w:p w:rsidR="00A50158" w:rsidRPr="0066533F" w:rsidRDefault="00A50158" w:rsidP="0025285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Položky výnosov budúcich období z dôvodu</w:t>
            </w:r>
          </w:p>
        </w:tc>
        <w:tc>
          <w:tcPr>
            <w:tcW w:w="3663" w:type="dxa"/>
            <w:vAlign w:val="center"/>
          </w:tcPr>
          <w:p w:rsidR="00A50158" w:rsidRPr="0066533F" w:rsidRDefault="00A50158" w:rsidP="0025285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126" w:type="dxa"/>
            <w:vAlign w:val="center"/>
          </w:tcPr>
          <w:p w:rsidR="00A50158" w:rsidRPr="0066533F" w:rsidRDefault="00A50158" w:rsidP="0025285C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A50158" w:rsidRPr="0066533F" w:rsidRDefault="00A50158" w:rsidP="0025285C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A50158" w:rsidRPr="0066533F" w:rsidRDefault="00A50158" w:rsidP="0025285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66533F" w:rsidRPr="0066533F" w:rsidTr="007A730B">
        <w:tc>
          <w:tcPr>
            <w:tcW w:w="3070" w:type="dxa"/>
          </w:tcPr>
          <w:p w:rsidR="00A50158" w:rsidRPr="0066533F" w:rsidRDefault="00A50158" w:rsidP="0025285C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3663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6533F" w:rsidRPr="0066533F" w:rsidTr="007A730B">
        <w:tc>
          <w:tcPr>
            <w:tcW w:w="3070" w:type="dxa"/>
          </w:tcPr>
          <w:p w:rsidR="00A50158" w:rsidRPr="0066533F" w:rsidRDefault="00A50158" w:rsidP="0025285C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dlhodobého majetku obstaraného z dotácie</w:t>
            </w:r>
          </w:p>
        </w:tc>
        <w:tc>
          <w:tcPr>
            <w:tcW w:w="3663" w:type="dxa"/>
            <w:vAlign w:val="center"/>
          </w:tcPr>
          <w:p w:rsidR="00A50158" w:rsidRPr="0066533F" w:rsidRDefault="007A730B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9 770</w:t>
            </w:r>
          </w:p>
        </w:tc>
        <w:tc>
          <w:tcPr>
            <w:tcW w:w="2126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A50158" w:rsidRPr="0066533F" w:rsidRDefault="007A730B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8 218</w:t>
            </w:r>
          </w:p>
        </w:tc>
        <w:tc>
          <w:tcPr>
            <w:tcW w:w="3260" w:type="dxa"/>
            <w:vAlign w:val="center"/>
          </w:tcPr>
          <w:p w:rsidR="00A50158" w:rsidRPr="0066533F" w:rsidRDefault="007A730B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1 552</w:t>
            </w:r>
          </w:p>
        </w:tc>
      </w:tr>
      <w:tr w:rsidR="0066533F" w:rsidRPr="0066533F" w:rsidTr="007A730B">
        <w:tc>
          <w:tcPr>
            <w:tcW w:w="3070" w:type="dxa"/>
          </w:tcPr>
          <w:p w:rsidR="00A50158" w:rsidRPr="0066533F" w:rsidRDefault="00A50158" w:rsidP="0025285C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dlhodobého majetku  obstaraného z finančného daru </w:t>
            </w:r>
          </w:p>
        </w:tc>
        <w:tc>
          <w:tcPr>
            <w:tcW w:w="3663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6533F" w:rsidRPr="0066533F" w:rsidTr="007A730B">
        <w:tc>
          <w:tcPr>
            <w:tcW w:w="3070" w:type="dxa"/>
            <w:vAlign w:val="center"/>
          </w:tcPr>
          <w:p w:rsidR="00A50158" w:rsidRPr="0066533F" w:rsidRDefault="00A50158" w:rsidP="0025285C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dotácie zo štátneho rozpočtu alebo  z prostriedkov Európskej únie</w:t>
            </w:r>
          </w:p>
        </w:tc>
        <w:tc>
          <w:tcPr>
            <w:tcW w:w="3663" w:type="dxa"/>
            <w:vAlign w:val="center"/>
          </w:tcPr>
          <w:p w:rsidR="00A50158" w:rsidRPr="0066533F" w:rsidRDefault="007A730B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677 433</w:t>
            </w:r>
          </w:p>
        </w:tc>
        <w:tc>
          <w:tcPr>
            <w:tcW w:w="2126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A50158" w:rsidRPr="0066533F" w:rsidRDefault="007A730B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4 476</w:t>
            </w:r>
          </w:p>
        </w:tc>
        <w:tc>
          <w:tcPr>
            <w:tcW w:w="3260" w:type="dxa"/>
            <w:vAlign w:val="center"/>
          </w:tcPr>
          <w:p w:rsidR="00A50158" w:rsidRPr="0066533F" w:rsidRDefault="007A730B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32 279</w:t>
            </w:r>
          </w:p>
        </w:tc>
      </w:tr>
      <w:tr w:rsidR="0066533F" w:rsidRPr="0066533F" w:rsidTr="007A730B">
        <w:tc>
          <w:tcPr>
            <w:tcW w:w="3070" w:type="dxa"/>
            <w:vAlign w:val="center"/>
          </w:tcPr>
          <w:p w:rsidR="00A50158" w:rsidRPr="0066533F" w:rsidRDefault="00A50158" w:rsidP="0025285C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dotácie z rozpočtu obce alebo z rozpočtu vyššieho územného celku</w:t>
            </w:r>
          </w:p>
        </w:tc>
        <w:tc>
          <w:tcPr>
            <w:tcW w:w="3663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6533F" w:rsidRPr="0066533F" w:rsidTr="007A730B">
        <w:tc>
          <w:tcPr>
            <w:tcW w:w="3070" w:type="dxa"/>
          </w:tcPr>
          <w:p w:rsidR="00A50158" w:rsidRPr="0066533F" w:rsidRDefault="00892225" w:rsidP="00892225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  <w:r w:rsidR="00A50158" w:rsidRPr="0066533F">
              <w:rPr>
                <w:sz w:val="22"/>
                <w:szCs w:val="22"/>
              </w:rPr>
              <w:t>rantu</w:t>
            </w:r>
          </w:p>
        </w:tc>
        <w:tc>
          <w:tcPr>
            <w:tcW w:w="3663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6533F" w:rsidRPr="0066533F" w:rsidTr="007A730B">
        <w:tc>
          <w:tcPr>
            <w:tcW w:w="3070" w:type="dxa"/>
          </w:tcPr>
          <w:p w:rsidR="00A50158" w:rsidRPr="0066533F" w:rsidRDefault="00A50158" w:rsidP="00892225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podielu zaplatenej dane</w:t>
            </w:r>
          </w:p>
        </w:tc>
        <w:tc>
          <w:tcPr>
            <w:tcW w:w="3663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6533F" w:rsidRPr="0066533F" w:rsidTr="007A730B">
        <w:tc>
          <w:tcPr>
            <w:tcW w:w="3070" w:type="dxa"/>
          </w:tcPr>
          <w:p w:rsidR="00A50158" w:rsidRPr="0066533F" w:rsidRDefault="00A50158" w:rsidP="0025285C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dlhodobého  majetku  obstaraného z podielu zaplatenej dane</w:t>
            </w:r>
          </w:p>
        </w:tc>
        <w:tc>
          <w:tcPr>
            <w:tcW w:w="3663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50158" w:rsidRPr="0066533F" w:rsidRDefault="00A50158" w:rsidP="007A73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A50158" w:rsidRPr="0066533F" w:rsidRDefault="00A50158" w:rsidP="00A50158">
      <w:pPr>
        <w:spacing w:before="0" w:line="240" w:lineRule="auto"/>
        <w:rPr>
          <w:sz w:val="22"/>
          <w:szCs w:val="22"/>
        </w:rPr>
      </w:pPr>
    </w:p>
    <w:p w:rsidR="00A50158" w:rsidRPr="0066533F" w:rsidRDefault="00A50158" w:rsidP="00A50158">
      <w:pPr>
        <w:spacing w:before="0" w:line="240" w:lineRule="auto"/>
        <w:ind w:left="284"/>
        <w:rPr>
          <w:sz w:val="22"/>
          <w:szCs w:val="22"/>
        </w:rPr>
      </w:pPr>
    </w:p>
    <w:p w:rsidR="00A50158" w:rsidRPr="0066533F" w:rsidRDefault="00A50158" w:rsidP="00A50158">
      <w:pPr>
        <w:spacing w:before="0" w:line="240" w:lineRule="auto"/>
        <w:ind w:left="284"/>
        <w:rPr>
          <w:sz w:val="22"/>
          <w:szCs w:val="22"/>
        </w:rPr>
      </w:pPr>
    </w:p>
    <w:p w:rsidR="00935EE7" w:rsidRPr="0066533F" w:rsidRDefault="00F64C22" w:rsidP="00A50158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16) </w:t>
      </w:r>
      <w:r w:rsidR="00935EE7" w:rsidRPr="0066533F">
        <w:rPr>
          <w:sz w:val="22"/>
          <w:szCs w:val="22"/>
          <w:u w:val="single"/>
        </w:rPr>
        <w:t>Údaje o majetku prenajatom formou finančného prenájmu</w:t>
      </w:r>
      <w:r w:rsidR="00892225">
        <w:rPr>
          <w:sz w:val="22"/>
          <w:szCs w:val="22"/>
          <w:u w:val="single"/>
        </w:rPr>
        <w:t xml:space="preserve"> (z pohľadu nájomcu):</w:t>
      </w:r>
    </w:p>
    <w:p w:rsidR="00935EE7" w:rsidRPr="0066533F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935EE7" w:rsidRPr="0066533F" w:rsidRDefault="00935EE7" w:rsidP="00892225">
      <w:pPr>
        <w:spacing w:before="0" w:after="0"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 xml:space="preserve">b) suma istiny a finančného nákladu podľa doby splatnosti </w:t>
      </w:r>
    </w:p>
    <w:p w:rsidR="00935EE7" w:rsidRPr="0066533F" w:rsidRDefault="00935EE7" w:rsidP="00892225">
      <w:pPr>
        <w:spacing w:before="0" w:after="0"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ab/>
        <w:t>1. do jedného roka vrátane,</w:t>
      </w:r>
    </w:p>
    <w:p w:rsidR="00935EE7" w:rsidRPr="0066533F" w:rsidRDefault="00935EE7" w:rsidP="00892225">
      <w:pPr>
        <w:spacing w:before="0" w:after="0"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ab/>
        <w:t>2. od jedného roka do piatich rokov vrátane,</w:t>
      </w:r>
    </w:p>
    <w:p w:rsidR="00801336" w:rsidRDefault="00CC7A3D" w:rsidP="00892225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    </w:t>
      </w:r>
      <w:r w:rsidR="00935EE7" w:rsidRPr="0066533F">
        <w:rPr>
          <w:sz w:val="22"/>
          <w:szCs w:val="22"/>
        </w:rPr>
        <w:t>3. viac ako päť rokov.</w:t>
      </w:r>
    </w:p>
    <w:p w:rsidR="0088464C" w:rsidRDefault="0088464C" w:rsidP="00892225">
      <w:pPr>
        <w:spacing w:before="0" w:line="240" w:lineRule="auto"/>
        <w:rPr>
          <w:sz w:val="22"/>
          <w:szCs w:val="22"/>
        </w:rPr>
      </w:pPr>
    </w:p>
    <w:p w:rsidR="0088464C" w:rsidRDefault="0088464C" w:rsidP="00892225">
      <w:pPr>
        <w:spacing w:before="0" w:line="240" w:lineRule="auto"/>
        <w:rPr>
          <w:sz w:val="22"/>
          <w:szCs w:val="22"/>
        </w:rPr>
      </w:pPr>
    </w:p>
    <w:p w:rsidR="0088464C" w:rsidRDefault="0088464C" w:rsidP="00892225">
      <w:pPr>
        <w:spacing w:before="0" w:line="240" w:lineRule="auto"/>
        <w:rPr>
          <w:sz w:val="22"/>
          <w:szCs w:val="22"/>
        </w:rPr>
      </w:pPr>
    </w:p>
    <w:p w:rsidR="0088464C" w:rsidRDefault="0088464C" w:rsidP="00892225">
      <w:pPr>
        <w:spacing w:before="0" w:line="240" w:lineRule="auto"/>
        <w:rPr>
          <w:sz w:val="22"/>
          <w:szCs w:val="22"/>
        </w:rPr>
      </w:pPr>
    </w:p>
    <w:p w:rsidR="0088464C" w:rsidRDefault="0088464C" w:rsidP="00892225">
      <w:pPr>
        <w:spacing w:before="0" w:line="240" w:lineRule="auto"/>
        <w:rPr>
          <w:sz w:val="22"/>
          <w:szCs w:val="22"/>
        </w:rPr>
      </w:pPr>
    </w:p>
    <w:p w:rsidR="0088464C" w:rsidRPr="0066533F" w:rsidRDefault="0088464C" w:rsidP="00892225">
      <w:pPr>
        <w:spacing w:before="0" w:line="240" w:lineRule="auto"/>
        <w:rPr>
          <w:sz w:val="22"/>
          <w:szCs w:val="22"/>
        </w:rPr>
      </w:pPr>
    </w:p>
    <w:p w:rsidR="00F64C22" w:rsidRPr="0066533F" w:rsidRDefault="00F64C22" w:rsidP="00F64C22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majetku prenajatom formou finančného prenájmu</w:t>
      </w:r>
      <w:r w:rsidR="00892225">
        <w:rPr>
          <w:b/>
          <w:sz w:val="22"/>
          <w:szCs w:val="22"/>
        </w:rPr>
        <w:t xml:space="preserve"> (nájomca)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4"/>
        <w:gridCol w:w="2156"/>
        <w:gridCol w:w="1351"/>
        <w:gridCol w:w="1716"/>
        <w:gridCol w:w="2023"/>
      </w:tblGrid>
      <w:tr w:rsidR="0066533F" w:rsidRPr="0066533F" w:rsidTr="00892225">
        <w:trPr>
          <w:trHeight w:val="735"/>
        </w:trPr>
        <w:tc>
          <w:tcPr>
            <w:tcW w:w="3047" w:type="dxa"/>
            <w:vAlign w:val="center"/>
          </w:tcPr>
          <w:p w:rsidR="00F64C22" w:rsidRPr="0066533F" w:rsidRDefault="00F64C22" w:rsidP="0025285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3119" w:type="dxa"/>
            <w:vAlign w:val="center"/>
          </w:tcPr>
          <w:p w:rsidR="00F64C22" w:rsidRPr="0066533F" w:rsidRDefault="00F64C22" w:rsidP="00892225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bezprostredne predchád</w:t>
            </w:r>
            <w:r w:rsidR="00607C82">
              <w:rPr>
                <w:b/>
                <w:sz w:val="22"/>
                <w:szCs w:val="22"/>
                <w:lang w:eastAsia="sk-SK"/>
              </w:rPr>
              <w:t>z</w:t>
            </w:r>
            <w:r w:rsidR="00892225">
              <w:rPr>
                <w:b/>
                <w:sz w:val="22"/>
                <w:szCs w:val="22"/>
                <w:lang w:eastAsia="sk-SK"/>
              </w:rPr>
              <w:t>. roka</w:t>
            </w:r>
          </w:p>
        </w:tc>
        <w:tc>
          <w:tcPr>
            <w:tcW w:w="2268" w:type="dxa"/>
            <w:vAlign w:val="center"/>
          </w:tcPr>
          <w:p w:rsidR="00F64C22" w:rsidRPr="0066533F" w:rsidRDefault="00F64C22" w:rsidP="0025285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vAlign w:val="center"/>
          </w:tcPr>
          <w:p w:rsidR="00F64C22" w:rsidRPr="0066533F" w:rsidRDefault="00F64C22" w:rsidP="0025285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vAlign w:val="center"/>
          </w:tcPr>
          <w:p w:rsidR="00F64C22" w:rsidRPr="0066533F" w:rsidRDefault="00F64C22" w:rsidP="0025285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66533F" w:rsidRPr="0066533F" w:rsidTr="0088464C">
        <w:trPr>
          <w:trHeight w:val="374"/>
        </w:trPr>
        <w:tc>
          <w:tcPr>
            <w:tcW w:w="3047" w:type="dxa"/>
          </w:tcPr>
          <w:p w:rsidR="00F64C22" w:rsidRPr="0066533F" w:rsidRDefault="00F64C22" w:rsidP="0025285C">
            <w:pPr>
              <w:spacing w:before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  <w:vAlign w:val="center"/>
          </w:tcPr>
          <w:p w:rsidR="00F64C22" w:rsidRPr="0066533F" w:rsidRDefault="0088464C" w:rsidP="0088464C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13 797</w:t>
            </w:r>
          </w:p>
        </w:tc>
        <w:tc>
          <w:tcPr>
            <w:tcW w:w="2268" w:type="dxa"/>
            <w:vAlign w:val="center"/>
          </w:tcPr>
          <w:p w:rsidR="00F64C22" w:rsidRPr="0066533F" w:rsidRDefault="00F64C22" w:rsidP="0088464C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F64C22" w:rsidRPr="0066533F" w:rsidRDefault="00F64C22" w:rsidP="0088464C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F64C22" w:rsidRPr="0066533F" w:rsidRDefault="0088464C" w:rsidP="0088464C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11 217</w:t>
            </w:r>
          </w:p>
        </w:tc>
      </w:tr>
      <w:tr w:rsidR="0066533F" w:rsidRPr="0066533F" w:rsidTr="0088464C">
        <w:trPr>
          <w:trHeight w:val="312"/>
        </w:trPr>
        <w:tc>
          <w:tcPr>
            <w:tcW w:w="3047" w:type="dxa"/>
            <w:vAlign w:val="center"/>
          </w:tcPr>
          <w:p w:rsidR="00F64C22" w:rsidRPr="0066533F" w:rsidRDefault="00F64C22" w:rsidP="0025285C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do jedného roka vrátane</w:t>
            </w:r>
          </w:p>
        </w:tc>
        <w:tc>
          <w:tcPr>
            <w:tcW w:w="3119" w:type="dxa"/>
            <w:vAlign w:val="center"/>
          </w:tcPr>
          <w:p w:rsidR="00F64C22" w:rsidRPr="0066533F" w:rsidRDefault="00F64C22" w:rsidP="0088464C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F64C22" w:rsidRPr="0066533F" w:rsidRDefault="00F64C22" w:rsidP="0088464C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F64C22" w:rsidRPr="0066533F" w:rsidRDefault="00F64C22" w:rsidP="0088464C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F64C22" w:rsidRPr="0066533F" w:rsidRDefault="00F64C22" w:rsidP="0088464C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6533F" w:rsidRPr="0066533F" w:rsidTr="0088464C">
        <w:tc>
          <w:tcPr>
            <w:tcW w:w="3047" w:type="dxa"/>
            <w:vAlign w:val="center"/>
          </w:tcPr>
          <w:p w:rsidR="00F64C22" w:rsidRPr="0066533F" w:rsidRDefault="00F64C22" w:rsidP="0025285C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od jedného roka do piatich  rokov vrátane</w:t>
            </w:r>
          </w:p>
        </w:tc>
        <w:tc>
          <w:tcPr>
            <w:tcW w:w="3119" w:type="dxa"/>
            <w:vAlign w:val="center"/>
          </w:tcPr>
          <w:p w:rsidR="00F64C22" w:rsidRPr="0066533F" w:rsidRDefault="0088464C" w:rsidP="0088464C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13 797</w:t>
            </w:r>
          </w:p>
        </w:tc>
        <w:tc>
          <w:tcPr>
            <w:tcW w:w="2268" w:type="dxa"/>
            <w:vAlign w:val="center"/>
          </w:tcPr>
          <w:p w:rsidR="00F64C22" w:rsidRPr="0066533F" w:rsidRDefault="00F64C22" w:rsidP="0088464C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F64C22" w:rsidRPr="0066533F" w:rsidRDefault="00F64C22" w:rsidP="0088464C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F64C22" w:rsidRPr="0066533F" w:rsidRDefault="0088464C" w:rsidP="0088464C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11 217</w:t>
            </w:r>
          </w:p>
        </w:tc>
      </w:tr>
      <w:tr w:rsidR="0066533F" w:rsidRPr="0066533F" w:rsidTr="0088464C">
        <w:tc>
          <w:tcPr>
            <w:tcW w:w="3047" w:type="dxa"/>
            <w:vAlign w:val="center"/>
          </w:tcPr>
          <w:p w:rsidR="00F64C22" w:rsidRPr="0066533F" w:rsidRDefault="00F64C22" w:rsidP="0025285C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viac ako päť rokov</w:t>
            </w:r>
          </w:p>
        </w:tc>
        <w:tc>
          <w:tcPr>
            <w:tcW w:w="3119" w:type="dxa"/>
            <w:vAlign w:val="center"/>
          </w:tcPr>
          <w:p w:rsidR="00F64C22" w:rsidRPr="0066533F" w:rsidRDefault="00F64C22" w:rsidP="0088464C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F64C22" w:rsidRPr="0066533F" w:rsidRDefault="00F64C22" w:rsidP="0088464C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F64C22" w:rsidRPr="0066533F" w:rsidRDefault="00F64C22" w:rsidP="0088464C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F64C22" w:rsidRPr="0066533F" w:rsidRDefault="00F64C22" w:rsidP="0088464C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F64C22" w:rsidRPr="0066533F" w:rsidRDefault="00F64C22" w:rsidP="00F64C22">
      <w:pPr>
        <w:spacing w:before="0" w:line="240" w:lineRule="auto"/>
        <w:rPr>
          <w:sz w:val="22"/>
          <w:szCs w:val="22"/>
        </w:rPr>
      </w:pPr>
    </w:p>
    <w:p w:rsidR="00783246" w:rsidRPr="0066533F" w:rsidRDefault="00783246" w:rsidP="00CD361E">
      <w:pPr>
        <w:spacing w:before="0" w:line="240" w:lineRule="auto"/>
        <w:rPr>
          <w:sz w:val="22"/>
          <w:szCs w:val="22"/>
        </w:rPr>
      </w:pPr>
    </w:p>
    <w:p w:rsidR="00DB1285" w:rsidRPr="0066533F" w:rsidRDefault="00465353" w:rsidP="005779B3">
      <w:pPr>
        <w:keepNext/>
        <w:spacing w:before="0" w:after="240" w:line="240" w:lineRule="auto"/>
        <w:jc w:val="center"/>
        <w:outlineLvl w:val="0"/>
        <w:rPr>
          <w:b/>
          <w:bCs/>
          <w:sz w:val="22"/>
          <w:szCs w:val="22"/>
        </w:rPr>
      </w:pPr>
      <w:r w:rsidRPr="0066533F">
        <w:rPr>
          <w:b/>
          <w:bCs/>
          <w:kern w:val="32"/>
          <w:sz w:val="22"/>
          <w:szCs w:val="22"/>
        </w:rPr>
        <w:t>Čl</w:t>
      </w:r>
      <w:r w:rsidR="005779B3" w:rsidRPr="0066533F">
        <w:rPr>
          <w:b/>
          <w:bCs/>
          <w:kern w:val="32"/>
          <w:sz w:val="22"/>
          <w:szCs w:val="22"/>
        </w:rPr>
        <w:t xml:space="preserve">ánok </w:t>
      </w:r>
      <w:r w:rsidR="00DB1285" w:rsidRPr="0066533F">
        <w:rPr>
          <w:b/>
          <w:bCs/>
          <w:kern w:val="32"/>
          <w:sz w:val="22"/>
          <w:szCs w:val="22"/>
        </w:rPr>
        <w:t>IV</w:t>
      </w:r>
      <w:r w:rsidR="005779B3" w:rsidRPr="0066533F">
        <w:rPr>
          <w:b/>
          <w:bCs/>
          <w:kern w:val="32"/>
          <w:sz w:val="22"/>
          <w:szCs w:val="22"/>
        </w:rPr>
        <w:t xml:space="preserve"> </w:t>
      </w:r>
      <w:r w:rsidR="00F64C22" w:rsidRPr="0066533F">
        <w:rPr>
          <w:b/>
          <w:bCs/>
          <w:kern w:val="32"/>
          <w:sz w:val="22"/>
          <w:szCs w:val="22"/>
        </w:rPr>
        <w:t>- INFORMÁCIE, KTORÉ DOPLŇUJÚ A VYSVETĽUJÚ ÚDAJE VO VÝKAZE ZISKOV A STRÁT</w:t>
      </w:r>
    </w:p>
    <w:p w:rsidR="00DB1285" w:rsidRPr="0066533F" w:rsidRDefault="00C72ECC" w:rsidP="00CD361E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1) </w:t>
      </w:r>
      <w:r w:rsidRPr="0066533F">
        <w:rPr>
          <w:sz w:val="22"/>
          <w:szCs w:val="22"/>
          <w:u w:val="single"/>
        </w:rPr>
        <w:t xml:space="preserve">Prehľad </w:t>
      </w:r>
      <w:r w:rsidR="00DB1285" w:rsidRPr="0066533F">
        <w:rPr>
          <w:sz w:val="22"/>
          <w:szCs w:val="22"/>
          <w:u w:val="single"/>
        </w:rPr>
        <w:t>trž</w:t>
      </w:r>
      <w:r w:rsidRPr="0066533F">
        <w:rPr>
          <w:sz w:val="22"/>
          <w:szCs w:val="22"/>
          <w:u w:val="single"/>
        </w:rPr>
        <w:t>ie</w:t>
      </w:r>
      <w:r w:rsidR="00DB1285" w:rsidRPr="0066533F">
        <w:rPr>
          <w:sz w:val="22"/>
          <w:szCs w:val="22"/>
          <w:u w:val="single"/>
        </w:rPr>
        <w:t>b za vlastné výkony a tovar</w:t>
      </w:r>
      <w:r w:rsidR="00DB1285" w:rsidRPr="0066533F">
        <w:rPr>
          <w:sz w:val="22"/>
          <w:szCs w:val="22"/>
        </w:rPr>
        <w:t xml:space="preserve"> s uvedením ich opisu a vyčíslením hodnoty tržieb podľa jednotlivých hlavných druhov výrobkov,  služieb </w:t>
      </w:r>
      <w:r w:rsidR="00584420" w:rsidRPr="0066533F">
        <w:rPr>
          <w:sz w:val="22"/>
          <w:szCs w:val="22"/>
        </w:rPr>
        <w:t>hlavnej činnosti a podnikateľskej činnosti</w:t>
      </w:r>
      <w:r w:rsidR="00DB1285" w:rsidRPr="0066533F">
        <w:rPr>
          <w:sz w:val="22"/>
          <w:szCs w:val="22"/>
        </w:rPr>
        <w:t xml:space="preserve"> účtovnej jednotky</w:t>
      </w:r>
      <w:r w:rsidR="005779B3" w:rsidRPr="0066533F">
        <w:rPr>
          <w:sz w:val="22"/>
          <w:szCs w:val="22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88464C" w:rsidTr="0088464C">
        <w:tc>
          <w:tcPr>
            <w:tcW w:w="1842" w:type="dxa"/>
            <w:vAlign w:val="center"/>
          </w:tcPr>
          <w:p w:rsidR="0088464C" w:rsidRPr="0088464C" w:rsidRDefault="0088464C" w:rsidP="0088464C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Text</w:t>
            </w:r>
          </w:p>
        </w:tc>
        <w:tc>
          <w:tcPr>
            <w:tcW w:w="1842" w:type="dxa"/>
          </w:tcPr>
          <w:p w:rsidR="0088464C" w:rsidRPr="0088464C" w:rsidRDefault="0088464C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Hlavná činnosť</w:t>
            </w:r>
          </w:p>
        </w:tc>
        <w:tc>
          <w:tcPr>
            <w:tcW w:w="1842" w:type="dxa"/>
          </w:tcPr>
          <w:p w:rsidR="0088464C" w:rsidRPr="0088464C" w:rsidRDefault="0088464C" w:rsidP="0088464C">
            <w:pPr>
              <w:spacing w:before="0" w:line="240" w:lineRule="auto"/>
              <w:rPr>
                <w:b/>
                <w:sz w:val="22"/>
                <w:szCs w:val="22"/>
              </w:rPr>
            </w:pPr>
            <w:proofErr w:type="spellStart"/>
            <w:r w:rsidRPr="0088464C">
              <w:rPr>
                <w:b/>
                <w:sz w:val="22"/>
                <w:szCs w:val="22"/>
              </w:rPr>
              <w:t>Podnik.činnosť-dopravná</w:t>
            </w:r>
            <w:proofErr w:type="spellEnd"/>
            <w:r w:rsidRPr="0088464C">
              <w:rPr>
                <w:b/>
                <w:sz w:val="22"/>
                <w:szCs w:val="22"/>
              </w:rPr>
              <w:t xml:space="preserve"> služba</w:t>
            </w:r>
          </w:p>
        </w:tc>
        <w:tc>
          <w:tcPr>
            <w:tcW w:w="1843" w:type="dxa"/>
          </w:tcPr>
          <w:p w:rsidR="0088464C" w:rsidRPr="0088464C" w:rsidRDefault="0088464C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  <w:proofErr w:type="spellStart"/>
            <w:r w:rsidRPr="0088464C">
              <w:rPr>
                <w:b/>
                <w:sz w:val="22"/>
                <w:szCs w:val="22"/>
              </w:rPr>
              <w:t>Podnikat.činnosť</w:t>
            </w:r>
            <w:proofErr w:type="spellEnd"/>
            <w:r w:rsidRPr="0088464C">
              <w:rPr>
                <w:b/>
                <w:sz w:val="22"/>
                <w:szCs w:val="22"/>
              </w:rPr>
              <w:t xml:space="preserve"> - lekáreň</w:t>
            </w:r>
          </w:p>
        </w:tc>
        <w:tc>
          <w:tcPr>
            <w:tcW w:w="1843" w:type="dxa"/>
            <w:vAlign w:val="center"/>
          </w:tcPr>
          <w:p w:rsidR="0088464C" w:rsidRPr="0088464C" w:rsidRDefault="0088464C" w:rsidP="0088464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Spolu</w:t>
            </w:r>
          </w:p>
        </w:tc>
      </w:tr>
      <w:tr w:rsidR="0088464C" w:rsidTr="00CC6DE2">
        <w:tc>
          <w:tcPr>
            <w:tcW w:w="1842" w:type="dxa"/>
            <w:vAlign w:val="center"/>
          </w:tcPr>
          <w:p w:rsidR="0088464C" w:rsidRPr="0088464C" w:rsidRDefault="0088464C" w:rsidP="00CC6DE2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Všeobecná ZP</w:t>
            </w:r>
          </w:p>
        </w:tc>
        <w:tc>
          <w:tcPr>
            <w:tcW w:w="1842" w:type="dxa"/>
            <w:vAlign w:val="center"/>
          </w:tcPr>
          <w:p w:rsidR="0088464C" w:rsidRDefault="007C1111" w:rsidP="0023703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433 275</w:t>
            </w:r>
          </w:p>
        </w:tc>
        <w:tc>
          <w:tcPr>
            <w:tcW w:w="1842" w:type="dxa"/>
            <w:vAlign w:val="center"/>
          </w:tcPr>
          <w:p w:rsidR="0088464C" w:rsidRDefault="007C1111" w:rsidP="0023703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132 662</w:t>
            </w:r>
          </w:p>
        </w:tc>
        <w:tc>
          <w:tcPr>
            <w:tcW w:w="1843" w:type="dxa"/>
            <w:vAlign w:val="center"/>
          </w:tcPr>
          <w:p w:rsidR="0088464C" w:rsidRDefault="007C1111" w:rsidP="0023703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601 166</w:t>
            </w:r>
          </w:p>
        </w:tc>
        <w:tc>
          <w:tcPr>
            <w:tcW w:w="1843" w:type="dxa"/>
            <w:vAlign w:val="center"/>
          </w:tcPr>
          <w:p w:rsidR="0088464C" w:rsidRDefault="008F1F95" w:rsidP="0023703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1 167 103</w:t>
            </w:r>
          </w:p>
        </w:tc>
      </w:tr>
      <w:tr w:rsidR="0088464C" w:rsidTr="00CC6DE2">
        <w:tc>
          <w:tcPr>
            <w:tcW w:w="1842" w:type="dxa"/>
            <w:vAlign w:val="center"/>
          </w:tcPr>
          <w:p w:rsidR="0088464C" w:rsidRPr="0088464C" w:rsidRDefault="0088464C" w:rsidP="00CC6DE2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Dôvera ZP</w:t>
            </w:r>
          </w:p>
        </w:tc>
        <w:tc>
          <w:tcPr>
            <w:tcW w:w="1842" w:type="dxa"/>
            <w:vAlign w:val="center"/>
          </w:tcPr>
          <w:p w:rsidR="0088464C" w:rsidRDefault="007C1111" w:rsidP="0023703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87 647</w:t>
            </w:r>
          </w:p>
        </w:tc>
        <w:tc>
          <w:tcPr>
            <w:tcW w:w="1842" w:type="dxa"/>
            <w:vAlign w:val="center"/>
          </w:tcPr>
          <w:p w:rsidR="0088464C" w:rsidRDefault="007C1111" w:rsidP="0023703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28 534</w:t>
            </w:r>
          </w:p>
        </w:tc>
        <w:tc>
          <w:tcPr>
            <w:tcW w:w="1843" w:type="dxa"/>
            <w:vAlign w:val="center"/>
          </w:tcPr>
          <w:p w:rsidR="0088464C" w:rsidRDefault="007C1111" w:rsidP="0023703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66 831</w:t>
            </w:r>
          </w:p>
        </w:tc>
        <w:tc>
          <w:tcPr>
            <w:tcW w:w="1843" w:type="dxa"/>
            <w:vAlign w:val="center"/>
          </w:tcPr>
          <w:p w:rsidR="0088464C" w:rsidRDefault="008F1F95" w:rsidP="0023703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183 012</w:t>
            </w:r>
          </w:p>
        </w:tc>
      </w:tr>
      <w:tr w:rsidR="0088464C" w:rsidTr="00CC6DE2">
        <w:tc>
          <w:tcPr>
            <w:tcW w:w="1842" w:type="dxa"/>
            <w:vAlign w:val="center"/>
          </w:tcPr>
          <w:p w:rsidR="0088464C" w:rsidRPr="0088464C" w:rsidRDefault="0088464C" w:rsidP="00CC6DE2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proofErr w:type="spellStart"/>
            <w:r w:rsidRPr="0088464C">
              <w:rPr>
                <w:b/>
                <w:sz w:val="22"/>
                <w:szCs w:val="22"/>
              </w:rPr>
              <w:t>Union</w:t>
            </w:r>
            <w:proofErr w:type="spellEnd"/>
            <w:r w:rsidRPr="0088464C">
              <w:rPr>
                <w:b/>
                <w:sz w:val="22"/>
                <w:szCs w:val="22"/>
              </w:rPr>
              <w:t xml:space="preserve"> ZP</w:t>
            </w:r>
          </w:p>
        </w:tc>
        <w:tc>
          <w:tcPr>
            <w:tcW w:w="1842" w:type="dxa"/>
            <w:vAlign w:val="center"/>
          </w:tcPr>
          <w:p w:rsidR="0088464C" w:rsidRDefault="007C1111" w:rsidP="0023703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43 622</w:t>
            </w:r>
          </w:p>
        </w:tc>
        <w:tc>
          <w:tcPr>
            <w:tcW w:w="1842" w:type="dxa"/>
            <w:vAlign w:val="center"/>
          </w:tcPr>
          <w:p w:rsidR="0088464C" w:rsidRDefault="007C1111" w:rsidP="0023703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8 705</w:t>
            </w:r>
          </w:p>
        </w:tc>
        <w:tc>
          <w:tcPr>
            <w:tcW w:w="1843" w:type="dxa"/>
            <w:vAlign w:val="center"/>
          </w:tcPr>
          <w:p w:rsidR="0088464C" w:rsidRDefault="007C1111" w:rsidP="0023703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29 622</w:t>
            </w:r>
          </w:p>
        </w:tc>
        <w:tc>
          <w:tcPr>
            <w:tcW w:w="1843" w:type="dxa"/>
            <w:vAlign w:val="center"/>
          </w:tcPr>
          <w:p w:rsidR="0088464C" w:rsidRDefault="008F1F95" w:rsidP="0023703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81 949</w:t>
            </w:r>
          </w:p>
        </w:tc>
      </w:tr>
      <w:tr w:rsidR="0088464C" w:rsidTr="00CC6DE2">
        <w:tc>
          <w:tcPr>
            <w:tcW w:w="1842" w:type="dxa"/>
            <w:vAlign w:val="center"/>
          </w:tcPr>
          <w:p w:rsidR="0088464C" w:rsidRPr="0088464C" w:rsidRDefault="0088464C" w:rsidP="00CC6DE2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Ostatné výnosy</w:t>
            </w:r>
          </w:p>
        </w:tc>
        <w:tc>
          <w:tcPr>
            <w:tcW w:w="1842" w:type="dxa"/>
            <w:vAlign w:val="center"/>
          </w:tcPr>
          <w:p w:rsidR="0088464C" w:rsidRDefault="008F1F95" w:rsidP="0023703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190 021</w:t>
            </w:r>
          </w:p>
        </w:tc>
        <w:tc>
          <w:tcPr>
            <w:tcW w:w="1842" w:type="dxa"/>
            <w:vAlign w:val="center"/>
          </w:tcPr>
          <w:p w:rsidR="0088464C" w:rsidRDefault="008F1F95" w:rsidP="0023703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66 234</w:t>
            </w:r>
          </w:p>
        </w:tc>
        <w:tc>
          <w:tcPr>
            <w:tcW w:w="1843" w:type="dxa"/>
            <w:vAlign w:val="center"/>
          </w:tcPr>
          <w:p w:rsidR="0088464C" w:rsidRDefault="007C1111" w:rsidP="0023703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590 218</w:t>
            </w:r>
          </w:p>
        </w:tc>
        <w:tc>
          <w:tcPr>
            <w:tcW w:w="1843" w:type="dxa"/>
            <w:vAlign w:val="center"/>
          </w:tcPr>
          <w:p w:rsidR="0088464C" w:rsidRDefault="00C4328C" w:rsidP="0023703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846 473</w:t>
            </w:r>
          </w:p>
        </w:tc>
      </w:tr>
      <w:tr w:rsidR="0088464C" w:rsidTr="00CC6DE2">
        <w:tc>
          <w:tcPr>
            <w:tcW w:w="1842" w:type="dxa"/>
            <w:vAlign w:val="center"/>
          </w:tcPr>
          <w:p w:rsidR="0088464C" w:rsidRPr="0088464C" w:rsidRDefault="0088464C" w:rsidP="00CC6DE2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S p o l u</w:t>
            </w:r>
          </w:p>
        </w:tc>
        <w:tc>
          <w:tcPr>
            <w:tcW w:w="1842" w:type="dxa"/>
            <w:vAlign w:val="center"/>
          </w:tcPr>
          <w:p w:rsidR="0088464C" w:rsidRPr="0088464C" w:rsidRDefault="007C1111" w:rsidP="00237039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754 565</w:t>
            </w:r>
          </w:p>
        </w:tc>
        <w:tc>
          <w:tcPr>
            <w:tcW w:w="1842" w:type="dxa"/>
            <w:vAlign w:val="center"/>
          </w:tcPr>
          <w:p w:rsidR="0088464C" w:rsidRPr="0088464C" w:rsidRDefault="008F1F95" w:rsidP="00237039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236 135</w:t>
            </w:r>
          </w:p>
        </w:tc>
        <w:tc>
          <w:tcPr>
            <w:tcW w:w="1843" w:type="dxa"/>
            <w:vAlign w:val="center"/>
          </w:tcPr>
          <w:p w:rsidR="0088464C" w:rsidRPr="0088464C" w:rsidRDefault="008F1F95" w:rsidP="00237039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1 287 837</w:t>
            </w:r>
          </w:p>
        </w:tc>
        <w:tc>
          <w:tcPr>
            <w:tcW w:w="1843" w:type="dxa"/>
            <w:vAlign w:val="center"/>
          </w:tcPr>
          <w:p w:rsidR="0088464C" w:rsidRPr="0088464C" w:rsidRDefault="007C1111" w:rsidP="00237039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2 278 537</w:t>
            </w:r>
          </w:p>
        </w:tc>
      </w:tr>
    </w:tbl>
    <w:p w:rsidR="005779B3" w:rsidRPr="0066533F" w:rsidRDefault="005779B3" w:rsidP="00CD361E">
      <w:pPr>
        <w:spacing w:before="0" w:line="240" w:lineRule="auto"/>
        <w:rPr>
          <w:sz w:val="22"/>
          <w:szCs w:val="22"/>
        </w:rPr>
      </w:pPr>
    </w:p>
    <w:p w:rsidR="00CC6DE2" w:rsidRPr="0066533F" w:rsidRDefault="00CC6DE2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Tržbami hlavnej činnosti sú výkony lekárov špecialistov, výkony ambulancií SVLZ a výkony LSPP pre poistencov zdravotných poisťovní, tržbami podnikateľskej činnosti sú výkony za prevozy poistencov zdravotných poisťovní, tržby za predaj liekov v lekárni, ostatnými výnosmi sú predovšetkým tržby za poplatky od pacientov za ošetrenie. Sú účtované na analytických účtoch 602 a 604.</w:t>
      </w:r>
    </w:p>
    <w:p w:rsidR="00645BCA" w:rsidRPr="0066533F" w:rsidRDefault="00DB1285" w:rsidP="00CD361E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2) Opis a vyčíslenie hodnoty významných </w:t>
      </w:r>
      <w:r w:rsidR="001B426C" w:rsidRPr="0066533F">
        <w:rPr>
          <w:sz w:val="22"/>
          <w:szCs w:val="22"/>
          <w:u w:val="single"/>
        </w:rPr>
        <w:t>po</w:t>
      </w:r>
      <w:r w:rsidRPr="0066533F">
        <w:rPr>
          <w:sz w:val="22"/>
          <w:szCs w:val="22"/>
          <w:u w:val="single"/>
        </w:rPr>
        <w:t>ložiek prijatých darov</w:t>
      </w:r>
      <w:r w:rsidRPr="0066533F">
        <w:rPr>
          <w:sz w:val="22"/>
          <w:szCs w:val="22"/>
        </w:rPr>
        <w:t>, osobitných výnosov</w:t>
      </w:r>
      <w:r w:rsidR="00FE1A4B" w:rsidRPr="0066533F">
        <w:rPr>
          <w:sz w:val="22"/>
          <w:szCs w:val="22"/>
        </w:rPr>
        <w:t>,</w:t>
      </w:r>
      <w:r w:rsidRPr="0066533F">
        <w:rPr>
          <w:sz w:val="22"/>
          <w:szCs w:val="22"/>
        </w:rPr>
        <w:t> zákonných poplatkov</w:t>
      </w:r>
      <w:r w:rsidR="00FE1A4B" w:rsidRPr="0066533F">
        <w:rPr>
          <w:sz w:val="22"/>
          <w:szCs w:val="22"/>
        </w:rPr>
        <w:t xml:space="preserve"> a iných ostatných výnosov</w:t>
      </w:r>
      <w:r w:rsidR="00607C82">
        <w:rPr>
          <w:sz w:val="22"/>
          <w:szCs w:val="22"/>
        </w:rPr>
        <w:t>:</w:t>
      </w:r>
      <w:r w:rsidR="00584420" w:rsidRPr="0066533F">
        <w:rPr>
          <w:sz w:val="22"/>
          <w:szCs w:val="22"/>
        </w:rPr>
        <w:t xml:space="preserve"> </w:t>
      </w:r>
      <w:r w:rsidR="002B4809">
        <w:rPr>
          <w:sz w:val="22"/>
          <w:szCs w:val="22"/>
        </w:rPr>
        <w:t>žiadne</w:t>
      </w:r>
    </w:p>
    <w:p w:rsidR="005779B3" w:rsidRPr="0066533F" w:rsidRDefault="005779B3" w:rsidP="00CD361E">
      <w:pPr>
        <w:spacing w:before="0" w:line="240" w:lineRule="auto"/>
        <w:rPr>
          <w:sz w:val="22"/>
          <w:szCs w:val="22"/>
        </w:rPr>
      </w:pPr>
    </w:p>
    <w:p w:rsidR="005779B3" w:rsidRPr="0066533F" w:rsidRDefault="00095723" w:rsidP="00CD361E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(3) </w:t>
      </w:r>
      <w:r w:rsidRPr="0066533F">
        <w:rPr>
          <w:sz w:val="22"/>
          <w:szCs w:val="22"/>
          <w:u w:val="single"/>
        </w:rPr>
        <w:t>Prehľad dotácií a grantov</w:t>
      </w:r>
      <w:r w:rsidRPr="0066533F">
        <w:rPr>
          <w:sz w:val="22"/>
          <w:szCs w:val="22"/>
        </w:rPr>
        <w:t xml:space="preserve">, ktoré účtovná jednotka prijala v priebehu </w:t>
      </w:r>
      <w:r w:rsidR="002451AE" w:rsidRPr="0066533F">
        <w:rPr>
          <w:sz w:val="22"/>
          <w:szCs w:val="22"/>
        </w:rPr>
        <w:t xml:space="preserve">bežného </w:t>
      </w:r>
      <w:r w:rsidRPr="0066533F">
        <w:rPr>
          <w:sz w:val="22"/>
          <w:szCs w:val="22"/>
        </w:rPr>
        <w:t>účtovného obdobia</w:t>
      </w:r>
      <w:r w:rsidR="005779B3" w:rsidRPr="0066533F">
        <w:rPr>
          <w:sz w:val="22"/>
          <w:szCs w:val="22"/>
        </w:rPr>
        <w:t>:</w:t>
      </w:r>
      <w:r w:rsidR="002B4809">
        <w:rPr>
          <w:sz w:val="22"/>
          <w:szCs w:val="22"/>
        </w:rPr>
        <w:t xml:space="preserve"> žiadne</w:t>
      </w:r>
    </w:p>
    <w:p w:rsidR="00095723" w:rsidRPr="0066533F" w:rsidRDefault="00095723" w:rsidP="00CD361E">
      <w:pPr>
        <w:spacing w:before="0" w:line="240" w:lineRule="auto"/>
        <w:rPr>
          <w:sz w:val="22"/>
          <w:szCs w:val="22"/>
        </w:rPr>
      </w:pPr>
    </w:p>
    <w:p w:rsidR="00FE1A4B" w:rsidRDefault="00DB1285" w:rsidP="00CD361E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4) Opis a suma významných </w:t>
      </w:r>
      <w:r w:rsidRPr="0066533F">
        <w:rPr>
          <w:sz w:val="22"/>
          <w:szCs w:val="22"/>
          <w:u w:val="single"/>
        </w:rPr>
        <w:t>položiek finančných výnosov</w:t>
      </w:r>
      <w:r w:rsidRPr="0066533F">
        <w:rPr>
          <w:sz w:val="22"/>
          <w:szCs w:val="22"/>
        </w:rPr>
        <w:t>; uvádza sa a</w:t>
      </w:r>
      <w:r w:rsidR="00C113D7" w:rsidRPr="0066533F">
        <w:rPr>
          <w:sz w:val="22"/>
          <w:szCs w:val="22"/>
        </w:rPr>
        <w:t xml:space="preserve">j celková suma kurzových ziskov, pričom </w:t>
      </w:r>
      <w:r w:rsidRPr="0066533F">
        <w:rPr>
          <w:sz w:val="22"/>
          <w:szCs w:val="22"/>
        </w:rPr>
        <w:t xml:space="preserve"> osobitne sa uvádza hodnota kurzových ziskov účtovaná ku dňu, ku ktorému sa zostavuje účtovná závierka</w:t>
      </w:r>
      <w:r w:rsidR="005779B3" w:rsidRPr="0066533F">
        <w:rPr>
          <w:sz w:val="22"/>
          <w:szCs w:val="22"/>
        </w:rPr>
        <w:t>:</w:t>
      </w:r>
      <w:r w:rsidR="002B4809">
        <w:rPr>
          <w:sz w:val="22"/>
          <w:szCs w:val="22"/>
        </w:rPr>
        <w:t xml:space="preserve"> žiadne</w:t>
      </w:r>
    </w:p>
    <w:p w:rsidR="005779B3" w:rsidRDefault="005779B3" w:rsidP="00CD361E">
      <w:pPr>
        <w:spacing w:before="0" w:line="240" w:lineRule="auto"/>
        <w:rPr>
          <w:sz w:val="22"/>
          <w:szCs w:val="22"/>
        </w:rPr>
      </w:pPr>
    </w:p>
    <w:p w:rsidR="004C1869" w:rsidRPr="0066533F" w:rsidRDefault="004C1869" w:rsidP="00CD361E">
      <w:pPr>
        <w:spacing w:before="0" w:line="240" w:lineRule="auto"/>
        <w:rPr>
          <w:sz w:val="22"/>
          <w:szCs w:val="22"/>
        </w:rPr>
      </w:pPr>
    </w:p>
    <w:p w:rsidR="00DB1285" w:rsidRDefault="00DB1285" w:rsidP="00CD361E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5) Opis a vyčíslenie hodnoty </w:t>
      </w:r>
      <w:r w:rsidRPr="0066533F">
        <w:rPr>
          <w:sz w:val="22"/>
          <w:szCs w:val="22"/>
          <w:u w:val="single"/>
        </w:rPr>
        <w:t>významných položiek nákladov</w:t>
      </w:r>
      <w:r w:rsidR="00C96AEB" w:rsidRPr="0066533F">
        <w:rPr>
          <w:sz w:val="22"/>
          <w:szCs w:val="22"/>
        </w:rPr>
        <w:t>, náklad</w:t>
      </w:r>
      <w:r w:rsidR="002451AE" w:rsidRPr="0066533F">
        <w:rPr>
          <w:sz w:val="22"/>
          <w:szCs w:val="22"/>
        </w:rPr>
        <w:t>ov</w:t>
      </w:r>
      <w:r w:rsidR="00C96AEB" w:rsidRPr="0066533F">
        <w:rPr>
          <w:sz w:val="22"/>
          <w:szCs w:val="22"/>
        </w:rPr>
        <w:t xml:space="preserve"> na</w:t>
      </w:r>
      <w:r w:rsidRPr="0066533F">
        <w:rPr>
          <w:sz w:val="22"/>
          <w:szCs w:val="22"/>
        </w:rPr>
        <w:t xml:space="preserve"> ostatné služby, osobitn</w:t>
      </w:r>
      <w:r w:rsidR="002451AE" w:rsidRPr="0066533F">
        <w:rPr>
          <w:sz w:val="22"/>
          <w:szCs w:val="22"/>
        </w:rPr>
        <w:t>ých</w:t>
      </w:r>
      <w:r w:rsidRPr="0066533F">
        <w:rPr>
          <w:sz w:val="22"/>
          <w:szCs w:val="22"/>
        </w:rPr>
        <w:t xml:space="preserve"> náklad</w:t>
      </w:r>
      <w:r w:rsidR="002451AE" w:rsidRPr="0066533F">
        <w:rPr>
          <w:sz w:val="22"/>
          <w:szCs w:val="22"/>
        </w:rPr>
        <w:t>ov</w:t>
      </w:r>
      <w:r w:rsidRPr="0066533F">
        <w:rPr>
          <w:sz w:val="22"/>
          <w:szCs w:val="22"/>
        </w:rPr>
        <w:t xml:space="preserve"> a in</w:t>
      </w:r>
      <w:r w:rsidR="002451AE" w:rsidRPr="0066533F">
        <w:rPr>
          <w:sz w:val="22"/>
          <w:szCs w:val="22"/>
        </w:rPr>
        <w:t>ých</w:t>
      </w:r>
      <w:r w:rsidRPr="0066533F">
        <w:rPr>
          <w:sz w:val="22"/>
          <w:szCs w:val="22"/>
        </w:rPr>
        <w:t xml:space="preserve"> ostatn</w:t>
      </w:r>
      <w:r w:rsidR="002451AE" w:rsidRPr="0066533F">
        <w:rPr>
          <w:sz w:val="22"/>
          <w:szCs w:val="22"/>
        </w:rPr>
        <w:t>ých</w:t>
      </w:r>
      <w:r w:rsidRPr="0066533F">
        <w:rPr>
          <w:sz w:val="22"/>
          <w:szCs w:val="22"/>
        </w:rPr>
        <w:t xml:space="preserve"> náklad</w:t>
      </w:r>
      <w:r w:rsidR="002451AE" w:rsidRPr="0066533F">
        <w:rPr>
          <w:sz w:val="22"/>
          <w:szCs w:val="22"/>
        </w:rPr>
        <w:t>ov</w:t>
      </w:r>
      <w:r w:rsidR="005779B3" w:rsidRPr="0066533F">
        <w:rPr>
          <w:sz w:val="22"/>
          <w:szCs w:val="22"/>
        </w:rPr>
        <w:t>:</w:t>
      </w:r>
      <w:r w:rsidR="00584420" w:rsidRPr="0066533F">
        <w:rPr>
          <w:sz w:val="22"/>
          <w:szCs w:val="22"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2B4809" w:rsidTr="002B4809">
        <w:tc>
          <w:tcPr>
            <w:tcW w:w="2303" w:type="dxa"/>
            <w:vAlign w:val="center"/>
          </w:tcPr>
          <w:p w:rsidR="002B4809" w:rsidRPr="002B4809" w:rsidRDefault="002B4809" w:rsidP="002B4809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Nákladová položka</w:t>
            </w:r>
          </w:p>
        </w:tc>
        <w:tc>
          <w:tcPr>
            <w:tcW w:w="2303" w:type="dxa"/>
          </w:tcPr>
          <w:p w:rsidR="002B4809" w:rsidRPr="002B4809" w:rsidRDefault="002B4809" w:rsidP="002B4809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Hlavná činnosť</w:t>
            </w:r>
          </w:p>
        </w:tc>
        <w:tc>
          <w:tcPr>
            <w:tcW w:w="2303" w:type="dxa"/>
          </w:tcPr>
          <w:p w:rsidR="002B4809" w:rsidRPr="002B4809" w:rsidRDefault="002B4809" w:rsidP="002B4809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Podnikateľská činnosť</w:t>
            </w:r>
          </w:p>
        </w:tc>
        <w:tc>
          <w:tcPr>
            <w:tcW w:w="2303" w:type="dxa"/>
          </w:tcPr>
          <w:p w:rsidR="002B4809" w:rsidRPr="002B4809" w:rsidRDefault="002B4809" w:rsidP="002B4809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 p o l u</w:t>
            </w:r>
          </w:p>
        </w:tc>
      </w:tr>
      <w:tr w:rsidR="002B4809" w:rsidTr="002B4809">
        <w:tc>
          <w:tcPr>
            <w:tcW w:w="2303" w:type="dxa"/>
            <w:vAlign w:val="center"/>
          </w:tcPr>
          <w:p w:rsidR="002B4809" w:rsidRPr="002B4809" w:rsidRDefault="002B4809" w:rsidP="002B4809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Spotreba materiálu</w:t>
            </w:r>
          </w:p>
        </w:tc>
        <w:tc>
          <w:tcPr>
            <w:tcW w:w="2303" w:type="dxa"/>
            <w:vAlign w:val="center"/>
          </w:tcPr>
          <w:p w:rsidR="002B4809" w:rsidRDefault="002B4809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47 406</w:t>
            </w:r>
          </w:p>
        </w:tc>
        <w:tc>
          <w:tcPr>
            <w:tcW w:w="2303" w:type="dxa"/>
            <w:vAlign w:val="center"/>
          </w:tcPr>
          <w:p w:rsidR="002B4809" w:rsidRDefault="002B4809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48 971</w:t>
            </w:r>
          </w:p>
        </w:tc>
        <w:tc>
          <w:tcPr>
            <w:tcW w:w="2303" w:type="dxa"/>
            <w:vAlign w:val="center"/>
          </w:tcPr>
          <w:p w:rsidR="002B4809" w:rsidRDefault="002B4809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96 377</w:t>
            </w:r>
          </w:p>
        </w:tc>
      </w:tr>
      <w:tr w:rsidR="002B4809" w:rsidTr="002B4809">
        <w:tc>
          <w:tcPr>
            <w:tcW w:w="2303" w:type="dxa"/>
            <w:vAlign w:val="center"/>
          </w:tcPr>
          <w:p w:rsidR="002B4809" w:rsidRPr="002B4809" w:rsidRDefault="002B4809" w:rsidP="002B4809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Spotreba energie</w:t>
            </w:r>
          </w:p>
        </w:tc>
        <w:tc>
          <w:tcPr>
            <w:tcW w:w="2303" w:type="dxa"/>
            <w:vAlign w:val="center"/>
          </w:tcPr>
          <w:p w:rsidR="002B4809" w:rsidRDefault="00BB59A2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32 883</w:t>
            </w:r>
          </w:p>
        </w:tc>
        <w:tc>
          <w:tcPr>
            <w:tcW w:w="2303" w:type="dxa"/>
            <w:vAlign w:val="center"/>
          </w:tcPr>
          <w:p w:rsidR="002B4809" w:rsidRDefault="00BB59A2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4 387</w:t>
            </w:r>
          </w:p>
        </w:tc>
        <w:tc>
          <w:tcPr>
            <w:tcW w:w="2303" w:type="dxa"/>
            <w:vAlign w:val="center"/>
          </w:tcPr>
          <w:p w:rsidR="002B4809" w:rsidRDefault="00BB59A2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37 270</w:t>
            </w:r>
          </w:p>
        </w:tc>
      </w:tr>
      <w:tr w:rsidR="002B4809" w:rsidTr="002B4809">
        <w:tc>
          <w:tcPr>
            <w:tcW w:w="2303" w:type="dxa"/>
            <w:vAlign w:val="center"/>
          </w:tcPr>
          <w:p w:rsidR="002B4809" w:rsidRPr="002B4809" w:rsidRDefault="002B4809" w:rsidP="002B4809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Predaný tovar</w:t>
            </w:r>
          </w:p>
        </w:tc>
        <w:tc>
          <w:tcPr>
            <w:tcW w:w="2303" w:type="dxa"/>
            <w:vAlign w:val="center"/>
          </w:tcPr>
          <w:p w:rsidR="002B4809" w:rsidRDefault="002B4809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:rsidR="002B4809" w:rsidRDefault="00D27C85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1 106 299</w:t>
            </w:r>
          </w:p>
        </w:tc>
        <w:tc>
          <w:tcPr>
            <w:tcW w:w="2303" w:type="dxa"/>
            <w:vAlign w:val="center"/>
          </w:tcPr>
          <w:p w:rsidR="002B4809" w:rsidRDefault="00D27C85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1 106 299</w:t>
            </w:r>
          </w:p>
        </w:tc>
      </w:tr>
      <w:tr w:rsidR="002B4809" w:rsidTr="002B4809">
        <w:tc>
          <w:tcPr>
            <w:tcW w:w="2303" w:type="dxa"/>
            <w:vAlign w:val="center"/>
          </w:tcPr>
          <w:p w:rsidR="002B4809" w:rsidRPr="002B4809" w:rsidRDefault="002B4809" w:rsidP="002B4809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Opravy a udržiavanie</w:t>
            </w:r>
          </w:p>
        </w:tc>
        <w:tc>
          <w:tcPr>
            <w:tcW w:w="2303" w:type="dxa"/>
            <w:vAlign w:val="center"/>
          </w:tcPr>
          <w:p w:rsidR="002B4809" w:rsidRDefault="00D27C85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17 287</w:t>
            </w:r>
          </w:p>
        </w:tc>
        <w:tc>
          <w:tcPr>
            <w:tcW w:w="2303" w:type="dxa"/>
            <w:vAlign w:val="center"/>
          </w:tcPr>
          <w:p w:rsidR="002B4809" w:rsidRDefault="00D27C85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4 355</w:t>
            </w:r>
          </w:p>
        </w:tc>
        <w:tc>
          <w:tcPr>
            <w:tcW w:w="2303" w:type="dxa"/>
            <w:vAlign w:val="center"/>
          </w:tcPr>
          <w:p w:rsidR="002B4809" w:rsidRDefault="00D27C85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21 642</w:t>
            </w:r>
          </w:p>
        </w:tc>
      </w:tr>
      <w:tr w:rsidR="002B4809" w:rsidTr="002B4809">
        <w:tc>
          <w:tcPr>
            <w:tcW w:w="2303" w:type="dxa"/>
            <w:vAlign w:val="center"/>
          </w:tcPr>
          <w:p w:rsidR="002B4809" w:rsidRPr="002B4809" w:rsidRDefault="002B4809" w:rsidP="002B4809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Ostatné služby</w:t>
            </w:r>
          </w:p>
        </w:tc>
        <w:tc>
          <w:tcPr>
            <w:tcW w:w="2303" w:type="dxa"/>
            <w:vAlign w:val="center"/>
          </w:tcPr>
          <w:p w:rsidR="002B4809" w:rsidRDefault="00D27C85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95 781</w:t>
            </w:r>
          </w:p>
        </w:tc>
        <w:tc>
          <w:tcPr>
            <w:tcW w:w="2303" w:type="dxa"/>
            <w:vAlign w:val="center"/>
          </w:tcPr>
          <w:p w:rsidR="002B4809" w:rsidRDefault="00D27C85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11 387</w:t>
            </w:r>
          </w:p>
        </w:tc>
        <w:tc>
          <w:tcPr>
            <w:tcW w:w="2303" w:type="dxa"/>
            <w:vAlign w:val="center"/>
          </w:tcPr>
          <w:p w:rsidR="002B4809" w:rsidRDefault="00D27C85" w:rsidP="00D27C8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107 168</w:t>
            </w:r>
          </w:p>
        </w:tc>
      </w:tr>
      <w:tr w:rsidR="002B4809" w:rsidTr="002B4809">
        <w:tc>
          <w:tcPr>
            <w:tcW w:w="2303" w:type="dxa"/>
            <w:vAlign w:val="center"/>
          </w:tcPr>
          <w:p w:rsidR="002B4809" w:rsidRPr="002B4809" w:rsidRDefault="002B4809" w:rsidP="002B4809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Mzdové náklady</w:t>
            </w:r>
          </w:p>
        </w:tc>
        <w:tc>
          <w:tcPr>
            <w:tcW w:w="2303" w:type="dxa"/>
            <w:vAlign w:val="center"/>
          </w:tcPr>
          <w:p w:rsidR="002B4809" w:rsidRDefault="00D27C85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322 596</w:t>
            </w:r>
          </w:p>
        </w:tc>
        <w:tc>
          <w:tcPr>
            <w:tcW w:w="2303" w:type="dxa"/>
            <w:vAlign w:val="center"/>
          </w:tcPr>
          <w:p w:rsidR="002B4809" w:rsidRDefault="00D27C85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222 071</w:t>
            </w:r>
          </w:p>
        </w:tc>
        <w:tc>
          <w:tcPr>
            <w:tcW w:w="2303" w:type="dxa"/>
            <w:vAlign w:val="center"/>
          </w:tcPr>
          <w:p w:rsidR="002B4809" w:rsidRDefault="00D27C85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544 667</w:t>
            </w:r>
          </w:p>
        </w:tc>
      </w:tr>
      <w:tr w:rsidR="002B4809" w:rsidTr="002B4809">
        <w:tc>
          <w:tcPr>
            <w:tcW w:w="2303" w:type="dxa"/>
            <w:vAlign w:val="center"/>
          </w:tcPr>
          <w:p w:rsidR="002B4809" w:rsidRPr="002B4809" w:rsidRDefault="002B4809" w:rsidP="002B4809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Zákonné sociálne poistenie</w:t>
            </w:r>
          </w:p>
        </w:tc>
        <w:tc>
          <w:tcPr>
            <w:tcW w:w="2303" w:type="dxa"/>
            <w:vAlign w:val="center"/>
          </w:tcPr>
          <w:p w:rsidR="002B4809" w:rsidRDefault="00D27C85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110 390</w:t>
            </w:r>
          </w:p>
        </w:tc>
        <w:tc>
          <w:tcPr>
            <w:tcW w:w="2303" w:type="dxa"/>
            <w:vAlign w:val="center"/>
          </w:tcPr>
          <w:p w:rsidR="002B4809" w:rsidRDefault="00D27C85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72 515</w:t>
            </w:r>
          </w:p>
        </w:tc>
        <w:tc>
          <w:tcPr>
            <w:tcW w:w="2303" w:type="dxa"/>
            <w:vAlign w:val="center"/>
          </w:tcPr>
          <w:p w:rsidR="002B4809" w:rsidRDefault="00D27C85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182 905</w:t>
            </w:r>
          </w:p>
        </w:tc>
      </w:tr>
      <w:tr w:rsidR="002B4809" w:rsidTr="002B4809">
        <w:tc>
          <w:tcPr>
            <w:tcW w:w="2303" w:type="dxa"/>
            <w:vAlign w:val="center"/>
          </w:tcPr>
          <w:p w:rsidR="002B4809" w:rsidRPr="002B4809" w:rsidRDefault="002B4809" w:rsidP="002B4809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Ostatné náklady</w:t>
            </w:r>
          </w:p>
        </w:tc>
        <w:tc>
          <w:tcPr>
            <w:tcW w:w="2303" w:type="dxa"/>
            <w:vAlign w:val="center"/>
          </w:tcPr>
          <w:p w:rsidR="002B4809" w:rsidRDefault="00D27C85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5 292</w:t>
            </w:r>
          </w:p>
        </w:tc>
        <w:tc>
          <w:tcPr>
            <w:tcW w:w="2303" w:type="dxa"/>
            <w:vAlign w:val="center"/>
          </w:tcPr>
          <w:p w:rsidR="002B4809" w:rsidRDefault="00D27C85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4 731</w:t>
            </w:r>
          </w:p>
        </w:tc>
        <w:tc>
          <w:tcPr>
            <w:tcW w:w="2303" w:type="dxa"/>
            <w:vAlign w:val="center"/>
          </w:tcPr>
          <w:p w:rsidR="002B4809" w:rsidRDefault="00D27C85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10 023</w:t>
            </w:r>
          </w:p>
        </w:tc>
      </w:tr>
      <w:tr w:rsidR="002B4809" w:rsidTr="002B4809">
        <w:tc>
          <w:tcPr>
            <w:tcW w:w="2303" w:type="dxa"/>
            <w:vAlign w:val="center"/>
          </w:tcPr>
          <w:p w:rsidR="002B4809" w:rsidRPr="002B4809" w:rsidRDefault="002B4809" w:rsidP="002B4809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 xml:space="preserve">Odpisy </w:t>
            </w:r>
          </w:p>
        </w:tc>
        <w:tc>
          <w:tcPr>
            <w:tcW w:w="2303" w:type="dxa"/>
            <w:vAlign w:val="center"/>
          </w:tcPr>
          <w:p w:rsidR="002B4809" w:rsidRDefault="00D27C85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108 600</w:t>
            </w:r>
          </w:p>
        </w:tc>
        <w:tc>
          <w:tcPr>
            <w:tcW w:w="2303" w:type="dxa"/>
            <w:vAlign w:val="center"/>
          </w:tcPr>
          <w:p w:rsidR="002B4809" w:rsidRDefault="00D27C85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8 629</w:t>
            </w:r>
          </w:p>
        </w:tc>
        <w:tc>
          <w:tcPr>
            <w:tcW w:w="2303" w:type="dxa"/>
            <w:vAlign w:val="center"/>
          </w:tcPr>
          <w:p w:rsidR="002B4809" w:rsidRDefault="00D27C85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117 229</w:t>
            </w:r>
          </w:p>
        </w:tc>
      </w:tr>
      <w:tr w:rsidR="002B4809" w:rsidTr="002B4809">
        <w:tc>
          <w:tcPr>
            <w:tcW w:w="2303" w:type="dxa"/>
            <w:vAlign w:val="center"/>
          </w:tcPr>
          <w:p w:rsidR="002B4809" w:rsidRPr="002B4809" w:rsidRDefault="002B4809" w:rsidP="002B4809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303" w:type="dxa"/>
            <w:vAlign w:val="center"/>
          </w:tcPr>
          <w:p w:rsidR="002B4809" w:rsidRDefault="006777E6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740 235</w:t>
            </w:r>
          </w:p>
        </w:tc>
        <w:tc>
          <w:tcPr>
            <w:tcW w:w="2303" w:type="dxa"/>
            <w:vAlign w:val="center"/>
          </w:tcPr>
          <w:p w:rsidR="002B4809" w:rsidRDefault="00C70181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1 483 345</w:t>
            </w:r>
          </w:p>
        </w:tc>
        <w:tc>
          <w:tcPr>
            <w:tcW w:w="2303" w:type="dxa"/>
            <w:vAlign w:val="center"/>
          </w:tcPr>
          <w:p w:rsidR="002B4809" w:rsidRDefault="0017063E" w:rsidP="002B480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2 223 580</w:t>
            </w:r>
          </w:p>
        </w:tc>
      </w:tr>
    </w:tbl>
    <w:p w:rsidR="002B4809" w:rsidRPr="0066533F" w:rsidRDefault="004C1869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Nákladová položka Predaný tovar vyjadruje hodnotu predaných liekov vo verejnej lekárni.</w:t>
      </w:r>
    </w:p>
    <w:p w:rsidR="005779B3" w:rsidRPr="0066533F" w:rsidRDefault="005779B3" w:rsidP="00CD361E">
      <w:pPr>
        <w:spacing w:before="0" w:line="240" w:lineRule="auto"/>
        <w:rPr>
          <w:sz w:val="22"/>
          <w:szCs w:val="22"/>
        </w:rPr>
      </w:pPr>
    </w:p>
    <w:p w:rsidR="00624714" w:rsidRPr="0066533F" w:rsidRDefault="006F4A29" w:rsidP="00CD361E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6) </w:t>
      </w:r>
      <w:r w:rsidR="00CD361E" w:rsidRPr="0066533F">
        <w:rPr>
          <w:sz w:val="22"/>
          <w:szCs w:val="22"/>
        </w:rPr>
        <w:t>Prehľad o ú</w:t>
      </w:r>
      <w:r w:rsidRPr="0066533F">
        <w:rPr>
          <w:sz w:val="22"/>
          <w:szCs w:val="22"/>
        </w:rPr>
        <w:t>čel</w:t>
      </w:r>
      <w:r w:rsidR="00CD361E" w:rsidRPr="0066533F">
        <w:rPr>
          <w:sz w:val="22"/>
          <w:szCs w:val="22"/>
        </w:rPr>
        <w:t>e</w:t>
      </w:r>
      <w:r w:rsidRPr="0066533F">
        <w:rPr>
          <w:sz w:val="22"/>
          <w:szCs w:val="22"/>
        </w:rPr>
        <w:t xml:space="preserve"> a výšk</w:t>
      </w:r>
      <w:r w:rsidR="00CD361E" w:rsidRPr="0066533F">
        <w:rPr>
          <w:sz w:val="22"/>
          <w:szCs w:val="22"/>
        </w:rPr>
        <w:t>e</w:t>
      </w:r>
      <w:r w:rsidRPr="0066533F">
        <w:rPr>
          <w:sz w:val="22"/>
          <w:szCs w:val="22"/>
        </w:rPr>
        <w:t xml:space="preserve"> použitia </w:t>
      </w:r>
      <w:r w:rsidRPr="0066533F">
        <w:rPr>
          <w:sz w:val="22"/>
          <w:szCs w:val="22"/>
          <w:u w:val="single"/>
        </w:rPr>
        <w:t>podielu zaplatenej dane</w:t>
      </w:r>
      <w:r w:rsidR="00CD361E" w:rsidRPr="0066533F">
        <w:rPr>
          <w:sz w:val="22"/>
          <w:szCs w:val="22"/>
        </w:rPr>
        <w:t xml:space="preserve"> </w:t>
      </w:r>
      <w:r w:rsidR="00C96AEB" w:rsidRPr="0066533F">
        <w:rPr>
          <w:sz w:val="22"/>
          <w:szCs w:val="22"/>
        </w:rPr>
        <w:t>za bežné účtovné obdobie</w:t>
      </w:r>
      <w:r w:rsidR="005779B3" w:rsidRPr="0066533F">
        <w:rPr>
          <w:sz w:val="22"/>
          <w:szCs w:val="22"/>
        </w:rPr>
        <w:t>:</w:t>
      </w:r>
    </w:p>
    <w:p w:rsidR="005779B3" w:rsidRPr="0066533F" w:rsidRDefault="005779B3" w:rsidP="005779B3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Údaje o účele a výške použitia podielu zaplatenej dane    </w:t>
      </w:r>
    </w:p>
    <w:tbl>
      <w:tblPr>
        <w:tblW w:w="925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5"/>
        <w:gridCol w:w="2464"/>
        <w:gridCol w:w="2331"/>
      </w:tblGrid>
      <w:tr w:rsidR="00330F38" w:rsidRPr="0066533F" w:rsidTr="00330F38">
        <w:tc>
          <w:tcPr>
            <w:tcW w:w="4455" w:type="dxa"/>
            <w:vAlign w:val="center"/>
          </w:tcPr>
          <w:p w:rsidR="00330F38" w:rsidRPr="0066533F" w:rsidRDefault="00330F38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2464" w:type="dxa"/>
            <w:vAlign w:val="center"/>
          </w:tcPr>
          <w:p w:rsidR="00330F38" w:rsidRPr="0066533F" w:rsidRDefault="00330F38" w:rsidP="00330F3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 xml:space="preserve">Použitá suma </w:t>
            </w:r>
            <w:r>
              <w:rPr>
                <w:b/>
                <w:sz w:val="22"/>
                <w:szCs w:val="22"/>
              </w:rPr>
              <w:t xml:space="preserve">bezprostredne predchádzajúceho </w:t>
            </w:r>
            <w:r w:rsidRPr="0066533F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2331" w:type="dxa"/>
          </w:tcPr>
          <w:p w:rsidR="00330F38" w:rsidRDefault="00330F38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330F38" w:rsidRPr="0066533F" w:rsidRDefault="00330F38" w:rsidP="0025285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330F38" w:rsidRPr="0066533F" w:rsidTr="00BF398A">
        <w:trPr>
          <w:trHeight w:val="397"/>
        </w:trPr>
        <w:tc>
          <w:tcPr>
            <w:tcW w:w="4455" w:type="dxa"/>
            <w:vAlign w:val="center"/>
          </w:tcPr>
          <w:p w:rsidR="00330F38" w:rsidRPr="0066533F" w:rsidRDefault="00BF398A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Nákup zdravotného materiálu</w:t>
            </w:r>
          </w:p>
        </w:tc>
        <w:tc>
          <w:tcPr>
            <w:tcW w:w="2464" w:type="dxa"/>
            <w:vAlign w:val="center"/>
          </w:tcPr>
          <w:p w:rsidR="00330F38" w:rsidRPr="0066533F" w:rsidRDefault="00BF398A" w:rsidP="00BF398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3 780</w:t>
            </w:r>
          </w:p>
        </w:tc>
        <w:tc>
          <w:tcPr>
            <w:tcW w:w="2331" w:type="dxa"/>
            <w:vAlign w:val="center"/>
          </w:tcPr>
          <w:p w:rsidR="00330F38" w:rsidRPr="0066533F" w:rsidRDefault="00BF398A" w:rsidP="00BF398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1 547</w:t>
            </w:r>
          </w:p>
        </w:tc>
      </w:tr>
      <w:tr w:rsidR="00330F38" w:rsidRPr="0066533F" w:rsidTr="00330F38">
        <w:trPr>
          <w:trHeight w:val="397"/>
        </w:trPr>
        <w:tc>
          <w:tcPr>
            <w:tcW w:w="4455" w:type="dxa"/>
            <w:vAlign w:val="center"/>
          </w:tcPr>
          <w:p w:rsidR="00330F38" w:rsidRPr="0066533F" w:rsidRDefault="00330F3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464" w:type="dxa"/>
            <w:vAlign w:val="center"/>
          </w:tcPr>
          <w:p w:rsidR="00330F38" w:rsidRPr="0066533F" w:rsidRDefault="00330F3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331" w:type="dxa"/>
          </w:tcPr>
          <w:p w:rsidR="00330F38" w:rsidRPr="0066533F" w:rsidRDefault="00330F38" w:rsidP="0025285C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5779B3" w:rsidRPr="0066533F" w:rsidRDefault="005779B3" w:rsidP="005779B3">
      <w:pPr>
        <w:spacing w:before="0" w:line="240" w:lineRule="auto"/>
        <w:rPr>
          <w:sz w:val="22"/>
          <w:szCs w:val="22"/>
        </w:rPr>
      </w:pPr>
    </w:p>
    <w:p w:rsidR="00DB1285" w:rsidRPr="0066533F" w:rsidRDefault="006F4A29" w:rsidP="00CD361E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7</w:t>
      </w:r>
      <w:r w:rsidR="00DB1285" w:rsidRPr="0066533F">
        <w:rPr>
          <w:sz w:val="22"/>
          <w:szCs w:val="22"/>
        </w:rPr>
        <w:t xml:space="preserve">) Opis a suma významných položiek </w:t>
      </w:r>
      <w:r w:rsidR="00DB1285" w:rsidRPr="0066533F">
        <w:rPr>
          <w:sz w:val="22"/>
          <w:szCs w:val="22"/>
          <w:u w:val="single"/>
        </w:rPr>
        <w:t>finančných nákladov</w:t>
      </w:r>
      <w:r w:rsidR="00DB1285" w:rsidRPr="0066533F">
        <w:rPr>
          <w:sz w:val="22"/>
          <w:szCs w:val="22"/>
        </w:rPr>
        <w:t>; uvádza sa aj celková suma kurzových strát</w:t>
      </w:r>
      <w:r w:rsidR="00C113D7" w:rsidRPr="0066533F">
        <w:rPr>
          <w:sz w:val="22"/>
          <w:szCs w:val="22"/>
        </w:rPr>
        <w:t>, pričom</w:t>
      </w:r>
      <w:r w:rsidR="00DB1285" w:rsidRPr="0066533F">
        <w:rPr>
          <w:sz w:val="22"/>
          <w:szCs w:val="22"/>
        </w:rPr>
        <w:t xml:space="preserve"> osobitne sa uvádza hodnota kurzových strát účtovaná ku dňu, ku ktorému sa zostavuje účtovná závierka</w:t>
      </w:r>
      <w:r w:rsidR="005779B3" w:rsidRPr="0066533F">
        <w:rPr>
          <w:sz w:val="22"/>
          <w:szCs w:val="22"/>
        </w:rPr>
        <w:t>:</w:t>
      </w:r>
      <w:r w:rsidR="00BF398A">
        <w:rPr>
          <w:sz w:val="22"/>
          <w:szCs w:val="22"/>
        </w:rPr>
        <w:t xml:space="preserve"> žiadne</w:t>
      </w:r>
    </w:p>
    <w:p w:rsidR="005779B3" w:rsidRPr="0066533F" w:rsidRDefault="005779B3" w:rsidP="00C96AEB">
      <w:pPr>
        <w:spacing w:line="240" w:lineRule="auto"/>
        <w:rPr>
          <w:sz w:val="22"/>
          <w:szCs w:val="22"/>
        </w:rPr>
      </w:pPr>
    </w:p>
    <w:p w:rsidR="005779B3" w:rsidRPr="0066533F" w:rsidRDefault="006F4A29" w:rsidP="00C96AEB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8</w:t>
      </w:r>
      <w:r w:rsidR="0072048D" w:rsidRPr="0066533F">
        <w:rPr>
          <w:sz w:val="22"/>
          <w:szCs w:val="22"/>
        </w:rPr>
        <w:t xml:space="preserve">) </w:t>
      </w:r>
      <w:r w:rsidR="00B867C2" w:rsidRPr="0066533F">
        <w:rPr>
          <w:sz w:val="22"/>
          <w:szCs w:val="22"/>
        </w:rPr>
        <w:t>V ú</w:t>
      </w:r>
      <w:r w:rsidR="0072048D" w:rsidRPr="0066533F">
        <w:rPr>
          <w:sz w:val="22"/>
          <w:szCs w:val="22"/>
        </w:rPr>
        <w:t>čtovn</w:t>
      </w:r>
      <w:r w:rsidR="00B867C2" w:rsidRPr="0066533F">
        <w:rPr>
          <w:sz w:val="22"/>
          <w:szCs w:val="22"/>
        </w:rPr>
        <w:t>ej</w:t>
      </w:r>
      <w:r w:rsidR="0072048D" w:rsidRPr="0066533F">
        <w:rPr>
          <w:sz w:val="22"/>
          <w:szCs w:val="22"/>
        </w:rPr>
        <w:t xml:space="preserve"> jednotk</w:t>
      </w:r>
      <w:r w:rsidR="00B867C2" w:rsidRPr="0066533F">
        <w:rPr>
          <w:sz w:val="22"/>
          <w:szCs w:val="22"/>
        </w:rPr>
        <w:t>e</w:t>
      </w:r>
      <w:r w:rsidR="0072048D" w:rsidRPr="0066533F">
        <w:rPr>
          <w:sz w:val="22"/>
          <w:szCs w:val="22"/>
        </w:rPr>
        <w:t xml:space="preserve">, ktorá má povinnosť </w:t>
      </w:r>
      <w:r w:rsidR="0072048D" w:rsidRPr="0066533F">
        <w:rPr>
          <w:sz w:val="22"/>
          <w:szCs w:val="22"/>
          <w:u w:val="single"/>
        </w:rPr>
        <w:t>overenia účtovnej závierky audítorom</w:t>
      </w:r>
      <w:r w:rsidR="0072048D" w:rsidRPr="0066533F">
        <w:rPr>
          <w:sz w:val="22"/>
          <w:szCs w:val="22"/>
        </w:rPr>
        <w:t xml:space="preserve">, </w:t>
      </w:r>
      <w:r w:rsidR="00B867C2" w:rsidRPr="0066533F">
        <w:rPr>
          <w:sz w:val="22"/>
          <w:szCs w:val="22"/>
        </w:rPr>
        <w:t xml:space="preserve">sa </w:t>
      </w:r>
      <w:r w:rsidR="00C96AEB" w:rsidRPr="0066533F">
        <w:rPr>
          <w:sz w:val="22"/>
          <w:szCs w:val="22"/>
        </w:rPr>
        <w:t>uvedie vymedzenie a suma nákladov za účtovné obdobie v členení na náklady</w:t>
      </w:r>
      <w:r w:rsidR="005779B3" w:rsidRPr="0066533F">
        <w:rPr>
          <w:sz w:val="22"/>
          <w:szCs w:val="22"/>
        </w:rPr>
        <w:t>:</w:t>
      </w:r>
    </w:p>
    <w:p w:rsidR="005779B3" w:rsidRPr="0066533F" w:rsidRDefault="005779B3" w:rsidP="005779B3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>Údaje o nákladoch vynaložených v súvislosti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4"/>
        <w:gridCol w:w="2966"/>
      </w:tblGrid>
      <w:tr w:rsidR="00AF1E7E" w:rsidRPr="0066533F" w:rsidTr="00607C82">
        <w:trPr>
          <w:trHeight w:val="164"/>
        </w:trPr>
        <w:tc>
          <w:tcPr>
            <w:tcW w:w="6307" w:type="dxa"/>
            <w:vAlign w:val="center"/>
          </w:tcPr>
          <w:p w:rsidR="005779B3" w:rsidRPr="0066533F" w:rsidRDefault="005779B3" w:rsidP="0025285C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:rsidR="005779B3" w:rsidRPr="0066533F" w:rsidRDefault="005779B3" w:rsidP="0025285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AF1E7E" w:rsidRPr="0066533F" w:rsidTr="00BF398A">
        <w:tc>
          <w:tcPr>
            <w:tcW w:w="6307" w:type="dxa"/>
            <w:vAlign w:val="center"/>
          </w:tcPr>
          <w:p w:rsidR="005779B3" w:rsidRPr="0066533F" w:rsidRDefault="005779B3" w:rsidP="0025285C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:rsidR="005779B3" w:rsidRPr="0066533F" w:rsidRDefault="00BF398A" w:rsidP="00BF398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AF1E7E" w:rsidRPr="0066533F" w:rsidTr="00BF398A">
        <w:tc>
          <w:tcPr>
            <w:tcW w:w="6307" w:type="dxa"/>
            <w:vAlign w:val="center"/>
          </w:tcPr>
          <w:p w:rsidR="005779B3" w:rsidRPr="0066533F" w:rsidRDefault="005779B3" w:rsidP="0025285C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uisťovacie audítorské služby okrem overenia účtovnej závierky</w:t>
            </w:r>
          </w:p>
        </w:tc>
        <w:tc>
          <w:tcPr>
            <w:tcW w:w="2977" w:type="dxa"/>
            <w:vAlign w:val="center"/>
          </w:tcPr>
          <w:p w:rsidR="005779B3" w:rsidRPr="0066533F" w:rsidRDefault="005779B3" w:rsidP="00BF398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BF398A">
        <w:tc>
          <w:tcPr>
            <w:tcW w:w="6307" w:type="dxa"/>
            <w:vAlign w:val="center"/>
          </w:tcPr>
          <w:p w:rsidR="005779B3" w:rsidRPr="0066533F" w:rsidRDefault="005779B3" w:rsidP="0025285C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:rsidR="005779B3" w:rsidRPr="0066533F" w:rsidRDefault="005779B3" w:rsidP="00BF398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BF398A">
        <w:tc>
          <w:tcPr>
            <w:tcW w:w="6307" w:type="dxa"/>
            <w:vAlign w:val="center"/>
          </w:tcPr>
          <w:p w:rsidR="005779B3" w:rsidRPr="0066533F" w:rsidRDefault="005779B3" w:rsidP="0025285C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:rsidR="005779B3" w:rsidRPr="0066533F" w:rsidRDefault="005779B3" w:rsidP="00BF398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F1E7E" w:rsidRPr="0066533F" w:rsidTr="00BF398A">
        <w:trPr>
          <w:trHeight w:val="220"/>
        </w:trPr>
        <w:tc>
          <w:tcPr>
            <w:tcW w:w="6307" w:type="dxa"/>
            <w:vAlign w:val="center"/>
          </w:tcPr>
          <w:p w:rsidR="005779B3" w:rsidRPr="0066533F" w:rsidRDefault="005779B3" w:rsidP="0025285C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:rsidR="005779B3" w:rsidRPr="0066533F" w:rsidRDefault="005779B3" w:rsidP="00BF398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66533F" w:rsidRPr="0066533F" w:rsidTr="00BF398A">
        <w:trPr>
          <w:trHeight w:val="269"/>
        </w:trPr>
        <w:tc>
          <w:tcPr>
            <w:tcW w:w="6307" w:type="dxa"/>
            <w:vAlign w:val="center"/>
          </w:tcPr>
          <w:p w:rsidR="005779B3" w:rsidRPr="0066533F" w:rsidRDefault="005779B3" w:rsidP="0025285C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5779B3" w:rsidRPr="0066533F" w:rsidRDefault="00BF398A" w:rsidP="00BF398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600</w:t>
            </w:r>
          </w:p>
        </w:tc>
      </w:tr>
    </w:tbl>
    <w:p w:rsidR="005779B3" w:rsidRPr="0066533F" w:rsidRDefault="005779B3" w:rsidP="00C96AEB">
      <w:pPr>
        <w:spacing w:before="0" w:line="240" w:lineRule="auto"/>
        <w:rPr>
          <w:sz w:val="22"/>
          <w:szCs w:val="22"/>
        </w:rPr>
      </w:pPr>
    </w:p>
    <w:p w:rsidR="00DB1285" w:rsidRPr="0066533F" w:rsidRDefault="00465353" w:rsidP="005779B3">
      <w:pPr>
        <w:keepNext/>
        <w:spacing w:before="0" w:line="240" w:lineRule="auto"/>
        <w:jc w:val="center"/>
        <w:outlineLvl w:val="0"/>
        <w:rPr>
          <w:b/>
          <w:bCs/>
          <w:sz w:val="22"/>
          <w:szCs w:val="22"/>
        </w:rPr>
      </w:pPr>
      <w:r w:rsidRPr="0066533F">
        <w:rPr>
          <w:b/>
          <w:bCs/>
          <w:kern w:val="32"/>
          <w:sz w:val="22"/>
          <w:szCs w:val="22"/>
        </w:rPr>
        <w:t>Čl</w:t>
      </w:r>
      <w:r w:rsidR="005779B3" w:rsidRPr="0066533F">
        <w:rPr>
          <w:b/>
          <w:bCs/>
          <w:kern w:val="32"/>
          <w:sz w:val="22"/>
          <w:szCs w:val="22"/>
        </w:rPr>
        <w:t xml:space="preserve">ánok </w:t>
      </w:r>
      <w:r w:rsidRPr="0066533F">
        <w:rPr>
          <w:b/>
          <w:bCs/>
          <w:kern w:val="32"/>
          <w:sz w:val="22"/>
          <w:szCs w:val="22"/>
        </w:rPr>
        <w:t>V</w:t>
      </w:r>
      <w:r w:rsidR="005779B3" w:rsidRPr="0066533F">
        <w:rPr>
          <w:b/>
          <w:bCs/>
          <w:kern w:val="32"/>
          <w:sz w:val="22"/>
          <w:szCs w:val="22"/>
        </w:rPr>
        <w:t xml:space="preserve"> – OPIS ÚDAJOV NA PODSÚVAHOVÝCH ÚČTOCH</w:t>
      </w:r>
    </w:p>
    <w:p w:rsidR="00DB1285" w:rsidRDefault="00DB1285" w:rsidP="00CD361E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Významné položky prenajatého majetku, majetku prijatého do úschovy,  odpísané pohľadávky a prípadné ďalšie položky</w:t>
      </w:r>
      <w:r w:rsidR="005779B3" w:rsidRPr="0066533F">
        <w:rPr>
          <w:sz w:val="22"/>
          <w:szCs w:val="22"/>
        </w:rPr>
        <w:t>:</w:t>
      </w:r>
    </w:p>
    <w:p w:rsidR="00BF398A" w:rsidRPr="0066533F" w:rsidRDefault="00BF398A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Na podsúvahových účtoch je vedený drobný dlhodobý hmotný majetok v celkovej čiastke 67 642 Eur.</w:t>
      </w:r>
    </w:p>
    <w:p w:rsidR="005779B3" w:rsidRPr="0066533F" w:rsidRDefault="005779B3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:rsidR="00DB1285" w:rsidRPr="0066533F" w:rsidRDefault="00465353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66533F">
        <w:rPr>
          <w:b/>
          <w:bCs/>
          <w:sz w:val="22"/>
          <w:szCs w:val="22"/>
        </w:rPr>
        <w:t>Čl</w:t>
      </w:r>
      <w:r w:rsidR="005779B3" w:rsidRPr="0066533F">
        <w:rPr>
          <w:b/>
          <w:bCs/>
          <w:sz w:val="22"/>
          <w:szCs w:val="22"/>
        </w:rPr>
        <w:t xml:space="preserve">ánok </w:t>
      </w:r>
      <w:r w:rsidR="00DB1285" w:rsidRPr="0066533F">
        <w:rPr>
          <w:b/>
          <w:bCs/>
          <w:sz w:val="22"/>
          <w:szCs w:val="22"/>
        </w:rPr>
        <w:t>VI</w:t>
      </w:r>
      <w:r w:rsidR="005779B3" w:rsidRPr="0066533F">
        <w:rPr>
          <w:b/>
          <w:bCs/>
          <w:sz w:val="22"/>
          <w:szCs w:val="22"/>
        </w:rPr>
        <w:t xml:space="preserve"> – ĎALŠIE INFORMÁCIE</w:t>
      </w:r>
    </w:p>
    <w:p w:rsidR="005779B3" w:rsidRPr="0066533F" w:rsidRDefault="00DB1285" w:rsidP="00CC7A3D">
      <w:pPr>
        <w:pStyle w:val="Textopatrenia"/>
        <w:numPr>
          <w:ilvl w:val="0"/>
          <w:numId w:val="0"/>
        </w:numPr>
      </w:pPr>
      <w:r w:rsidRPr="0066533F">
        <w:t xml:space="preserve">1) </w:t>
      </w:r>
      <w:r w:rsidR="00CC7A3D" w:rsidRPr="0066533F">
        <w:rPr>
          <w:u w:val="single"/>
        </w:rPr>
        <w:t>Opis a hodnota iných aktív</w:t>
      </w:r>
      <w:r w:rsidR="00CC7A3D" w:rsidRPr="0066533F"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</w:t>
      </w:r>
      <w:r w:rsidR="0066533F" w:rsidRPr="0066533F">
        <w:t> </w:t>
      </w:r>
      <w:r w:rsidR="00CC7A3D" w:rsidRPr="0066533F">
        <w:t>príjmov</w:t>
      </w:r>
      <w:r w:rsidR="0066533F" w:rsidRPr="0066533F">
        <w:t>:</w:t>
      </w:r>
      <w:r w:rsidR="00BF398A">
        <w:t xml:space="preserve"> žiadne</w:t>
      </w:r>
    </w:p>
    <w:p w:rsidR="00CC7A3D" w:rsidRPr="0066533F" w:rsidRDefault="00CC7A3D" w:rsidP="00CC7A3D">
      <w:pPr>
        <w:pStyle w:val="Textopatrenia"/>
        <w:numPr>
          <w:ilvl w:val="0"/>
          <w:numId w:val="0"/>
        </w:numPr>
      </w:pPr>
      <w:r w:rsidRPr="0066533F">
        <w:t xml:space="preserve">2) </w:t>
      </w:r>
      <w:r w:rsidRPr="0066533F">
        <w:rPr>
          <w:u w:val="single"/>
        </w:rPr>
        <w:t>Opis a hodnota iných pasív</w:t>
      </w:r>
      <w:r w:rsidRPr="0066533F">
        <w:t xml:space="preserve"> vyplývajúcich zo súdnych rozhodnutí, z poskytnutých záruk, zo všeobecne záväzných právnych predpisov, z ručenia podľa jednotlivých druhov ručenia;  takýmito inými pasívami sú</w:t>
      </w:r>
      <w:r w:rsidR="002A4EDB" w:rsidRPr="0066533F">
        <w:t>:</w:t>
      </w:r>
    </w:p>
    <w:p w:rsidR="00CC7A3D" w:rsidRPr="0066533F" w:rsidRDefault="00CC7A3D" w:rsidP="00CC7A3D">
      <w:pPr>
        <w:pStyle w:val="Textopatrenia"/>
        <w:numPr>
          <w:ilvl w:val="0"/>
          <w:numId w:val="0"/>
        </w:numPr>
      </w:pPr>
      <w:r w:rsidRPr="0066533F">
        <w:rPr>
          <w:lang w:eastAsia="sk-SK"/>
        </w:rPr>
        <w:t>a</w:t>
      </w:r>
      <w:r w:rsidR="00C113D7" w:rsidRPr="0066533F">
        <w:rPr>
          <w:lang w:eastAsia="sk-SK"/>
        </w:rPr>
        <w:t>)</w:t>
      </w:r>
      <w:r w:rsidRPr="0066533F">
        <w:rPr>
          <w:lang w:eastAsia="sk-SK"/>
        </w:rPr>
        <w:t xml:space="preserve">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5779B3" w:rsidRPr="0066533F" w:rsidRDefault="00C113D7" w:rsidP="00CC7A3D">
      <w:pPr>
        <w:pStyle w:val="Textopatrenia"/>
        <w:numPr>
          <w:ilvl w:val="0"/>
          <w:numId w:val="0"/>
        </w:numPr>
      </w:pPr>
      <w:r w:rsidRPr="0066533F">
        <w:rPr>
          <w:lang w:eastAsia="sk-SK"/>
        </w:rPr>
        <w:t>b)</w:t>
      </w:r>
      <w:r w:rsidR="00CC7A3D" w:rsidRPr="0066533F">
        <w:rPr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</w:t>
      </w:r>
      <w:r w:rsidR="00BF398A">
        <w:rPr>
          <w:lang w:eastAsia="sk-SK"/>
        </w:rPr>
        <w:t>nedá spoľahlivo oceniť - žiadne</w:t>
      </w:r>
    </w:p>
    <w:p w:rsidR="00CC7A3D" w:rsidRPr="0066533F" w:rsidRDefault="00CC7A3D" w:rsidP="00CC7A3D">
      <w:pPr>
        <w:pStyle w:val="Textopatrenia"/>
        <w:numPr>
          <w:ilvl w:val="0"/>
          <w:numId w:val="0"/>
        </w:numPr>
      </w:pPr>
      <w:r w:rsidRPr="0066533F">
        <w:t xml:space="preserve">3) Opis významných položiek </w:t>
      </w:r>
      <w:r w:rsidRPr="0066533F">
        <w:rPr>
          <w:u w:val="single"/>
        </w:rPr>
        <w:t>ostatných finančných povinností</w:t>
      </w:r>
      <w:r w:rsidRPr="0066533F">
        <w:t>, ktoré sa nesledujú v účtovníctve a neuvádzajú sa v súvahe; pri každej položke sa uvádza jej opis, výška a údaj, či sa týka spriaznených osôb, a</w:t>
      </w:r>
      <w:r w:rsidR="0066533F" w:rsidRPr="0066533F">
        <w:t> </w:t>
      </w:r>
      <w:r w:rsidRPr="0066533F">
        <w:t>to</w:t>
      </w:r>
      <w:r w:rsidR="0066533F" w:rsidRPr="0066533F">
        <w:t>:</w:t>
      </w:r>
    </w:p>
    <w:p w:rsidR="00CC7A3D" w:rsidRPr="0066533F" w:rsidRDefault="00CC7A3D" w:rsidP="00607C82">
      <w:pPr>
        <w:pStyle w:val="Textopatrenia"/>
        <w:numPr>
          <w:ilvl w:val="0"/>
          <w:numId w:val="16"/>
        </w:numPr>
        <w:spacing w:before="0" w:after="0"/>
        <w:ind w:left="227" w:hanging="227"/>
      </w:pPr>
      <w:r w:rsidRPr="0066533F">
        <w:t>povinnosť z devízových termínovaných obchodov a iných finančných derivátov,</w:t>
      </w:r>
    </w:p>
    <w:p w:rsidR="00CC7A3D" w:rsidRPr="0066533F" w:rsidRDefault="00CC7A3D" w:rsidP="00607C82">
      <w:pPr>
        <w:pStyle w:val="Textopatrenia"/>
        <w:numPr>
          <w:ilvl w:val="0"/>
          <w:numId w:val="16"/>
        </w:numPr>
        <w:spacing w:before="0" w:after="0"/>
        <w:ind w:left="227" w:hanging="227"/>
      </w:pPr>
      <w:r w:rsidRPr="0066533F">
        <w:t>povinnosť z opčných obchodov,</w:t>
      </w:r>
    </w:p>
    <w:p w:rsidR="00CC7A3D" w:rsidRDefault="00CC7A3D" w:rsidP="00607C82">
      <w:pPr>
        <w:pStyle w:val="Textopatrenia"/>
        <w:numPr>
          <w:ilvl w:val="0"/>
          <w:numId w:val="16"/>
        </w:numPr>
        <w:spacing w:before="0" w:after="0"/>
        <w:ind w:left="227" w:hanging="227"/>
      </w:pPr>
      <w:r w:rsidRPr="0066533F">
        <w:t>zákonná povinnosť alebo zmluvná povinnosť odobrať určité produkty alebo služby, napríklad z dodávateľs</w:t>
      </w:r>
      <w:r w:rsidR="00CB4E03">
        <w:t>kých alebo odberateľských zmlúv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CB4E03" w:rsidTr="0069567D">
        <w:tc>
          <w:tcPr>
            <w:tcW w:w="3070" w:type="dxa"/>
          </w:tcPr>
          <w:p w:rsidR="00CB4E03" w:rsidRPr="0069567D" w:rsidRDefault="00CB4E03" w:rsidP="00CB4E03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b/>
              </w:rPr>
            </w:pPr>
            <w:r w:rsidRPr="0069567D">
              <w:rPr>
                <w:b/>
              </w:rPr>
              <w:t>Dodávateľ</w:t>
            </w:r>
          </w:p>
        </w:tc>
        <w:tc>
          <w:tcPr>
            <w:tcW w:w="3071" w:type="dxa"/>
            <w:vAlign w:val="center"/>
          </w:tcPr>
          <w:p w:rsidR="00CB4E03" w:rsidRPr="0069567D" w:rsidRDefault="00CB4E03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69567D">
              <w:rPr>
                <w:b/>
              </w:rPr>
              <w:t>Predmet dodávky</w:t>
            </w:r>
          </w:p>
        </w:tc>
        <w:tc>
          <w:tcPr>
            <w:tcW w:w="3071" w:type="dxa"/>
            <w:vAlign w:val="center"/>
          </w:tcPr>
          <w:p w:rsidR="00CB4E03" w:rsidRPr="0069567D" w:rsidRDefault="00CB4E03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69567D">
              <w:rPr>
                <w:b/>
              </w:rPr>
              <w:t>Eur/rok</w:t>
            </w:r>
          </w:p>
        </w:tc>
      </w:tr>
      <w:tr w:rsidR="00CB4E03" w:rsidTr="0069567D">
        <w:tc>
          <w:tcPr>
            <w:tcW w:w="3070" w:type="dxa"/>
          </w:tcPr>
          <w:p w:rsidR="00CB4E03" w:rsidRDefault="00CB4E03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Východoslovenská energetika, a. s.</w:t>
            </w:r>
          </w:p>
        </w:tc>
        <w:tc>
          <w:tcPr>
            <w:tcW w:w="3071" w:type="dxa"/>
            <w:vAlign w:val="center"/>
          </w:tcPr>
          <w:p w:rsidR="00CB4E03" w:rsidRDefault="00CB4E03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Elektrická energia</w:t>
            </w:r>
          </w:p>
        </w:tc>
        <w:tc>
          <w:tcPr>
            <w:tcW w:w="3071" w:type="dxa"/>
            <w:vAlign w:val="center"/>
          </w:tcPr>
          <w:p w:rsidR="00CB4E03" w:rsidRDefault="00CB4E03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20 000</w:t>
            </w:r>
          </w:p>
        </w:tc>
      </w:tr>
      <w:tr w:rsidR="00CB4E03" w:rsidTr="0069567D">
        <w:tc>
          <w:tcPr>
            <w:tcW w:w="3070" w:type="dxa"/>
          </w:tcPr>
          <w:p w:rsidR="00CB4E03" w:rsidRDefault="00CB4E03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3071" w:type="dxa"/>
            <w:vAlign w:val="center"/>
          </w:tcPr>
          <w:p w:rsidR="00CB4E03" w:rsidRDefault="00CB4E03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Telefónne hovory</w:t>
            </w:r>
          </w:p>
        </w:tc>
        <w:tc>
          <w:tcPr>
            <w:tcW w:w="3071" w:type="dxa"/>
            <w:vAlign w:val="center"/>
          </w:tcPr>
          <w:p w:rsidR="00CB4E03" w:rsidRDefault="00BB15E9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8 000</w:t>
            </w:r>
          </w:p>
        </w:tc>
      </w:tr>
      <w:tr w:rsidR="00CB4E03" w:rsidTr="0069567D">
        <w:tc>
          <w:tcPr>
            <w:tcW w:w="3070" w:type="dxa"/>
          </w:tcPr>
          <w:p w:rsidR="00CB4E03" w:rsidRDefault="00CB4E03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Orange</w:t>
            </w:r>
          </w:p>
        </w:tc>
        <w:tc>
          <w:tcPr>
            <w:tcW w:w="3071" w:type="dxa"/>
            <w:vAlign w:val="center"/>
          </w:tcPr>
          <w:p w:rsidR="00CB4E03" w:rsidRDefault="00CB4E03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Telefónne hovory</w:t>
            </w:r>
          </w:p>
        </w:tc>
        <w:tc>
          <w:tcPr>
            <w:tcW w:w="3071" w:type="dxa"/>
            <w:vAlign w:val="center"/>
          </w:tcPr>
          <w:p w:rsidR="00CB4E03" w:rsidRDefault="00BB15E9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8 000</w:t>
            </w:r>
          </w:p>
        </w:tc>
      </w:tr>
      <w:tr w:rsidR="00CB4E03" w:rsidTr="0069567D">
        <w:tc>
          <w:tcPr>
            <w:tcW w:w="3070" w:type="dxa"/>
          </w:tcPr>
          <w:p w:rsidR="00CB4E03" w:rsidRDefault="00CB4E03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Východoslov.vodár.spoločnosť</w:t>
            </w:r>
            <w:proofErr w:type="spellEnd"/>
            <w:r>
              <w:t xml:space="preserve"> Košice</w:t>
            </w:r>
          </w:p>
        </w:tc>
        <w:tc>
          <w:tcPr>
            <w:tcW w:w="3071" w:type="dxa"/>
            <w:vAlign w:val="center"/>
          </w:tcPr>
          <w:p w:rsidR="00CB4E03" w:rsidRDefault="00CB4E03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Vodné a stočné, zrážková voda</w:t>
            </w:r>
          </w:p>
        </w:tc>
        <w:tc>
          <w:tcPr>
            <w:tcW w:w="3071" w:type="dxa"/>
            <w:vAlign w:val="center"/>
          </w:tcPr>
          <w:p w:rsidR="00CB4E03" w:rsidRDefault="00BB15E9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8 500</w:t>
            </w:r>
          </w:p>
        </w:tc>
      </w:tr>
      <w:tr w:rsidR="00CB4E03" w:rsidTr="0069567D">
        <w:tc>
          <w:tcPr>
            <w:tcW w:w="3070" w:type="dxa"/>
          </w:tcPr>
          <w:p w:rsidR="00CB4E03" w:rsidRDefault="00EE6D14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Slovenský </w:t>
            </w:r>
            <w:proofErr w:type="spellStart"/>
            <w:r>
              <w:t>ply.priemysel</w:t>
            </w:r>
            <w:proofErr w:type="spellEnd"/>
            <w:r>
              <w:t xml:space="preserve"> Bratislava</w:t>
            </w:r>
          </w:p>
        </w:tc>
        <w:tc>
          <w:tcPr>
            <w:tcW w:w="3071" w:type="dxa"/>
            <w:vAlign w:val="center"/>
          </w:tcPr>
          <w:p w:rsidR="00CB4E03" w:rsidRDefault="00EE6D14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Odber zemného plynu</w:t>
            </w:r>
          </w:p>
        </w:tc>
        <w:tc>
          <w:tcPr>
            <w:tcW w:w="3071" w:type="dxa"/>
            <w:vAlign w:val="center"/>
          </w:tcPr>
          <w:p w:rsidR="00CB4E03" w:rsidRDefault="00F96B60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15 000</w:t>
            </w:r>
          </w:p>
        </w:tc>
      </w:tr>
      <w:tr w:rsidR="00CB4E03" w:rsidTr="0069567D">
        <w:tc>
          <w:tcPr>
            <w:tcW w:w="3070" w:type="dxa"/>
          </w:tcPr>
          <w:p w:rsidR="00CB4E03" w:rsidRDefault="00EE6D14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Neštátni lekári</w:t>
            </w:r>
          </w:p>
        </w:tc>
        <w:tc>
          <w:tcPr>
            <w:tcW w:w="3071" w:type="dxa"/>
            <w:vAlign w:val="center"/>
          </w:tcPr>
          <w:p w:rsidR="00CB4E03" w:rsidRDefault="00EE6D14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Služby LSPP</w:t>
            </w:r>
          </w:p>
        </w:tc>
        <w:tc>
          <w:tcPr>
            <w:tcW w:w="3071" w:type="dxa"/>
            <w:vAlign w:val="center"/>
          </w:tcPr>
          <w:p w:rsidR="00CB4E03" w:rsidRDefault="00F96B60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55 000</w:t>
            </w:r>
          </w:p>
        </w:tc>
      </w:tr>
      <w:tr w:rsidR="00CB4E03" w:rsidTr="0069567D">
        <w:tc>
          <w:tcPr>
            <w:tcW w:w="3070" w:type="dxa"/>
          </w:tcPr>
          <w:p w:rsidR="00CB4E03" w:rsidRDefault="00EE6D14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JUDr. Lenka </w:t>
            </w:r>
            <w:proofErr w:type="spellStart"/>
            <w:r>
              <w:t>Molčanová</w:t>
            </w:r>
            <w:proofErr w:type="spellEnd"/>
          </w:p>
        </w:tc>
        <w:tc>
          <w:tcPr>
            <w:tcW w:w="3071" w:type="dxa"/>
            <w:vAlign w:val="center"/>
          </w:tcPr>
          <w:p w:rsidR="00CB4E03" w:rsidRDefault="00EE6D14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Právne služby</w:t>
            </w:r>
          </w:p>
        </w:tc>
        <w:tc>
          <w:tcPr>
            <w:tcW w:w="3071" w:type="dxa"/>
            <w:vAlign w:val="center"/>
          </w:tcPr>
          <w:p w:rsidR="00CB4E03" w:rsidRDefault="00F96B60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6 200</w:t>
            </w:r>
          </w:p>
        </w:tc>
      </w:tr>
      <w:tr w:rsidR="00CB4E03" w:rsidTr="0069567D">
        <w:tc>
          <w:tcPr>
            <w:tcW w:w="3070" w:type="dxa"/>
          </w:tcPr>
          <w:p w:rsidR="00CB4E03" w:rsidRDefault="00EE6D14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LOMEX Lipany</w:t>
            </w:r>
          </w:p>
        </w:tc>
        <w:tc>
          <w:tcPr>
            <w:tcW w:w="3071" w:type="dxa"/>
            <w:vAlign w:val="center"/>
          </w:tcPr>
          <w:p w:rsidR="00CB4E03" w:rsidRDefault="00EE6D14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Prevozy pacientov</w:t>
            </w:r>
          </w:p>
        </w:tc>
        <w:tc>
          <w:tcPr>
            <w:tcW w:w="3071" w:type="dxa"/>
            <w:vAlign w:val="center"/>
          </w:tcPr>
          <w:p w:rsidR="00CB4E03" w:rsidRDefault="00F96B60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175 000</w:t>
            </w:r>
          </w:p>
        </w:tc>
      </w:tr>
      <w:tr w:rsidR="00CB4E03" w:rsidTr="0069567D">
        <w:tc>
          <w:tcPr>
            <w:tcW w:w="3070" w:type="dxa"/>
          </w:tcPr>
          <w:p w:rsidR="00CB4E03" w:rsidRDefault="00EE6D14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AVOMI Sabinov</w:t>
            </w:r>
          </w:p>
        </w:tc>
        <w:tc>
          <w:tcPr>
            <w:tcW w:w="3071" w:type="dxa"/>
            <w:vAlign w:val="center"/>
          </w:tcPr>
          <w:p w:rsidR="00CB4E03" w:rsidRDefault="00EE6D14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Odber PHM</w:t>
            </w:r>
          </w:p>
        </w:tc>
        <w:tc>
          <w:tcPr>
            <w:tcW w:w="3071" w:type="dxa"/>
            <w:vAlign w:val="center"/>
          </w:tcPr>
          <w:p w:rsidR="00CB4E03" w:rsidRDefault="00F96B60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39 000</w:t>
            </w:r>
          </w:p>
        </w:tc>
      </w:tr>
      <w:tr w:rsidR="00CB4E03" w:rsidTr="0069567D">
        <w:tc>
          <w:tcPr>
            <w:tcW w:w="3070" w:type="dxa"/>
          </w:tcPr>
          <w:p w:rsidR="00CB4E03" w:rsidRDefault="00EE6D14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Le</w:t>
            </w:r>
            <w:proofErr w:type="spellEnd"/>
            <w:r>
              <w:t xml:space="preserve"> </w:t>
            </w:r>
            <w:proofErr w:type="spellStart"/>
            <w:r>
              <w:t>Cheque</w:t>
            </w:r>
            <w:proofErr w:type="spellEnd"/>
            <w:r>
              <w:t xml:space="preserve"> </w:t>
            </w:r>
            <w:proofErr w:type="spellStart"/>
            <w:r>
              <w:t>Dejeuner</w:t>
            </w:r>
            <w:proofErr w:type="spellEnd"/>
            <w:r>
              <w:t xml:space="preserve"> Bratislava</w:t>
            </w:r>
          </w:p>
        </w:tc>
        <w:tc>
          <w:tcPr>
            <w:tcW w:w="3071" w:type="dxa"/>
            <w:vAlign w:val="center"/>
          </w:tcPr>
          <w:p w:rsidR="00CB4E03" w:rsidRDefault="00EE6D14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Stravné lístky</w:t>
            </w:r>
          </w:p>
        </w:tc>
        <w:tc>
          <w:tcPr>
            <w:tcW w:w="3071" w:type="dxa"/>
            <w:vAlign w:val="center"/>
          </w:tcPr>
          <w:p w:rsidR="00CB4E03" w:rsidRDefault="00F96B60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40 000</w:t>
            </w:r>
          </w:p>
        </w:tc>
      </w:tr>
      <w:tr w:rsidR="00CB4E03" w:rsidTr="0069567D">
        <w:tc>
          <w:tcPr>
            <w:tcW w:w="3070" w:type="dxa"/>
          </w:tcPr>
          <w:p w:rsidR="00CB4E03" w:rsidRDefault="00EE6D14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Fecupral</w:t>
            </w:r>
            <w:proofErr w:type="spellEnd"/>
            <w:r>
              <w:t xml:space="preserve"> Prešov</w:t>
            </w:r>
          </w:p>
        </w:tc>
        <w:tc>
          <w:tcPr>
            <w:tcW w:w="3071" w:type="dxa"/>
            <w:vAlign w:val="center"/>
          </w:tcPr>
          <w:p w:rsidR="00CB4E03" w:rsidRDefault="00EE6D14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Nebezpečný odpad</w:t>
            </w:r>
          </w:p>
        </w:tc>
        <w:tc>
          <w:tcPr>
            <w:tcW w:w="3071" w:type="dxa"/>
            <w:vAlign w:val="center"/>
          </w:tcPr>
          <w:p w:rsidR="00CB4E03" w:rsidRDefault="00F96B60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1 500</w:t>
            </w:r>
          </w:p>
        </w:tc>
      </w:tr>
      <w:tr w:rsidR="00CB4E03" w:rsidTr="0069567D">
        <w:tc>
          <w:tcPr>
            <w:tcW w:w="3070" w:type="dxa"/>
          </w:tcPr>
          <w:p w:rsidR="00CB4E03" w:rsidRDefault="00EE6D14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Slovnaft Bratislava </w:t>
            </w:r>
          </w:p>
        </w:tc>
        <w:tc>
          <w:tcPr>
            <w:tcW w:w="3071" w:type="dxa"/>
            <w:vAlign w:val="center"/>
          </w:tcPr>
          <w:p w:rsidR="00CB4E03" w:rsidRDefault="00EE6D14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Odber PHM</w:t>
            </w:r>
          </w:p>
        </w:tc>
        <w:tc>
          <w:tcPr>
            <w:tcW w:w="3071" w:type="dxa"/>
            <w:vAlign w:val="center"/>
          </w:tcPr>
          <w:p w:rsidR="00CB4E03" w:rsidRDefault="00F96B60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2 000</w:t>
            </w:r>
          </w:p>
        </w:tc>
      </w:tr>
      <w:tr w:rsidR="00CB4E03" w:rsidTr="0069567D">
        <w:tc>
          <w:tcPr>
            <w:tcW w:w="3070" w:type="dxa"/>
          </w:tcPr>
          <w:p w:rsidR="00CB4E03" w:rsidRDefault="00EE6D14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Wesper</w:t>
            </w:r>
            <w:proofErr w:type="spellEnd"/>
            <w:r>
              <w:t xml:space="preserve"> Košice</w:t>
            </w:r>
          </w:p>
        </w:tc>
        <w:tc>
          <w:tcPr>
            <w:tcW w:w="3071" w:type="dxa"/>
            <w:vAlign w:val="center"/>
          </w:tcPr>
          <w:p w:rsidR="00CB4E03" w:rsidRDefault="00EE6D14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Služby LSPP</w:t>
            </w:r>
          </w:p>
        </w:tc>
        <w:tc>
          <w:tcPr>
            <w:tcW w:w="3071" w:type="dxa"/>
            <w:vAlign w:val="center"/>
          </w:tcPr>
          <w:p w:rsidR="00CB4E03" w:rsidRDefault="00F96B60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2 500</w:t>
            </w:r>
          </w:p>
        </w:tc>
      </w:tr>
      <w:tr w:rsidR="00CB4E03" w:rsidTr="0069567D">
        <w:tc>
          <w:tcPr>
            <w:tcW w:w="3070" w:type="dxa"/>
          </w:tcPr>
          <w:p w:rsidR="00CB4E03" w:rsidRDefault="00EE6D14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Unipharma</w:t>
            </w:r>
            <w:proofErr w:type="spellEnd"/>
            <w:r>
              <w:t xml:space="preserve"> Prievidza</w:t>
            </w:r>
          </w:p>
        </w:tc>
        <w:tc>
          <w:tcPr>
            <w:tcW w:w="3071" w:type="dxa"/>
            <w:vAlign w:val="center"/>
          </w:tcPr>
          <w:p w:rsidR="00CB4E03" w:rsidRDefault="00EE6D14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CB4E03" w:rsidRDefault="00F96B60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1 250 000</w:t>
            </w:r>
          </w:p>
        </w:tc>
      </w:tr>
      <w:tr w:rsidR="00EE6D14" w:rsidTr="0069567D">
        <w:tc>
          <w:tcPr>
            <w:tcW w:w="3070" w:type="dxa"/>
          </w:tcPr>
          <w:p w:rsidR="00EE6D14" w:rsidRDefault="00EE6D14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Unimed</w:t>
            </w:r>
            <w:proofErr w:type="spellEnd"/>
            <w:r>
              <w:t xml:space="preserve"> Bratislava</w:t>
            </w:r>
          </w:p>
        </w:tc>
        <w:tc>
          <w:tcPr>
            <w:tcW w:w="3071" w:type="dxa"/>
            <w:vAlign w:val="center"/>
          </w:tcPr>
          <w:p w:rsidR="00EE6D14" w:rsidRDefault="00EE6D14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EE6D14" w:rsidRDefault="00923037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20 000</w:t>
            </w:r>
          </w:p>
        </w:tc>
      </w:tr>
      <w:tr w:rsidR="00EE6D14" w:rsidTr="0069567D">
        <w:tc>
          <w:tcPr>
            <w:tcW w:w="3070" w:type="dxa"/>
          </w:tcPr>
          <w:p w:rsidR="00EE6D14" w:rsidRDefault="00EE6D14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Phoenix</w:t>
            </w:r>
            <w:proofErr w:type="spellEnd"/>
            <w:r>
              <w:t xml:space="preserve"> Bratislava</w:t>
            </w:r>
          </w:p>
        </w:tc>
        <w:tc>
          <w:tcPr>
            <w:tcW w:w="3071" w:type="dxa"/>
            <w:vAlign w:val="center"/>
          </w:tcPr>
          <w:p w:rsidR="00EE6D14" w:rsidRDefault="00EE6D14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EE6D14" w:rsidRDefault="00923037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165 000</w:t>
            </w:r>
          </w:p>
        </w:tc>
      </w:tr>
      <w:tr w:rsidR="00EE6D14" w:rsidTr="0069567D">
        <w:tc>
          <w:tcPr>
            <w:tcW w:w="3070" w:type="dxa"/>
          </w:tcPr>
          <w:p w:rsidR="00EE6D14" w:rsidRDefault="00EE6D14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Farmakol</w:t>
            </w:r>
            <w:proofErr w:type="spellEnd"/>
            <w:r>
              <w:t xml:space="preserve"> Prešov</w:t>
            </w:r>
          </w:p>
        </w:tc>
        <w:tc>
          <w:tcPr>
            <w:tcW w:w="3071" w:type="dxa"/>
            <w:vAlign w:val="center"/>
          </w:tcPr>
          <w:p w:rsidR="00EE6D14" w:rsidRDefault="00EE6D14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EE6D14" w:rsidRDefault="00923037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55 000</w:t>
            </w:r>
          </w:p>
        </w:tc>
      </w:tr>
      <w:tr w:rsidR="00EE6D14" w:rsidTr="0069567D">
        <w:tc>
          <w:tcPr>
            <w:tcW w:w="3070" w:type="dxa"/>
          </w:tcPr>
          <w:p w:rsidR="00EE6D14" w:rsidRDefault="00EE6D14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MED-ART Prešov</w:t>
            </w:r>
          </w:p>
        </w:tc>
        <w:tc>
          <w:tcPr>
            <w:tcW w:w="3071" w:type="dxa"/>
            <w:vAlign w:val="center"/>
          </w:tcPr>
          <w:p w:rsidR="00EE6D14" w:rsidRDefault="00EE6D14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EE6D14" w:rsidRDefault="00923037" w:rsidP="0069567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25 000</w:t>
            </w:r>
          </w:p>
        </w:tc>
      </w:tr>
    </w:tbl>
    <w:p w:rsidR="00CB4E03" w:rsidRDefault="00CB4E03" w:rsidP="00CB4E03">
      <w:pPr>
        <w:pStyle w:val="Textopatrenia"/>
        <w:numPr>
          <w:ilvl w:val="0"/>
          <w:numId w:val="0"/>
        </w:numPr>
        <w:spacing w:before="0" w:after="0"/>
      </w:pPr>
    </w:p>
    <w:p w:rsidR="00AA534A" w:rsidRDefault="00AA534A" w:rsidP="00CB4E03">
      <w:pPr>
        <w:pStyle w:val="Textopatrenia"/>
        <w:numPr>
          <w:ilvl w:val="0"/>
          <w:numId w:val="0"/>
        </w:numPr>
        <w:spacing w:before="0" w:after="0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275"/>
        <w:gridCol w:w="2867"/>
      </w:tblGrid>
      <w:tr w:rsidR="00AA534A" w:rsidTr="001873AF">
        <w:tc>
          <w:tcPr>
            <w:tcW w:w="3070" w:type="dxa"/>
          </w:tcPr>
          <w:p w:rsidR="00AA534A" w:rsidRPr="001873AF" w:rsidRDefault="001873AF" w:rsidP="00CB4E03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b/>
              </w:rPr>
            </w:pPr>
            <w:r w:rsidRPr="001873AF">
              <w:rPr>
                <w:b/>
              </w:rPr>
              <w:lastRenderedPageBreak/>
              <w:t>Odberateľ</w:t>
            </w:r>
          </w:p>
        </w:tc>
        <w:tc>
          <w:tcPr>
            <w:tcW w:w="3275" w:type="dxa"/>
          </w:tcPr>
          <w:p w:rsidR="00AA534A" w:rsidRPr="001873AF" w:rsidRDefault="001873AF" w:rsidP="00CB4E03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b/>
              </w:rPr>
            </w:pPr>
            <w:r w:rsidRPr="001873AF">
              <w:rPr>
                <w:b/>
              </w:rPr>
              <w:t>Predmet zmluvy</w:t>
            </w:r>
          </w:p>
        </w:tc>
        <w:tc>
          <w:tcPr>
            <w:tcW w:w="2867" w:type="dxa"/>
            <w:vAlign w:val="center"/>
          </w:tcPr>
          <w:p w:rsidR="00AA534A" w:rsidRPr="001873AF" w:rsidRDefault="001873AF" w:rsidP="001873A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1873AF">
              <w:rPr>
                <w:b/>
              </w:rPr>
              <w:t>Eur/rok</w:t>
            </w:r>
          </w:p>
        </w:tc>
      </w:tr>
      <w:tr w:rsidR="00AA534A" w:rsidTr="001873AF">
        <w:tc>
          <w:tcPr>
            <w:tcW w:w="3070" w:type="dxa"/>
          </w:tcPr>
          <w:p w:rsidR="00AA534A" w:rsidRDefault="001873AF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Všeobecná ZP, a. s., Bratislava</w:t>
            </w:r>
          </w:p>
        </w:tc>
        <w:tc>
          <w:tcPr>
            <w:tcW w:w="3275" w:type="dxa"/>
          </w:tcPr>
          <w:p w:rsidR="00AA534A" w:rsidRDefault="001873AF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Poskytovanie zdravotnej starostlivosti</w:t>
            </w:r>
          </w:p>
        </w:tc>
        <w:tc>
          <w:tcPr>
            <w:tcW w:w="2867" w:type="dxa"/>
            <w:vAlign w:val="center"/>
          </w:tcPr>
          <w:p w:rsidR="00AA534A" w:rsidRDefault="001873AF" w:rsidP="001873A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450 000</w:t>
            </w:r>
          </w:p>
        </w:tc>
      </w:tr>
      <w:tr w:rsidR="00AA534A" w:rsidTr="001873AF">
        <w:tc>
          <w:tcPr>
            <w:tcW w:w="3070" w:type="dxa"/>
          </w:tcPr>
          <w:p w:rsidR="00AA534A" w:rsidRDefault="00AA534A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A534A" w:rsidRDefault="001873AF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Dopravná služba</w:t>
            </w:r>
          </w:p>
        </w:tc>
        <w:tc>
          <w:tcPr>
            <w:tcW w:w="2867" w:type="dxa"/>
            <w:vAlign w:val="center"/>
          </w:tcPr>
          <w:p w:rsidR="00AA534A" w:rsidRDefault="001873AF" w:rsidP="001873A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135 000</w:t>
            </w:r>
          </w:p>
        </w:tc>
      </w:tr>
      <w:tr w:rsidR="00AA534A" w:rsidTr="001873AF">
        <w:tc>
          <w:tcPr>
            <w:tcW w:w="3070" w:type="dxa"/>
          </w:tcPr>
          <w:p w:rsidR="00AA534A" w:rsidRDefault="00AA534A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A534A" w:rsidRDefault="001873AF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Lieky</w:t>
            </w:r>
          </w:p>
        </w:tc>
        <w:tc>
          <w:tcPr>
            <w:tcW w:w="2867" w:type="dxa"/>
            <w:vAlign w:val="center"/>
          </w:tcPr>
          <w:p w:rsidR="00AA534A" w:rsidRDefault="001873AF" w:rsidP="001873A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605 000</w:t>
            </w:r>
          </w:p>
        </w:tc>
      </w:tr>
      <w:tr w:rsidR="001873AF" w:rsidTr="001873AF">
        <w:tc>
          <w:tcPr>
            <w:tcW w:w="3070" w:type="dxa"/>
          </w:tcPr>
          <w:p w:rsidR="001873AF" w:rsidRDefault="001873AF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Dôvera ZP, a. s., Bratislava</w:t>
            </w:r>
          </w:p>
        </w:tc>
        <w:tc>
          <w:tcPr>
            <w:tcW w:w="3275" w:type="dxa"/>
          </w:tcPr>
          <w:p w:rsidR="001873AF" w:rsidRDefault="001873AF" w:rsidP="00237039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Poskytovanie zdravotnej starostlivosti</w:t>
            </w:r>
          </w:p>
        </w:tc>
        <w:tc>
          <w:tcPr>
            <w:tcW w:w="2867" w:type="dxa"/>
            <w:vAlign w:val="center"/>
          </w:tcPr>
          <w:p w:rsidR="001873AF" w:rsidRDefault="001873AF" w:rsidP="001873A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90 000</w:t>
            </w:r>
          </w:p>
        </w:tc>
      </w:tr>
      <w:tr w:rsidR="001873AF" w:rsidTr="001873AF">
        <w:tc>
          <w:tcPr>
            <w:tcW w:w="3070" w:type="dxa"/>
          </w:tcPr>
          <w:p w:rsidR="001873AF" w:rsidRDefault="001873AF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1873AF" w:rsidRDefault="001873AF" w:rsidP="00237039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Dopravná služba</w:t>
            </w:r>
          </w:p>
        </w:tc>
        <w:tc>
          <w:tcPr>
            <w:tcW w:w="2867" w:type="dxa"/>
            <w:vAlign w:val="center"/>
          </w:tcPr>
          <w:p w:rsidR="001873AF" w:rsidRDefault="001873AF" w:rsidP="001873A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30 000</w:t>
            </w:r>
          </w:p>
        </w:tc>
      </w:tr>
      <w:tr w:rsidR="001873AF" w:rsidTr="001873AF">
        <w:tc>
          <w:tcPr>
            <w:tcW w:w="3070" w:type="dxa"/>
          </w:tcPr>
          <w:p w:rsidR="001873AF" w:rsidRDefault="001873AF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1873AF" w:rsidRDefault="001873AF" w:rsidP="00237039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Lieky</w:t>
            </w:r>
          </w:p>
        </w:tc>
        <w:tc>
          <w:tcPr>
            <w:tcW w:w="2867" w:type="dxa"/>
            <w:vAlign w:val="center"/>
          </w:tcPr>
          <w:p w:rsidR="001873AF" w:rsidRDefault="001873AF" w:rsidP="001873A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70 000</w:t>
            </w:r>
          </w:p>
        </w:tc>
      </w:tr>
      <w:tr w:rsidR="001873AF" w:rsidTr="001873AF">
        <w:tc>
          <w:tcPr>
            <w:tcW w:w="3070" w:type="dxa"/>
          </w:tcPr>
          <w:p w:rsidR="001873AF" w:rsidRDefault="001873AF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Union</w:t>
            </w:r>
            <w:proofErr w:type="spellEnd"/>
            <w:r>
              <w:t xml:space="preserve"> ZP, a. s., Bratislava</w:t>
            </w:r>
          </w:p>
        </w:tc>
        <w:tc>
          <w:tcPr>
            <w:tcW w:w="3275" w:type="dxa"/>
          </w:tcPr>
          <w:p w:rsidR="001873AF" w:rsidRDefault="001873AF" w:rsidP="00237039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Poskytovanie zdravotnej starostlivosti</w:t>
            </w:r>
          </w:p>
        </w:tc>
        <w:tc>
          <w:tcPr>
            <w:tcW w:w="2867" w:type="dxa"/>
            <w:vAlign w:val="center"/>
          </w:tcPr>
          <w:p w:rsidR="001873AF" w:rsidRDefault="001873AF" w:rsidP="001873A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45 000</w:t>
            </w:r>
          </w:p>
        </w:tc>
      </w:tr>
      <w:tr w:rsidR="001873AF" w:rsidTr="001873AF">
        <w:tc>
          <w:tcPr>
            <w:tcW w:w="3070" w:type="dxa"/>
          </w:tcPr>
          <w:p w:rsidR="001873AF" w:rsidRDefault="001873AF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1873AF" w:rsidRDefault="001873AF" w:rsidP="00237039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Dopravná služba</w:t>
            </w:r>
          </w:p>
        </w:tc>
        <w:tc>
          <w:tcPr>
            <w:tcW w:w="2867" w:type="dxa"/>
            <w:vAlign w:val="center"/>
          </w:tcPr>
          <w:p w:rsidR="001873AF" w:rsidRDefault="001873AF" w:rsidP="001873A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10 000</w:t>
            </w:r>
          </w:p>
        </w:tc>
      </w:tr>
      <w:tr w:rsidR="001873AF" w:rsidTr="001873AF">
        <w:tc>
          <w:tcPr>
            <w:tcW w:w="3070" w:type="dxa"/>
          </w:tcPr>
          <w:p w:rsidR="001873AF" w:rsidRDefault="001873AF" w:rsidP="00CB4E03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1873AF" w:rsidRDefault="001873AF" w:rsidP="00237039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Lieky</w:t>
            </w:r>
          </w:p>
        </w:tc>
        <w:tc>
          <w:tcPr>
            <w:tcW w:w="2867" w:type="dxa"/>
            <w:vAlign w:val="center"/>
          </w:tcPr>
          <w:p w:rsidR="001873AF" w:rsidRDefault="001873AF" w:rsidP="001873A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35 000</w:t>
            </w:r>
          </w:p>
        </w:tc>
      </w:tr>
    </w:tbl>
    <w:p w:rsidR="00AA534A" w:rsidRPr="0066533F" w:rsidRDefault="00AA534A" w:rsidP="00CB4E03">
      <w:pPr>
        <w:pStyle w:val="Textopatrenia"/>
        <w:numPr>
          <w:ilvl w:val="0"/>
          <w:numId w:val="0"/>
        </w:numPr>
        <w:spacing w:before="0" w:after="0"/>
      </w:pPr>
    </w:p>
    <w:p w:rsidR="00CC7A3D" w:rsidRDefault="00CC7A3D" w:rsidP="00607C82">
      <w:pPr>
        <w:pStyle w:val="Textopatrenia"/>
        <w:numPr>
          <w:ilvl w:val="0"/>
          <w:numId w:val="16"/>
        </w:numPr>
        <w:spacing w:before="0" w:after="0"/>
        <w:ind w:left="227" w:hanging="227"/>
      </w:pPr>
      <w:r w:rsidRPr="0066533F">
        <w:t>povinnosť z leasingových, nájomných, servisných, poistných, koncesionárskych, lic</w:t>
      </w:r>
      <w:r w:rsidR="006F38AD">
        <w:t>enčných zmlúv a podobných zmlúv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6F38AD" w:rsidTr="00C00251">
        <w:trPr>
          <w:trHeight w:val="430"/>
        </w:trPr>
        <w:tc>
          <w:tcPr>
            <w:tcW w:w="3070" w:type="dxa"/>
            <w:vAlign w:val="center"/>
          </w:tcPr>
          <w:p w:rsidR="006F38AD" w:rsidRPr="00C00251" w:rsidRDefault="006F38AD" w:rsidP="00C0025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</w:rPr>
            </w:pPr>
            <w:r w:rsidRPr="00C00251">
              <w:rPr>
                <w:b/>
              </w:rPr>
              <w:t>Dodávateľ</w:t>
            </w:r>
          </w:p>
        </w:tc>
        <w:tc>
          <w:tcPr>
            <w:tcW w:w="3071" w:type="dxa"/>
            <w:vAlign w:val="center"/>
          </w:tcPr>
          <w:p w:rsidR="006F38AD" w:rsidRPr="00C00251" w:rsidRDefault="006F38AD" w:rsidP="00C0025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</w:rPr>
            </w:pPr>
            <w:r w:rsidRPr="00C00251">
              <w:rPr>
                <w:b/>
              </w:rPr>
              <w:t>Predmet zmluvy</w:t>
            </w:r>
          </w:p>
        </w:tc>
        <w:tc>
          <w:tcPr>
            <w:tcW w:w="3071" w:type="dxa"/>
            <w:vAlign w:val="center"/>
          </w:tcPr>
          <w:p w:rsidR="006F38AD" w:rsidRPr="00C00251" w:rsidRDefault="006F38AD" w:rsidP="00C00251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C00251">
              <w:rPr>
                <w:b/>
              </w:rPr>
              <w:t>Eur/rok</w:t>
            </w:r>
          </w:p>
        </w:tc>
      </w:tr>
      <w:tr w:rsidR="006F38AD" w:rsidTr="003D2A94">
        <w:tc>
          <w:tcPr>
            <w:tcW w:w="3070" w:type="dxa"/>
          </w:tcPr>
          <w:p w:rsidR="006F38AD" w:rsidRDefault="006F38AD" w:rsidP="006F38A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VEMA, s. r. o. Bratislava</w:t>
            </w:r>
          </w:p>
        </w:tc>
        <w:tc>
          <w:tcPr>
            <w:tcW w:w="3071" w:type="dxa"/>
          </w:tcPr>
          <w:p w:rsidR="006F38AD" w:rsidRDefault="006F38AD" w:rsidP="006F38A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Lic.popl.za softvér na mzdy</w:t>
            </w:r>
          </w:p>
        </w:tc>
        <w:tc>
          <w:tcPr>
            <w:tcW w:w="3071" w:type="dxa"/>
            <w:vAlign w:val="center"/>
          </w:tcPr>
          <w:p w:rsidR="006F38AD" w:rsidRDefault="006F38AD" w:rsidP="003D2A94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350</w:t>
            </w:r>
          </w:p>
        </w:tc>
      </w:tr>
      <w:tr w:rsidR="006F38AD" w:rsidTr="003D2A94">
        <w:tc>
          <w:tcPr>
            <w:tcW w:w="3070" w:type="dxa"/>
          </w:tcPr>
          <w:p w:rsidR="006F38AD" w:rsidRDefault="006F38AD" w:rsidP="006F38A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CompuGroup</w:t>
            </w:r>
            <w:proofErr w:type="spellEnd"/>
            <w:r>
              <w:t xml:space="preserve"> </w:t>
            </w:r>
            <w:proofErr w:type="spellStart"/>
            <w:r>
              <w:t>Medical,s.r.o.Bratisl</w:t>
            </w:r>
            <w:proofErr w:type="spellEnd"/>
            <w:r>
              <w:t>.</w:t>
            </w:r>
          </w:p>
        </w:tc>
        <w:tc>
          <w:tcPr>
            <w:tcW w:w="3071" w:type="dxa"/>
          </w:tcPr>
          <w:p w:rsidR="006F38AD" w:rsidRDefault="00391620" w:rsidP="006F38A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Lic.popl.za </w:t>
            </w:r>
            <w:proofErr w:type="spellStart"/>
            <w:r>
              <w:t>zdravot.softvér</w:t>
            </w:r>
            <w:proofErr w:type="spellEnd"/>
          </w:p>
        </w:tc>
        <w:tc>
          <w:tcPr>
            <w:tcW w:w="3071" w:type="dxa"/>
            <w:vAlign w:val="center"/>
          </w:tcPr>
          <w:p w:rsidR="006F38AD" w:rsidRDefault="00C00251" w:rsidP="003D2A94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1 300</w:t>
            </w:r>
          </w:p>
        </w:tc>
      </w:tr>
      <w:tr w:rsidR="006F38AD" w:rsidTr="003D2A94">
        <w:tc>
          <w:tcPr>
            <w:tcW w:w="3070" w:type="dxa"/>
          </w:tcPr>
          <w:p w:rsidR="006F38AD" w:rsidRDefault="00391620" w:rsidP="006F38A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ARKOS, s. r. o. Bratislava</w:t>
            </w:r>
          </w:p>
        </w:tc>
        <w:tc>
          <w:tcPr>
            <w:tcW w:w="3071" w:type="dxa"/>
          </w:tcPr>
          <w:p w:rsidR="006F38AD" w:rsidRDefault="00391620" w:rsidP="006F38A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Lic.popl.za softvér na účtovníctvo</w:t>
            </w:r>
          </w:p>
        </w:tc>
        <w:tc>
          <w:tcPr>
            <w:tcW w:w="3071" w:type="dxa"/>
            <w:vAlign w:val="center"/>
          </w:tcPr>
          <w:p w:rsidR="006F38AD" w:rsidRDefault="00C00251" w:rsidP="003D2A94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200</w:t>
            </w:r>
          </w:p>
        </w:tc>
      </w:tr>
      <w:tr w:rsidR="006F38AD" w:rsidTr="003D2A94">
        <w:tc>
          <w:tcPr>
            <w:tcW w:w="3070" w:type="dxa"/>
          </w:tcPr>
          <w:p w:rsidR="006F38AD" w:rsidRDefault="00391620" w:rsidP="006F38A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Počítače a </w:t>
            </w:r>
            <w:proofErr w:type="spellStart"/>
            <w:r>
              <w:t>programovanie,s.r.o.Žilina</w:t>
            </w:r>
            <w:proofErr w:type="spellEnd"/>
          </w:p>
        </w:tc>
        <w:tc>
          <w:tcPr>
            <w:tcW w:w="3071" w:type="dxa"/>
          </w:tcPr>
          <w:p w:rsidR="006F38AD" w:rsidRDefault="00391620" w:rsidP="006F38A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Lic.popl.za softvér do lekárne</w:t>
            </w:r>
          </w:p>
        </w:tc>
        <w:tc>
          <w:tcPr>
            <w:tcW w:w="3071" w:type="dxa"/>
            <w:vAlign w:val="center"/>
          </w:tcPr>
          <w:p w:rsidR="006F38AD" w:rsidRDefault="00C00251" w:rsidP="003D2A94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1 000</w:t>
            </w:r>
          </w:p>
        </w:tc>
      </w:tr>
      <w:tr w:rsidR="006F38AD" w:rsidTr="003D2A94">
        <w:tc>
          <w:tcPr>
            <w:tcW w:w="3070" w:type="dxa"/>
          </w:tcPr>
          <w:p w:rsidR="006F38AD" w:rsidRPr="00C00251" w:rsidRDefault="00391620" w:rsidP="006F38AD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sz w:val="20"/>
                <w:szCs w:val="20"/>
              </w:rPr>
            </w:pPr>
            <w:r w:rsidRPr="00C00251">
              <w:rPr>
                <w:sz w:val="20"/>
                <w:szCs w:val="20"/>
              </w:rPr>
              <w:t xml:space="preserve">Komunálna </w:t>
            </w:r>
            <w:proofErr w:type="spellStart"/>
            <w:r w:rsidRPr="00C00251">
              <w:rPr>
                <w:sz w:val="20"/>
                <w:szCs w:val="20"/>
              </w:rPr>
              <w:t>poisťovňa,a.s</w:t>
            </w:r>
            <w:proofErr w:type="spellEnd"/>
            <w:r w:rsidRPr="00C00251">
              <w:rPr>
                <w:sz w:val="20"/>
                <w:szCs w:val="20"/>
              </w:rPr>
              <w:t xml:space="preserve">. </w:t>
            </w:r>
            <w:proofErr w:type="spellStart"/>
            <w:r w:rsidRPr="00C00251">
              <w:rPr>
                <w:sz w:val="20"/>
                <w:szCs w:val="20"/>
              </w:rPr>
              <w:t>B.Bystrica</w:t>
            </w:r>
            <w:proofErr w:type="spellEnd"/>
          </w:p>
        </w:tc>
        <w:tc>
          <w:tcPr>
            <w:tcW w:w="3071" w:type="dxa"/>
          </w:tcPr>
          <w:p w:rsidR="006F38AD" w:rsidRDefault="00391620" w:rsidP="006F38A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Pov.zmluv.poist</w:t>
            </w:r>
            <w:proofErr w:type="spellEnd"/>
            <w:r>
              <w:t xml:space="preserve">., havarijné </w:t>
            </w:r>
            <w:proofErr w:type="spellStart"/>
            <w:r>
              <w:t>poist</w:t>
            </w:r>
            <w:proofErr w:type="spellEnd"/>
            <w:r>
              <w:t>.</w:t>
            </w:r>
          </w:p>
        </w:tc>
        <w:tc>
          <w:tcPr>
            <w:tcW w:w="3071" w:type="dxa"/>
            <w:vAlign w:val="center"/>
          </w:tcPr>
          <w:p w:rsidR="006F38AD" w:rsidRDefault="00C00251" w:rsidP="003D2A94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300</w:t>
            </w:r>
          </w:p>
        </w:tc>
      </w:tr>
      <w:tr w:rsidR="00391620" w:rsidTr="003D2A94">
        <w:tc>
          <w:tcPr>
            <w:tcW w:w="3070" w:type="dxa"/>
          </w:tcPr>
          <w:p w:rsidR="00391620" w:rsidRDefault="00391620" w:rsidP="006F38A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Generali</w:t>
            </w:r>
            <w:proofErr w:type="spellEnd"/>
            <w:r>
              <w:t xml:space="preserve"> </w:t>
            </w:r>
            <w:proofErr w:type="spellStart"/>
            <w:r>
              <w:t>poisťovňa,a.s</w:t>
            </w:r>
            <w:proofErr w:type="spellEnd"/>
            <w:r>
              <w:t>. Bratislava</w:t>
            </w:r>
          </w:p>
        </w:tc>
        <w:tc>
          <w:tcPr>
            <w:tcW w:w="3071" w:type="dxa"/>
          </w:tcPr>
          <w:p w:rsidR="00391620" w:rsidRDefault="00391620" w:rsidP="00237039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Pov.zmluv.poist</w:t>
            </w:r>
            <w:proofErr w:type="spellEnd"/>
            <w:r>
              <w:t xml:space="preserve">., havarijné </w:t>
            </w:r>
            <w:proofErr w:type="spellStart"/>
            <w:r>
              <w:t>poist</w:t>
            </w:r>
            <w:proofErr w:type="spellEnd"/>
            <w:r>
              <w:t>.</w:t>
            </w:r>
          </w:p>
        </w:tc>
        <w:tc>
          <w:tcPr>
            <w:tcW w:w="3071" w:type="dxa"/>
            <w:vAlign w:val="center"/>
          </w:tcPr>
          <w:p w:rsidR="00391620" w:rsidRDefault="00C00251" w:rsidP="003D2A94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1 300</w:t>
            </w:r>
          </w:p>
        </w:tc>
      </w:tr>
      <w:tr w:rsidR="00391620" w:rsidTr="003D2A94">
        <w:tc>
          <w:tcPr>
            <w:tcW w:w="3070" w:type="dxa"/>
          </w:tcPr>
          <w:p w:rsidR="00391620" w:rsidRDefault="00391620" w:rsidP="006F38A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RTVS Bratislava</w:t>
            </w:r>
          </w:p>
        </w:tc>
        <w:tc>
          <w:tcPr>
            <w:tcW w:w="3071" w:type="dxa"/>
          </w:tcPr>
          <w:p w:rsidR="00391620" w:rsidRDefault="00391620" w:rsidP="00237039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Koncesionársky poplatok</w:t>
            </w:r>
          </w:p>
        </w:tc>
        <w:tc>
          <w:tcPr>
            <w:tcW w:w="3071" w:type="dxa"/>
            <w:vAlign w:val="center"/>
          </w:tcPr>
          <w:p w:rsidR="00391620" w:rsidRDefault="00C00251" w:rsidP="003D2A94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900</w:t>
            </w:r>
          </w:p>
        </w:tc>
      </w:tr>
    </w:tbl>
    <w:p w:rsidR="006F38AD" w:rsidRPr="0066533F" w:rsidRDefault="006F38AD" w:rsidP="006F38AD">
      <w:pPr>
        <w:pStyle w:val="Textopatrenia"/>
        <w:numPr>
          <w:ilvl w:val="0"/>
          <w:numId w:val="0"/>
        </w:numPr>
        <w:spacing w:before="0" w:after="0"/>
      </w:pPr>
    </w:p>
    <w:p w:rsidR="00CC7A3D" w:rsidRPr="0066533F" w:rsidRDefault="00CC7A3D" w:rsidP="00607C82">
      <w:pPr>
        <w:pStyle w:val="Textopatrenia"/>
        <w:numPr>
          <w:ilvl w:val="0"/>
          <w:numId w:val="16"/>
        </w:numPr>
        <w:spacing w:before="0" w:after="0"/>
        <w:ind w:left="227" w:hanging="227"/>
      </w:pPr>
      <w:r w:rsidRPr="0066533F">
        <w:t xml:space="preserve">iné povinnosti. </w:t>
      </w:r>
    </w:p>
    <w:p w:rsidR="005779B3" w:rsidRPr="0066533F" w:rsidRDefault="005779B3" w:rsidP="00CC7A3D">
      <w:pPr>
        <w:spacing w:before="0" w:line="240" w:lineRule="auto"/>
        <w:rPr>
          <w:sz w:val="22"/>
          <w:szCs w:val="22"/>
        </w:rPr>
      </w:pPr>
    </w:p>
    <w:p w:rsidR="00DB1285" w:rsidRDefault="009E383F" w:rsidP="00CC7A3D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4</w:t>
      </w:r>
      <w:r w:rsidR="00DB1285" w:rsidRPr="0066533F">
        <w:rPr>
          <w:sz w:val="22"/>
          <w:szCs w:val="22"/>
        </w:rPr>
        <w:t xml:space="preserve">) Prehľad </w:t>
      </w:r>
      <w:r w:rsidR="00DB1285" w:rsidRPr="0066533F">
        <w:rPr>
          <w:sz w:val="22"/>
          <w:szCs w:val="22"/>
          <w:u w:val="single"/>
        </w:rPr>
        <w:t>nehnuteľných kultúrnych pamiatok</w:t>
      </w:r>
      <w:r w:rsidR="00DB1285" w:rsidRPr="0066533F">
        <w:rPr>
          <w:sz w:val="22"/>
          <w:szCs w:val="22"/>
        </w:rPr>
        <w:t xml:space="preserve">, ktoré sú v správe alebo </w:t>
      </w:r>
      <w:r w:rsidR="000D2853" w:rsidRPr="0066533F">
        <w:rPr>
          <w:sz w:val="22"/>
          <w:szCs w:val="22"/>
        </w:rPr>
        <w:t>vo</w:t>
      </w:r>
      <w:r w:rsidR="00E03790" w:rsidRPr="0066533F">
        <w:rPr>
          <w:sz w:val="22"/>
          <w:szCs w:val="22"/>
        </w:rPr>
        <w:t xml:space="preserve"> </w:t>
      </w:r>
      <w:r w:rsidR="00DB1285" w:rsidRPr="0066533F">
        <w:rPr>
          <w:sz w:val="22"/>
          <w:szCs w:val="22"/>
        </w:rPr>
        <w:t>vlastníctve účtovnej jednotky</w:t>
      </w:r>
      <w:r w:rsidR="0066533F" w:rsidRPr="0066533F">
        <w:rPr>
          <w:sz w:val="22"/>
          <w:szCs w:val="22"/>
        </w:rPr>
        <w:t>:</w:t>
      </w:r>
      <w:r w:rsidR="00FD0365">
        <w:rPr>
          <w:sz w:val="22"/>
          <w:szCs w:val="22"/>
        </w:rPr>
        <w:t xml:space="preserve"> žiadne</w:t>
      </w:r>
    </w:p>
    <w:p w:rsidR="006E3474" w:rsidRPr="0066533F" w:rsidRDefault="006E3474" w:rsidP="00CC7A3D">
      <w:pPr>
        <w:spacing w:before="0" w:line="240" w:lineRule="auto"/>
        <w:rPr>
          <w:sz w:val="22"/>
          <w:szCs w:val="22"/>
        </w:rPr>
      </w:pPr>
    </w:p>
    <w:p w:rsidR="00F722A3" w:rsidRPr="0066533F" w:rsidRDefault="009E383F" w:rsidP="00CD361E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5</w:t>
      </w:r>
      <w:r w:rsidR="00963659" w:rsidRPr="0066533F">
        <w:rPr>
          <w:sz w:val="22"/>
          <w:szCs w:val="22"/>
        </w:rPr>
        <w:t xml:space="preserve">) </w:t>
      </w:r>
      <w:r w:rsidR="00963659" w:rsidRPr="006E3474">
        <w:rPr>
          <w:sz w:val="22"/>
          <w:szCs w:val="22"/>
          <w:u w:val="single"/>
        </w:rPr>
        <w:t>Informácie o významných skutočnostiach</w:t>
      </w:r>
      <w:r w:rsidR="00963659" w:rsidRPr="0066533F">
        <w:rPr>
          <w:sz w:val="22"/>
          <w:szCs w:val="22"/>
        </w:rPr>
        <w:t>, ktoré nastali medzi dňom, ku ktorému sa zostavuje účtovná závierka a dňom jej zostavenia</w:t>
      </w:r>
      <w:r w:rsidR="0066533F" w:rsidRPr="0066533F">
        <w:rPr>
          <w:sz w:val="22"/>
          <w:szCs w:val="22"/>
        </w:rPr>
        <w:t xml:space="preserve"> (tzv. </w:t>
      </w:r>
      <w:r w:rsidR="0066533F" w:rsidRPr="006E3474">
        <w:rPr>
          <w:b/>
          <w:sz w:val="22"/>
          <w:szCs w:val="22"/>
        </w:rPr>
        <w:t>následné udalosti</w:t>
      </w:r>
      <w:r w:rsidR="006E3474">
        <w:rPr>
          <w:sz w:val="22"/>
          <w:szCs w:val="22"/>
        </w:rPr>
        <w:t>):</w:t>
      </w:r>
      <w:r w:rsidR="00FD0365">
        <w:rPr>
          <w:sz w:val="22"/>
          <w:szCs w:val="22"/>
        </w:rPr>
        <w:t xml:space="preserve"> žiadne</w:t>
      </w:r>
    </w:p>
    <w:sectPr w:rsidR="00F722A3" w:rsidRPr="0066533F" w:rsidSect="00AF1E7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418" w:rsidRDefault="00456418" w:rsidP="00347C39">
      <w:pPr>
        <w:spacing w:before="0" w:after="0" w:line="240" w:lineRule="auto"/>
      </w:pPr>
      <w:r>
        <w:separator/>
      </w:r>
    </w:p>
  </w:endnote>
  <w:endnote w:type="continuationSeparator" w:id="0">
    <w:p w:rsidR="00456418" w:rsidRDefault="00456418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039" w:rsidRDefault="00237039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191278">
      <w:rPr>
        <w:noProof/>
      </w:rPr>
      <w:t>17</w:t>
    </w:r>
    <w:r>
      <w:fldChar w:fldCharType="end"/>
    </w:r>
  </w:p>
  <w:p w:rsidR="00237039" w:rsidRDefault="00237039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039" w:rsidRDefault="00237039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237039" w:rsidRDefault="0023703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418" w:rsidRDefault="00456418" w:rsidP="00347C39">
      <w:pPr>
        <w:spacing w:before="0" w:after="0" w:line="240" w:lineRule="auto"/>
      </w:pPr>
      <w:r>
        <w:separator/>
      </w:r>
    </w:p>
  </w:footnote>
  <w:footnote w:type="continuationSeparator" w:id="0">
    <w:p w:rsidR="00456418" w:rsidRDefault="00456418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039" w:rsidRDefault="00237039">
    <w:pPr>
      <w:pStyle w:val="Hlavika"/>
      <w:jc w:val="right"/>
    </w:pPr>
  </w:p>
  <w:p w:rsidR="00237039" w:rsidRDefault="00237039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>
    <w:nsid w:val="1DB42CFE"/>
    <w:multiLevelType w:val="hybridMultilevel"/>
    <w:tmpl w:val="7920245E"/>
    <w:lvl w:ilvl="0" w:tplc="041B0017">
      <w:start w:val="1"/>
      <w:numFmt w:val="lowerLetter"/>
      <w:lvlText w:val="%1)"/>
      <w:lvlJc w:val="left"/>
      <w:pPr>
        <w:ind w:left="1797" w:hanging="360"/>
      </w:pPr>
    </w:lvl>
    <w:lvl w:ilvl="1" w:tplc="041B0019" w:tentative="1">
      <w:start w:val="1"/>
      <w:numFmt w:val="lowerLetter"/>
      <w:lvlText w:val="%2."/>
      <w:lvlJc w:val="left"/>
      <w:pPr>
        <w:ind w:left="2517" w:hanging="360"/>
      </w:pPr>
    </w:lvl>
    <w:lvl w:ilvl="2" w:tplc="041B001B" w:tentative="1">
      <w:start w:val="1"/>
      <w:numFmt w:val="lowerRoman"/>
      <w:lvlText w:val="%3."/>
      <w:lvlJc w:val="right"/>
      <w:pPr>
        <w:ind w:left="3237" w:hanging="180"/>
      </w:pPr>
    </w:lvl>
    <w:lvl w:ilvl="3" w:tplc="041B000F" w:tentative="1">
      <w:start w:val="1"/>
      <w:numFmt w:val="decimal"/>
      <w:lvlText w:val="%4."/>
      <w:lvlJc w:val="left"/>
      <w:pPr>
        <w:ind w:left="3957" w:hanging="360"/>
      </w:pPr>
    </w:lvl>
    <w:lvl w:ilvl="4" w:tplc="041B0019" w:tentative="1">
      <w:start w:val="1"/>
      <w:numFmt w:val="lowerLetter"/>
      <w:lvlText w:val="%5."/>
      <w:lvlJc w:val="left"/>
      <w:pPr>
        <w:ind w:left="4677" w:hanging="360"/>
      </w:pPr>
    </w:lvl>
    <w:lvl w:ilvl="5" w:tplc="041B001B" w:tentative="1">
      <w:start w:val="1"/>
      <w:numFmt w:val="lowerRoman"/>
      <w:lvlText w:val="%6."/>
      <w:lvlJc w:val="right"/>
      <w:pPr>
        <w:ind w:left="5397" w:hanging="180"/>
      </w:pPr>
    </w:lvl>
    <w:lvl w:ilvl="6" w:tplc="041B000F" w:tentative="1">
      <w:start w:val="1"/>
      <w:numFmt w:val="decimal"/>
      <w:lvlText w:val="%7."/>
      <w:lvlJc w:val="left"/>
      <w:pPr>
        <w:ind w:left="6117" w:hanging="360"/>
      </w:pPr>
    </w:lvl>
    <w:lvl w:ilvl="7" w:tplc="041B0019" w:tentative="1">
      <w:start w:val="1"/>
      <w:numFmt w:val="lowerLetter"/>
      <w:lvlText w:val="%8."/>
      <w:lvlJc w:val="left"/>
      <w:pPr>
        <w:ind w:left="6837" w:hanging="360"/>
      </w:pPr>
    </w:lvl>
    <w:lvl w:ilvl="8" w:tplc="041B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3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3D56065"/>
    <w:multiLevelType w:val="hybridMultilevel"/>
    <w:tmpl w:val="AE64B2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758472F"/>
    <w:multiLevelType w:val="hybridMultilevel"/>
    <w:tmpl w:val="53A66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FC68C3D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9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3183229"/>
    <w:multiLevelType w:val="hybridMultilevel"/>
    <w:tmpl w:val="4120E4A6"/>
    <w:lvl w:ilvl="0" w:tplc="8458B7BC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4">
    <w:nsid w:val="7D0E5E32"/>
    <w:multiLevelType w:val="hybridMultilevel"/>
    <w:tmpl w:val="E9784072"/>
    <w:lvl w:ilvl="0" w:tplc="041B0017">
      <w:start w:val="1"/>
      <w:numFmt w:val="lowerLetter"/>
      <w:lvlText w:val="%1)"/>
      <w:lvlJc w:val="left"/>
      <w:pPr>
        <w:ind w:left="718" w:hanging="360"/>
      </w:pPr>
    </w:lvl>
    <w:lvl w:ilvl="1" w:tplc="041B0019" w:tentative="1">
      <w:start w:val="1"/>
      <w:numFmt w:val="lowerLetter"/>
      <w:lvlText w:val="%2."/>
      <w:lvlJc w:val="left"/>
      <w:pPr>
        <w:ind w:left="1438" w:hanging="360"/>
      </w:pPr>
    </w:lvl>
    <w:lvl w:ilvl="2" w:tplc="041B001B" w:tentative="1">
      <w:start w:val="1"/>
      <w:numFmt w:val="lowerRoman"/>
      <w:lvlText w:val="%3."/>
      <w:lvlJc w:val="right"/>
      <w:pPr>
        <w:ind w:left="2158" w:hanging="180"/>
      </w:pPr>
    </w:lvl>
    <w:lvl w:ilvl="3" w:tplc="041B000F" w:tentative="1">
      <w:start w:val="1"/>
      <w:numFmt w:val="decimal"/>
      <w:lvlText w:val="%4."/>
      <w:lvlJc w:val="left"/>
      <w:pPr>
        <w:ind w:left="2878" w:hanging="360"/>
      </w:pPr>
    </w:lvl>
    <w:lvl w:ilvl="4" w:tplc="041B0019" w:tentative="1">
      <w:start w:val="1"/>
      <w:numFmt w:val="lowerLetter"/>
      <w:lvlText w:val="%5."/>
      <w:lvlJc w:val="left"/>
      <w:pPr>
        <w:ind w:left="3598" w:hanging="360"/>
      </w:pPr>
    </w:lvl>
    <w:lvl w:ilvl="5" w:tplc="041B001B" w:tentative="1">
      <w:start w:val="1"/>
      <w:numFmt w:val="lowerRoman"/>
      <w:lvlText w:val="%6."/>
      <w:lvlJc w:val="right"/>
      <w:pPr>
        <w:ind w:left="4318" w:hanging="180"/>
      </w:pPr>
    </w:lvl>
    <w:lvl w:ilvl="6" w:tplc="041B000F" w:tentative="1">
      <w:start w:val="1"/>
      <w:numFmt w:val="decimal"/>
      <w:lvlText w:val="%7."/>
      <w:lvlJc w:val="left"/>
      <w:pPr>
        <w:ind w:left="5038" w:hanging="360"/>
      </w:pPr>
    </w:lvl>
    <w:lvl w:ilvl="7" w:tplc="041B0019" w:tentative="1">
      <w:start w:val="1"/>
      <w:numFmt w:val="lowerLetter"/>
      <w:lvlText w:val="%8."/>
      <w:lvlJc w:val="left"/>
      <w:pPr>
        <w:ind w:left="5758" w:hanging="360"/>
      </w:pPr>
    </w:lvl>
    <w:lvl w:ilvl="8" w:tplc="041B001B" w:tentative="1">
      <w:start w:val="1"/>
      <w:numFmt w:val="lowerRoman"/>
      <w:lvlText w:val="%9."/>
      <w:lvlJc w:val="right"/>
      <w:pPr>
        <w:ind w:left="6478" w:hanging="180"/>
      </w:pPr>
    </w:lvl>
  </w:abstractNum>
  <w:num w:numId="1">
    <w:abstractNumId w:val="8"/>
  </w:num>
  <w:num w:numId="2">
    <w:abstractNumId w:val="8"/>
  </w:num>
  <w:num w:numId="3">
    <w:abstractNumId w:val="0"/>
  </w:num>
  <w:num w:numId="4">
    <w:abstractNumId w:val="13"/>
  </w:num>
  <w:num w:numId="5">
    <w:abstractNumId w:val="5"/>
  </w:num>
  <w:num w:numId="6">
    <w:abstractNumId w:val="7"/>
  </w:num>
  <w:num w:numId="7">
    <w:abstractNumId w:val="10"/>
  </w:num>
  <w:num w:numId="8">
    <w:abstractNumId w:val="11"/>
  </w:num>
  <w:num w:numId="9">
    <w:abstractNumId w:val="10"/>
  </w:num>
  <w:num w:numId="10">
    <w:abstractNumId w:val="9"/>
  </w:num>
  <w:num w:numId="11">
    <w:abstractNumId w:val="1"/>
  </w:num>
  <w:num w:numId="12">
    <w:abstractNumId w:val="12"/>
  </w:num>
  <w:num w:numId="13">
    <w:abstractNumId w:val="3"/>
  </w:num>
  <w:num w:numId="14">
    <w:abstractNumId w:val="6"/>
  </w:num>
  <w:num w:numId="15">
    <w:abstractNumId w:val="2"/>
  </w:num>
  <w:num w:numId="16">
    <w:abstractNumId w:val="14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FB"/>
    <w:rsid w:val="0000240E"/>
    <w:rsid w:val="000109BB"/>
    <w:rsid w:val="00025306"/>
    <w:rsid w:val="00036D51"/>
    <w:rsid w:val="0003706B"/>
    <w:rsid w:val="00045F7C"/>
    <w:rsid w:val="00053F31"/>
    <w:rsid w:val="00054FC8"/>
    <w:rsid w:val="00060214"/>
    <w:rsid w:val="000615BB"/>
    <w:rsid w:val="00067E1D"/>
    <w:rsid w:val="000730DA"/>
    <w:rsid w:val="00080E0D"/>
    <w:rsid w:val="00084BF0"/>
    <w:rsid w:val="00084FD2"/>
    <w:rsid w:val="0009384C"/>
    <w:rsid w:val="00093ACA"/>
    <w:rsid w:val="00094FF6"/>
    <w:rsid w:val="00095723"/>
    <w:rsid w:val="000A03D3"/>
    <w:rsid w:val="000A14E6"/>
    <w:rsid w:val="000A2FA6"/>
    <w:rsid w:val="000A3551"/>
    <w:rsid w:val="000A5A92"/>
    <w:rsid w:val="000A768C"/>
    <w:rsid w:val="000B3567"/>
    <w:rsid w:val="000C67C6"/>
    <w:rsid w:val="000D2853"/>
    <w:rsid w:val="000D36CC"/>
    <w:rsid w:val="000E07D2"/>
    <w:rsid w:val="000E0E48"/>
    <w:rsid w:val="000F08FF"/>
    <w:rsid w:val="000F45AE"/>
    <w:rsid w:val="00115F7E"/>
    <w:rsid w:val="00124B80"/>
    <w:rsid w:val="001313A2"/>
    <w:rsid w:val="001322DC"/>
    <w:rsid w:val="00151783"/>
    <w:rsid w:val="001622BD"/>
    <w:rsid w:val="00166358"/>
    <w:rsid w:val="0017063E"/>
    <w:rsid w:val="001720C1"/>
    <w:rsid w:val="00177903"/>
    <w:rsid w:val="001800E7"/>
    <w:rsid w:val="0018574E"/>
    <w:rsid w:val="001873AF"/>
    <w:rsid w:val="00191278"/>
    <w:rsid w:val="0019370C"/>
    <w:rsid w:val="001A0486"/>
    <w:rsid w:val="001A0EE6"/>
    <w:rsid w:val="001B2ABE"/>
    <w:rsid w:val="001B426C"/>
    <w:rsid w:val="001B4A6D"/>
    <w:rsid w:val="001C4CBF"/>
    <w:rsid w:val="001D49DF"/>
    <w:rsid w:val="001D4F1B"/>
    <w:rsid w:val="001D6FA9"/>
    <w:rsid w:val="001F1A4F"/>
    <w:rsid w:val="001F59D9"/>
    <w:rsid w:val="001F5A8E"/>
    <w:rsid w:val="001F5E0E"/>
    <w:rsid w:val="001F67E7"/>
    <w:rsid w:val="00217AAD"/>
    <w:rsid w:val="002214A6"/>
    <w:rsid w:val="00222689"/>
    <w:rsid w:val="002239DB"/>
    <w:rsid w:val="00231291"/>
    <w:rsid w:val="00237039"/>
    <w:rsid w:val="002451AE"/>
    <w:rsid w:val="0025285C"/>
    <w:rsid w:val="00254B1B"/>
    <w:rsid w:val="0025524E"/>
    <w:rsid w:val="0025538D"/>
    <w:rsid w:val="0029167C"/>
    <w:rsid w:val="00293AE7"/>
    <w:rsid w:val="002945C6"/>
    <w:rsid w:val="002A4EDB"/>
    <w:rsid w:val="002B4809"/>
    <w:rsid w:val="002B58C2"/>
    <w:rsid w:val="002C26B2"/>
    <w:rsid w:val="002C2ADA"/>
    <w:rsid w:val="002C6F1A"/>
    <w:rsid w:val="002D3341"/>
    <w:rsid w:val="002D34CE"/>
    <w:rsid w:val="002D701F"/>
    <w:rsid w:val="002F5B97"/>
    <w:rsid w:val="00313D5A"/>
    <w:rsid w:val="003159EB"/>
    <w:rsid w:val="003166FF"/>
    <w:rsid w:val="00322D87"/>
    <w:rsid w:val="00330F38"/>
    <w:rsid w:val="00335024"/>
    <w:rsid w:val="0033742E"/>
    <w:rsid w:val="00347C39"/>
    <w:rsid w:val="00347F69"/>
    <w:rsid w:val="00350A9F"/>
    <w:rsid w:val="00361F70"/>
    <w:rsid w:val="003621F4"/>
    <w:rsid w:val="003764E6"/>
    <w:rsid w:val="003912C4"/>
    <w:rsid w:val="00391620"/>
    <w:rsid w:val="003A732E"/>
    <w:rsid w:val="003B3A56"/>
    <w:rsid w:val="003B6EF4"/>
    <w:rsid w:val="003B70D3"/>
    <w:rsid w:val="003C399D"/>
    <w:rsid w:val="003C3DA6"/>
    <w:rsid w:val="003C4612"/>
    <w:rsid w:val="003D135F"/>
    <w:rsid w:val="003D2A94"/>
    <w:rsid w:val="003D6571"/>
    <w:rsid w:val="00401F3C"/>
    <w:rsid w:val="00413C5D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56418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C1869"/>
    <w:rsid w:val="004E0D0D"/>
    <w:rsid w:val="004E2B6C"/>
    <w:rsid w:val="004E2F7F"/>
    <w:rsid w:val="004E5699"/>
    <w:rsid w:val="004F2854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A3E"/>
    <w:rsid w:val="005711EE"/>
    <w:rsid w:val="005724D6"/>
    <w:rsid w:val="0057676D"/>
    <w:rsid w:val="00576E34"/>
    <w:rsid w:val="005779B3"/>
    <w:rsid w:val="00584420"/>
    <w:rsid w:val="005868CF"/>
    <w:rsid w:val="00587A0B"/>
    <w:rsid w:val="005A15BD"/>
    <w:rsid w:val="005C0D84"/>
    <w:rsid w:val="005D3B38"/>
    <w:rsid w:val="005E285B"/>
    <w:rsid w:val="005E5816"/>
    <w:rsid w:val="006013EF"/>
    <w:rsid w:val="00606606"/>
    <w:rsid w:val="00607C82"/>
    <w:rsid w:val="00621BCE"/>
    <w:rsid w:val="00624714"/>
    <w:rsid w:val="00626B80"/>
    <w:rsid w:val="00631571"/>
    <w:rsid w:val="00641A04"/>
    <w:rsid w:val="00645BCA"/>
    <w:rsid w:val="0066065D"/>
    <w:rsid w:val="00661D7A"/>
    <w:rsid w:val="00663221"/>
    <w:rsid w:val="0066533F"/>
    <w:rsid w:val="00666AAF"/>
    <w:rsid w:val="006777E6"/>
    <w:rsid w:val="00677AEC"/>
    <w:rsid w:val="0068569D"/>
    <w:rsid w:val="00690F50"/>
    <w:rsid w:val="00691DCC"/>
    <w:rsid w:val="0069567D"/>
    <w:rsid w:val="006B2A7A"/>
    <w:rsid w:val="006C299E"/>
    <w:rsid w:val="006D5959"/>
    <w:rsid w:val="006D630A"/>
    <w:rsid w:val="006E3474"/>
    <w:rsid w:val="006F3631"/>
    <w:rsid w:val="006F38AD"/>
    <w:rsid w:val="006F4A29"/>
    <w:rsid w:val="007002DC"/>
    <w:rsid w:val="00700624"/>
    <w:rsid w:val="0072048D"/>
    <w:rsid w:val="00722D77"/>
    <w:rsid w:val="007243D4"/>
    <w:rsid w:val="00732D9B"/>
    <w:rsid w:val="0074467C"/>
    <w:rsid w:val="0075172B"/>
    <w:rsid w:val="007621A8"/>
    <w:rsid w:val="0076496E"/>
    <w:rsid w:val="007713BE"/>
    <w:rsid w:val="00781B64"/>
    <w:rsid w:val="00783246"/>
    <w:rsid w:val="00793D86"/>
    <w:rsid w:val="0079442F"/>
    <w:rsid w:val="007A16A5"/>
    <w:rsid w:val="007A4D52"/>
    <w:rsid w:val="007A5F0A"/>
    <w:rsid w:val="007A7157"/>
    <w:rsid w:val="007A730B"/>
    <w:rsid w:val="007B6599"/>
    <w:rsid w:val="007C00B1"/>
    <w:rsid w:val="007C1111"/>
    <w:rsid w:val="007C2ED2"/>
    <w:rsid w:val="007C4F3A"/>
    <w:rsid w:val="007D2EF0"/>
    <w:rsid w:val="007E2351"/>
    <w:rsid w:val="007F045D"/>
    <w:rsid w:val="007F5925"/>
    <w:rsid w:val="007F5CD2"/>
    <w:rsid w:val="007F6353"/>
    <w:rsid w:val="00800315"/>
    <w:rsid w:val="00801336"/>
    <w:rsid w:val="008260E8"/>
    <w:rsid w:val="00831A38"/>
    <w:rsid w:val="008601BD"/>
    <w:rsid w:val="00863CBA"/>
    <w:rsid w:val="008779CB"/>
    <w:rsid w:val="008807A2"/>
    <w:rsid w:val="0088464C"/>
    <w:rsid w:val="00886994"/>
    <w:rsid w:val="00886A8B"/>
    <w:rsid w:val="00886CFD"/>
    <w:rsid w:val="00891976"/>
    <w:rsid w:val="00892225"/>
    <w:rsid w:val="00896744"/>
    <w:rsid w:val="008A019A"/>
    <w:rsid w:val="008B61EE"/>
    <w:rsid w:val="008C4390"/>
    <w:rsid w:val="008C4648"/>
    <w:rsid w:val="008C5DD3"/>
    <w:rsid w:val="008C7870"/>
    <w:rsid w:val="008D57BC"/>
    <w:rsid w:val="008E78DE"/>
    <w:rsid w:val="008F1F95"/>
    <w:rsid w:val="00900740"/>
    <w:rsid w:val="009045A6"/>
    <w:rsid w:val="00913895"/>
    <w:rsid w:val="00915676"/>
    <w:rsid w:val="00922A1B"/>
    <w:rsid w:val="00923037"/>
    <w:rsid w:val="009248AF"/>
    <w:rsid w:val="0093449B"/>
    <w:rsid w:val="00935EE7"/>
    <w:rsid w:val="00940C69"/>
    <w:rsid w:val="00953F35"/>
    <w:rsid w:val="00954CF3"/>
    <w:rsid w:val="00962884"/>
    <w:rsid w:val="00963659"/>
    <w:rsid w:val="009705A3"/>
    <w:rsid w:val="009763CD"/>
    <w:rsid w:val="00990219"/>
    <w:rsid w:val="0099089C"/>
    <w:rsid w:val="009A3F53"/>
    <w:rsid w:val="009B4F0F"/>
    <w:rsid w:val="009B6E6B"/>
    <w:rsid w:val="009C1A76"/>
    <w:rsid w:val="009D2887"/>
    <w:rsid w:val="009D3E69"/>
    <w:rsid w:val="009D688F"/>
    <w:rsid w:val="009E383F"/>
    <w:rsid w:val="009E7968"/>
    <w:rsid w:val="009F4B1B"/>
    <w:rsid w:val="009F6B80"/>
    <w:rsid w:val="00A02521"/>
    <w:rsid w:val="00A04C8A"/>
    <w:rsid w:val="00A13D6A"/>
    <w:rsid w:val="00A231FB"/>
    <w:rsid w:val="00A238CA"/>
    <w:rsid w:val="00A24168"/>
    <w:rsid w:val="00A278F3"/>
    <w:rsid w:val="00A31253"/>
    <w:rsid w:val="00A3796E"/>
    <w:rsid w:val="00A40BE6"/>
    <w:rsid w:val="00A50158"/>
    <w:rsid w:val="00A52D44"/>
    <w:rsid w:val="00A53D09"/>
    <w:rsid w:val="00A56D74"/>
    <w:rsid w:val="00A56E35"/>
    <w:rsid w:val="00A5718C"/>
    <w:rsid w:val="00A61BD8"/>
    <w:rsid w:val="00A76253"/>
    <w:rsid w:val="00A81E92"/>
    <w:rsid w:val="00A8239B"/>
    <w:rsid w:val="00AA5345"/>
    <w:rsid w:val="00AA534A"/>
    <w:rsid w:val="00AA694C"/>
    <w:rsid w:val="00AA7185"/>
    <w:rsid w:val="00AC025C"/>
    <w:rsid w:val="00AD41FA"/>
    <w:rsid w:val="00AD6FB7"/>
    <w:rsid w:val="00AE3F52"/>
    <w:rsid w:val="00AF1E7E"/>
    <w:rsid w:val="00AF2276"/>
    <w:rsid w:val="00AF7913"/>
    <w:rsid w:val="00B073F0"/>
    <w:rsid w:val="00B31455"/>
    <w:rsid w:val="00B4185B"/>
    <w:rsid w:val="00B43EC8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B15E9"/>
    <w:rsid w:val="00BB59A2"/>
    <w:rsid w:val="00BD1B88"/>
    <w:rsid w:val="00BD1CDA"/>
    <w:rsid w:val="00BD3B5B"/>
    <w:rsid w:val="00BE2776"/>
    <w:rsid w:val="00BE73E5"/>
    <w:rsid w:val="00BF2437"/>
    <w:rsid w:val="00BF398A"/>
    <w:rsid w:val="00BF60F1"/>
    <w:rsid w:val="00BF6F6B"/>
    <w:rsid w:val="00C00251"/>
    <w:rsid w:val="00C03F65"/>
    <w:rsid w:val="00C07F8A"/>
    <w:rsid w:val="00C113D7"/>
    <w:rsid w:val="00C12AB2"/>
    <w:rsid w:val="00C20990"/>
    <w:rsid w:val="00C23FFF"/>
    <w:rsid w:val="00C26A95"/>
    <w:rsid w:val="00C31B99"/>
    <w:rsid w:val="00C4328C"/>
    <w:rsid w:val="00C43EF0"/>
    <w:rsid w:val="00C45731"/>
    <w:rsid w:val="00C54A7E"/>
    <w:rsid w:val="00C61601"/>
    <w:rsid w:val="00C61F2D"/>
    <w:rsid w:val="00C70181"/>
    <w:rsid w:val="00C72ECC"/>
    <w:rsid w:val="00C75A0B"/>
    <w:rsid w:val="00C953EB"/>
    <w:rsid w:val="00C96AEB"/>
    <w:rsid w:val="00CA17C9"/>
    <w:rsid w:val="00CA3FA0"/>
    <w:rsid w:val="00CA4F0B"/>
    <w:rsid w:val="00CB4E03"/>
    <w:rsid w:val="00CB719D"/>
    <w:rsid w:val="00CC6DE2"/>
    <w:rsid w:val="00CC7A3D"/>
    <w:rsid w:val="00CD361E"/>
    <w:rsid w:val="00CD7D3F"/>
    <w:rsid w:val="00CE166E"/>
    <w:rsid w:val="00CF560B"/>
    <w:rsid w:val="00D0265A"/>
    <w:rsid w:val="00D061E9"/>
    <w:rsid w:val="00D12140"/>
    <w:rsid w:val="00D203E4"/>
    <w:rsid w:val="00D27C85"/>
    <w:rsid w:val="00D34A32"/>
    <w:rsid w:val="00D35FE8"/>
    <w:rsid w:val="00D419FA"/>
    <w:rsid w:val="00D4369A"/>
    <w:rsid w:val="00D440D5"/>
    <w:rsid w:val="00D44BC7"/>
    <w:rsid w:val="00D47269"/>
    <w:rsid w:val="00D52CBA"/>
    <w:rsid w:val="00D60028"/>
    <w:rsid w:val="00D62A21"/>
    <w:rsid w:val="00D64F05"/>
    <w:rsid w:val="00D67D76"/>
    <w:rsid w:val="00D71FFB"/>
    <w:rsid w:val="00D73678"/>
    <w:rsid w:val="00D75ED9"/>
    <w:rsid w:val="00D80618"/>
    <w:rsid w:val="00D81221"/>
    <w:rsid w:val="00D8629A"/>
    <w:rsid w:val="00D87E14"/>
    <w:rsid w:val="00D90FC4"/>
    <w:rsid w:val="00DB1285"/>
    <w:rsid w:val="00DB3C2D"/>
    <w:rsid w:val="00DB5C6F"/>
    <w:rsid w:val="00DB602C"/>
    <w:rsid w:val="00DB7319"/>
    <w:rsid w:val="00DB74B6"/>
    <w:rsid w:val="00DC4CA6"/>
    <w:rsid w:val="00DE678D"/>
    <w:rsid w:val="00DF7BDD"/>
    <w:rsid w:val="00E0157C"/>
    <w:rsid w:val="00E03790"/>
    <w:rsid w:val="00E058C0"/>
    <w:rsid w:val="00E11524"/>
    <w:rsid w:val="00E26CD4"/>
    <w:rsid w:val="00E325A4"/>
    <w:rsid w:val="00E615E8"/>
    <w:rsid w:val="00E664B8"/>
    <w:rsid w:val="00E67A5F"/>
    <w:rsid w:val="00E71E4D"/>
    <w:rsid w:val="00E774EB"/>
    <w:rsid w:val="00E858A4"/>
    <w:rsid w:val="00E90FFD"/>
    <w:rsid w:val="00E913BE"/>
    <w:rsid w:val="00EA03F5"/>
    <w:rsid w:val="00EA43D0"/>
    <w:rsid w:val="00EA791B"/>
    <w:rsid w:val="00EB0722"/>
    <w:rsid w:val="00EB13F8"/>
    <w:rsid w:val="00EB257A"/>
    <w:rsid w:val="00EB7DD3"/>
    <w:rsid w:val="00EC177A"/>
    <w:rsid w:val="00EC583C"/>
    <w:rsid w:val="00EC748F"/>
    <w:rsid w:val="00ED293C"/>
    <w:rsid w:val="00EE4EC7"/>
    <w:rsid w:val="00EE6D14"/>
    <w:rsid w:val="00EF72FD"/>
    <w:rsid w:val="00F101CF"/>
    <w:rsid w:val="00F139AD"/>
    <w:rsid w:val="00F2554F"/>
    <w:rsid w:val="00F27AC2"/>
    <w:rsid w:val="00F33C07"/>
    <w:rsid w:val="00F34521"/>
    <w:rsid w:val="00F35DE7"/>
    <w:rsid w:val="00F365B7"/>
    <w:rsid w:val="00F40BB4"/>
    <w:rsid w:val="00F43965"/>
    <w:rsid w:val="00F47645"/>
    <w:rsid w:val="00F530C7"/>
    <w:rsid w:val="00F559D0"/>
    <w:rsid w:val="00F64C22"/>
    <w:rsid w:val="00F722A3"/>
    <w:rsid w:val="00F90270"/>
    <w:rsid w:val="00F914BA"/>
    <w:rsid w:val="00F9577E"/>
    <w:rsid w:val="00F96B60"/>
    <w:rsid w:val="00FA0411"/>
    <w:rsid w:val="00FA3741"/>
    <w:rsid w:val="00FB606D"/>
    <w:rsid w:val="00FD0365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styleId="Odsekzoznamu">
    <w:name w:val="List Paragraph"/>
    <w:basedOn w:val="Normlny"/>
    <w:uiPriority w:val="34"/>
    <w:qFormat/>
    <w:rsid w:val="006B2A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styleId="Odsekzoznamu">
    <w:name w:val="List Paragraph"/>
    <w:basedOn w:val="Normlny"/>
    <w:uiPriority w:val="34"/>
    <w:qFormat/>
    <w:rsid w:val="006B2A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747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7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7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7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7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74734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29747348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4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74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747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747352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747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9747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747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7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7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5735D-395F-4CDA-82C2-060F8B680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4510</Words>
  <Characters>25710</Characters>
  <Application>Microsoft Office Word</Application>
  <DocSecurity>0</DocSecurity>
  <Lines>214</Lines>
  <Paragraphs>60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30160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jurkova</cp:lastModifiedBy>
  <cp:revision>56</cp:revision>
  <cp:lastPrinted>2016-02-17T07:11:00Z</cp:lastPrinted>
  <dcterms:created xsi:type="dcterms:W3CDTF">2016-01-28T14:42:00Z</dcterms:created>
  <dcterms:modified xsi:type="dcterms:W3CDTF">2016-02-17T07:25:00Z</dcterms:modified>
</cp:coreProperties>
</file>