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470CA6">
        <w:rPr>
          <w:rFonts w:ascii="Arial Narrow" w:hAnsi="Arial Narrow"/>
          <w:b/>
        </w:rPr>
        <w:t>účtovnej závierke za rok 2015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0F7BC9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3D2E82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Bývanie snov s.r.o.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3D2E82" w:rsidP="002F0D1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47 821 655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3D2E82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Hroznová  4627/11, 902 01  Pezinok</w:t>
            </w:r>
          </w:p>
        </w:tc>
      </w:tr>
    </w:tbl>
    <w:p w:rsidR="00C566C3" w:rsidRDefault="00C566C3" w:rsidP="00EB55FA">
      <w:pPr>
        <w:spacing w:line="260" w:lineRule="exact"/>
        <w:jc w:val="both"/>
        <w:rPr>
          <w:rFonts w:ascii="Arial" w:hAnsi="Arial" w:cs="Arial"/>
          <w:color w:val="1F497D" w:themeColor="text2"/>
        </w:rPr>
      </w:pPr>
      <w:r w:rsidRPr="00C566C3">
        <w:rPr>
          <w:rFonts w:ascii="Arial" w:hAnsi="Arial" w:cs="Arial"/>
          <w:color w:val="1F497D" w:themeColor="text2"/>
        </w:rPr>
        <w:t>Údaje vzťahujúce sa k účtovnej jednotke</w:t>
      </w:r>
      <w:r w:rsidR="005C4180">
        <w:rPr>
          <w:rFonts w:ascii="Arial" w:hAnsi="Arial" w:cs="Arial"/>
          <w:color w:val="1F497D" w:themeColor="text2"/>
        </w:rPr>
        <w:t xml:space="preserve"> sú</w:t>
      </w:r>
      <w:r w:rsidRPr="00C566C3">
        <w:rPr>
          <w:rFonts w:ascii="Arial" w:hAnsi="Arial" w:cs="Arial"/>
          <w:color w:val="1F497D" w:themeColor="text2"/>
        </w:rPr>
        <w:t xml:space="preserve"> vyznačené farebne.</w:t>
      </w:r>
    </w:p>
    <w:p w:rsidR="003D2E82" w:rsidRPr="00C566C3" w:rsidRDefault="003D2E82" w:rsidP="00EB55FA">
      <w:pPr>
        <w:spacing w:line="260" w:lineRule="exact"/>
        <w:jc w:val="both"/>
        <w:rPr>
          <w:rFonts w:ascii="Arial" w:hAnsi="Arial" w:cs="Arial"/>
          <w:color w:val="1F497D" w:themeColor="text2"/>
        </w:rPr>
      </w:pPr>
      <w:r>
        <w:rPr>
          <w:rFonts w:ascii="Arial" w:hAnsi="Arial" w:cs="Arial"/>
          <w:color w:val="1F497D" w:themeColor="text2"/>
        </w:rPr>
        <w:t>Účtovná jednotka vznikla v roku 2014 a bola zapísaná do obchodného registra 2.7.2014.</w:t>
      </w: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0F7BC9" w:rsidRPr="000256E9" w:rsidRDefault="000F7BC9" w:rsidP="000F7BC9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color w:val="1F497D"/>
          <w:sz w:val="22"/>
          <w:szCs w:val="22"/>
        </w:rPr>
      </w:pPr>
      <w:r w:rsidRPr="000256E9">
        <w:rPr>
          <w:rFonts w:ascii="Arial" w:hAnsi="Arial" w:cs="Arial"/>
          <w:color w:val="1F497D"/>
          <w:sz w:val="22"/>
          <w:szCs w:val="22"/>
        </w:rPr>
        <w:t>Účtovná závierka bola zostavená za predpokladu nepretržitého trvania spoločnosti.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5C4180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color w:val="548DD4" w:themeColor="text2" w:themeTint="99"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5C4180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color w:val="95B3D7" w:themeColor="accent1" w:themeTint="99"/>
                <w:sz w:val="22"/>
                <w:szCs w:val="22"/>
              </w:rPr>
            </w:pPr>
            <w:r w:rsidRPr="005C4180">
              <w:rPr>
                <w:rFonts w:ascii="Arial" w:hAnsi="Arial" w:cs="Arial"/>
                <w:color w:val="365F91" w:themeColor="accent1" w:themeShade="BF"/>
                <w:sz w:val="22"/>
                <w:szCs w:val="22"/>
              </w:rPr>
              <w:t>Dlhodobý hmotný maj</w:t>
            </w:r>
            <w:r w:rsidRPr="005C4180">
              <w:rPr>
                <w:rFonts w:ascii="Arial" w:hAnsi="Arial" w:cs="Arial"/>
                <w:color w:val="365F91" w:themeColor="accent1" w:themeShade="BF"/>
                <w:spacing w:val="-1"/>
                <w:sz w:val="22"/>
                <w:szCs w:val="22"/>
              </w:rPr>
              <w:t>e</w:t>
            </w:r>
            <w:r w:rsidRPr="005C4180">
              <w:rPr>
                <w:rFonts w:ascii="Arial" w:hAnsi="Arial" w:cs="Arial"/>
                <w:color w:val="365F91" w:themeColor="accent1" w:themeShade="BF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D55820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color w:val="1F497D" w:themeColor="text2"/>
                <w:sz w:val="22"/>
                <w:szCs w:val="22"/>
              </w:rPr>
            </w:pPr>
            <w:r w:rsidRPr="00D55820">
              <w:rPr>
                <w:rFonts w:ascii="Arial" w:hAnsi="Arial" w:cs="Arial"/>
                <w:color w:val="1F497D" w:themeColor="text2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3D2E82" w:rsidRPr="00A55E63" w:rsidRDefault="003D2E8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5820" w:rsidRPr="00A55E63" w:rsidRDefault="00D5582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0F7BC9" w:rsidRPr="000256E9" w:rsidRDefault="000F7BC9" w:rsidP="000F7BC9">
      <w:pPr>
        <w:rPr>
          <w:rFonts w:ascii="Arial" w:eastAsia="Times New Roman" w:hAnsi="Arial" w:cs="Arial"/>
          <w:color w:val="1F497D"/>
        </w:rPr>
      </w:pPr>
      <w:r w:rsidRPr="000256E9">
        <w:rPr>
          <w:rFonts w:ascii="Arial" w:eastAsia="Times New Roman" w:hAnsi="Arial" w:cs="Arial"/>
          <w:color w:val="1F497D"/>
        </w:rPr>
        <w:t>Účtovné metódy a všeobecné účtovné zásady neboli počas účtovného obdobia menené.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251529" w:rsidRDefault="00251529" w:rsidP="00047133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color w:val="1F497D" w:themeColor="text2"/>
          <w:sz w:val="22"/>
          <w:szCs w:val="22"/>
        </w:rPr>
      </w:pPr>
    </w:p>
    <w:tbl>
      <w:tblPr>
        <w:tblW w:w="92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943E7F" w:rsidRPr="00943E7F" w:rsidTr="00943E7F">
        <w:trPr>
          <w:trHeight w:val="930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43E7F" w:rsidRPr="00943E7F" w:rsidRDefault="00943E7F" w:rsidP="00943E7F">
            <w:pPr>
              <w:widowControl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43E7F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43E7F" w:rsidRPr="00943E7F" w:rsidRDefault="00943E7F" w:rsidP="00943E7F">
            <w:pPr>
              <w:widowControl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43E7F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Bežné účtovné obdobie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43E7F" w:rsidRPr="00943E7F" w:rsidRDefault="00943E7F" w:rsidP="00943E7F">
            <w:pPr>
              <w:widowControl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43E7F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Bezprostredne predchádzajúce účtovné obdobie</w:t>
            </w:r>
          </w:p>
        </w:tc>
      </w:tr>
      <w:tr w:rsidR="00943E7F" w:rsidRPr="00943E7F" w:rsidTr="00943E7F">
        <w:trPr>
          <w:trHeight w:val="315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3E7F" w:rsidRPr="00943E7F" w:rsidRDefault="003C78F5" w:rsidP="00943E7F">
            <w:pPr>
              <w:widowControl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Dl</w:t>
            </w:r>
            <w:r w:rsidR="00943E7F" w:rsidRPr="00943E7F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43E7F" w:rsidRPr="00943E7F" w:rsidRDefault="00943E7F" w:rsidP="00943E7F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943E7F" w:rsidRPr="00943E7F" w:rsidRDefault="00943E7F" w:rsidP="00943E7F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</w:p>
        </w:tc>
      </w:tr>
      <w:tr w:rsidR="00943E7F" w:rsidRPr="00943E7F" w:rsidTr="00943E7F">
        <w:trPr>
          <w:trHeight w:val="600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943E7F" w:rsidRPr="00943E7F" w:rsidRDefault="00943E7F" w:rsidP="00943E7F">
            <w:pPr>
              <w:widowControl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943E7F">
              <w:rPr>
                <w:rFonts w:ascii="Arial" w:eastAsia="Times New Roman" w:hAnsi="Arial" w:cs="Arial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943E7F" w:rsidRPr="00943E7F" w:rsidRDefault="00943E7F" w:rsidP="00943E7F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 w:rsidRPr="00943E7F">
              <w:rPr>
                <w:rFonts w:eastAsia="Times New Roman"/>
                <w:color w:val="2F75B5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943E7F" w:rsidRPr="00943E7F" w:rsidRDefault="00943E7F" w:rsidP="00943E7F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 w:rsidRPr="00943E7F">
              <w:rPr>
                <w:rFonts w:eastAsia="Times New Roman"/>
                <w:color w:val="2F75B5"/>
                <w:lang w:eastAsia="sk-SK"/>
              </w:rPr>
              <w:t> </w:t>
            </w:r>
          </w:p>
        </w:tc>
      </w:tr>
      <w:tr w:rsidR="00943E7F" w:rsidRPr="00943E7F" w:rsidTr="00943E7F">
        <w:trPr>
          <w:trHeight w:val="600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943E7F" w:rsidRPr="00943E7F" w:rsidRDefault="00943E7F" w:rsidP="00943E7F">
            <w:pPr>
              <w:widowControl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943E7F">
              <w:rPr>
                <w:rFonts w:ascii="Arial" w:eastAsia="Times New Roman" w:hAnsi="Arial" w:cs="Arial"/>
                <w:color w:val="000000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943E7F" w:rsidRPr="00943E7F" w:rsidRDefault="00943E7F" w:rsidP="00943E7F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943E7F" w:rsidRPr="00943E7F" w:rsidRDefault="00943E7F" w:rsidP="00943E7F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</w:p>
        </w:tc>
      </w:tr>
      <w:tr w:rsidR="00943E7F" w:rsidRPr="00943E7F" w:rsidTr="00943E7F">
        <w:trPr>
          <w:trHeight w:val="315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3E7F" w:rsidRPr="00943E7F" w:rsidRDefault="00943E7F" w:rsidP="00943E7F">
            <w:pPr>
              <w:widowControl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43E7F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43E7F" w:rsidRPr="00943E7F" w:rsidRDefault="00943E7F" w:rsidP="00943E7F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943E7F" w:rsidRPr="00943E7F" w:rsidRDefault="00943E7F" w:rsidP="00943E7F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</w:p>
        </w:tc>
      </w:tr>
      <w:tr w:rsidR="00943E7F" w:rsidRPr="00943E7F" w:rsidTr="00943E7F">
        <w:trPr>
          <w:trHeight w:val="600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943E7F" w:rsidRPr="00943E7F" w:rsidRDefault="00943E7F" w:rsidP="00943E7F">
            <w:pPr>
              <w:widowControl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943E7F">
              <w:rPr>
                <w:rFonts w:ascii="Arial" w:eastAsia="Times New Roman" w:hAnsi="Arial" w:cs="Arial"/>
                <w:color w:val="000000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943E7F" w:rsidRPr="00943E7F" w:rsidRDefault="00D13DF3" w:rsidP="00943E7F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>
              <w:rPr>
                <w:rFonts w:eastAsia="Times New Roman"/>
                <w:color w:val="2F75B5"/>
                <w:lang w:eastAsia="sk-SK"/>
              </w:rPr>
              <w:t>5384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943E7F" w:rsidRPr="00943E7F" w:rsidRDefault="003C78F5" w:rsidP="00943E7F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>
              <w:rPr>
                <w:rFonts w:eastAsia="Times New Roman"/>
                <w:color w:val="2F75B5"/>
                <w:lang w:eastAsia="sk-SK"/>
              </w:rPr>
              <w:t>72</w:t>
            </w:r>
          </w:p>
        </w:tc>
      </w:tr>
      <w:tr w:rsidR="00943E7F" w:rsidRPr="00943E7F" w:rsidTr="00943E7F">
        <w:trPr>
          <w:trHeight w:val="420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943E7F" w:rsidRPr="00943E7F" w:rsidRDefault="00943E7F" w:rsidP="00943E7F">
            <w:pPr>
              <w:widowControl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943E7F">
              <w:rPr>
                <w:rFonts w:ascii="Arial" w:eastAsia="Times New Roman" w:hAnsi="Arial" w:cs="Arial"/>
                <w:color w:val="000000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943E7F" w:rsidRPr="00943E7F" w:rsidRDefault="00943E7F" w:rsidP="00943E7F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 w:rsidRPr="00943E7F">
              <w:rPr>
                <w:rFonts w:eastAsia="Times New Roman"/>
                <w:color w:val="2F75B5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943E7F" w:rsidRPr="00943E7F" w:rsidRDefault="00943E7F" w:rsidP="00943E7F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 w:rsidRPr="00943E7F">
              <w:rPr>
                <w:rFonts w:eastAsia="Times New Roman"/>
                <w:color w:val="2F75B5"/>
                <w:lang w:eastAsia="sk-SK"/>
              </w:rPr>
              <w:t> </w:t>
            </w:r>
          </w:p>
        </w:tc>
      </w:tr>
    </w:tbl>
    <w:p w:rsidR="00047133" w:rsidRDefault="0004713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1F497D" w:themeColor="text2"/>
          <w:sz w:val="22"/>
          <w:szCs w:val="22"/>
        </w:rPr>
      </w:pPr>
    </w:p>
    <w:p w:rsidR="00047133" w:rsidRDefault="0004713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1F497D" w:themeColor="text2"/>
          <w:sz w:val="22"/>
          <w:szCs w:val="22"/>
        </w:rPr>
      </w:pPr>
    </w:p>
    <w:p w:rsidR="00047133" w:rsidRPr="005C4180" w:rsidRDefault="0004713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1F497D" w:themeColor="text2"/>
          <w:sz w:val="22"/>
          <w:szCs w:val="22"/>
          <w14:textOutline w14:w="9525" w14:cap="rnd" w14:cmpd="sng" w14:algn="ctr">
            <w14:solidFill>
              <w14:schemeClr w14:val="tx2">
                <w14:lumMod w14:val="40000"/>
                <w14:lumOff w14:val="60000"/>
              </w14:schemeClr>
            </w14:solidFill>
            <w14:prstDash w14:val="solid"/>
            <w14:bevel/>
          </w14:textOutline>
        </w:rPr>
      </w:pPr>
    </w:p>
    <w:p w:rsidR="005F7D53" w:rsidRPr="00320019" w:rsidRDefault="005F7D5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365F91" w:themeColor="accent1" w:themeShade="BF"/>
          <w:sz w:val="22"/>
          <w:szCs w:val="22"/>
          <w14:textOutline w14:w="9525" w14:cap="rnd" w14:cmpd="sng" w14:algn="ctr">
            <w14:solidFill>
              <w14:schemeClr w14:val="tx2">
                <w14:lumMod w14:val="40000"/>
                <w14:lumOff w14:val="60000"/>
              </w14:schemeClr>
            </w14:solidFill>
            <w14:prstDash w14:val="solid"/>
            <w14:bevel/>
          </w14:textOutline>
        </w:rPr>
      </w:pPr>
      <w:r w:rsidRPr="00320019">
        <w:rPr>
          <w:rFonts w:ascii="Arial" w:hAnsi="Arial" w:cs="Arial"/>
          <w:color w:val="365F91" w:themeColor="accent1" w:themeShade="BF"/>
          <w:sz w:val="22"/>
          <w:szCs w:val="22"/>
          <w14:textOutline w14:w="9525" w14:cap="rnd" w14:cmpd="sng" w14:algn="ctr">
            <w14:solidFill>
              <w14:schemeClr w14:val="tx2">
                <w14:lumMod w14:val="40000"/>
                <w14:lumOff w14:val="60000"/>
              </w14:schemeClr>
            </w14:solidFill>
            <w14:prstDash w14:val="solid"/>
            <w14:bevel/>
          </w14:textOutline>
        </w:rPr>
        <w:t>Účtovná jednotka eviduje:</w:t>
      </w:r>
    </w:p>
    <w:p w:rsidR="00943E7F" w:rsidRPr="00320019" w:rsidRDefault="00943E7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365F91" w:themeColor="accent1" w:themeShade="BF"/>
          <w:sz w:val="22"/>
          <w:szCs w:val="22"/>
          <w14:textOutline w14:w="9525" w14:cap="rnd" w14:cmpd="sng" w14:algn="ctr">
            <w14:solidFill>
              <w14:schemeClr w14:val="tx2">
                <w14:lumMod w14:val="40000"/>
                <w14:lumOff w14:val="60000"/>
              </w14:schemeClr>
            </w14:solidFill>
            <w14:prstDash w14:val="solid"/>
            <w14:bevel/>
          </w14:textOutline>
        </w:rPr>
      </w:pPr>
      <w:r w:rsidRPr="00320019">
        <w:rPr>
          <w:rFonts w:ascii="Arial" w:hAnsi="Arial" w:cs="Arial"/>
          <w:color w:val="365F91" w:themeColor="accent1" w:themeShade="BF"/>
          <w:sz w:val="22"/>
          <w:szCs w:val="22"/>
          <w14:textOutline w14:w="9525" w14:cap="rnd" w14:cmpd="sng" w14:algn="ctr">
            <w14:solidFill>
              <w14:schemeClr w14:val="tx2">
                <w14:lumMod w14:val="40000"/>
                <w14:lumOff w14:val="60000"/>
              </w14:schemeClr>
            </w14:solidFill>
            <w14:prstDash w14:val="solid"/>
            <w14:bevel/>
          </w14:textOutline>
        </w:rPr>
        <w:t>KRÁTKODOB</w:t>
      </w:r>
      <w:r w:rsidR="00047133" w:rsidRPr="00320019">
        <w:rPr>
          <w:rFonts w:ascii="Arial" w:hAnsi="Arial" w:cs="Arial"/>
          <w:color w:val="365F91" w:themeColor="accent1" w:themeShade="BF"/>
          <w:sz w:val="22"/>
          <w:szCs w:val="22"/>
          <w14:textOutline w14:w="9525" w14:cap="rnd" w14:cmpd="sng" w14:algn="ctr">
            <w14:solidFill>
              <w14:schemeClr w14:val="tx2">
                <w14:lumMod w14:val="40000"/>
                <w14:lumOff w14:val="60000"/>
              </w14:schemeClr>
            </w14:solidFill>
            <w14:prstDash w14:val="solid"/>
            <w14:bevel/>
          </w14:textOutline>
        </w:rPr>
        <w:t>É ZÁV</w:t>
      </w:r>
      <w:r w:rsidR="00047133" w:rsidRPr="00320019">
        <w:rPr>
          <w:rFonts w:ascii="Arial" w:hAnsi="Arial" w:cs="Arial"/>
          <w:caps/>
          <w:color w:val="365F91" w:themeColor="accent1" w:themeShade="BF"/>
          <w:sz w:val="22"/>
          <w:szCs w:val="22"/>
          <w14:textOutline w14:w="9525" w14:cap="rnd" w14:cmpd="sng" w14:algn="ctr">
            <w14:solidFill>
              <w14:schemeClr w14:val="tx2">
                <w14:lumMod w14:val="40000"/>
                <w14:lumOff w14:val="60000"/>
              </w14:schemeClr>
            </w14:solidFill>
            <w14:prstDash w14:val="solid"/>
            <w14:bevel/>
          </w14:textOutline>
        </w:rPr>
        <w:t>äZKY</w:t>
      </w:r>
    </w:p>
    <w:p w:rsidR="00251529" w:rsidRPr="00320019" w:rsidRDefault="0025152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365F91" w:themeColor="accent1" w:themeShade="BF"/>
          <w:sz w:val="22"/>
          <w:szCs w:val="22"/>
          <w14:textOutline w14:w="9525" w14:cap="rnd" w14:cmpd="sng" w14:algn="ctr">
            <w14:solidFill>
              <w14:schemeClr w14:val="tx2">
                <w14:lumMod w14:val="40000"/>
                <w14:lumOff w14:val="60000"/>
              </w14:schemeClr>
            </w14:solidFill>
            <w14:prstDash w14:val="solid"/>
            <w14:bevel/>
          </w14:textOutline>
        </w:rPr>
      </w:pPr>
      <w:r w:rsidRPr="00320019">
        <w:rPr>
          <w:rFonts w:ascii="Arial" w:hAnsi="Arial" w:cs="Arial"/>
          <w:color w:val="365F91" w:themeColor="accent1" w:themeShade="BF"/>
          <w:sz w:val="22"/>
          <w:szCs w:val="22"/>
          <w14:textOutline w14:w="9525" w14:cap="rnd" w14:cmpd="sng" w14:algn="ctr">
            <w14:solidFill>
              <w14:schemeClr w14:val="tx2">
                <w14:lumMod w14:val="40000"/>
                <w14:lumOff w14:val="60000"/>
              </w14:schemeClr>
            </w14:solidFill>
            <w14:prstDash w14:val="solid"/>
            <w14:bevel/>
          </w14:textOutline>
        </w:rPr>
        <w:t xml:space="preserve">Záväzky z obchodného styku: </w:t>
      </w:r>
    </w:p>
    <w:p w:rsidR="00251529" w:rsidRPr="00320019" w:rsidRDefault="00D13DF3" w:rsidP="00251529">
      <w:pPr>
        <w:pStyle w:val="Zkladntext"/>
        <w:numPr>
          <w:ilvl w:val="0"/>
          <w:numId w:val="11"/>
        </w:numPr>
        <w:tabs>
          <w:tab w:val="left" w:pos="668"/>
        </w:tabs>
        <w:ind w:right="116"/>
        <w:jc w:val="both"/>
        <w:rPr>
          <w:rFonts w:ascii="Arial" w:hAnsi="Arial" w:cs="Arial"/>
          <w:color w:val="365F91" w:themeColor="accent1" w:themeShade="BF"/>
          <w:sz w:val="22"/>
          <w:szCs w:val="22"/>
          <w14:textOutline w14:w="9525" w14:cap="rnd" w14:cmpd="sng" w14:algn="ctr">
            <w14:solidFill>
              <w14:schemeClr w14:val="tx2">
                <w14:lumMod w14:val="40000"/>
                <w14:lumOff w14:val="60000"/>
              </w14:schemeClr>
            </w14:solidFill>
            <w14:prstDash w14:val="solid"/>
            <w14:bevel/>
          </w14:textOutline>
        </w:rPr>
      </w:pPr>
      <w:r>
        <w:rPr>
          <w:rFonts w:ascii="Arial" w:hAnsi="Arial" w:cs="Arial"/>
          <w:color w:val="365F91" w:themeColor="accent1" w:themeShade="BF"/>
          <w:sz w:val="22"/>
          <w:szCs w:val="22"/>
          <w14:textOutline w14:w="9525" w14:cap="rnd" w14:cmpd="sng" w14:algn="ctr">
            <w14:solidFill>
              <w14:schemeClr w14:val="tx2">
                <w14:lumMod w14:val="40000"/>
                <w14:lumOff w14:val="60000"/>
              </w14:schemeClr>
            </w14:solidFill>
            <w14:prstDash w14:val="solid"/>
            <w14:bevel/>
          </w14:textOutline>
        </w:rPr>
        <w:t>238</w:t>
      </w:r>
      <w:r w:rsidR="00251529" w:rsidRPr="00320019">
        <w:rPr>
          <w:rFonts w:ascii="Arial" w:hAnsi="Arial" w:cs="Arial"/>
          <w:color w:val="365F91" w:themeColor="accent1" w:themeShade="BF"/>
          <w:sz w:val="22"/>
          <w:szCs w:val="22"/>
          <w14:textOutline w14:w="9525" w14:cap="rnd" w14:cmpd="sng" w14:algn="ctr">
            <w14:solidFill>
              <w14:schemeClr w14:val="tx2">
                <w14:lumMod w14:val="40000"/>
                <w14:lumOff w14:val="60000"/>
              </w14:schemeClr>
            </w14:solidFill>
            <w14:prstDash w14:val="solid"/>
            <w14:bevel/>
          </w14:textOutline>
        </w:rPr>
        <w:t>€ - faktúry došlé na konci roku 201</w:t>
      </w:r>
      <w:r w:rsidR="006711DF">
        <w:rPr>
          <w:rFonts w:ascii="Arial" w:hAnsi="Arial" w:cs="Arial"/>
          <w:color w:val="365F91" w:themeColor="accent1" w:themeShade="BF"/>
          <w:sz w:val="22"/>
          <w:szCs w:val="22"/>
          <w14:textOutline w14:w="9525" w14:cap="rnd" w14:cmpd="sng" w14:algn="ctr">
            <w14:solidFill>
              <w14:schemeClr w14:val="tx2">
                <w14:lumMod w14:val="40000"/>
                <w14:lumOff w14:val="60000"/>
              </w14:schemeClr>
            </w14:solidFill>
            <w14:prstDash w14:val="solid"/>
            <w14:bevel/>
          </w14:textOutline>
        </w:rPr>
        <w:t>5</w:t>
      </w:r>
      <w:r w:rsidR="00251529" w:rsidRPr="00320019">
        <w:rPr>
          <w:rFonts w:ascii="Arial" w:hAnsi="Arial" w:cs="Arial"/>
          <w:color w:val="365F91" w:themeColor="accent1" w:themeShade="BF"/>
          <w:sz w:val="22"/>
          <w:szCs w:val="22"/>
          <w14:textOutline w14:w="9525" w14:cap="rnd" w14:cmpd="sng" w14:algn="ctr">
            <w14:solidFill>
              <w14:schemeClr w14:val="tx2">
                <w14:lumMod w14:val="40000"/>
                <w14:lumOff w14:val="60000"/>
              </w14:schemeClr>
            </w14:solidFill>
            <w14:prstDash w14:val="solid"/>
            <w14:bevel/>
          </w14:textOutline>
        </w:rPr>
        <w:t xml:space="preserve"> (účet 321)</w:t>
      </w:r>
    </w:p>
    <w:p w:rsidR="00957595" w:rsidRPr="00320019" w:rsidRDefault="00957595" w:rsidP="00957595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color w:val="365F91" w:themeColor="accent1" w:themeShade="BF"/>
          <w:sz w:val="22"/>
          <w:szCs w:val="22"/>
          <w14:textOutline w14:w="9525" w14:cap="rnd" w14:cmpd="sng" w14:algn="ctr">
            <w14:solidFill>
              <w14:schemeClr w14:val="tx2">
                <w14:lumMod w14:val="40000"/>
                <w14:lumOff w14:val="60000"/>
              </w14:schemeClr>
            </w14:solidFill>
            <w14:prstDash w14:val="solid"/>
            <w14:bevel/>
          </w14:textOutline>
        </w:rPr>
      </w:pPr>
      <w:r w:rsidRPr="00320019">
        <w:rPr>
          <w:rFonts w:ascii="Arial" w:hAnsi="Arial" w:cs="Arial"/>
          <w:color w:val="365F91" w:themeColor="accent1" w:themeShade="BF"/>
          <w:sz w:val="22"/>
          <w:szCs w:val="22"/>
          <w14:textOutline w14:w="9525" w14:cap="rnd" w14:cmpd="sng" w14:algn="ctr">
            <w14:solidFill>
              <w14:schemeClr w14:val="tx2">
                <w14:lumMod w14:val="40000"/>
                <w14:lumOff w14:val="60000"/>
              </w14:schemeClr>
            </w14:solidFill>
            <w14:prstDash w14:val="solid"/>
            <w14:bevel/>
          </w14:textOutline>
        </w:rPr>
        <w:t xml:space="preserve">Ostatné krátkodobé záväzky: </w:t>
      </w:r>
    </w:p>
    <w:p w:rsidR="00957595" w:rsidRDefault="00D13DF3" w:rsidP="005F7D53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color w:val="365F91" w:themeColor="accent1" w:themeShade="BF"/>
          <w:sz w:val="22"/>
          <w:szCs w:val="22"/>
          <w14:textOutline w14:w="9525" w14:cap="rnd" w14:cmpd="sng" w14:algn="ctr">
            <w14:solidFill>
              <w14:schemeClr w14:val="tx2">
                <w14:lumMod w14:val="40000"/>
                <w14:lumOff w14:val="60000"/>
              </w14:schemeClr>
            </w14:solidFill>
            <w14:prstDash w14:val="solid"/>
            <w14:bevel/>
          </w14:textOutline>
        </w:rPr>
      </w:pPr>
      <w:r>
        <w:rPr>
          <w:rFonts w:ascii="Arial" w:hAnsi="Arial" w:cs="Arial"/>
          <w:color w:val="365F91" w:themeColor="accent1" w:themeShade="BF"/>
          <w:sz w:val="22"/>
          <w:szCs w:val="22"/>
          <w14:textOutline w14:w="9525" w14:cap="rnd" w14:cmpd="sng" w14:algn="ctr">
            <w14:solidFill>
              <w14:schemeClr w14:val="tx2">
                <w14:lumMod w14:val="40000"/>
                <w14:lumOff w14:val="60000"/>
              </w14:schemeClr>
            </w14:solidFill>
            <w14:prstDash w14:val="solid"/>
            <w14:bevel/>
          </w14:textOutline>
        </w:rPr>
        <w:t>4510</w:t>
      </w:r>
      <w:r w:rsidR="00957595" w:rsidRPr="00320019">
        <w:rPr>
          <w:rFonts w:ascii="Arial" w:hAnsi="Arial" w:cs="Arial"/>
          <w:color w:val="365F91" w:themeColor="accent1" w:themeShade="BF"/>
          <w:sz w:val="22"/>
          <w:szCs w:val="22"/>
          <w14:textOutline w14:w="9525" w14:cap="rnd" w14:cmpd="sng" w14:algn="ctr">
            <w14:solidFill>
              <w14:schemeClr w14:val="tx2">
                <w14:lumMod w14:val="40000"/>
                <w14:lumOff w14:val="60000"/>
              </w14:schemeClr>
            </w14:solidFill>
            <w14:prstDash w14:val="solid"/>
            <w14:bevel/>
          </w14:textOutline>
        </w:rPr>
        <w:t xml:space="preserve"> € zostatok pôžičky voči spoločníkom (účet 365),</w:t>
      </w:r>
    </w:p>
    <w:p w:rsidR="006711DF" w:rsidRDefault="006711DF" w:rsidP="005F7D53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color w:val="365F91" w:themeColor="accent1" w:themeShade="BF"/>
          <w:sz w:val="22"/>
          <w:szCs w:val="22"/>
          <w14:textOutline w14:w="9525" w14:cap="rnd" w14:cmpd="sng" w14:algn="ctr">
            <w14:solidFill>
              <w14:schemeClr w14:val="tx2">
                <w14:lumMod w14:val="40000"/>
                <w14:lumOff w14:val="60000"/>
              </w14:schemeClr>
            </w14:solidFill>
            <w14:prstDash w14:val="solid"/>
            <w14:bevel/>
          </w14:textOutline>
        </w:rPr>
      </w:pPr>
      <w:r>
        <w:rPr>
          <w:rFonts w:ascii="Arial" w:hAnsi="Arial" w:cs="Arial"/>
          <w:color w:val="365F91" w:themeColor="accent1" w:themeShade="BF"/>
          <w:sz w:val="22"/>
          <w:szCs w:val="22"/>
          <w14:textOutline w14:w="9525" w14:cap="rnd" w14:cmpd="sng" w14:algn="ctr">
            <w14:solidFill>
              <w14:schemeClr w14:val="tx2">
                <w14:lumMod w14:val="40000"/>
                <w14:lumOff w14:val="60000"/>
              </w14:schemeClr>
            </w14:solidFill>
            <w14:prstDash w14:val="solid"/>
            <w14:bevel/>
          </w14:textOutline>
        </w:rPr>
        <w:t xml:space="preserve">114,00 </w:t>
      </w:r>
      <w:r w:rsidRPr="00320019">
        <w:rPr>
          <w:rFonts w:ascii="Arial" w:hAnsi="Arial" w:cs="Arial"/>
          <w:color w:val="365F91" w:themeColor="accent1" w:themeShade="BF"/>
          <w:sz w:val="22"/>
          <w:szCs w:val="22"/>
          <w14:textOutline w14:w="9525" w14:cap="rnd" w14:cmpd="sng" w14:algn="ctr">
            <w14:solidFill>
              <w14:schemeClr w14:val="tx2">
                <w14:lumMod w14:val="40000"/>
                <w14:lumOff w14:val="60000"/>
              </w14:schemeClr>
            </w14:solidFill>
            <w14:prstDash w14:val="solid"/>
            <w14:bevel/>
          </w14:textOutline>
        </w:rPr>
        <w:t>€</w:t>
      </w:r>
      <w:r>
        <w:rPr>
          <w:rFonts w:ascii="Arial" w:hAnsi="Arial" w:cs="Arial"/>
          <w:color w:val="365F91" w:themeColor="accent1" w:themeShade="BF"/>
          <w:sz w:val="22"/>
          <w:szCs w:val="22"/>
          <w14:textOutline w14:w="9525" w14:cap="rnd" w14:cmpd="sng" w14:algn="ctr">
            <w14:solidFill>
              <w14:schemeClr w14:val="tx2">
                <w14:lumMod w14:val="40000"/>
                <w14:lumOff w14:val="60000"/>
              </w14:schemeClr>
            </w14:solidFill>
            <w14:prstDash w14:val="solid"/>
            <w14:bevel/>
          </w14:textOutline>
        </w:rPr>
        <w:t>- daň z motorových vozidiel – účet 345</w:t>
      </w:r>
    </w:p>
    <w:p w:rsidR="006711DF" w:rsidRPr="00320019" w:rsidRDefault="006711DF" w:rsidP="005F7D53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color w:val="365F91" w:themeColor="accent1" w:themeShade="BF"/>
          <w:sz w:val="22"/>
          <w:szCs w:val="22"/>
          <w14:textOutline w14:w="9525" w14:cap="rnd" w14:cmpd="sng" w14:algn="ctr">
            <w14:solidFill>
              <w14:schemeClr w14:val="tx2">
                <w14:lumMod w14:val="40000"/>
                <w14:lumOff w14:val="60000"/>
              </w14:schemeClr>
            </w14:solidFill>
            <w14:prstDash w14:val="solid"/>
            <w14:bevel/>
          </w14:textOutline>
        </w:rPr>
      </w:pPr>
      <w:r>
        <w:rPr>
          <w:rFonts w:ascii="Arial" w:hAnsi="Arial" w:cs="Arial"/>
          <w:color w:val="365F91" w:themeColor="accent1" w:themeShade="BF"/>
          <w:sz w:val="22"/>
          <w:szCs w:val="22"/>
          <w14:textOutline w14:w="9525" w14:cap="rnd" w14:cmpd="sng" w14:algn="ctr">
            <w14:solidFill>
              <w14:schemeClr w14:val="tx2">
                <w14:lumMod w14:val="40000"/>
                <w14:lumOff w14:val="60000"/>
              </w14:schemeClr>
            </w14:solidFill>
            <w14:prstDash w14:val="solid"/>
            <w14:bevel/>
          </w14:textOutline>
        </w:rPr>
        <w:t xml:space="preserve">522,00 </w:t>
      </w:r>
      <w:r w:rsidRPr="00320019">
        <w:rPr>
          <w:rFonts w:ascii="Arial" w:hAnsi="Arial" w:cs="Arial"/>
          <w:color w:val="365F91" w:themeColor="accent1" w:themeShade="BF"/>
          <w:sz w:val="22"/>
          <w:szCs w:val="22"/>
          <w14:textOutline w14:w="9525" w14:cap="rnd" w14:cmpd="sng" w14:algn="ctr">
            <w14:solidFill>
              <w14:schemeClr w14:val="tx2">
                <w14:lumMod w14:val="40000"/>
                <w14:lumOff w14:val="60000"/>
              </w14:schemeClr>
            </w14:solidFill>
            <w14:prstDash w14:val="solid"/>
            <w14:bevel/>
          </w14:textOutline>
        </w:rPr>
        <w:t>€</w:t>
      </w:r>
      <w:r>
        <w:rPr>
          <w:rFonts w:ascii="Arial" w:hAnsi="Arial" w:cs="Arial"/>
          <w:color w:val="365F91" w:themeColor="accent1" w:themeShade="BF"/>
          <w:sz w:val="22"/>
          <w:szCs w:val="22"/>
          <w14:textOutline w14:w="9525" w14:cap="rnd" w14:cmpd="sng" w14:algn="ctr">
            <w14:solidFill>
              <w14:schemeClr w14:val="tx2">
                <w14:lumMod w14:val="40000"/>
                <w14:lumOff w14:val="60000"/>
              </w14:schemeClr>
            </w14:solidFill>
            <w14:prstDash w14:val="solid"/>
            <w14:bevel/>
          </w14:textOutline>
        </w:rPr>
        <w:t>- daň z príjmu PO za rok 2015</w:t>
      </w:r>
    </w:p>
    <w:p w:rsidR="003D2E82" w:rsidRDefault="003D2E82" w:rsidP="003D2E82">
      <w:pPr>
        <w:pStyle w:val="Zkladntext"/>
        <w:tabs>
          <w:tab w:val="left" w:pos="668"/>
        </w:tabs>
        <w:ind w:left="523" w:right="116" w:firstLine="0"/>
        <w:jc w:val="both"/>
        <w:rPr>
          <w:rFonts w:ascii="Arial" w:hAnsi="Arial" w:cs="Arial"/>
          <w:color w:val="365F91" w:themeColor="accent1" w:themeShade="BF"/>
          <w:sz w:val="22"/>
          <w:szCs w:val="22"/>
          <w14:textOutline w14:w="9525" w14:cap="rnd" w14:cmpd="sng" w14:algn="ctr">
            <w14:solidFill>
              <w14:schemeClr w14:val="tx2">
                <w14:lumMod w14:val="40000"/>
                <w14:lumOff w14:val="60000"/>
              </w14:schemeClr>
            </w14:solidFill>
            <w14:prstDash w14:val="solid"/>
            <w14:bevel/>
          </w14:textOutline>
        </w:rPr>
      </w:pPr>
      <w:r w:rsidRPr="00320019">
        <w:rPr>
          <w:rFonts w:ascii="Arial" w:hAnsi="Arial" w:cs="Arial"/>
          <w:color w:val="365F91" w:themeColor="accent1" w:themeShade="BF"/>
          <w:sz w:val="22"/>
          <w:szCs w:val="22"/>
          <w14:textOutline w14:w="9525" w14:cap="rnd" w14:cmpd="sng" w14:algn="ctr">
            <w14:solidFill>
              <w14:schemeClr w14:val="tx2">
                <w14:lumMod w14:val="40000"/>
                <w14:lumOff w14:val="60000"/>
              </w14:schemeClr>
            </w14:solidFill>
            <w14:prstDash w14:val="solid"/>
            <w14:bevel/>
          </w14:textOutline>
        </w:rPr>
        <w:t>KRÁTKODOBÉ REZERVY:</w:t>
      </w:r>
    </w:p>
    <w:p w:rsidR="00320019" w:rsidRDefault="00320019" w:rsidP="003D2E82">
      <w:pPr>
        <w:pStyle w:val="Zkladntext"/>
        <w:tabs>
          <w:tab w:val="left" w:pos="668"/>
        </w:tabs>
        <w:ind w:left="523" w:right="116" w:firstLine="0"/>
        <w:jc w:val="both"/>
        <w:rPr>
          <w:rFonts w:ascii="Arial" w:hAnsi="Arial" w:cs="Arial"/>
          <w:color w:val="365F91" w:themeColor="accent1" w:themeShade="BF"/>
          <w:sz w:val="22"/>
          <w:szCs w:val="22"/>
          <w14:textOutline w14:w="9525" w14:cap="rnd" w14:cmpd="sng" w14:algn="ctr">
            <w14:solidFill>
              <w14:schemeClr w14:val="tx2">
                <w14:lumMod w14:val="40000"/>
                <w14:lumOff w14:val="60000"/>
              </w14:schemeClr>
            </w14:solidFill>
            <w14:prstDash w14:val="solid"/>
            <w14:bevel/>
          </w14:textOutline>
        </w:rPr>
      </w:pPr>
      <w:r>
        <w:rPr>
          <w:rFonts w:ascii="Arial" w:hAnsi="Arial" w:cs="Arial"/>
          <w:color w:val="365F91" w:themeColor="accent1" w:themeShade="BF"/>
          <w:sz w:val="22"/>
          <w:szCs w:val="22"/>
          <w14:textOutline w14:w="9525" w14:cap="rnd" w14:cmpd="sng" w14:algn="ctr">
            <w14:solidFill>
              <w14:schemeClr w14:val="tx2">
                <w14:lumMod w14:val="40000"/>
                <w14:lumOff w14:val="60000"/>
              </w14:schemeClr>
            </w14:solidFill>
            <w14:prstDash w14:val="solid"/>
            <w14:bevel/>
          </w14:textOutline>
        </w:rPr>
        <w:t>50</w:t>
      </w:r>
      <w:r w:rsidRPr="00320019">
        <w:rPr>
          <w:rFonts w:ascii="Arial" w:hAnsi="Arial" w:cs="Arial"/>
          <w:color w:val="365F91" w:themeColor="accent1" w:themeShade="BF"/>
          <w:sz w:val="22"/>
          <w:szCs w:val="22"/>
          <w14:textOutline w14:w="9525" w14:cap="rnd" w14:cmpd="sng" w14:algn="ctr">
            <w14:solidFill>
              <w14:schemeClr w14:val="tx2">
                <w14:lumMod w14:val="40000"/>
                <w14:lumOff w14:val="60000"/>
              </w14:schemeClr>
            </w14:solidFill>
            <w14:prstDash w14:val="solid"/>
            <w14:bevel/>
          </w14:textOutline>
        </w:rPr>
        <w:t>€</w:t>
      </w:r>
      <w:r>
        <w:rPr>
          <w:rFonts w:ascii="Arial" w:hAnsi="Arial" w:cs="Arial"/>
          <w:color w:val="365F91" w:themeColor="accent1" w:themeShade="BF"/>
          <w:sz w:val="22"/>
          <w:szCs w:val="22"/>
          <w14:textOutline w14:w="9525" w14:cap="rnd" w14:cmpd="sng" w14:algn="ctr">
            <w14:solidFill>
              <w14:schemeClr w14:val="tx2">
                <w14:lumMod w14:val="40000"/>
                <w14:lumOff w14:val="60000"/>
              </w14:schemeClr>
            </w14:solidFill>
            <w14:prstDash w14:val="solid"/>
            <w14:bevel/>
          </w14:textOutline>
        </w:rPr>
        <w:t xml:space="preserve"> - Rezerva na vytvorenie účtovnej závierky – účet 323</w:t>
      </w:r>
    </w:p>
    <w:p w:rsidR="005045CE" w:rsidRDefault="005045CE" w:rsidP="003D2E82">
      <w:pPr>
        <w:pStyle w:val="Zkladntext"/>
        <w:tabs>
          <w:tab w:val="left" w:pos="668"/>
        </w:tabs>
        <w:ind w:left="523" w:right="116" w:firstLine="0"/>
        <w:jc w:val="both"/>
        <w:rPr>
          <w:rFonts w:ascii="Arial" w:hAnsi="Arial" w:cs="Arial"/>
          <w:color w:val="365F91" w:themeColor="accent1" w:themeShade="BF"/>
          <w:sz w:val="22"/>
          <w:szCs w:val="22"/>
          <w14:textOutline w14:w="9525" w14:cap="rnd" w14:cmpd="sng" w14:algn="ctr">
            <w14:solidFill>
              <w14:schemeClr w14:val="tx2">
                <w14:lumMod w14:val="40000"/>
                <w14:lumOff w14:val="60000"/>
              </w14:schemeClr>
            </w14:solidFill>
            <w14:prstDash w14:val="solid"/>
            <w14:bevel/>
          </w14:textOutline>
        </w:rPr>
      </w:pPr>
    </w:p>
    <w:p w:rsidR="00C80698" w:rsidRPr="00C80698" w:rsidRDefault="00C80698" w:rsidP="00C80698">
      <w:pPr>
        <w:pStyle w:val="Zkladntext"/>
        <w:tabs>
          <w:tab w:val="left" w:pos="668"/>
        </w:tabs>
        <w:ind w:left="523" w:right="116"/>
        <w:jc w:val="both"/>
        <w:rPr>
          <w:rFonts w:ascii="Arial" w:hAnsi="Arial" w:cs="Arial"/>
          <w:color w:val="365F91" w:themeColor="accent1" w:themeShade="BF"/>
          <w:sz w:val="22"/>
          <w:szCs w:val="22"/>
          <w14:textOutline w14:w="9525" w14:cap="rnd" w14:cmpd="sng" w14:algn="ctr">
            <w14:solidFill>
              <w14:schemeClr w14:val="tx2">
                <w14:lumMod w14:val="40000"/>
                <w14:lumOff w14:val="60000"/>
              </w14:schemeClr>
            </w14:solidFill>
            <w14:prstDash w14:val="solid"/>
            <w14:bevel/>
          </w14:textOutline>
        </w:rPr>
      </w:pPr>
    </w:p>
    <w:p w:rsidR="00C80698" w:rsidRPr="00C80698" w:rsidRDefault="00C80698" w:rsidP="00C80698">
      <w:pPr>
        <w:pStyle w:val="Zkladntext"/>
        <w:tabs>
          <w:tab w:val="left" w:pos="668"/>
        </w:tabs>
        <w:ind w:left="523" w:right="116"/>
        <w:jc w:val="both"/>
        <w:rPr>
          <w:rFonts w:ascii="Arial" w:hAnsi="Arial" w:cs="Arial"/>
          <w:color w:val="365F91" w:themeColor="accent1" w:themeShade="BF"/>
          <w:sz w:val="22"/>
          <w:szCs w:val="22"/>
          <w14:textOutline w14:w="9525" w14:cap="rnd" w14:cmpd="sng" w14:algn="ctr">
            <w14:solidFill>
              <w14:schemeClr w14:val="tx2">
                <w14:lumMod w14:val="40000"/>
                <w14:lumOff w14:val="60000"/>
              </w14:schemeClr>
            </w14:solidFill>
            <w14:prstDash w14:val="solid"/>
            <w14:bevel/>
          </w14:textOutline>
        </w:rPr>
      </w:pPr>
      <w:r w:rsidRPr="00C80698">
        <w:rPr>
          <w:rFonts w:ascii="Arial" w:hAnsi="Arial" w:cs="Arial"/>
          <w:color w:val="365F91" w:themeColor="accent1" w:themeShade="BF"/>
          <w:sz w:val="22"/>
          <w:szCs w:val="22"/>
          <w14:textOutline w14:w="9525" w14:cap="rnd" w14:cmpd="sng" w14:algn="ctr">
            <w14:solidFill>
              <w14:schemeClr w14:val="tx2">
                <w14:lumMod w14:val="40000"/>
                <w14:lumOff w14:val="60000"/>
              </w14:schemeClr>
            </w14:solidFill>
            <w14:prstDash w14:val="solid"/>
            <w14:bevel/>
          </w14:textOutline>
        </w:rPr>
        <w:lastRenderedPageBreak/>
        <w:t>Účtovná jednotka eviduje:</w:t>
      </w:r>
    </w:p>
    <w:p w:rsidR="00C80698" w:rsidRPr="00C80698" w:rsidRDefault="00C80698" w:rsidP="00C80698">
      <w:pPr>
        <w:pStyle w:val="Zkladntext"/>
        <w:tabs>
          <w:tab w:val="left" w:pos="668"/>
        </w:tabs>
        <w:ind w:left="523" w:right="116"/>
        <w:jc w:val="both"/>
        <w:rPr>
          <w:rFonts w:ascii="Arial" w:hAnsi="Arial" w:cs="Arial"/>
          <w:color w:val="365F91" w:themeColor="accent1" w:themeShade="BF"/>
          <w:sz w:val="22"/>
          <w:szCs w:val="22"/>
          <w14:textOutline w14:w="9525" w14:cap="rnd" w14:cmpd="sng" w14:algn="ctr">
            <w14:solidFill>
              <w14:schemeClr w14:val="tx2">
                <w14:lumMod w14:val="40000"/>
                <w14:lumOff w14:val="60000"/>
              </w14:schemeClr>
            </w14:solidFill>
            <w14:prstDash w14:val="solid"/>
            <w14:bevel/>
          </w14:textOutline>
        </w:rPr>
      </w:pPr>
      <w:r w:rsidRPr="00C80698">
        <w:rPr>
          <w:rFonts w:ascii="Arial" w:hAnsi="Arial" w:cs="Arial"/>
          <w:color w:val="365F91" w:themeColor="accent1" w:themeShade="BF"/>
          <w:sz w:val="22"/>
          <w:szCs w:val="22"/>
          <w14:textOutline w14:w="9525" w14:cap="rnd" w14:cmpd="sng" w14:algn="ctr">
            <w14:solidFill>
              <w14:schemeClr w14:val="tx2">
                <w14:lumMod w14:val="40000"/>
                <w14:lumOff w14:val="60000"/>
              </w14:schemeClr>
            </w14:solidFill>
            <w14:prstDash w14:val="solid"/>
            <w14:bevel/>
          </w14:textOutline>
        </w:rPr>
        <w:t xml:space="preserve">KRÁTKODOBÉ </w:t>
      </w:r>
      <w:r>
        <w:rPr>
          <w:rFonts w:ascii="Arial" w:hAnsi="Arial" w:cs="Arial"/>
          <w:color w:val="365F91" w:themeColor="accent1" w:themeShade="BF"/>
          <w:sz w:val="22"/>
          <w:szCs w:val="22"/>
          <w14:textOutline w14:w="9525" w14:cap="rnd" w14:cmpd="sng" w14:algn="ctr">
            <w14:solidFill>
              <w14:schemeClr w14:val="tx2">
                <w14:lumMod w14:val="40000"/>
                <w14:lumOff w14:val="60000"/>
              </w14:schemeClr>
            </w14:solidFill>
            <w14:prstDash w14:val="solid"/>
            <w14:bevel/>
          </w14:textOutline>
        </w:rPr>
        <w:t>POHĽADÁVKY</w:t>
      </w:r>
    </w:p>
    <w:p w:rsidR="00C80698" w:rsidRDefault="005045CE" w:rsidP="00C80698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color w:val="365F91" w:themeColor="accent1" w:themeShade="BF"/>
          <w:sz w:val="22"/>
          <w:szCs w:val="22"/>
          <w14:textOutline w14:w="9525" w14:cap="rnd" w14:cmpd="sng" w14:algn="ctr">
            <w14:solidFill>
              <w14:schemeClr w14:val="tx2">
                <w14:lumMod w14:val="40000"/>
                <w14:lumOff w14:val="60000"/>
              </w14:schemeClr>
            </w14:solidFill>
            <w14:prstDash w14:val="solid"/>
            <w14:bevel/>
          </w14:textOutline>
        </w:rPr>
      </w:pPr>
      <w:r>
        <w:rPr>
          <w:rFonts w:ascii="Arial" w:hAnsi="Arial" w:cs="Arial"/>
          <w:color w:val="365F91" w:themeColor="accent1" w:themeShade="BF"/>
          <w:sz w:val="22"/>
          <w:szCs w:val="22"/>
          <w14:textOutline w14:w="9525" w14:cap="rnd" w14:cmpd="sng" w14:algn="ctr">
            <w14:solidFill>
              <w14:schemeClr w14:val="tx2">
                <w14:lumMod w14:val="40000"/>
                <w14:lumOff w14:val="60000"/>
              </w14:schemeClr>
            </w14:solidFill>
            <w14:prstDash w14:val="solid"/>
            <w14:bevel/>
          </w14:textOutline>
        </w:rPr>
        <w:t>5546</w:t>
      </w:r>
      <w:r w:rsidR="00C80698" w:rsidRPr="00C80698">
        <w:rPr>
          <w:rFonts w:ascii="Arial" w:hAnsi="Arial" w:cs="Arial"/>
          <w:color w:val="365F91" w:themeColor="accent1" w:themeShade="BF"/>
          <w:sz w:val="22"/>
          <w:szCs w:val="22"/>
          <w14:textOutline w14:w="9525" w14:cap="rnd" w14:cmpd="sng" w14:algn="ctr">
            <w14:solidFill>
              <w14:schemeClr w14:val="tx2">
                <w14:lumMod w14:val="40000"/>
                <w14:lumOff w14:val="60000"/>
              </w14:schemeClr>
            </w14:solidFill>
            <w14:prstDash w14:val="solid"/>
            <w14:bevel/>
          </w14:textOutline>
        </w:rPr>
        <w:t xml:space="preserve">€ </w:t>
      </w:r>
      <w:r w:rsidR="00C80698">
        <w:rPr>
          <w:rFonts w:ascii="Arial" w:hAnsi="Arial" w:cs="Arial"/>
          <w:color w:val="365F91" w:themeColor="accent1" w:themeShade="BF"/>
          <w:sz w:val="22"/>
          <w:szCs w:val="22"/>
          <w14:textOutline w14:w="9525" w14:cap="rnd" w14:cmpd="sng" w14:algn="ctr">
            <w14:solidFill>
              <w14:schemeClr w14:val="tx2">
                <w14:lumMod w14:val="40000"/>
                <w14:lumOff w14:val="60000"/>
              </w14:schemeClr>
            </w14:solidFill>
            <w14:prstDash w14:val="solid"/>
            <w14:bevel/>
          </w14:textOutline>
        </w:rPr>
        <w:t xml:space="preserve">-  z obchodného </w:t>
      </w:r>
      <w:proofErr w:type="spellStart"/>
      <w:r w:rsidR="00C80698">
        <w:rPr>
          <w:rFonts w:ascii="Arial" w:hAnsi="Arial" w:cs="Arial"/>
          <w:color w:val="365F91" w:themeColor="accent1" w:themeShade="BF"/>
          <w:sz w:val="22"/>
          <w:szCs w:val="22"/>
          <w14:textOutline w14:w="9525" w14:cap="rnd" w14:cmpd="sng" w14:algn="ctr">
            <w14:solidFill>
              <w14:schemeClr w14:val="tx2">
                <w14:lumMod w14:val="40000"/>
                <w14:lumOff w14:val="60000"/>
              </w14:schemeClr>
            </w14:solidFill>
            <w14:prstDash w14:val="solid"/>
            <w14:bevel/>
          </w14:textOutline>
        </w:rPr>
        <w:t>styku-účet</w:t>
      </w:r>
      <w:proofErr w:type="spellEnd"/>
      <w:r w:rsidR="00C80698">
        <w:rPr>
          <w:rFonts w:ascii="Arial" w:hAnsi="Arial" w:cs="Arial"/>
          <w:color w:val="365F91" w:themeColor="accent1" w:themeShade="BF"/>
          <w:sz w:val="22"/>
          <w:szCs w:val="22"/>
          <w14:textOutline w14:w="9525" w14:cap="rnd" w14:cmpd="sng" w14:algn="ctr">
            <w14:solidFill>
              <w14:schemeClr w14:val="tx2">
                <w14:lumMod w14:val="40000"/>
                <w14:lumOff w14:val="60000"/>
              </w14:schemeClr>
            </w14:solidFill>
            <w14:prstDash w14:val="solid"/>
            <w14:bevel/>
          </w14:textOutline>
        </w:rPr>
        <w:t xml:space="preserve"> 311,314</w:t>
      </w:r>
      <w:r w:rsidR="006711DF">
        <w:rPr>
          <w:rFonts w:ascii="Arial" w:hAnsi="Arial" w:cs="Arial"/>
          <w:color w:val="365F91" w:themeColor="accent1" w:themeShade="BF"/>
          <w:sz w:val="22"/>
          <w:szCs w:val="22"/>
          <w14:textOutline w14:w="9525" w14:cap="rnd" w14:cmpd="sng" w14:algn="ctr">
            <w14:solidFill>
              <w14:schemeClr w14:val="tx2">
                <w14:lumMod w14:val="40000"/>
                <w14:lumOff w14:val="60000"/>
              </w14:schemeClr>
            </w14:solidFill>
            <w14:prstDash w14:val="solid"/>
            <w14:bevel/>
          </w14:textOutline>
        </w:rPr>
        <w:t>,381</w:t>
      </w:r>
      <w:bookmarkStart w:id="0" w:name="_GoBack"/>
      <w:bookmarkEnd w:id="0"/>
    </w:p>
    <w:p w:rsidR="005045CE" w:rsidRDefault="005045CE" w:rsidP="00C80698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color w:val="365F91" w:themeColor="accent1" w:themeShade="BF"/>
          <w:sz w:val="22"/>
          <w:szCs w:val="22"/>
          <w14:textOutline w14:w="9525" w14:cap="rnd" w14:cmpd="sng" w14:algn="ctr">
            <w14:solidFill>
              <w14:schemeClr w14:val="tx2">
                <w14:lumMod w14:val="40000"/>
                <w14:lumOff w14:val="60000"/>
              </w14:schemeClr>
            </w14:solidFill>
            <w14:prstDash w14:val="solid"/>
            <w14:bevel/>
          </w14:textOutline>
        </w:rPr>
      </w:pPr>
    </w:p>
    <w:p w:rsidR="00320019" w:rsidRPr="00320019" w:rsidRDefault="00320019" w:rsidP="003D2E82">
      <w:pPr>
        <w:pStyle w:val="Zkladntext"/>
        <w:tabs>
          <w:tab w:val="left" w:pos="668"/>
        </w:tabs>
        <w:ind w:left="523" w:right="116" w:firstLine="0"/>
        <w:jc w:val="both"/>
        <w:rPr>
          <w:rFonts w:ascii="Arial" w:hAnsi="Arial" w:cs="Arial"/>
          <w:color w:val="365F91" w:themeColor="accent1" w:themeShade="BF"/>
          <w:sz w:val="22"/>
          <w:szCs w:val="22"/>
          <w14:textOutline w14:w="9525" w14:cap="rnd" w14:cmpd="sng" w14:algn="ctr">
            <w14:solidFill>
              <w14:schemeClr w14:val="tx2">
                <w14:lumMod w14:val="40000"/>
                <w14:lumOff w14:val="60000"/>
              </w14:schemeClr>
            </w14:solidFill>
            <w14:prstDash w14:val="solid"/>
            <w14:bevel/>
          </w14:textOutline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sectPr w:rsidR="009D5C84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E766F" w:rsidRDefault="00BE766F">
      <w:r>
        <w:separator/>
      </w:r>
    </w:p>
  </w:endnote>
  <w:endnote w:type="continuationSeparator" w:id="0">
    <w:p w:rsidR="00BE766F" w:rsidRDefault="00BE766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E958CB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D11456">
                            <w:fldChar w:fldCharType="begin"/>
                          </w:r>
                          <w:r w:rsidR="00D11456">
                            <w:instrText xml:space="preserve"> PAGE </w:instrText>
                          </w:r>
                          <w:r w:rsidR="00D11456">
                            <w:fldChar w:fldCharType="separate"/>
                          </w:r>
                          <w:r w:rsidR="006711DF">
                            <w:rPr>
                              <w:noProof/>
                            </w:rPr>
                            <w:t>3</w:t>
                          </w:r>
                          <w:r w:rsidR="00D11456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D11456">
                      <w:fldChar w:fldCharType="begin"/>
                    </w:r>
                    <w:r w:rsidR="00D11456">
                      <w:instrText xml:space="preserve"> PAGE </w:instrText>
                    </w:r>
                    <w:r w:rsidR="00D11456">
                      <w:fldChar w:fldCharType="separate"/>
                    </w:r>
                    <w:r w:rsidR="006711DF">
                      <w:rPr>
                        <w:noProof/>
                      </w:rPr>
                      <w:t>3</w:t>
                    </w:r>
                    <w:r w:rsidR="00D11456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E766F" w:rsidRDefault="00BE766F">
      <w:r>
        <w:separator/>
      </w:r>
    </w:p>
  </w:footnote>
  <w:footnote w:type="continuationSeparator" w:id="0">
    <w:p w:rsidR="00BE766F" w:rsidRDefault="00BE766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E958CB">
      <w:rPr>
        <w:rFonts w:ascii="Arial" w:hAnsi="Arial" w:cs="Arial"/>
        <w:sz w:val="22"/>
        <w:szCs w:val="22"/>
        <w:bdr w:val="single" w:sz="4" w:space="0" w:color="auto"/>
      </w:rPr>
      <w:t>47821655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2F0D10">
      <w:rPr>
        <w:rFonts w:ascii="Arial" w:hAnsi="Arial" w:cs="Arial"/>
        <w:sz w:val="22"/>
        <w:szCs w:val="22"/>
        <w:bdr w:val="single" w:sz="4" w:space="0" w:color="auto"/>
      </w:rPr>
      <w:t>2</w:t>
    </w:r>
    <w:r w:rsidR="00E958CB">
      <w:rPr>
        <w:rFonts w:ascii="Arial" w:hAnsi="Arial" w:cs="Arial"/>
        <w:sz w:val="22"/>
        <w:szCs w:val="22"/>
        <w:bdr w:val="single" w:sz="4" w:space="0" w:color="auto"/>
      </w:rPr>
      <w:t>024111221</w:t>
    </w:r>
  </w:p>
  <w:p w:rsidR="0055784D" w:rsidRDefault="0055784D" w:rsidP="0055784D">
    <w:pPr>
      <w:pStyle w:val="Zhlav"/>
      <w:rPr>
        <w:rFonts w:ascii="Times New Roman" w:hAnsi="Times New Roman"/>
        <w:sz w:val="24"/>
        <w:szCs w:val="24"/>
      </w:rPr>
    </w:pPr>
  </w:p>
  <w:p w:rsidR="0055784D" w:rsidRDefault="0055784D">
    <w:pPr>
      <w:pStyle w:val="Zhlav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8D7066"/>
    <w:multiLevelType w:val="hybridMultilevel"/>
    <w:tmpl w:val="799E42C8"/>
    <w:lvl w:ilvl="0" w:tplc="041B0001">
      <w:start w:val="1"/>
      <w:numFmt w:val="bullet"/>
      <w:lvlText w:val=""/>
      <w:lvlJc w:val="left"/>
      <w:pPr>
        <w:ind w:left="883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603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323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043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63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83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203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923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643" w:hanging="360"/>
      </w:pPr>
      <w:rPr>
        <w:rFonts w:ascii="Wingdings" w:hAnsi="Wingdings" w:hint="default"/>
      </w:rPr>
    </w:lvl>
  </w:abstractNum>
  <w:abstractNum w:abstractNumId="1">
    <w:nsid w:val="05523EDD"/>
    <w:multiLevelType w:val="hybridMultilevel"/>
    <w:tmpl w:val="D946E0CA"/>
    <w:lvl w:ilvl="0" w:tplc="041B0001">
      <w:start w:val="1"/>
      <w:numFmt w:val="bullet"/>
      <w:lvlText w:val=""/>
      <w:lvlJc w:val="left"/>
      <w:pPr>
        <w:ind w:left="821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54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6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8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0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2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4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6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81" w:hanging="360"/>
      </w:pPr>
      <w:rPr>
        <w:rFonts w:ascii="Wingdings" w:hAnsi="Wingdings" w:hint="default"/>
      </w:rPr>
    </w:lvl>
  </w:abstractNum>
  <w:abstractNum w:abstractNumId="2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>
    <w:nsid w:val="3A836F69"/>
    <w:multiLevelType w:val="hybridMultilevel"/>
    <w:tmpl w:val="D5280370"/>
    <w:lvl w:ilvl="0" w:tplc="041B0001">
      <w:start w:val="1"/>
      <w:numFmt w:val="bullet"/>
      <w:lvlText w:val=""/>
      <w:lvlJc w:val="left"/>
      <w:pPr>
        <w:ind w:left="821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54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6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8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0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2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4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6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81" w:hanging="360"/>
      </w:pPr>
      <w:rPr>
        <w:rFonts w:ascii="Wingdings" w:hAnsi="Wingdings" w:hint="default"/>
      </w:rPr>
    </w:lvl>
  </w:abstractNum>
  <w:abstractNum w:abstractNumId="5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7">
    <w:nsid w:val="56D978D5"/>
    <w:multiLevelType w:val="hybridMultilevel"/>
    <w:tmpl w:val="863C50CA"/>
    <w:lvl w:ilvl="0" w:tplc="041B0001">
      <w:start w:val="1"/>
      <w:numFmt w:val="bullet"/>
      <w:lvlText w:val=""/>
      <w:lvlJc w:val="left"/>
      <w:pPr>
        <w:ind w:left="821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54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6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8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0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2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4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6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81" w:hanging="360"/>
      </w:pPr>
      <w:rPr>
        <w:rFonts w:ascii="Wingdings" w:hAnsi="Wingdings" w:hint="default"/>
      </w:rPr>
    </w:lvl>
  </w:abstractNum>
  <w:abstractNum w:abstractNumId="8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9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11">
    <w:nsid w:val="75191529"/>
    <w:multiLevelType w:val="hybridMultilevel"/>
    <w:tmpl w:val="EC0048D8"/>
    <w:lvl w:ilvl="0" w:tplc="041B0001">
      <w:start w:val="1"/>
      <w:numFmt w:val="bullet"/>
      <w:lvlText w:val=""/>
      <w:lvlJc w:val="left"/>
      <w:pPr>
        <w:ind w:left="821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54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6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8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0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2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4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6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81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0"/>
  </w:num>
  <w:num w:numId="3">
    <w:abstractNumId w:val="9"/>
  </w:num>
  <w:num w:numId="4">
    <w:abstractNumId w:val="3"/>
  </w:num>
  <w:num w:numId="5">
    <w:abstractNumId w:val="8"/>
  </w:num>
  <w:num w:numId="6">
    <w:abstractNumId w:val="5"/>
  </w:num>
  <w:num w:numId="7">
    <w:abstractNumId w:val="6"/>
  </w:num>
  <w:num w:numId="8">
    <w:abstractNumId w:val="0"/>
  </w:num>
  <w:num w:numId="9">
    <w:abstractNumId w:val="11"/>
  </w:num>
  <w:num w:numId="10">
    <w:abstractNumId w:val="1"/>
  </w:num>
  <w:num w:numId="11">
    <w:abstractNumId w:val="7"/>
  </w:num>
  <w:num w:numId="12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047133"/>
    <w:rsid w:val="000B121B"/>
    <w:rsid w:val="000D402C"/>
    <w:rsid w:val="000F7BC9"/>
    <w:rsid w:val="00131F4E"/>
    <w:rsid w:val="001406AD"/>
    <w:rsid w:val="002401F1"/>
    <w:rsid w:val="00251529"/>
    <w:rsid w:val="002C12B4"/>
    <w:rsid w:val="002D7E6D"/>
    <w:rsid w:val="002F0D10"/>
    <w:rsid w:val="00320019"/>
    <w:rsid w:val="003657F5"/>
    <w:rsid w:val="00373635"/>
    <w:rsid w:val="003C78F5"/>
    <w:rsid w:val="003D056F"/>
    <w:rsid w:val="003D2E82"/>
    <w:rsid w:val="00401155"/>
    <w:rsid w:val="00470CA6"/>
    <w:rsid w:val="004A2BF3"/>
    <w:rsid w:val="005045CE"/>
    <w:rsid w:val="0054693E"/>
    <w:rsid w:val="0055784D"/>
    <w:rsid w:val="005C4180"/>
    <w:rsid w:val="005F7D53"/>
    <w:rsid w:val="00623868"/>
    <w:rsid w:val="00637F73"/>
    <w:rsid w:val="006711DF"/>
    <w:rsid w:val="00676DB4"/>
    <w:rsid w:val="00723F15"/>
    <w:rsid w:val="007D7EEB"/>
    <w:rsid w:val="00845761"/>
    <w:rsid w:val="008771A6"/>
    <w:rsid w:val="00913435"/>
    <w:rsid w:val="00916772"/>
    <w:rsid w:val="00943E7F"/>
    <w:rsid w:val="00957595"/>
    <w:rsid w:val="009A27D0"/>
    <w:rsid w:val="009D5C84"/>
    <w:rsid w:val="00A55E63"/>
    <w:rsid w:val="00AD6C8A"/>
    <w:rsid w:val="00AD749D"/>
    <w:rsid w:val="00B15261"/>
    <w:rsid w:val="00B15E67"/>
    <w:rsid w:val="00B32818"/>
    <w:rsid w:val="00B7440A"/>
    <w:rsid w:val="00BE766F"/>
    <w:rsid w:val="00C01CB7"/>
    <w:rsid w:val="00C566C3"/>
    <w:rsid w:val="00C80698"/>
    <w:rsid w:val="00CC3205"/>
    <w:rsid w:val="00CD545D"/>
    <w:rsid w:val="00D11456"/>
    <w:rsid w:val="00D13DF3"/>
    <w:rsid w:val="00D55820"/>
    <w:rsid w:val="00E00C12"/>
    <w:rsid w:val="00E24419"/>
    <w:rsid w:val="00E55991"/>
    <w:rsid w:val="00E958CB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</w:style>
  <w:style w:type="paragraph" w:customStyle="1" w:styleId="TableParagraph">
    <w:name w:val="Table Paragraph"/>
    <w:basedOn w:val="Normln"/>
    <w:uiPriority w:val="1"/>
    <w:qFormat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uiPriority w:val="99"/>
    <w:semiHidden/>
    <w:unhideWhenUsed/>
    <w:rsid w:val="00C566C3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C566C3"/>
    <w:rPr>
      <w:rFonts w:ascii="Tahoma" w:hAnsi="Tahoma" w:cs="Tahoma"/>
      <w:sz w:val="16"/>
      <w:szCs w:val="16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</w:style>
  <w:style w:type="paragraph" w:customStyle="1" w:styleId="TableParagraph">
    <w:name w:val="Table Paragraph"/>
    <w:basedOn w:val="Normln"/>
    <w:uiPriority w:val="1"/>
    <w:qFormat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uiPriority w:val="99"/>
    <w:semiHidden/>
    <w:unhideWhenUsed/>
    <w:rsid w:val="00C566C3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C566C3"/>
    <w:rPr>
      <w:rFonts w:ascii="Tahoma" w:hAnsi="Tahoma" w:cs="Tahoma"/>
      <w:sz w:val="16"/>
      <w:szCs w:val="16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030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326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115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4</Pages>
  <Words>1108</Words>
  <Characters>6321</Characters>
  <Application>Microsoft Office Word</Application>
  <DocSecurity>0</DocSecurity>
  <Lines>52</Lines>
  <Paragraphs>14</Paragraphs>
  <ScaleCrop>false</ScaleCrop>
  <HeadingPairs>
    <vt:vector size="6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>Opatrenie</vt:lpstr>
      <vt:lpstr>Opatrenie</vt:lpstr>
      <vt:lpstr>Opatrenie</vt:lpstr>
    </vt:vector>
  </TitlesOfParts>
  <Company>PKF Slovensko s.r.o.</Company>
  <LinksUpToDate>false</LinksUpToDate>
  <CharactersWithSpaces>7415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PC</cp:lastModifiedBy>
  <cp:revision>6</cp:revision>
  <cp:lastPrinted>2015-02-25T13:23:00Z</cp:lastPrinted>
  <dcterms:created xsi:type="dcterms:W3CDTF">2016-03-17T17:59:00Z</dcterms:created>
  <dcterms:modified xsi:type="dcterms:W3CDTF">2016-03-17T18:21:00Z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