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1D41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A350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A2 ateliér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A350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47145862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700C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</w:t>
            </w:r>
            <w:r w:rsidR="009A3506">
              <w:rPr>
                <w:rFonts w:ascii="Arial" w:hAnsi="Arial" w:cs="Arial"/>
              </w:rPr>
              <w:t>13152/69B</w:t>
            </w:r>
            <w:r>
              <w:rPr>
                <w:rFonts w:ascii="Arial" w:hAnsi="Arial" w:cs="Arial"/>
              </w:rPr>
              <w:t>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400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400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9D56E2">
        <w:rPr>
          <w:rFonts w:ascii="Arial" w:hAnsi="Arial" w:cs="Arial"/>
          <w:i/>
          <w:sz w:val="22"/>
          <w:szCs w:val="22"/>
        </w:rPr>
        <w:t>A2 ateliér</w:t>
      </w:r>
      <w:r w:rsidRPr="00D0700C">
        <w:rPr>
          <w:rFonts w:ascii="Arial" w:hAnsi="Arial" w:cs="Arial"/>
          <w:i/>
          <w:sz w:val="22"/>
          <w:szCs w:val="22"/>
        </w:rPr>
        <w:t xml:space="preserve"> s.r.o. plánuje nepretržite pokračovať v</w:t>
      </w:r>
      <w:r w:rsidR="006C1D41">
        <w:rPr>
          <w:rFonts w:ascii="Arial" w:hAnsi="Arial" w:cs="Arial"/>
          <w:i/>
          <w:sz w:val="22"/>
          <w:szCs w:val="22"/>
        </w:rPr>
        <w:t>o svojej činnosti aj v roku 2016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Spoločnosť má v majetku dva osobné automobily, ktoré odpisuje v prvej skupine, rovnomerne – 4 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6C1D4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>
        <w:rPr>
          <w:rFonts w:ascii="Arial" w:hAnsi="Arial" w:cs="Arial"/>
          <w:i/>
          <w:spacing w:val="-2"/>
          <w:sz w:val="22"/>
          <w:szCs w:val="22"/>
        </w:rPr>
        <w:t>K 31.12.2015</w:t>
      </w:r>
      <w:r w:rsidR="009D56E2" w:rsidRPr="009D56E2">
        <w:rPr>
          <w:rFonts w:ascii="Arial" w:hAnsi="Arial" w:cs="Arial"/>
          <w:i/>
          <w:spacing w:val="-2"/>
          <w:sz w:val="22"/>
          <w:szCs w:val="22"/>
        </w:rPr>
        <w:t xml:space="preserve"> bol stav poskytnutých pôžičie</w:t>
      </w:r>
      <w:r>
        <w:rPr>
          <w:rFonts w:ascii="Arial" w:hAnsi="Arial" w:cs="Arial"/>
          <w:i/>
          <w:spacing w:val="-2"/>
          <w:sz w:val="22"/>
          <w:szCs w:val="22"/>
        </w:rPr>
        <w:t>k spoločníkom vo výške 9.960,55</w:t>
      </w:r>
      <w:r w:rsidR="009D56E2" w:rsidRPr="009D56E2">
        <w:rPr>
          <w:rFonts w:ascii="Arial" w:hAnsi="Arial" w:cs="Arial"/>
          <w:i/>
          <w:spacing w:val="-2"/>
          <w:sz w:val="22"/>
          <w:szCs w:val="22"/>
        </w:rPr>
        <w:t xml:space="preserve">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>
        <w:rPr>
          <w:rFonts w:ascii="Arial" w:hAnsi="Arial" w:cs="Arial"/>
          <w:sz w:val="22"/>
          <w:szCs w:val="22"/>
        </w:rPr>
        <w:t>A2 ateliér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 xml:space="preserve">Ing. </w:t>
      </w:r>
      <w:r w:rsidR="00BB2EF4">
        <w:rPr>
          <w:rFonts w:ascii="Arial" w:hAnsi="Arial" w:cs="Arial"/>
          <w:i/>
          <w:sz w:val="22"/>
          <w:szCs w:val="22"/>
        </w:rPr>
        <w:t>Rastislav Novosad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BB2EF4">
        <w:rPr>
          <w:rFonts w:ascii="Arial" w:hAnsi="Arial" w:cs="Arial"/>
          <w:i/>
          <w:sz w:val="22"/>
          <w:szCs w:val="22"/>
        </w:rPr>
        <w:t>2.500 EUR (5</w:t>
      </w:r>
      <w:r w:rsidRPr="00E8379F">
        <w:rPr>
          <w:rFonts w:ascii="Arial" w:hAnsi="Arial" w:cs="Arial"/>
          <w:i/>
          <w:sz w:val="22"/>
          <w:szCs w:val="22"/>
        </w:rPr>
        <w:t>0%)</w:t>
      </w:r>
    </w:p>
    <w:p w:rsidR="00E8379F" w:rsidRP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Ing. Mário Borák 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2</w:t>
      </w:r>
      <w:r w:rsidR="00E8379F" w:rsidRPr="00E8379F">
        <w:rPr>
          <w:rFonts w:ascii="Arial" w:hAnsi="Arial" w:cs="Arial"/>
          <w:i/>
          <w:sz w:val="22"/>
          <w:szCs w:val="22"/>
        </w:rPr>
        <w:t>.500 EUR (</w:t>
      </w:r>
      <w:r>
        <w:rPr>
          <w:rFonts w:ascii="Arial" w:hAnsi="Arial" w:cs="Arial"/>
          <w:i/>
          <w:sz w:val="22"/>
          <w:szCs w:val="22"/>
        </w:rPr>
        <w:t>5</w:t>
      </w:r>
      <w:r w:rsidR="00E8379F" w:rsidRPr="00E8379F">
        <w:rPr>
          <w:rFonts w:ascii="Arial" w:hAnsi="Arial" w:cs="Arial"/>
          <w:i/>
          <w:sz w:val="22"/>
          <w:szCs w:val="22"/>
        </w:rPr>
        <w:t>0%)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3004" w:rsidRDefault="009B3004">
      <w:r>
        <w:separator/>
      </w:r>
    </w:p>
  </w:endnote>
  <w:endnote w:type="continuationSeparator" w:id="0">
    <w:p w:rsidR="009B3004" w:rsidRDefault="009B3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0005">
    <w:pPr>
      <w:spacing w:line="200" w:lineRule="exact"/>
      <w:rPr>
        <w:sz w:val="20"/>
        <w:szCs w:val="20"/>
      </w:rPr>
    </w:pPr>
    <w:r w:rsidRPr="008D00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C1D4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3004" w:rsidRDefault="009B3004">
      <w:r>
        <w:separator/>
      </w:r>
    </w:p>
  </w:footnote>
  <w:footnote w:type="continuationSeparator" w:id="0">
    <w:p w:rsidR="009B3004" w:rsidRDefault="009B30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3506">
      <w:rPr>
        <w:rFonts w:ascii="Arial" w:hAnsi="Arial" w:cs="Arial"/>
        <w:sz w:val="22"/>
        <w:szCs w:val="22"/>
        <w:bdr w:val="single" w:sz="4" w:space="0" w:color="auto"/>
      </w:rPr>
      <w:t>47145862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3506">
      <w:rPr>
        <w:rFonts w:ascii="Arial" w:hAnsi="Arial" w:cs="Arial"/>
        <w:sz w:val="22"/>
        <w:szCs w:val="22"/>
        <w:bdr w:val="single" w:sz="4" w:space="0" w:color="auto"/>
      </w:rPr>
      <w:t>2023767350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B27AF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C1D41"/>
    <w:rsid w:val="007158A2"/>
    <w:rsid w:val="007A584C"/>
    <w:rsid w:val="007D64F9"/>
    <w:rsid w:val="007E6A6F"/>
    <w:rsid w:val="008771A6"/>
    <w:rsid w:val="008D0005"/>
    <w:rsid w:val="00913435"/>
    <w:rsid w:val="00916772"/>
    <w:rsid w:val="00941470"/>
    <w:rsid w:val="009671D3"/>
    <w:rsid w:val="009A27D0"/>
    <w:rsid w:val="009A3506"/>
    <w:rsid w:val="009B3004"/>
    <w:rsid w:val="009D56E2"/>
    <w:rsid w:val="009D5C84"/>
    <w:rsid w:val="00A342F8"/>
    <w:rsid w:val="00A55E63"/>
    <w:rsid w:val="00AD6C8A"/>
    <w:rsid w:val="00AD749D"/>
    <w:rsid w:val="00B06CBC"/>
    <w:rsid w:val="00B15E67"/>
    <w:rsid w:val="00B7440A"/>
    <w:rsid w:val="00BB2EF4"/>
    <w:rsid w:val="00C01CB7"/>
    <w:rsid w:val="00C400BD"/>
    <w:rsid w:val="00CC3205"/>
    <w:rsid w:val="00CD545D"/>
    <w:rsid w:val="00CE0D56"/>
    <w:rsid w:val="00CF7661"/>
    <w:rsid w:val="00D0700C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1072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2016-03-06T18:30:00Z</dcterms:created>
  <dcterms:modified xsi:type="dcterms:W3CDTF">2016-03-06T18:32:00Z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