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6E32" w:rsidRDefault="00F46E32" w:rsidP="00F46E32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MUDr.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Lakó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Gejza, s.r.o., M. Oláha 3, 940 01 Nové Zámky</w:t>
      </w:r>
    </w:p>
    <w:p w:rsidR="00F46E32" w:rsidRDefault="00F46E32" w:rsidP="00F46E32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46E32" w:rsidRDefault="00F46E32" w:rsidP="00F46E32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Poznámky účtovnej závierky</w:t>
      </w:r>
    </w:p>
    <w:p w:rsidR="00F46E32" w:rsidRDefault="00F46E32" w:rsidP="00F46E32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 31.12.2015</w:t>
      </w:r>
    </w:p>
    <w:p w:rsidR="00F46E32" w:rsidRDefault="00F46E32" w:rsidP="00F46E32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46E32" w:rsidRDefault="00F46E32" w:rsidP="00F46E32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46E32" w:rsidRDefault="00F46E32" w:rsidP="00F46E3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Zostavená dňa :  18. 03. 2016</w:t>
      </w:r>
    </w:p>
    <w:p w:rsidR="00F46E32" w:rsidRDefault="00F46E32" w:rsidP="00F46E3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Schválená dňa :  31. 03. 2016</w:t>
      </w:r>
    </w:p>
    <w:p w:rsidR="00F46E32" w:rsidRDefault="00F46E32" w:rsidP="00F46E3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:     s.r.o.</w:t>
      </w:r>
    </w:p>
    <w:p w:rsidR="00F46E32" w:rsidRDefault="00F46E32" w:rsidP="00F46E32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46E32" w:rsidRDefault="00F46E32" w:rsidP="00F46E32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Všeobecné údaje:</w:t>
      </w:r>
    </w:p>
    <w:p w:rsidR="00F46E32" w:rsidRDefault="00F46E32" w:rsidP="00F46E32">
      <w:pPr>
        <w:pStyle w:val="Odstavecseseznamem"/>
        <w:numPr>
          <w:ilvl w:val="1"/>
          <w:numId w:val="1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Obchodné meno ÚJ : MUDr. Gejza </w:t>
      </w:r>
      <w:proofErr w:type="spellStart"/>
      <w:r>
        <w:rPr>
          <w:rFonts w:ascii="Times New Roman" w:hAnsi="Times New Roman" w:cs="Times New Roman"/>
          <w:sz w:val="24"/>
          <w:szCs w:val="24"/>
        </w:rPr>
        <w:t>Lakó</w:t>
      </w:r>
      <w:proofErr w:type="spellEnd"/>
      <w:r>
        <w:rPr>
          <w:rFonts w:ascii="Times New Roman" w:hAnsi="Times New Roman" w:cs="Times New Roman"/>
          <w:sz w:val="24"/>
          <w:szCs w:val="24"/>
        </w:rPr>
        <w:t>, s.r.o.</w:t>
      </w:r>
    </w:p>
    <w:p w:rsidR="00F46E32" w:rsidRDefault="00F46E32" w:rsidP="00F46E32">
      <w:pPr>
        <w:pStyle w:val="Odstavecseseznamem"/>
        <w:numPr>
          <w:ilvl w:val="1"/>
          <w:numId w:val="1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 ÚJ :                   M. Oláha 3, 940 54 Nové Zámky</w:t>
      </w:r>
    </w:p>
    <w:p w:rsidR="00F46E32" w:rsidRDefault="00F46E32" w:rsidP="00F46E32">
      <w:pPr>
        <w:pStyle w:val="Odstavecseseznamem"/>
        <w:numPr>
          <w:ilvl w:val="1"/>
          <w:numId w:val="1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Opis hosp. činnosti :  Neštátne zdravotnícke zariadenie</w:t>
      </w:r>
    </w:p>
    <w:p w:rsidR="00F46E32" w:rsidRDefault="00F46E32" w:rsidP="00F46E32">
      <w:pPr>
        <w:pStyle w:val="Odstavecseseznamem"/>
        <w:numPr>
          <w:ilvl w:val="1"/>
          <w:numId w:val="1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Priemerný počet zamestnancov :   4</w:t>
      </w:r>
    </w:p>
    <w:p w:rsidR="00F46E32" w:rsidRDefault="00F46E32" w:rsidP="00F46E32">
      <w:pPr>
        <w:pStyle w:val="Odstavecseseznamem"/>
        <w:numPr>
          <w:ilvl w:val="1"/>
          <w:numId w:val="1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nie je neobmedzene ručiacim spoločníkom v iných ÚJ.</w:t>
      </w:r>
    </w:p>
    <w:p w:rsidR="00F46E32" w:rsidRDefault="00F46E32" w:rsidP="00F46E32">
      <w:pPr>
        <w:pStyle w:val="Odstavecseseznamem"/>
        <w:numPr>
          <w:ilvl w:val="1"/>
          <w:numId w:val="1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Závierka zostavená k poslednému dňu účtovného obdobia /riadna účtovná závierka/.</w:t>
      </w:r>
    </w:p>
    <w:p w:rsidR="00F46E32" w:rsidRDefault="00F46E32" w:rsidP="00F46E32">
      <w:pPr>
        <w:pStyle w:val="Odstavecseseznamem"/>
        <w:numPr>
          <w:ilvl w:val="1"/>
          <w:numId w:val="1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závierka za predchádzajúce účtovné obdobie bola schválená 31.03.2016.</w:t>
      </w:r>
    </w:p>
    <w:p w:rsidR="00F46E32" w:rsidRDefault="00F46E32" w:rsidP="00F46E32">
      <w:pPr>
        <w:pStyle w:val="Odstavecseseznamem"/>
        <w:spacing w:after="0"/>
        <w:ind w:left="528"/>
        <w:rPr>
          <w:rFonts w:ascii="Times New Roman" w:hAnsi="Times New Roman" w:cs="Times New Roman"/>
          <w:sz w:val="24"/>
          <w:szCs w:val="24"/>
        </w:rPr>
      </w:pPr>
    </w:p>
    <w:p w:rsidR="00F46E32" w:rsidRDefault="00F46E32" w:rsidP="00F46E32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Použité účtovné zásady a metódy:</w:t>
      </w:r>
    </w:p>
    <w:p w:rsidR="00F46E32" w:rsidRDefault="00F46E32" w:rsidP="00F46E32">
      <w:pPr>
        <w:pStyle w:val="Odstavecseseznamem"/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4.1. Spoločnosť zostavila účtovnú závierku za </w:t>
      </w:r>
      <w:proofErr w:type="spellStart"/>
      <w:r>
        <w:rPr>
          <w:rFonts w:ascii="Times New Roman" w:hAnsi="Times New Roman" w:cs="Times New Roman"/>
          <w:sz w:val="24"/>
          <w:szCs w:val="24"/>
        </w:rPr>
        <w:t>podpokladu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nepretržitého pokračovania vo svojej činnosti.</w:t>
      </w:r>
    </w:p>
    <w:p w:rsidR="00F46E32" w:rsidRDefault="00F46E32" w:rsidP="00F46E32">
      <w:pPr>
        <w:pStyle w:val="Odstavecseseznamem"/>
        <w:spacing w:after="0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4.2. Ku dňu uskutočnenia účtovného prípadu oceňovala majetok a záväzky :</w:t>
      </w:r>
    </w:p>
    <w:p w:rsidR="00F46E32" w:rsidRDefault="00F46E32" w:rsidP="00F46E32">
      <w:pPr>
        <w:pStyle w:val="Odstavecseseznamem"/>
        <w:spacing w:after="0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4.2.1. obstarávacou cenou:  </w:t>
      </w:r>
      <w:r>
        <w:rPr>
          <w:rFonts w:ascii="Times New Roman" w:hAnsi="Times New Roman" w:cs="Times New Roman"/>
          <w:b/>
          <w:sz w:val="24"/>
          <w:szCs w:val="24"/>
        </w:rPr>
        <w:t xml:space="preserve">zásoby </w:t>
      </w:r>
    </w:p>
    <w:p w:rsidR="00F46E32" w:rsidRDefault="00F46E32" w:rsidP="00F46E32">
      <w:pPr>
        <w:pStyle w:val="Odstavecseseznamem"/>
        <w:spacing w:after="0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>4.2.2.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menovitou hodnotou : </w:t>
      </w:r>
      <w:r>
        <w:rPr>
          <w:rFonts w:ascii="Times New Roman" w:hAnsi="Times New Roman" w:cs="Times New Roman"/>
          <w:b/>
          <w:sz w:val="24"/>
          <w:szCs w:val="24"/>
        </w:rPr>
        <w:t xml:space="preserve">peňažné prostriedky, záväzky a pohľadávky pri ich     </w:t>
      </w:r>
    </w:p>
    <w:p w:rsidR="00F46E32" w:rsidRDefault="00F46E32" w:rsidP="00F46E32">
      <w:pPr>
        <w:pStyle w:val="Odstavecseseznamem"/>
        <w:spacing w:after="0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vzniku.</w:t>
      </w:r>
    </w:p>
    <w:p w:rsidR="00F46E32" w:rsidRDefault="00F46E32" w:rsidP="00F46E3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46E32" w:rsidRDefault="00F46E32" w:rsidP="00F46E3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5. Dlhodobý hmotný majetok :       01.01.2015        Zmena                  31.12.2015</w:t>
      </w:r>
    </w:p>
    <w:p w:rsidR="00F46E32" w:rsidRDefault="00F46E32" w:rsidP="00F46E3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>Obstarávacia cena :                       73.655,69             ---                         73.655,69</w:t>
      </w:r>
    </w:p>
    <w:p w:rsidR="00F46E32" w:rsidRDefault="00F46E32" w:rsidP="00F46E3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Oprávky :                                      51.015,70         9.603,99 (odpisy)     60.619,69 </w:t>
      </w:r>
    </w:p>
    <w:p w:rsidR="00F46E32" w:rsidRDefault="00F46E32" w:rsidP="00F46E3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Zostatková cena :                          22.639,99         9.603,99                   13.036,00</w:t>
      </w:r>
    </w:p>
    <w:p w:rsidR="00F46E32" w:rsidRDefault="00F46E32" w:rsidP="00F46E32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46E32" w:rsidRDefault="00F46E32" w:rsidP="00F46E3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6. Prehľad zmien vlastného imania :                                            </w:t>
      </w:r>
    </w:p>
    <w:p w:rsidR="00F46E32" w:rsidRDefault="00F46E32" w:rsidP="00F46E3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6.1. Základné imanie: 411 k 1.1.2015        6.638,78</w:t>
      </w:r>
    </w:p>
    <w:p w:rsidR="00F46E32" w:rsidRDefault="00F46E32" w:rsidP="00F46E3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6.2. HV predošlých rokov: 428                26.312,61</w:t>
      </w:r>
    </w:p>
    <w:p w:rsidR="00F46E32" w:rsidRDefault="00F46E32" w:rsidP="00F46E3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6.3. HV predošlých rokov: 429                - 3.966,84</w:t>
      </w:r>
    </w:p>
    <w:p w:rsidR="00F46E32" w:rsidRDefault="00F46E32" w:rsidP="00F46E3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6.4. HV roku 2015:                                   - 3.508,97</w:t>
      </w:r>
    </w:p>
    <w:p w:rsidR="00F46E32" w:rsidRDefault="00F46E32" w:rsidP="00F46E3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b/>
          <w:sz w:val="24"/>
          <w:szCs w:val="24"/>
        </w:rPr>
        <w:t>Vlastné imanie k 31.12.2015                         25.475,58</w:t>
      </w:r>
    </w:p>
    <w:p w:rsidR="00F46E32" w:rsidRDefault="00F46E32" w:rsidP="00F46E3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Daň z príjmu r. 2015:                                                                         850,96</w:t>
      </w:r>
    </w:p>
    <w:p w:rsidR="00F46E32" w:rsidRDefault="00F46E32" w:rsidP="00F46E32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46E32" w:rsidRDefault="00F46E32" w:rsidP="00F46E3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Nové Zámky, dňa 18. 03. 2016</w:t>
      </w:r>
    </w:p>
    <w:p w:rsidR="00F46E32" w:rsidRDefault="00F46E32" w:rsidP="00F46E3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Vypracovala: Bc. </w:t>
      </w:r>
      <w:proofErr w:type="spellStart"/>
      <w:r>
        <w:rPr>
          <w:rFonts w:ascii="Times New Roman" w:hAnsi="Times New Roman" w:cs="Times New Roman"/>
          <w:sz w:val="24"/>
          <w:szCs w:val="24"/>
        </w:rPr>
        <w:t>Szolárová</w:t>
      </w:r>
      <w:proofErr w:type="spellEnd"/>
    </w:p>
    <w:p w:rsidR="00F46E32" w:rsidRDefault="00F46E32" w:rsidP="00F46E3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F46E32" w:rsidRDefault="00F46E32" w:rsidP="00F46E3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CF4B21" w:rsidRDefault="00CF4B21"/>
    <w:sectPr w:rsidR="00CF4B21" w:rsidSect="00CF4B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3C2487D"/>
    <w:multiLevelType w:val="multilevel"/>
    <w:tmpl w:val="7FE04EB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528" w:hanging="360"/>
      </w:pPr>
    </w:lvl>
    <w:lvl w:ilvl="2">
      <w:start w:val="1"/>
      <w:numFmt w:val="decimal"/>
      <w:lvlText w:val="%1.%2.%3."/>
      <w:lvlJc w:val="left"/>
      <w:pPr>
        <w:ind w:left="1056" w:hanging="720"/>
      </w:pPr>
    </w:lvl>
    <w:lvl w:ilvl="3">
      <w:start w:val="1"/>
      <w:numFmt w:val="decimal"/>
      <w:lvlText w:val="%1.%2.%3.%4."/>
      <w:lvlJc w:val="left"/>
      <w:pPr>
        <w:ind w:left="1224" w:hanging="720"/>
      </w:pPr>
    </w:lvl>
    <w:lvl w:ilvl="4">
      <w:start w:val="1"/>
      <w:numFmt w:val="decimal"/>
      <w:lvlText w:val="%1.%2.%3.%4.%5."/>
      <w:lvlJc w:val="left"/>
      <w:pPr>
        <w:ind w:left="1752" w:hanging="1080"/>
      </w:pPr>
    </w:lvl>
    <w:lvl w:ilvl="5">
      <w:start w:val="1"/>
      <w:numFmt w:val="decimal"/>
      <w:lvlText w:val="%1.%2.%3.%4.%5.%6."/>
      <w:lvlJc w:val="left"/>
      <w:pPr>
        <w:ind w:left="1920" w:hanging="1080"/>
      </w:pPr>
    </w:lvl>
    <w:lvl w:ilvl="6">
      <w:start w:val="1"/>
      <w:numFmt w:val="decimal"/>
      <w:lvlText w:val="%1.%2.%3.%4.%5.%6.%7."/>
      <w:lvlJc w:val="left"/>
      <w:pPr>
        <w:ind w:left="2448" w:hanging="1440"/>
      </w:pPr>
    </w:lvl>
    <w:lvl w:ilvl="7">
      <w:start w:val="1"/>
      <w:numFmt w:val="decimal"/>
      <w:lvlText w:val="%1.%2.%3.%4.%5.%6.%7.%8."/>
      <w:lvlJc w:val="left"/>
      <w:pPr>
        <w:ind w:left="2616" w:hanging="1440"/>
      </w:pPr>
    </w:lvl>
    <w:lvl w:ilvl="8">
      <w:start w:val="1"/>
      <w:numFmt w:val="decimal"/>
      <w:lvlText w:val="%1.%2.%3.%4.%5.%6.%7.%8.%9."/>
      <w:lvlJc w:val="left"/>
      <w:pPr>
        <w:ind w:left="3144" w:hanging="180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46E32"/>
    <w:rsid w:val="00CF4B21"/>
    <w:rsid w:val="00F46E3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46E32"/>
    <w:rPr>
      <w:rFonts w:eastAsiaTheme="minorEastAsia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46E3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062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290</Words>
  <Characters>1657</Characters>
  <Application>Microsoft Office Word</Application>
  <DocSecurity>0</DocSecurity>
  <Lines>13</Lines>
  <Paragraphs>3</Paragraphs>
  <ScaleCrop>false</ScaleCrop>
  <Company/>
  <LinksUpToDate>false</LinksUpToDate>
  <CharactersWithSpaces>1944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szolarova</dc:creator>
  <cp:lastModifiedBy>szolarova</cp:lastModifiedBy>
  <cp:revision>2</cp:revision>
  <dcterms:created xsi:type="dcterms:W3CDTF">2016-03-23T10:53:00Z</dcterms:created>
  <dcterms:modified xsi:type="dcterms:W3CDTF">2016-03-23T10:53:00Z</dcterms:modified>
</cp:coreProperties>
</file>