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2A25" w:rsidRPr="00847ADA" w:rsidRDefault="00232A25" w:rsidP="00C261A7">
      <w:pPr>
        <w:spacing w:after="60" w:line="240" w:lineRule="auto"/>
        <w:jc w:val="center"/>
        <w:rPr>
          <w:rFonts w:ascii="Times New Roman" w:hAnsi="Times New Roman" w:cs="Times New Roman"/>
          <w:b/>
          <w:sz w:val="28"/>
          <w:szCs w:val="32"/>
        </w:rPr>
      </w:pPr>
      <w:r w:rsidRPr="00847ADA">
        <w:rPr>
          <w:rFonts w:ascii="Times New Roman" w:hAnsi="Times New Roman" w:cs="Times New Roman"/>
          <w:b/>
          <w:sz w:val="28"/>
          <w:szCs w:val="32"/>
        </w:rPr>
        <w:t>Poznámky k 31.12.2015</w:t>
      </w:r>
    </w:p>
    <w:p w:rsidR="00232A25" w:rsidRDefault="00C261A7" w:rsidP="00C261A7">
      <w:pPr>
        <w:spacing w:after="60" w:line="240" w:lineRule="auto"/>
        <w:jc w:val="center"/>
        <w:rPr>
          <w:rFonts w:ascii="Times New Roman" w:hAnsi="Times New Roman" w:cs="Times New Roman"/>
          <w:b/>
          <w:sz w:val="28"/>
          <w:szCs w:val="32"/>
        </w:rPr>
      </w:pPr>
      <w:r>
        <w:rPr>
          <w:rFonts w:ascii="Times New Roman" w:hAnsi="Times New Roman" w:cs="Times New Roman"/>
          <w:b/>
          <w:sz w:val="28"/>
          <w:szCs w:val="32"/>
        </w:rPr>
        <w:t>(</w:t>
      </w:r>
      <w:r w:rsidR="00847ADA" w:rsidRPr="00847ADA">
        <w:rPr>
          <w:rFonts w:ascii="Times New Roman" w:hAnsi="Times New Roman" w:cs="Times New Roman"/>
          <w:b/>
          <w:sz w:val="28"/>
          <w:szCs w:val="32"/>
        </w:rPr>
        <w:t>textová časť</w:t>
      </w:r>
      <w:r>
        <w:rPr>
          <w:rFonts w:ascii="Times New Roman" w:hAnsi="Times New Roman" w:cs="Times New Roman"/>
          <w:b/>
          <w:sz w:val="28"/>
          <w:szCs w:val="32"/>
        </w:rPr>
        <w:t>)</w:t>
      </w:r>
    </w:p>
    <w:p w:rsidR="00C261A7" w:rsidRPr="00C261A7" w:rsidRDefault="00C261A7" w:rsidP="00C261A7">
      <w:pPr>
        <w:spacing w:after="60" w:line="240" w:lineRule="auto"/>
        <w:jc w:val="center"/>
        <w:rPr>
          <w:rFonts w:ascii="Times New Roman" w:hAnsi="Times New Roman" w:cs="Times New Roman"/>
          <w:b/>
          <w:sz w:val="28"/>
          <w:szCs w:val="32"/>
        </w:rPr>
      </w:pPr>
    </w:p>
    <w:p w:rsidR="00232A25" w:rsidRPr="00847ADA" w:rsidRDefault="00232A25" w:rsidP="00C261A7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232A25" w:rsidRPr="00847ADA" w:rsidRDefault="00232A25" w:rsidP="00C261A7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232A25" w:rsidRPr="00847ADA" w:rsidRDefault="00232A25" w:rsidP="00232A25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32A25" w:rsidRPr="00847ADA" w:rsidTr="00232A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Obec Nýrovce</w:t>
            </w:r>
          </w:p>
        </w:tc>
      </w:tr>
      <w:tr w:rsidR="00232A25" w:rsidRPr="00847ADA" w:rsidTr="00232A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Nýrovce 53, PSČ: 935 67</w:t>
            </w:r>
          </w:p>
        </w:tc>
      </w:tr>
      <w:tr w:rsidR="00232A25" w:rsidRPr="00847ADA" w:rsidTr="00232A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00307327</w:t>
            </w:r>
          </w:p>
        </w:tc>
      </w:tr>
      <w:tr w:rsidR="00232A25" w:rsidRPr="00847ADA" w:rsidTr="00232A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01.07.1973</w:t>
            </w:r>
          </w:p>
        </w:tc>
      </w:tr>
      <w:tr w:rsidR="00232A25" w:rsidRPr="00847ADA" w:rsidTr="00232A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  <w:b/>
                <w:bCs/>
              </w:rPr>
              <w:t>X</w:t>
            </w:r>
            <w:r w:rsidRPr="00847ADA">
              <w:rPr>
                <w:rFonts w:ascii="Times New Roman" w:hAnsi="Times New Roman" w:cs="Times New Roman"/>
              </w:rPr>
              <w:t xml:space="preserve"> </w:t>
            </w:r>
            <w:r w:rsidRPr="00847ADA">
              <w:rPr>
                <w:rFonts w:ascii="Times New Roman" w:hAnsi="Times New Roman" w:cs="Times New Roman"/>
                <w:b/>
              </w:rPr>
              <w:t xml:space="preserve"> </w:t>
            </w:r>
            <w:r w:rsidRPr="00847ADA">
              <w:rPr>
                <w:rFonts w:ascii="Times New Roman" w:hAnsi="Times New Roman" w:cs="Times New Roman"/>
              </w:rPr>
              <w:t>riadna</w:t>
            </w:r>
          </w:p>
          <w:p w:rsidR="00232A25" w:rsidRPr="00847ADA" w:rsidRDefault="00307F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A25" w:rsidRPr="00847ADA">
              <w:rPr>
                <w:rFonts w:ascii="Times New Roman" w:hAnsi="Times New Roman" w:cs="Times New Roman"/>
                <w:b/>
                <w:bCs/>
              </w:rPr>
              <w:instrText xml:space="preserve"> FORMCHECKBOX </w:instrText>
            </w:r>
            <w:r w:rsidRPr="00847ADA">
              <w:rPr>
                <w:rFonts w:ascii="Times New Roman" w:hAnsi="Times New Roman" w:cs="Times New Roman"/>
                <w:b/>
                <w:bCs/>
              </w:rPr>
            </w:r>
            <w:r w:rsidRPr="00847ADA">
              <w:rPr>
                <w:rFonts w:ascii="Times New Roman" w:hAnsi="Times New Roman" w:cs="Times New Roman"/>
                <w:b/>
                <w:bCs/>
              </w:rPr>
              <w:fldChar w:fldCharType="end"/>
            </w:r>
            <w:r w:rsidR="00232A25" w:rsidRPr="00847ADA">
              <w:rPr>
                <w:rFonts w:ascii="Times New Roman" w:hAnsi="Times New Roman" w:cs="Times New Roman"/>
              </w:rPr>
              <w:t xml:space="preserve">    mimoriadna </w:t>
            </w:r>
          </w:p>
        </w:tc>
      </w:tr>
      <w:tr w:rsidR="00232A25" w:rsidRPr="00847ADA" w:rsidTr="00232A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307F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A25" w:rsidRPr="00847ADA">
              <w:rPr>
                <w:rFonts w:ascii="Times New Roman" w:hAnsi="Times New Roman" w:cs="Times New Roman"/>
                <w:b/>
                <w:bCs/>
              </w:rPr>
              <w:instrText xml:space="preserve"> FORMCHECKBOX </w:instrText>
            </w:r>
            <w:r w:rsidRPr="00847ADA">
              <w:rPr>
                <w:rFonts w:ascii="Times New Roman" w:hAnsi="Times New Roman" w:cs="Times New Roman"/>
                <w:b/>
                <w:bCs/>
              </w:rPr>
            </w:r>
            <w:r w:rsidRPr="00847ADA">
              <w:rPr>
                <w:rFonts w:ascii="Times New Roman" w:hAnsi="Times New Roman" w:cs="Times New Roman"/>
                <w:b/>
                <w:bCs/>
              </w:rPr>
              <w:fldChar w:fldCharType="end"/>
            </w:r>
            <w:r w:rsidR="00232A25" w:rsidRPr="00847ADA">
              <w:rPr>
                <w:rFonts w:ascii="Times New Roman" w:hAnsi="Times New Roman" w:cs="Times New Roman"/>
                <w:b/>
              </w:rPr>
              <w:t xml:space="preserve">    </w:t>
            </w:r>
            <w:r w:rsidR="00232A25" w:rsidRPr="00847ADA">
              <w:rPr>
                <w:rFonts w:ascii="Times New Roman" w:hAnsi="Times New Roman" w:cs="Times New Roman"/>
              </w:rPr>
              <w:t>áno</w:t>
            </w:r>
          </w:p>
          <w:p w:rsidR="00232A25" w:rsidRPr="00847ADA" w:rsidRDefault="00232A25">
            <w:pPr>
              <w:rPr>
                <w:rFonts w:ascii="Times New Roman" w:hAnsi="Times New Roman" w:cs="Times New Roman"/>
                <w:b/>
                <w:bCs/>
              </w:rPr>
            </w:pPr>
            <w:r w:rsidRPr="00847ADA">
              <w:rPr>
                <w:rFonts w:ascii="Times New Roman" w:hAnsi="Times New Roman" w:cs="Times New Roman"/>
                <w:b/>
                <w:bCs/>
              </w:rPr>
              <w:t>X</w:t>
            </w:r>
            <w:r w:rsidRPr="00847ADA">
              <w:rPr>
                <w:rFonts w:ascii="Times New Roman" w:hAnsi="Times New Roman" w:cs="Times New Roman"/>
              </w:rPr>
              <w:t xml:space="preserve">    nie</w:t>
            </w:r>
          </w:p>
        </w:tc>
      </w:tr>
      <w:tr w:rsidR="00232A25" w:rsidRPr="00847ADA" w:rsidTr="00232A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307F76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A25" w:rsidRPr="00847ADA">
              <w:rPr>
                <w:rFonts w:ascii="Times New Roman" w:hAnsi="Times New Roman" w:cs="Times New Roman"/>
                <w:b/>
                <w:bCs/>
              </w:rPr>
              <w:instrText xml:space="preserve"> FORMCHECKBOX </w:instrText>
            </w:r>
            <w:r w:rsidRPr="00847ADA">
              <w:rPr>
                <w:rFonts w:ascii="Times New Roman" w:hAnsi="Times New Roman" w:cs="Times New Roman"/>
                <w:b/>
                <w:bCs/>
              </w:rPr>
            </w:r>
            <w:r w:rsidRPr="00847ADA">
              <w:rPr>
                <w:rFonts w:ascii="Times New Roman" w:hAnsi="Times New Roman" w:cs="Times New Roman"/>
                <w:b/>
                <w:bCs/>
              </w:rPr>
              <w:fldChar w:fldCharType="end"/>
            </w:r>
            <w:r w:rsidR="00232A25" w:rsidRPr="00847ADA">
              <w:rPr>
                <w:rFonts w:ascii="Times New Roman" w:hAnsi="Times New Roman" w:cs="Times New Roman"/>
                <w:b/>
              </w:rPr>
              <w:t xml:space="preserve">    </w:t>
            </w:r>
            <w:r w:rsidR="00232A25" w:rsidRPr="00847ADA">
              <w:rPr>
                <w:rFonts w:ascii="Times New Roman" w:hAnsi="Times New Roman" w:cs="Times New Roman"/>
              </w:rPr>
              <w:t>áno</w:t>
            </w:r>
          </w:p>
          <w:p w:rsidR="00232A25" w:rsidRPr="00847ADA" w:rsidRDefault="00307F76">
            <w:pPr>
              <w:rPr>
                <w:rFonts w:ascii="Times New Roman" w:hAnsi="Times New Roman" w:cs="Times New Roman"/>
                <w:b/>
                <w:bCs/>
              </w:rPr>
            </w:pPr>
            <w:r w:rsidRPr="00847ADA">
              <w:rPr>
                <w:rFonts w:ascii="Times New Roman" w:hAnsi="Times New Roman" w:cs="Times New Roman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A25" w:rsidRPr="00847ADA">
              <w:rPr>
                <w:rFonts w:ascii="Times New Roman" w:hAnsi="Times New Roman" w:cs="Times New Roman"/>
                <w:b/>
                <w:bCs/>
              </w:rPr>
              <w:instrText xml:space="preserve"> FORMCHECKBOX </w:instrText>
            </w:r>
            <w:r w:rsidRPr="00847ADA">
              <w:rPr>
                <w:rFonts w:ascii="Times New Roman" w:hAnsi="Times New Roman" w:cs="Times New Roman"/>
                <w:b/>
                <w:bCs/>
              </w:rPr>
            </w:r>
            <w:r w:rsidRPr="00847ADA">
              <w:rPr>
                <w:rFonts w:ascii="Times New Roman" w:hAnsi="Times New Roman" w:cs="Times New Roman"/>
                <w:b/>
                <w:bCs/>
              </w:rPr>
              <w:fldChar w:fldCharType="end"/>
            </w:r>
            <w:r w:rsidR="00232A25" w:rsidRPr="00847ADA">
              <w:rPr>
                <w:rFonts w:ascii="Times New Roman" w:hAnsi="Times New Roman" w:cs="Times New Roman"/>
              </w:rPr>
              <w:t xml:space="preserve">    nie</w:t>
            </w:r>
          </w:p>
        </w:tc>
      </w:tr>
    </w:tbl>
    <w:p w:rsidR="00232A25" w:rsidRPr="00847ADA" w:rsidRDefault="00232A25" w:rsidP="00A3087F">
      <w:pPr>
        <w:spacing w:after="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A3087F">
      <w:pPr>
        <w:numPr>
          <w:ilvl w:val="0"/>
          <w:numId w:val="1"/>
        </w:numPr>
        <w:tabs>
          <w:tab w:val="num" w:pos="284"/>
        </w:tabs>
        <w:spacing w:after="6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32A25" w:rsidRPr="00847ADA" w:rsidTr="00232A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Samospráva</w:t>
            </w:r>
          </w:p>
        </w:tc>
      </w:tr>
    </w:tbl>
    <w:p w:rsidR="00232A25" w:rsidRPr="00847ADA" w:rsidRDefault="00232A25" w:rsidP="00A3087F">
      <w:pPr>
        <w:spacing w:after="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A3087F">
      <w:pPr>
        <w:numPr>
          <w:ilvl w:val="0"/>
          <w:numId w:val="1"/>
        </w:numPr>
        <w:tabs>
          <w:tab w:val="num" w:pos="284"/>
        </w:tabs>
        <w:spacing w:after="6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32A25" w:rsidRPr="00847ADA" w:rsidTr="00232A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Štatutárny zástupca (meno a priezvisko)</w:t>
            </w:r>
          </w:p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Ing. Zoltán Fekete </w:t>
            </w:r>
          </w:p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starosta obce</w:t>
            </w:r>
          </w:p>
        </w:tc>
      </w:tr>
      <w:tr w:rsidR="00232A25" w:rsidRPr="00847ADA" w:rsidTr="00232A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Priemerný počet zamestnancov počas účtovného obdobia</w:t>
            </w:r>
            <w:r w:rsidR="001129D8" w:rsidRPr="00847ADA">
              <w:rPr>
                <w:rFonts w:ascii="Times New Roman" w:hAnsi="Times New Roman" w:cs="Times New Roman"/>
              </w:rPr>
              <w:t xml:space="preserve"> prepočítaný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1129D8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7,3</w:t>
            </w:r>
          </w:p>
        </w:tc>
      </w:tr>
      <w:tr w:rsidR="00232A25" w:rsidRPr="00847ADA" w:rsidTr="00232A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Počet zamestnancov ku dňu, ku ktorému sa zostavuje účtovná závi</w:t>
            </w:r>
            <w:r w:rsidR="00CB41C0" w:rsidRPr="00847ADA">
              <w:rPr>
                <w:rFonts w:ascii="Times New Roman" w:hAnsi="Times New Roman" w:cs="Times New Roman"/>
              </w:rPr>
              <w:t>erka účtovnej jednotky z toho</w:t>
            </w:r>
          </w:p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lastRenderedPageBreak/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87F" w:rsidRPr="00847ADA" w:rsidRDefault="00A3326F" w:rsidP="00A3087F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lastRenderedPageBreak/>
              <w:t>9</w:t>
            </w:r>
            <w:r w:rsidR="00A3087F">
              <w:rPr>
                <w:rFonts w:ascii="Times New Roman" w:hAnsi="Times New Roman" w:cs="Times New Roman"/>
              </w:rPr>
              <w:t xml:space="preserve"> (</w:t>
            </w:r>
            <w:r w:rsidR="00A3087F" w:rsidRPr="00847ADA">
              <w:rPr>
                <w:rFonts w:ascii="Times New Roman" w:hAnsi="Times New Roman" w:cs="Times New Roman"/>
              </w:rPr>
              <w:t>z toho 1 na rodičovskej dovolenke</w:t>
            </w:r>
            <w:r w:rsidR="00A3087F">
              <w:rPr>
                <w:rFonts w:ascii="Times New Roman" w:hAnsi="Times New Roman" w:cs="Times New Roman"/>
              </w:rPr>
              <w:t>)</w:t>
            </w:r>
          </w:p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lastRenderedPageBreak/>
              <w:t>2</w:t>
            </w:r>
          </w:p>
        </w:tc>
      </w:tr>
      <w:tr w:rsidR="00232A25" w:rsidRPr="00847ADA" w:rsidTr="00232A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lastRenderedPageBreak/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32A25" w:rsidRPr="00847ADA" w:rsidTr="00232A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Pr="00847ADA" w:rsidRDefault="00232A25" w:rsidP="00232A25">
      <w:pPr>
        <w:rPr>
          <w:rFonts w:ascii="Times New Roman" w:hAnsi="Times New Roman" w:cs="Times New Roman"/>
        </w:rPr>
      </w:pPr>
    </w:p>
    <w:p w:rsidR="00232A25" w:rsidRPr="00847ADA" w:rsidRDefault="00232A25" w:rsidP="00C261A7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232A25" w:rsidRPr="00847ADA" w:rsidRDefault="00232A25" w:rsidP="00C261A7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Informácie o účtovných zásadách a účtovných metódach </w:t>
      </w:r>
    </w:p>
    <w:p w:rsidR="00232A25" w:rsidRPr="00847ADA" w:rsidRDefault="00232A25" w:rsidP="00847ADA">
      <w:pPr>
        <w:numPr>
          <w:ilvl w:val="0"/>
          <w:numId w:val="3"/>
        </w:numPr>
        <w:tabs>
          <w:tab w:val="num" w:pos="284"/>
        </w:tabs>
        <w:spacing w:after="6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847ADA">
        <w:rPr>
          <w:rFonts w:ascii="Times New Roman" w:hAnsi="Times New Roman" w:cs="Times New Roman"/>
          <w:b/>
          <w:bCs/>
        </w:rPr>
        <w:t xml:space="preserve">                                                            X  áno            </w:t>
      </w:r>
      <w:r w:rsidR="00307F76" w:rsidRPr="00847ADA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7ADA">
        <w:rPr>
          <w:rFonts w:ascii="Times New Roman" w:hAnsi="Times New Roman" w:cs="Times New Roman"/>
          <w:b/>
          <w:bCs/>
        </w:rPr>
        <w:instrText xml:space="preserve"> FORMCHECKBOX </w:instrText>
      </w:r>
      <w:r w:rsidR="00307F76" w:rsidRPr="00847ADA">
        <w:rPr>
          <w:rFonts w:ascii="Times New Roman" w:hAnsi="Times New Roman" w:cs="Times New Roman"/>
          <w:b/>
          <w:bCs/>
        </w:rPr>
      </w:r>
      <w:r w:rsidR="00307F76" w:rsidRPr="00847ADA">
        <w:rPr>
          <w:rFonts w:ascii="Times New Roman" w:hAnsi="Times New Roman" w:cs="Times New Roman"/>
          <w:b/>
          <w:bCs/>
        </w:rPr>
        <w:fldChar w:fldCharType="end"/>
      </w:r>
      <w:r w:rsidRPr="00847ADA">
        <w:rPr>
          <w:rFonts w:ascii="Times New Roman" w:hAnsi="Times New Roman" w:cs="Times New Roman"/>
          <w:b/>
          <w:bCs/>
        </w:rPr>
        <w:t xml:space="preserve">  nie</w:t>
      </w:r>
    </w:p>
    <w:p w:rsidR="00232A25" w:rsidRPr="00847ADA" w:rsidRDefault="00232A25" w:rsidP="00847ADA">
      <w:pPr>
        <w:numPr>
          <w:ilvl w:val="0"/>
          <w:numId w:val="3"/>
        </w:numPr>
        <w:tabs>
          <w:tab w:val="num" w:pos="284"/>
        </w:tabs>
        <w:spacing w:after="6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Zmeny účtovných metód a účtovných zásad </w:t>
      </w:r>
    </w:p>
    <w:p w:rsidR="00232A25" w:rsidRPr="00847ADA" w:rsidRDefault="00232A25" w:rsidP="00847ADA">
      <w:pPr>
        <w:spacing w:after="60" w:line="240" w:lineRule="auto"/>
        <w:ind w:left="284"/>
        <w:jc w:val="both"/>
        <w:rPr>
          <w:rFonts w:ascii="Times New Roman" w:hAnsi="Times New Roman" w:cs="Times New Roman"/>
          <w:b/>
          <w:bCs/>
        </w:rPr>
      </w:pPr>
      <w:r w:rsidRPr="00847ADA">
        <w:rPr>
          <w:rFonts w:ascii="Times New Roman" w:hAnsi="Times New Roman" w:cs="Times New Roman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847ADA">
        <w:rPr>
          <w:rFonts w:ascii="Times New Roman" w:hAnsi="Times New Roman" w:cs="Times New Roman"/>
          <w:b/>
          <w:bCs/>
        </w:rPr>
        <w:t xml:space="preserve"> </w:t>
      </w:r>
      <w:r w:rsidR="00307F76" w:rsidRPr="00847ADA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7ADA">
        <w:rPr>
          <w:rFonts w:ascii="Times New Roman" w:hAnsi="Times New Roman" w:cs="Times New Roman"/>
          <w:b/>
          <w:bCs/>
        </w:rPr>
        <w:instrText xml:space="preserve"> FORMCHECKBOX </w:instrText>
      </w:r>
      <w:r w:rsidR="00307F76" w:rsidRPr="00847ADA">
        <w:rPr>
          <w:rFonts w:ascii="Times New Roman" w:hAnsi="Times New Roman" w:cs="Times New Roman"/>
          <w:b/>
          <w:bCs/>
        </w:rPr>
      </w:r>
      <w:r w:rsidR="00307F76" w:rsidRPr="00847ADA">
        <w:rPr>
          <w:rFonts w:ascii="Times New Roman" w:hAnsi="Times New Roman" w:cs="Times New Roman"/>
          <w:b/>
          <w:bCs/>
        </w:rPr>
        <w:fldChar w:fldCharType="end"/>
      </w:r>
      <w:r w:rsidRPr="00847ADA">
        <w:rPr>
          <w:rFonts w:ascii="Times New Roman" w:hAnsi="Times New Roman" w:cs="Times New Roman"/>
          <w:b/>
          <w:bCs/>
        </w:rPr>
        <w:t xml:space="preserve">  áno            X  nie</w:t>
      </w:r>
    </w:p>
    <w:p w:rsidR="00232A25" w:rsidRPr="00847ADA" w:rsidRDefault="00232A25" w:rsidP="00232A25">
      <w:pPr>
        <w:jc w:val="both"/>
        <w:rPr>
          <w:rFonts w:ascii="Times New Roman" w:hAnsi="Times New Roman" w:cs="Times New Roman"/>
          <w:sz w:val="24"/>
          <w:szCs w:val="24"/>
        </w:rPr>
      </w:pPr>
      <w:r w:rsidRPr="00847ADA">
        <w:rPr>
          <w:rFonts w:ascii="Times New Roman" w:hAnsi="Times New Roman" w:cs="Times New Roman"/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232A25" w:rsidRPr="00847ADA" w:rsidTr="00232A25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Peňažné vyjadrenie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32A25" w:rsidRPr="00847ADA" w:rsidTr="00232A25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Pr="00847ADA" w:rsidRDefault="00232A25" w:rsidP="00A3087F">
      <w:pPr>
        <w:spacing w:after="6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A3087F">
      <w:pPr>
        <w:numPr>
          <w:ilvl w:val="0"/>
          <w:numId w:val="3"/>
        </w:numPr>
        <w:tabs>
          <w:tab w:val="num" w:pos="284"/>
        </w:tabs>
        <w:spacing w:after="6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232A25" w:rsidRPr="00847ADA" w:rsidTr="00232A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Spôsob oceňovania</w:t>
            </w:r>
          </w:p>
        </w:tc>
      </w:tr>
      <w:tr w:rsidR="00232A25" w:rsidRPr="00847ADA" w:rsidTr="00232A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232A25" w:rsidRPr="00847ADA" w:rsidTr="00232A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vlastnými nákladmi </w:t>
            </w:r>
          </w:p>
        </w:tc>
      </w:tr>
      <w:tr w:rsidR="00232A25" w:rsidRPr="00847ADA" w:rsidTr="00232A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232A25" w:rsidRPr="00847ADA" w:rsidTr="00232A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vlastnými nákladmi</w:t>
            </w:r>
          </w:p>
        </w:tc>
      </w:tr>
      <w:tr w:rsidR="00232A25" w:rsidRPr="00847ADA" w:rsidTr="00232A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reprodukčnou obstarávacou cenou</w:t>
            </w:r>
          </w:p>
        </w:tc>
      </w:tr>
      <w:tr w:rsidR="00232A25" w:rsidRPr="00847ADA" w:rsidTr="00232A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232A25" w:rsidRPr="00847ADA" w:rsidTr="00232A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232A25" w:rsidRPr="00847ADA" w:rsidTr="00232A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vlastnými nákladmi</w:t>
            </w:r>
          </w:p>
        </w:tc>
      </w:tr>
      <w:tr w:rsidR="00232A25" w:rsidRPr="00847ADA" w:rsidTr="00232A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lastRenderedPageBreak/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reprodukčnou obstarávacou cenou</w:t>
            </w:r>
          </w:p>
        </w:tc>
      </w:tr>
      <w:tr w:rsidR="00232A25" w:rsidRPr="00847ADA" w:rsidTr="00232A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232A25" w:rsidRPr="00847ADA" w:rsidTr="00232A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232A25" w:rsidRPr="00847ADA" w:rsidTr="00232A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847ADA"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32A25" w:rsidRPr="00847ADA" w:rsidTr="00232A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847ADA">
              <w:rPr>
                <w:sz w:val="22"/>
                <w:szCs w:val="22"/>
              </w:rPr>
              <w:t>menovitou hodnotou</w:t>
            </w:r>
          </w:p>
        </w:tc>
      </w:tr>
      <w:tr w:rsidR="00232A25" w:rsidRPr="00847ADA" w:rsidTr="00232A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847ADA">
              <w:rPr>
                <w:sz w:val="22"/>
                <w:szCs w:val="22"/>
              </w:rPr>
              <w:t>oceňujú sa v očakávanej výške záväzku</w:t>
            </w:r>
          </w:p>
        </w:tc>
      </w:tr>
      <w:tr w:rsidR="00232A25" w:rsidRPr="00847ADA" w:rsidTr="00232A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847ADA"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32A25" w:rsidRPr="00847ADA" w:rsidTr="00232A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847ADA">
              <w:rPr>
                <w:sz w:val="22"/>
                <w:szCs w:val="22"/>
              </w:rPr>
              <w:t>obstarávacou cenou</w:t>
            </w:r>
          </w:p>
        </w:tc>
      </w:tr>
    </w:tbl>
    <w:p w:rsidR="00232A25" w:rsidRPr="00847ADA" w:rsidRDefault="00232A25" w:rsidP="00232A25">
      <w:pPr>
        <w:rPr>
          <w:rFonts w:ascii="Times New Roman" w:hAnsi="Times New Roman" w:cs="Times New Roman"/>
          <w:sz w:val="20"/>
          <w:szCs w:val="20"/>
        </w:rPr>
      </w:pPr>
    </w:p>
    <w:p w:rsidR="00232A25" w:rsidRPr="00847ADA" w:rsidRDefault="00232A25" w:rsidP="00B54D8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Cs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32A25" w:rsidRPr="00847ADA" w:rsidRDefault="00232A25" w:rsidP="00232A25">
      <w:pPr>
        <w:jc w:val="both"/>
        <w:rPr>
          <w:rFonts w:ascii="Times New Roman" w:hAnsi="Times New Roman" w:cs="Times New Roman"/>
        </w:rPr>
      </w:pPr>
      <w:r w:rsidRPr="00847ADA">
        <w:rPr>
          <w:rFonts w:ascii="Times New Roman" w:hAnsi="Times New Roman" w:cs="Times New Roman"/>
        </w:rPr>
        <w:t>Odpisy dlhodobého nehmotného majetku a dlhodobého hmotného majetku sú stanovené tak, že</w:t>
      </w:r>
      <w:r w:rsidRPr="00847ADA">
        <w:rPr>
          <w:rFonts w:ascii="Times New Roman" w:hAnsi="Times New Roman" w:cs="Times New Roman"/>
          <w:i/>
        </w:rPr>
        <w:t xml:space="preserve"> </w:t>
      </w:r>
      <w:r w:rsidRPr="00847ADA">
        <w:rPr>
          <w:rFonts w:ascii="Times New Roman" w:hAnsi="Times New Roman" w:cs="Times New Roman"/>
        </w:rPr>
        <w:t>sa vychádza z predpokladanej doby jeho užívania a predpokladaného priebehu jeho opotrebenia. Odpisovať sa začína:</w:t>
      </w:r>
    </w:p>
    <w:p w:rsidR="00232A25" w:rsidRPr="00847ADA" w:rsidRDefault="00232A25" w:rsidP="00232A25">
      <w:pPr>
        <w:pStyle w:val="Zkladntext"/>
        <w:ind w:left="425"/>
        <w:rPr>
          <w:sz w:val="22"/>
          <w:szCs w:val="22"/>
        </w:rPr>
      </w:pPr>
      <w:r w:rsidRPr="00847ADA">
        <w:rPr>
          <w:b/>
          <w:bCs/>
          <w:sz w:val="22"/>
          <w:szCs w:val="22"/>
        </w:rPr>
        <w:t xml:space="preserve">X  </w:t>
      </w:r>
      <w:r w:rsidRPr="00847ADA">
        <w:rPr>
          <w:bCs/>
          <w:sz w:val="22"/>
          <w:szCs w:val="22"/>
        </w:rPr>
        <w:t xml:space="preserve">odo </w:t>
      </w:r>
      <w:r w:rsidRPr="00847ADA">
        <w:rPr>
          <w:sz w:val="22"/>
          <w:szCs w:val="22"/>
        </w:rPr>
        <w:t>dňa jeho zaradenia do používania</w:t>
      </w:r>
    </w:p>
    <w:p w:rsidR="00232A25" w:rsidRPr="00847ADA" w:rsidRDefault="00307F76" w:rsidP="00232A25">
      <w:pPr>
        <w:pStyle w:val="Zkladntext"/>
        <w:ind w:left="425"/>
        <w:rPr>
          <w:sz w:val="22"/>
          <w:szCs w:val="22"/>
        </w:rPr>
      </w:pPr>
      <w:r w:rsidRPr="00847ADA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A25" w:rsidRPr="00847ADA">
        <w:rPr>
          <w:b/>
          <w:bCs/>
          <w:sz w:val="22"/>
          <w:szCs w:val="22"/>
        </w:rPr>
        <w:instrText xml:space="preserve"> FORMCHECKBOX </w:instrText>
      </w:r>
      <w:r w:rsidRPr="00847ADA">
        <w:rPr>
          <w:b/>
          <w:bCs/>
          <w:sz w:val="22"/>
          <w:szCs w:val="22"/>
        </w:rPr>
      </w:r>
      <w:r w:rsidRPr="00847ADA">
        <w:rPr>
          <w:b/>
          <w:bCs/>
          <w:sz w:val="22"/>
          <w:szCs w:val="22"/>
        </w:rPr>
        <w:fldChar w:fldCharType="end"/>
      </w:r>
      <w:r w:rsidR="00232A25" w:rsidRPr="00847ADA">
        <w:rPr>
          <w:b/>
          <w:bCs/>
          <w:sz w:val="22"/>
          <w:szCs w:val="22"/>
        </w:rPr>
        <w:t xml:space="preserve">  </w:t>
      </w:r>
      <w:r w:rsidR="00232A25" w:rsidRPr="00847ADA">
        <w:rPr>
          <w:sz w:val="22"/>
          <w:szCs w:val="22"/>
        </w:rPr>
        <w:t>prvým dňom mesiaca nasledujúceho po uvedení dlhodobého majetku do používania</w:t>
      </w:r>
    </w:p>
    <w:p w:rsidR="00847ADA" w:rsidRPr="00847ADA" w:rsidRDefault="00232A25" w:rsidP="00232A25">
      <w:pPr>
        <w:pStyle w:val="Zkladntext"/>
        <w:ind w:left="0"/>
        <w:rPr>
          <w:sz w:val="22"/>
          <w:szCs w:val="22"/>
        </w:rPr>
      </w:pPr>
      <w:r w:rsidRPr="00847ADA">
        <w:rPr>
          <w:sz w:val="22"/>
          <w:szCs w:val="22"/>
        </w:rPr>
        <w:t xml:space="preserve">Účtovné odpisy sa zaokrúhľujú na celé eurá nahor. Metóda odpisovania sa používa lineárna. Predpokladaná doba užívania a odpisové sadzby sú stanovené takto: </w:t>
      </w:r>
    </w:p>
    <w:tbl>
      <w:tblPr>
        <w:tblW w:w="10161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55"/>
        <w:gridCol w:w="2986"/>
        <w:gridCol w:w="6020"/>
      </w:tblGrid>
      <w:tr w:rsidR="00232A25" w:rsidRPr="00847ADA" w:rsidTr="00492DA2"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Odpisová skupina</w:t>
            </w: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Predpokladaná doba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používania v rokoch </w:t>
            </w:r>
          </w:p>
        </w:tc>
        <w:tc>
          <w:tcPr>
            <w:tcW w:w="6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Ročná odpisová sadzba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v %</w:t>
            </w:r>
          </w:p>
        </w:tc>
      </w:tr>
      <w:tr w:rsidR="00626EBF" w:rsidRPr="00847ADA" w:rsidTr="00492DA2"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EBF" w:rsidRPr="00847ADA" w:rsidRDefault="00626EBF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EBF" w:rsidRPr="00847ADA" w:rsidRDefault="00626EBF" w:rsidP="0029415F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6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EBF" w:rsidRPr="00847ADA" w:rsidRDefault="00626EBF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0,25</w:t>
            </w:r>
          </w:p>
        </w:tc>
      </w:tr>
      <w:tr w:rsidR="00626EBF" w:rsidRPr="00847ADA" w:rsidTr="00492DA2"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EBF" w:rsidRPr="00847ADA" w:rsidRDefault="00626EBF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EBF" w:rsidRPr="00847ADA" w:rsidRDefault="00626EBF" w:rsidP="0029415F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6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EBF" w:rsidRPr="00847ADA" w:rsidRDefault="00626EBF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0,33</w:t>
            </w:r>
          </w:p>
        </w:tc>
      </w:tr>
      <w:tr w:rsidR="00626EBF" w:rsidRPr="00847ADA" w:rsidTr="00492DA2"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EBF" w:rsidRPr="00847ADA" w:rsidRDefault="00626EBF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EBF" w:rsidRPr="00847ADA" w:rsidRDefault="00626EBF" w:rsidP="0029415F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6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EBF" w:rsidRPr="00847ADA" w:rsidRDefault="00626EBF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0,25</w:t>
            </w:r>
          </w:p>
        </w:tc>
      </w:tr>
      <w:tr w:rsidR="00626EBF" w:rsidRPr="00847ADA" w:rsidTr="00492DA2"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EBF" w:rsidRPr="00847ADA" w:rsidRDefault="00626EBF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6EBF" w:rsidRPr="00847ADA" w:rsidRDefault="00626EBF" w:rsidP="0029415F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6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EBF" w:rsidRPr="00847ADA" w:rsidRDefault="00626EBF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0,2</w:t>
            </w:r>
          </w:p>
        </w:tc>
      </w:tr>
      <w:tr w:rsidR="00232A25" w:rsidRPr="00847ADA" w:rsidTr="00492DA2"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492DA2"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492DA2" w:rsidRPr="00847ADA" w:rsidRDefault="00626EBF" w:rsidP="00232A25">
      <w:pPr>
        <w:jc w:val="both"/>
        <w:rPr>
          <w:rFonts w:ascii="Times New Roman" w:hAnsi="Times New Roman" w:cs="Times New Roman"/>
          <w:sz w:val="24"/>
          <w:szCs w:val="20"/>
        </w:rPr>
      </w:pPr>
      <w:r w:rsidRPr="00847ADA">
        <w:rPr>
          <w:rFonts w:ascii="Times New Roman" w:hAnsi="Times New Roman" w:cs="Times New Roman"/>
          <w:sz w:val="24"/>
          <w:szCs w:val="20"/>
        </w:rPr>
        <w:t xml:space="preserve"> </w:t>
      </w:r>
    </w:p>
    <w:p w:rsidR="00626EBF" w:rsidRPr="00847ADA" w:rsidRDefault="00626EBF" w:rsidP="00232A25">
      <w:pPr>
        <w:jc w:val="both"/>
        <w:rPr>
          <w:rFonts w:ascii="Times New Roman" w:hAnsi="Times New Roman" w:cs="Times New Roman"/>
          <w:szCs w:val="20"/>
        </w:rPr>
      </w:pPr>
      <w:r w:rsidRPr="00847ADA">
        <w:rPr>
          <w:rFonts w:ascii="Times New Roman" w:hAnsi="Times New Roman" w:cs="Times New Roman"/>
          <w:szCs w:val="20"/>
        </w:rPr>
        <w:t xml:space="preserve">Účtovná jednotka pokračovala v účtovných odpisoch ako pred 1.1.2015. Daňové odpisy sa neuskutočňujú. V prípade potreby sa odpisy za rok 2015 opravia v roku 2016. </w:t>
      </w:r>
    </w:p>
    <w:p w:rsidR="00232A25" w:rsidRPr="00847ADA" w:rsidRDefault="00232A25" w:rsidP="00232A25">
      <w:pPr>
        <w:jc w:val="both"/>
        <w:rPr>
          <w:rFonts w:ascii="Times New Roman" w:hAnsi="Times New Roman" w:cs="Times New Roman"/>
        </w:rPr>
      </w:pPr>
      <w:r w:rsidRPr="00847ADA">
        <w:rPr>
          <w:rFonts w:ascii="Times New Roman" w:hAnsi="Times New Roman" w:cs="Times New Roman"/>
        </w:rPr>
        <w:t>Drobný nehmotný majetok od 0,01. Eur do 2 400,00 €, ktorý podľa rozhodnutia účtovnej jednotky nie je dlhodobým nehmotným majetkom sa účtuje pri obstaraní do nákladov na účet 501 A – Materiál do spotreby – drobný nehmotný majetok.</w:t>
      </w:r>
    </w:p>
    <w:p w:rsidR="00232A25" w:rsidRPr="00A3087F" w:rsidRDefault="00232A25" w:rsidP="00232A25">
      <w:pPr>
        <w:jc w:val="both"/>
        <w:rPr>
          <w:rFonts w:ascii="Times New Roman" w:hAnsi="Times New Roman" w:cs="Times New Roman"/>
        </w:rPr>
      </w:pPr>
      <w:r w:rsidRPr="00847ADA">
        <w:rPr>
          <w:rFonts w:ascii="Times New Roman" w:hAnsi="Times New Roman" w:cs="Times New Roman"/>
        </w:rPr>
        <w:lastRenderedPageBreak/>
        <w:t xml:space="preserve">Drobný hmotný majetok od 0,01. Eur do 1 700,00 €, ktorý podľa rozhodnutia účtovnej jednotky nie je dlhodobým hmotným majetkom sa účtuje ako zásoby. </w:t>
      </w:r>
    </w:p>
    <w:p w:rsidR="00232A25" w:rsidRPr="00847ADA" w:rsidRDefault="00232A25" w:rsidP="00B54D8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Zásady pre zohľadnenie zníženia hodnoty majetku.</w:t>
      </w:r>
    </w:p>
    <w:p w:rsidR="00232A25" w:rsidRPr="007221E7" w:rsidRDefault="00232A25" w:rsidP="00232A25">
      <w:pPr>
        <w:jc w:val="both"/>
        <w:rPr>
          <w:rFonts w:ascii="Times New Roman" w:hAnsi="Times New Roman" w:cs="Times New Roman"/>
        </w:rPr>
      </w:pPr>
      <w:r w:rsidRPr="007221E7">
        <w:rPr>
          <w:rFonts w:ascii="Times New Roman" w:hAnsi="Times New Roman" w:cs="Times New Roman"/>
        </w:rPr>
        <w:t xml:space="preserve">Prechodné zníženie hodnoty majetku sa vyjadruje </w:t>
      </w:r>
      <w:r w:rsidRPr="007221E7">
        <w:rPr>
          <w:rFonts w:ascii="Times New Roman" w:hAnsi="Times New Roman" w:cs="Times New Roman"/>
          <w:u w:val="single"/>
        </w:rPr>
        <w:t>opravnou položkou</w:t>
      </w:r>
      <w:r w:rsidRPr="007221E7">
        <w:rPr>
          <w:rFonts w:ascii="Times New Roman" w:hAnsi="Times New Roman" w:cs="Times New Roman"/>
        </w:rPr>
        <w:t xml:space="preserve">. </w:t>
      </w:r>
    </w:p>
    <w:p w:rsidR="00232A25" w:rsidRPr="00847ADA" w:rsidRDefault="00232A25" w:rsidP="00A3087F">
      <w:pPr>
        <w:spacing w:after="60" w:line="240" w:lineRule="auto"/>
        <w:jc w:val="both"/>
        <w:rPr>
          <w:rFonts w:ascii="Times New Roman" w:hAnsi="Times New Roman" w:cs="Times New Roman"/>
          <w:szCs w:val="24"/>
        </w:rPr>
      </w:pPr>
      <w:r w:rsidRPr="00847ADA">
        <w:rPr>
          <w:rFonts w:ascii="Times New Roman" w:hAnsi="Times New Roman" w:cs="Times New Roman"/>
          <w:szCs w:val="24"/>
        </w:rPr>
        <w:t xml:space="preserve">Účtovná jednotka tvorila opravné položky k </w:t>
      </w:r>
    </w:p>
    <w:p w:rsidR="00232A25" w:rsidRPr="00847ADA" w:rsidRDefault="00232A25" w:rsidP="00A3087F">
      <w:pPr>
        <w:numPr>
          <w:ilvl w:val="0"/>
          <w:numId w:val="2"/>
        </w:numPr>
        <w:spacing w:after="60" w:line="240" w:lineRule="auto"/>
        <w:rPr>
          <w:rFonts w:ascii="Times New Roman" w:hAnsi="Times New Roman" w:cs="Times New Roman"/>
          <w:b/>
          <w:szCs w:val="24"/>
        </w:rPr>
      </w:pPr>
      <w:r w:rsidRPr="00847ADA">
        <w:rPr>
          <w:rFonts w:ascii="Times New Roman" w:hAnsi="Times New Roman" w:cs="Times New Roman"/>
          <w:szCs w:val="24"/>
        </w:rPr>
        <w:t>odpisovanému dlhodobému majetku</w:t>
      </w:r>
      <w:r w:rsidRPr="00847ADA">
        <w:rPr>
          <w:rFonts w:ascii="Times New Roman" w:hAnsi="Times New Roman" w:cs="Times New Roman"/>
          <w:b/>
          <w:bCs/>
        </w:rPr>
        <w:t xml:space="preserve">                                                      </w:t>
      </w:r>
      <w:r w:rsidR="00307F76" w:rsidRPr="00847ADA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7ADA">
        <w:rPr>
          <w:rFonts w:ascii="Times New Roman" w:hAnsi="Times New Roman" w:cs="Times New Roman"/>
          <w:b/>
          <w:bCs/>
        </w:rPr>
        <w:instrText xml:space="preserve"> FORMCHECKBOX </w:instrText>
      </w:r>
      <w:r w:rsidR="00307F76" w:rsidRPr="00847ADA">
        <w:rPr>
          <w:rFonts w:ascii="Times New Roman" w:hAnsi="Times New Roman" w:cs="Times New Roman"/>
          <w:b/>
          <w:bCs/>
        </w:rPr>
      </w:r>
      <w:r w:rsidR="00307F76" w:rsidRPr="00847ADA">
        <w:rPr>
          <w:rFonts w:ascii="Times New Roman" w:hAnsi="Times New Roman" w:cs="Times New Roman"/>
          <w:b/>
          <w:bCs/>
        </w:rPr>
        <w:fldChar w:fldCharType="end"/>
      </w:r>
      <w:r w:rsidRPr="00847ADA">
        <w:rPr>
          <w:rFonts w:ascii="Times New Roman" w:hAnsi="Times New Roman" w:cs="Times New Roman"/>
          <w:b/>
          <w:bCs/>
        </w:rPr>
        <w:t xml:space="preserve">  áno           X  nie</w:t>
      </w:r>
    </w:p>
    <w:p w:rsidR="00232A25" w:rsidRPr="00847ADA" w:rsidRDefault="00232A25" w:rsidP="00B54D8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Cs w:val="24"/>
        </w:rPr>
      </w:pPr>
      <w:r w:rsidRPr="00847ADA">
        <w:rPr>
          <w:rFonts w:ascii="Times New Roman" w:hAnsi="Times New Roman" w:cs="Times New Roman"/>
          <w:szCs w:val="24"/>
        </w:rPr>
        <w:t>neodpisovanému dlhodobému majetku</w:t>
      </w:r>
      <w:r w:rsidRPr="00847ADA">
        <w:rPr>
          <w:rFonts w:ascii="Times New Roman" w:hAnsi="Times New Roman" w:cs="Times New Roman"/>
          <w:b/>
          <w:bCs/>
        </w:rPr>
        <w:t xml:space="preserve">                                                  </w:t>
      </w:r>
      <w:r w:rsidR="00307F76" w:rsidRPr="00847ADA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7ADA">
        <w:rPr>
          <w:rFonts w:ascii="Times New Roman" w:hAnsi="Times New Roman" w:cs="Times New Roman"/>
          <w:b/>
          <w:bCs/>
        </w:rPr>
        <w:instrText xml:space="preserve"> FORMCHECKBOX </w:instrText>
      </w:r>
      <w:r w:rsidR="00307F76" w:rsidRPr="00847ADA">
        <w:rPr>
          <w:rFonts w:ascii="Times New Roman" w:hAnsi="Times New Roman" w:cs="Times New Roman"/>
          <w:b/>
          <w:bCs/>
        </w:rPr>
      </w:r>
      <w:r w:rsidR="00307F76" w:rsidRPr="00847ADA">
        <w:rPr>
          <w:rFonts w:ascii="Times New Roman" w:hAnsi="Times New Roman" w:cs="Times New Roman"/>
          <w:b/>
          <w:bCs/>
        </w:rPr>
        <w:fldChar w:fldCharType="end"/>
      </w:r>
      <w:r w:rsidRPr="00847ADA">
        <w:rPr>
          <w:rFonts w:ascii="Times New Roman" w:hAnsi="Times New Roman" w:cs="Times New Roman"/>
          <w:b/>
          <w:bCs/>
        </w:rPr>
        <w:t xml:space="preserve">  áno           X  nie</w:t>
      </w:r>
    </w:p>
    <w:p w:rsidR="00232A25" w:rsidRPr="00847ADA" w:rsidRDefault="00232A25" w:rsidP="00B54D8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Cs w:val="24"/>
        </w:rPr>
      </w:pPr>
      <w:r w:rsidRPr="00847ADA">
        <w:rPr>
          <w:rFonts w:ascii="Times New Roman" w:hAnsi="Times New Roman" w:cs="Times New Roman"/>
          <w:bCs/>
          <w:szCs w:val="24"/>
        </w:rPr>
        <w:t>nedokončeným investíciám</w:t>
      </w:r>
      <w:r w:rsidR="00847ADA">
        <w:rPr>
          <w:rFonts w:ascii="Times New Roman" w:hAnsi="Times New Roman" w:cs="Times New Roman"/>
          <w:b/>
          <w:bCs/>
          <w:szCs w:val="24"/>
        </w:rPr>
        <w:t xml:space="preserve">  </w:t>
      </w:r>
      <w:r w:rsidR="00847ADA">
        <w:rPr>
          <w:rFonts w:ascii="Times New Roman" w:hAnsi="Times New Roman" w:cs="Times New Roman"/>
          <w:b/>
          <w:bCs/>
          <w:szCs w:val="24"/>
        </w:rPr>
        <w:tab/>
      </w:r>
      <w:r w:rsidR="00847ADA">
        <w:rPr>
          <w:rFonts w:ascii="Times New Roman" w:hAnsi="Times New Roman" w:cs="Times New Roman"/>
          <w:b/>
          <w:bCs/>
          <w:szCs w:val="24"/>
        </w:rPr>
        <w:tab/>
      </w:r>
      <w:r w:rsidR="00847ADA">
        <w:rPr>
          <w:rFonts w:ascii="Times New Roman" w:hAnsi="Times New Roman" w:cs="Times New Roman"/>
          <w:b/>
          <w:bCs/>
          <w:szCs w:val="24"/>
        </w:rPr>
        <w:tab/>
      </w:r>
      <w:r w:rsidR="00847ADA">
        <w:rPr>
          <w:rFonts w:ascii="Times New Roman" w:hAnsi="Times New Roman" w:cs="Times New Roman"/>
          <w:b/>
          <w:bCs/>
          <w:szCs w:val="24"/>
        </w:rPr>
        <w:tab/>
        <w:t xml:space="preserve">                    </w:t>
      </w:r>
      <w:r w:rsidRPr="00847ADA">
        <w:rPr>
          <w:rFonts w:ascii="Times New Roman" w:hAnsi="Times New Roman" w:cs="Times New Roman"/>
          <w:b/>
          <w:bCs/>
          <w:szCs w:val="24"/>
        </w:rPr>
        <w:t xml:space="preserve">  </w:t>
      </w:r>
      <w:r w:rsidR="00307F76" w:rsidRPr="00847ADA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7ADA">
        <w:rPr>
          <w:rFonts w:ascii="Times New Roman" w:hAnsi="Times New Roman" w:cs="Times New Roman"/>
          <w:b/>
          <w:bCs/>
        </w:rPr>
        <w:instrText xml:space="preserve"> FORMCHECKBOX </w:instrText>
      </w:r>
      <w:r w:rsidR="00307F76" w:rsidRPr="00847ADA">
        <w:rPr>
          <w:rFonts w:ascii="Times New Roman" w:hAnsi="Times New Roman" w:cs="Times New Roman"/>
          <w:b/>
          <w:bCs/>
        </w:rPr>
      </w:r>
      <w:r w:rsidR="00307F76" w:rsidRPr="00847ADA">
        <w:rPr>
          <w:rFonts w:ascii="Times New Roman" w:hAnsi="Times New Roman" w:cs="Times New Roman"/>
          <w:b/>
          <w:bCs/>
        </w:rPr>
        <w:fldChar w:fldCharType="end"/>
      </w:r>
      <w:r w:rsidRPr="00847ADA">
        <w:rPr>
          <w:rFonts w:ascii="Times New Roman" w:hAnsi="Times New Roman" w:cs="Times New Roman"/>
          <w:b/>
          <w:bCs/>
        </w:rPr>
        <w:t xml:space="preserve">  áno           X  nie</w:t>
      </w:r>
    </w:p>
    <w:p w:rsidR="00232A25" w:rsidRPr="00847ADA" w:rsidRDefault="00232A25" w:rsidP="00B54D8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Cs w:val="24"/>
        </w:rPr>
      </w:pPr>
      <w:r w:rsidRPr="00847ADA">
        <w:rPr>
          <w:rFonts w:ascii="Times New Roman" w:hAnsi="Times New Roman" w:cs="Times New Roman"/>
          <w:bCs/>
          <w:szCs w:val="24"/>
        </w:rPr>
        <w:t xml:space="preserve">dlhodobému finančnému majetku   </w:t>
      </w:r>
      <w:r w:rsidRPr="00847ADA">
        <w:rPr>
          <w:rFonts w:ascii="Times New Roman" w:hAnsi="Times New Roman" w:cs="Times New Roman"/>
          <w:bCs/>
          <w:szCs w:val="24"/>
        </w:rPr>
        <w:tab/>
      </w:r>
      <w:r w:rsidR="00847ADA">
        <w:rPr>
          <w:rFonts w:ascii="Times New Roman" w:hAnsi="Times New Roman" w:cs="Times New Roman"/>
          <w:b/>
          <w:bCs/>
          <w:szCs w:val="24"/>
        </w:rPr>
        <w:tab/>
      </w:r>
      <w:r w:rsidR="00847ADA">
        <w:rPr>
          <w:rFonts w:ascii="Times New Roman" w:hAnsi="Times New Roman" w:cs="Times New Roman"/>
          <w:b/>
          <w:bCs/>
          <w:szCs w:val="24"/>
        </w:rPr>
        <w:tab/>
        <w:t xml:space="preserve">                     </w:t>
      </w:r>
      <w:r w:rsidRPr="00847ADA">
        <w:rPr>
          <w:rFonts w:ascii="Times New Roman" w:hAnsi="Times New Roman" w:cs="Times New Roman"/>
          <w:b/>
          <w:bCs/>
          <w:szCs w:val="24"/>
        </w:rPr>
        <w:t xml:space="preserve"> </w:t>
      </w:r>
      <w:r w:rsidR="00307F76" w:rsidRPr="00847ADA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7ADA">
        <w:rPr>
          <w:rFonts w:ascii="Times New Roman" w:hAnsi="Times New Roman" w:cs="Times New Roman"/>
          <w:b/>
          <w:bCs/>
        </w:rPr>
        <w:instrText xml:space="preserve"> FORMCHECKBOX </w:instrText>
      </w:r>
      <w:r w:rsidR="00307F76" w:rsidRPr="00847ADA">
        <w:rPr>
          <w:rFonts w:ascii="Times New Roman" w:hAnsi="Times New Roman" w:cs="Times New Roman"/>
          <w:b/>
          <w:bCs/>
        </w:rPr>
      </w:r>
      <w:r w:rsidR="00307F76" w:rsidRPr="00847ADA">
        <w:rPr>
          <w:rFonts w:ascii="Times New Roman" w:hAnsi="Times New Roman" w:cs="Times New Roman"/>
          <w:b/>
          <w:bCs/>
        </w:rPr>
        <w:fldChar w:fldCharType="end"/>
      </w:r>
      <w:r w:rsidRPr="00847ADA">
        <w:rPr>
          <w:rFonts w:ascii="Times New Roman" w:hAnsi="Times New Roman" w:cs="Times New Roman"/>
          <w:b/>
          <w:bCs/>
        </w:rPr>
        <w:t xml:space="preserve">  áno           X  nie</w:t>
      </w:r>
    </w:p>
    <w:p w:rsidR="00232A25" w:rsidRPr="00847ADA" w:rsidRDefault="00232A25" w:rsidP="00B54D8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Cs w:val="24"/>
        </w:rPr>
      </w:pPr>
      <w:r w:rsidRPr="00847ADA">
        <w:rPr>
          <w:rFonts w:ascii="Times New Roman" w:hAnsi="Times New Roman" w:cs="Times New Roman"/>
          <w:bCs/>
          <w:szCs w:val="24"/>
        </w:rPr>
        <w:t xml:space="preserve">zásobám                                     </w:t>
      </w:r>
      <w:r w:rsidRPr="00847ADA">
        <w:rPr>
          <w:rFonts w:ascii="Times New Roman" w:hAnsi="Times New Roman" w:cs="Times New Roman"/>
          <w:bCs/>
          <w:szCs w:val="24"/>
        </w:rPr>
        <w:tab/>
      </w:r>
      <w:r w:rsidRPr="00847ADA">
        <w:rPr>
          <w:rFonts w:ascii="Times New Roman" w:hAnsi="Times New Roman" w:cs="Times New Roman"/>
          <w:b/>
          <w:bCs/>
          <w:szCs w:val="24"/>
        </w:rPr>
        <w:tab/>
      </w:r>
      <w:r w:rsidRPr="00847ADA">
        <w:rPr>
          <w:rFonts w:ascii="Times New Roman" w:hAnsi="Times New Roman" w:cs="Times New Roman"/>
          <w:b/>
          <w:bCs/>
          <w:szCs w:val="24"/>
        </w:rPr>
        <w:tab/>
        <w:t xml:space="preserve">                      </w:t>
      </w:r>
      <w:r w:rsidR="00847ADA">
        <w:rPr>
          <w:rFonts w:ascii="Times New Roman" w:hAnsi="Times New Roman" w:cs="Times New Roman"/>
          <w:b/>
          <w:bCs/>
          <w:szCs w:val="24"/>
        </w:rPr>
        <w:tab/>
        <w:t xml:space="preserve">         </w:t>
      </w:r>
      <w:r w:rsidR="00307F76" w:rsidRPr="00847ADA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7ADA">
        <w:rPr>
          <w:rFonts w:ascii="Times New Roman" w:hAnsi="Times New Roman" w:cs="Times New Roman"/>
          <w:b/>
          <w:bCs/>
        </w:rPr>
        <w:instrText xml:space="preserve"> FORMCHECKBOX </w:instrText>
      </w:r>
      <w:r w:rsidR="00307F76" w:rsidRPr="00847ADA">
        <w:rPr>
          <w:rFonts w:ascii="Times New Roman" w:hAnsi="Times New Roman" w:cs="Times New Roman"/>
          <w:b/>
          <w:bCs/>
        </w:rPr>
      </w:r>
      <w:r w:rsidR="00307F76" w:rsidRPr="00847ADA">
        <w:rPr>
          <w:rFonts w:ascii="Times New Roman" w:hAnsi="Times New Roman" w:cs="Times New Roman"/>
          <w:b/>
          <w:bCs/>
        </w:rPr>
        <w:fldChar w:fldCharType="end"/>
      </w:r>
      <w:r w:rsidRPr="00847ADA">
        <w:rPr>
          <w:rFonts w:ascii="Times New Roman" w:hAnsi="Times New Roman" w:cs="Times New Roman"/>
          <w:b/>
          <w:bCs/>
        </w:rPr>
        <w:t xml:space="preserve">  áno           X  nie</w:t>
      </w:r>
    </w:p>
    <w:p w:rsidR="00232A25" w:rsidRPr="00847ADA" w:rsidRDefault="00232A25" w:rsidP="00B54D8D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Cs w:val="24"/>
        </w:rPr>
      </w:pPr>
      <w:r w:rsidRPr="00847ADA">
        <w:rPr>
          <w:rFonts w:ascii="Times New Roman" w:hAnsi="Times New Roman" w:cs="Times New Roman"/>
          <w:bCs/>
          <w:szCs w:val="24"/>
        </w:rPr>
        <w:t xml:space="preserve">pohľadávkam                                     </w:t>
      </w:r>
      <w:r w:rsidRPr="00847ADA">
        <w:rPr>
          <w:rFonts w:ascii="Times New Roman" w:hAnsi="Times New Roman" w:cs="Times New Roman"/>
          <w:bCs/>
          <w:szCs w:val="24"/>
        </w:rPr>
        <w:tab/>
      </w:r>
      <w:r w:rsidR="00847ADA">
        <w:rPr>
          <w:rFonts w:ascii="Times New Roman" w:hAnsi="Times New Roman" w:cs="Times New Roman"/>
          <w:b/>
          <w:bCs/>
          <w:szCs w:val="24"/>
        </w:rPr>
        <w:tab/>
      </w:r>
      <w:r w:rsidR="00847ADA">
        <w:rPr>
          <w:rFonts w:ascii="Times New Roman" w:hAnsi="Times New Roman" w:cs="Times New Roman"/>
          <w:b/>
          <w:bCs/>
          <w:szCs w:val="24"/>
        </w:rPr>
        <w:tab/>
        <w:t xml:space="preserve">                 </w:t>
      </w:r>
      <w:r w:rsidR="00700D1E">
        <w:rPr>
          <w:rFonts w:ascii="Times New Roman" w:hAnsi="Times New Roman" w:cs="Times New Roman"/>
          <w:b/>
          <w:bCs/>
          <w:szCs w:val="24"/>
        </w:rPr>
        <w:t xml:space="preserve">    </w:t>
      </w:r>
      <w:r w:rsidR="00847ADA">
        <w:rPr>
          <w:rFonts w:ascii="Times New Roman" w:hAnsi="Times New Roman" w:cs="Times New Roman"/>
          <w:b/>
          <w:bCs/>
          <w:szCs w:val="24"/>
        </w:rPr>
        <w:t xml:space="preserve"> </w:t>
      </w:r>
      <w:r w:rsidR="00A3326F" w:rsidRPr="00847ADA">
        <w:rPr>
          <w:rFonts w:ascii="Times New Roman" w:hAnsi="Times New Roman" w:cs="Times New Roman"/>
          <w:b/>
          <w:bCs/>
          <w:szCs w:val="24"/>
        </w:rPr>
        <w:t xml:space="preserve"> X</w:t>
      </w:r>
      <w:r w:rsidRPr="00847ADA">
        <w:rPr>
          <w:rFonts w:ascii="Times New Roman" w:hAnsi="Times New Roman" w:cs="Times New Roman"/>
          <w:b/>
          <w:bCs/>
        </w:rPr>
        <w:t xml:space="preserve">  áno           </w:t>
      </w:r>
      <w:r w:rsidR="00307F76" w:rsidRPr="00847ADA">
        <w:rPr>
          <w:rFonts w:ascii="Times New Roman" w:hAnsi="Times New Roman" w:cs="Times New Roman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3326F" w:rsidRPr="00847ADA">
        <w:rPr>
          <w:rFonts w:ascii="Times New Roman" w:hAnsi="Times New Roman" w:cs="Times New Roman"/>
          <w:b/>
          <w:bCs/>
        </w:rPr>
        <w:instrText xml:space="preserve"> FORMCHECKBOX </w:instrText>
      </w:r>
      <w:r w:rsidR="00307F76" w:rsidRPr="00847ADA">
        <w:rPr>
          <w:rFonts w:ascii="Times New Roman" w:hAnsi="Times New Roman" w:cs="Times New Roman"/>
          <w:b/>
          <w:bCs/>
        </w:rPr>
      </w:r>
      <w:r w:rsidR="00307F76" w:rsidRPr="00847ADA">
        <w:rPr>
          <w:rFonts w:ascii="Times New Roman" w:hAnsi="Times New Roman" w:cs="Times New Roman"/>
          <w:b/>
          <w:bCs/>
        </w:rPr>
        <w:fldChar w:fldCharType="end"/>
      </w:r>
      <w:r w:rsidR="00A3326F" w:rsidRPr="00847ADA">
        <w:rPr>
          <w:rFonts w:ascii="Times New Roman" w:hAnsi="Times New Roman" w:cs="Times New Roman"/>
          <w:b/>
          <w:bCs/>
        </w:rPr>
        <w:t xml:space="preserve">  nie        </w:t>
      </w:r>
    </w:p>
    <w:p w:rsidR="00232A25" w:rsidRPr="00847ADA" w:rsidRDefault="00232A25" w:rsidP="00232A25">
      <w:pPr>
        <w:pStyle w:val="Zkladntext"/>
        <w:ind w:left="0"/>
        <w:rPr>
          <w:color w:val="000000"/>
          <w:sz w:val="24"/>
          <w:szCs w:val="24"/>
        </w:rPr>
      </w:pPr>
    </w:p>
    <w:p w:rsidR="00232A25" w:rsidRPr="00CA333C" w:rsidRDefault="00232A25" w:rsidP="00232A25">
      <w:pPr>
        <w:pStyle w:val="Zkladntext"/>
        <w:ind w:left="0"/>
        <w:rPr>
          <w:color w:val="000000"/>
          <w:sz w:val="22"/>
          <w:szCs w:val="22"/>
        </w:rPr>
      </w:pPr>
      <w:r w:rsidRPr="00CA333C">
        <w:rPr>
          <w:color w:val="000000"/>
          <w:sz w:val="22"/>
          <w:szCs w:val="22"/>
        </w:rPr>
        <w:t xml:space="preserve">Účtovná jednotka  </w:t>
      </w:r>
      <w:r w:rsidRPr="00CA333C">
        <w:rPr>
          <w:color w:val="000000"/>
          <w:sz w:val="22"/>
          <w:szCs w:val="22"/>
          <w:u w:val="single"/>
        </w:rPr>
        <w:t>tvorila opravné položky k pohľadávkam v rámci hlavnej činnosti,</w:t>
      </w:r>
      <w:r w:rsidRPr="00CA333C">
        <w:rPr>
          <w:color w:val="000000"/>
          <w:sz w:val="22"/>
          <w:szCs w:val="22"/>
        </w:rPr>
        <w:t xml:space="preserve"> pri ktorých je riziko, že ich dlžník úplne </w:t>
      </w:r>
      <w:r w:rsidRPr="00CA333C">
        <w:rPr>
          <w:sz w:val="22"/>
          <w:szCs w:val="22"/>
        </w:rPr>
        <w:t>alebo</w:t>
      </w:r>
      <w:r w:rsidRPr="00CA333C">
        <w:rPr>
          <w:color w:val="000000"/>
          <w:sz w:val="22"/>
          <w:szCs w:val="22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06"/>
        <w:gridCol w:w="8448"/>
      </w:tblGrid>
      <w:tr w:rsidR="00232A25" w:rsidRPr="00CA333C" w:rsidTr="00A3087F"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CA333C" w:rsidRDefault="00DE05DA">
            <w:pPr>
              <w:jc w:val="both"/>
              <w:rPr>
                <w:rFonts w:ascii="Times New Roman" w:hAnsi="Times New Roman" w:cs="Times New Roman"/>
              </w:rPr>
            </w:pPr>
            <w:r w:rsidRPr="00CA333C">
              <w:rPr>
                <w:rFonts w:ascii="Times New Roman" w:hAnsi="Times New Roman" w:cs="Times New Roman"/>
              </w:rPr>
              <w:t>1080</w:t>
            </w:r>
            <w:r w:rsidR="00DA6EF0" w:rsidRPr="00CA333C">
              <w:rPr>
                <w:rFonts w:ascii="Times New Roman" w:hAnsi="Times New Roman" w:cs="Times New Roman"/>
              </w:rPr>
              <w:t xml:space="preserve"> dní</w:t>
            </w:r>
          </w:p>
        </w:tc>
        <w:tc>
          <w:tcPr>
            <w:tcW w:w="8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CA333C" w:rsidRDefault="00232A25">
            <w:pPr>
              <w:rPr>
                <w:rFonts w:ascii="Times New Roman" w:hAnsi="Times New Roman" w:cs="Times New Roman"/>
              </w:rPr>
            </w:pPr>
            <w:r w:rsidRPr="00CA333C">
              <w:rPr>
                <w:rFonts w:ascii="Times New Roman" w:hAnsi="Times New Roman" w:cs="Times New Roman"/>
              </w:rPr>
              <w:t xml:space="preserve">do výšky    </w:t>
            </w:r>
            <w:r w:rsidR="00DE05DA" w:rsidRPr="00CA333C">
              <w:rPr>
                <w:rFonts w:ascii="Times New Roman" w:hAnsi="Times New Roman" w:cs="Times New Roman"/>
              </w:rPr>
              <w:t>100</w:t>
            </w:r>
            <w:r w:rsidRPr="00CA333C">
              <w:rPr>
                <w:rFonts w:ascii="Times New Roman" w:hAnsi="Times New Roman" w:cs="Times New Roman"/>
              </w:rPr>
              <w:t xml:space="preserve">    % menovitej hodnoty pohľadávky bez príslušenstva </w:t>
            </w:r>
          </w:p>
        </w:tc>
      </w:tr>
    </w:tbl>
    <w:p w:rsidR="00232A25" w:rsidRPr="00CA333C" w:rsidRDefault="00232A25" w:rsidP="00232A25">
      <w:pPr>
        <w:pStyle w:val="Zkladntext"/>
        <w:ind w:left="0"/>
        <w:rPr>
          <w:sz w:val="22"/>
          <w:szCs w:val="22"/>
          <w:u w:val="single"/>
        </w:rPr>
      </w:pPr>
    </w:p>
    <w:p w:rsidR="00232A25" w:rsidRPr="00CA333C" w:rsidRDefault="00232A25" w:rsidP="00232A25">
      <w:pPr>
        <w:pStyle w:val="Zkladntext"/>
        <w:ind w:left="0"/>
        <w:rPr>
          <w:color w:val="000000"/>
          <w:sz w:val="22"/>
          <w:szCs w:val="22"/>
        </w:rPr>
      </w:pPr>
      <w:r w:rsidRPr="00CA333C">
        <w:rPr>
          <w:color w:val="000000"/>
          <w:sz w:val="22"/>
          <w:szCs w:val="22"/>
        </w:rPr>
        <w:t xml:space="preserve">Účtovná jednotka </w:t>
      </w:r>
      <w:r w:rsidRPr="00CA333C">
        <w:rPr>
          <w:color w:val="000000"/>
          <w:sz w:val="22"/>
          <w:szCs w:val="22"/>
          <w:u w:val="single"/>
        </w:rPr>
        <w:t>tvorila opravné položky k pohľadávkam v rámci podnikateľskej činnosti</w:t>
      </w:r>
      <w:r w:rsidRPr="00CA333C">
        <w:rPr>
          <w:color w:val="000000"/>
          <w:sz w:val="22"/>
          <w:szCs w:val="22"/>
        </w:rPr>
        <w:t xml:space="preserve">, podľa ustanovenia § 20  zákona č.595/2003 Z.z. o dani z príjmov v z.n.p.. </w:t>
      </w:r>
    </w:p>
    <w:p w:rsidR="00232A25" w:rsidRPr="00847ADA" w:rsidRDefault="00232A25" w:rsidP="00232A25">
      <w:pPr>
        <w:pStyle w:val="Zkladntext"/>
        <w:ind w:left="0"/>
        <w:rPr>
          <w:sz w:val="24"/>
          <w:szCs w:val="24"/>
          <w:u w:val="single"/>
        </w:rPr>
      </w:pPr>
    </w:p>
    <w:p w:rsidR="00232A25" w:rsidRPr="00847ADA" w:rsidRDefault="00232A25" w:rsidP="00B54D8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Zásady pre vykazovanie transferov.</w:t>
      </w:r>
    </w:p>
    <w:p w:rsidR="00232A25" w:rsidRPr="00CA333C" w:rsidRDefault="00232A25" w:rsidP="00232A25">
      <w:pPr>
        <w:jc w:val="both"/>
        <w:rPr>
          <w:rFonts w:ascii="Times New Roman" w:hAnsi="Times New Roman" w:cs="Times New Roman"/>
        </w:rPr>
      </w:pPr>
      <w:r w:rsidRPr="00CA333C">
        <w:rPr>
          <w:rFonts w:ascii="Times New Roman" w:hAnsi="Times New Roman" w:cs="Times New Roman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32A25" w:rsidRPr="00847ADA" w:rsidRDefault="00232A25" w:rsidP="008A4072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Bežný transfer</w:t>
      </w:r>
      <w:r w:rsidRPr="00847AD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2A25" w:rsidRPr="00CA333C" w:rsidRDefault="00232A25" w:rsidP="008A4072">
      <w:pPr>
        <w:numPr>
          <w:ilvl w:val="0"/>
          <w:numId w:val="2"/>
        </w:numPr>
        <w:spacing w:after="60" w:line="240" w:lineRule="auto"/>
        <w:jc w:val="both"/>
        <w:rPr>
          <w:rFonts w:ascii="Times New Roman" w:hAnsi="Times New Roman" w:cs="Times New Roman"/>
        </w:rPr>
      </w:pPr>
      <w:r w:rsidRPr="00CA333C">
        <w:rPr>
          <w:rFonts w:ascii="Times New Roman" w:hAnsi="Times New Roman" w:cs="Times New Roman"/>
        </w:rPr>
        <w:t xml:space="preserve">prijatý od </w:t>
      </w:r>
      <w:r w:rsidRPr="00CA333C">
        <w:rPr>
          <w:rFonts w:ascii="Times New Roman" w:hAnsi="Times New Roman" w:cs="Times New Roman"/>
          <w:u w:val="single"/>
        </w:rPr>
        <w:t>cudzích subjektov</w:t>
      </w:r>
      <w:r w:rsidRPr="00CA333C">
        <w:rPr>
          <w:rFonts w:ascii="Times New Roman" w:hAnsi="Times New Roman" w:cs="Times New Roman"/>
        </w:rPr>
        <w:t xml:space="preserve"> - sa  zúčtuje do výnosov  vo vecnej a časovej súvislosti s nákladmi</w:t>
      </w:r>
    </w:p>
    <w:p w:rsidR="00232A25" w:rsidRPr="00CA333C" w:rsidRDefault="00232A25" w:rsidP="00B54D8D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A333C">
        <w:rPr>
          <w:rFonts w:ascii="Times New Roman" w:hAnsi="Times New Roman" w:cs="Times New Roman"/>
        </w:rPr>
        <w:t xml:space="preserve">prijatý od </w:t>
      </w:r>
      <w:r w:rsidRPr="00CA333C">
        <w:rPr>
          <w:rFonts w:ascii="Times New Roman" w:hAnsi="Times New Roman" w:cs="Times New Roman"/>
          <w:u w:val="single"/>
        </w:rPr>
        <w:t>zriaďovateľa</w:t>
      </w:r>
      <w:r w:rsidRPr="00CA333C">
        <w:rPr>
          <w:rFonts w:ascii="Times New Roman" w:hAnsi="Times New Roman" w:cs="Times New Roman"/>
        </w:rPr>
        <w:t xml:space="preserve"> - sa  zúčtuje do výnosov  vo vecnej a časovej súvislosti s výdavkami</w:t>
      </w:r>
    </w:p>
    <w:p w:rsidR="00232A25" w:rsidRPr="00CA333C" w:rsidRDefault="00232A25" w:rsidP="00B54D8D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A333C">
        <w:rPr>
          <w:rFonts w:ascii="Times New Roman" w:hAnsi="Times New Roman" w:cs="Times New Roman"/>
        </w:rPr>
        <w:t xml:space="preserve">poskytnutý </w:t>
      </w:r>
      <w:r w:rsidRPr="00CA333C">
        <w:rPr>
          <w:rFonts w:ascii="Times New Roman" w:hAnsi="Times New Roman" w:cs="Times New Roman"/>
          <w:u w:val="single"/>
        </w:rPr>
        <w:t>cudzím subjektom</w:t>
      </w:r>
      <w:r w:rsidRPr="00CA333C">
        <w:rPr>
          <w:rFonts w:ascii="Times New Roman" w:hAnsi="Times New Roman" w:cs="Times New Roman"/>
        </w:rPr>
        <w:t xml:space="preserve"> - sa  zúčtuje do nákladov po splnení podmienok</w:t>
      </w:r>
    </w:p>
    <w:p w:rsidR="00700D1E" w:rsidRPr="008A4072" w:rsidRDefault="00232A25" w:rsidP="00A3087F">
      <w:pPr>
        <w:numPr>
          <w:ilvl w:val="0"/>
          <w:numId w:val="2"/>
        </w:numPr>
        <w:spacing w:after="60" w:line="240" w:lineRule="auto"/>
        <w:jc w:val="both"/>
        <w:rPr>
          <w:rFonts w:ascii="Times New Roman" w:hAnsi="Times New Roman" w:cs="Times New Roman"/>
        </w:rPr>
      </w:pPr>
      <w:r w:rsidRPr="00CA333C">
        <w:rPr>
          <w:rFonts w:ascii="Times New Roman" w:hAnsi="Times New Roman" w:cs="Times New Roman"/>
        </w:rPr>
        <w:t xml:space="preserve">poskytnutý </w:t>
      </w:r>
      <w:r w:rsidRPr="00CA333C">
        <w:rPr>
          <w:rFonts w:ascii="Times New Roman" w:hAnsi="Times New Roman" w:cs="Times New Roman"/>
          <w:u w:val="single"/>
        </w:rPr>
        <w:t>vlastným subjektom</w:t>
      </w:r>
      <w:r w:rsidRPr="00CA333C">
        <w:rPr>
          <w:rFonts w:ascii="Times New Roman" w:hAnsi="Times New Roman" w:cs="Times New Roman"/>
        </w:rPr>
        <w:t xml:space="preserve"> - sa  zúčtuje do nákladov pri poskytnutí  transferu</w:t>
      </w:r>
    </w:p>
    <w:p w:rsidR="00232A25" w:rsidRPr="00847ADA" w:rsidRDefault="00232A25" w:rsidP="00A3087F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Kapitálový transfer</w:t>
      </w:r>
      <w:r w:rsidRPr="00847AD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2A25" w:rsidRPr="00CA333C" w:rsidRDefault="00232A25" w:rsidP="00A3087F">
      <w:pPr>
        <w:numPr>
          <w:ilvl w:val="0"/>
          <w:numId w:val="2"/>
        </w:numPr>
        <w:spacing w:after="60" w:line="240" w:lineRule="auto"/>
        <w:jc w:val="both"/>
        <w:rPr>
          <w:rFonts w:ascii="Times New Roman" w:hAnsi="Times New Roman" w:cs="Times New Roman"/>
        </w:rPr>
      </w:pPr>
      <w:r w:rsidRPr="00CA333C">
        <w:rPr>
          <w:rFonts w:ascii="Times New Roman" w:hAnsi="Times New Roman" w:cs="Times New Roman"/>
        </w:rPr>
        <w:t xml:space="preserve">prijatý od </w:t>
      </w:r>
      <w:r w:rsidRPr="00CA333C">
        <w:rPr>
          <w:rFonts w:ascii="Times New Roman" w:hAnsi="Times New Roman" w:cs="Times New Roman"/>
          <w:u w:val="single"/>
        </w:rPr>
        <w:t>cudzích subjektov</w:t>
      </w:r>
      <w:r w:rsidRPr="00CA333C">
        <w:rPr>
          <w:rFonts w:ascii="Times New Roman" w:hAnsi="Times New Roman" w:cs="Times New Roman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32A25" w:rsidRPr="00CA333C" w:rsidRDefault="00232A25" w:rsidP="00B54D8D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A333C">
        <w:rPr>
          <w:rFonts w:ascii="Times New Roman" w:hAnsi="Times New Roman" w:cs="Times New Roman"/>
        </w:rPr>
        <w:t xml:space="preserve">prijatý od </w:t>
      </w:r>
      <w:r w:rsidRPr="00CA333C">
        <w:rPr>
          <w:rFonts w:ascii="Times New Roman" w:hAnsi="Times New Roman" w:cs="Times New Roman"/>
          <w:u w:val="single"/>
        </w:rPr>
        <w:t>zriaďovateľa</w:t>
      </w:r>
      <w:r w:rsidRPr="00CA333C">
        <w:rPr>
          <w:rFonts w:ascii="Times New Roman" w:hAnsi="Times New Roman" w:cs="Times New Roman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32A25" w:rsidRPr="00CA333C" w:rsidRDefault="00232A25" w:rsidP="00B54D8D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A333C">
        <w:rPr>
          <w:rFonts w:ascii="Times New Roman" w:hAnsi="Times New Roman" w:cs="Times New Roman"/>
        </w:rPr>
        <w:t xml:space="preserve">poskytnutý </w:t>
      </w:r>
      <w:r w:rsidRPr="00CA333C">
        <w:rPr>
          <w:rFonts w:ascii="Times New Roman" w:hAnsi="Times New Roman" w:cs="Times New Roman"/>
          <w:u w:val="single"/>
        </w:rPr>
        <w:t>cudzím subjektom</w:t>
      </w:r>
      <w:r w:rsidRPr="00CA333C">
        <w:rPr>
          <w:rFonts w:ascii="Times New Roman" w:hAnsi="Times New Roman" w:cs="Times New Roman"/>
        </w:rPr>
        <w:t xml:space="preserve"> - sa  zúčtuje do nákladov po splnení podmienok. </w:t>
      </w:r>
    </w:p>
    <w:p w:rsidR="00232A25" w:rsidRPr="00A3087F" w:rsidRDefault="00232A25" w:rsidP="00A3087F">
      <w:pPr>
        <w:numPr>
          <w:ilvl w:val="0"/>
          <w:numId w:val="2"/>
        </w:numPr>
        <w:spacing w:after="60" w:line="240" w:lineRule="auto"/>
        <w:jc w:val="both"/>
        <w:rPr>
          <w:rFonts w:ascii="Times New Roman" w:hAnsi="Times New Roman" w:cs="Times New Roman"/>
        </w:rPr>
      </w:pPr>
      <w:r w:rsidRPr="00CA333C">
        <w:rPr>
          <w:rFonts w:ascii="Times New Roman" w:hAnsi="Times New Roman" w:cs="Times New Roman"/>
        </w:rPr>
        <w:t xml:space="preserve">poskytnutý </w:t>
      </w:r>
      <w:r w:rsidRPr="00CA333C">
        <w:rPr>
          <w:rFonts w:ascii="Times New Roman" w:hAnsi="Times New Roman" w:cs="Times New Roman"/>
          <w:u w:val="single"/>
        </w:rPr>
        <w:t>vlastným subjektom</w:t>
      </w:r>
      <w:r w:rsidRPr="00CA333C">
        <w:rPr>
          <w:rFonts w:ascii="Times New Roman" w:hAnsi="Times New Roman" w:cs="Times New Roman"/>
        </w:rPr>
        <w:t xml:space="preserve"> - sa  zúčtuje do nákladov vo vecnej a časovej súvislosti s  nákladmi účtovanými v organizáciách v zriaďovateľskej pôsobnosti obce/mesta. </w:t>
      </w:r>
    </w:p>
    <w:p w:rsidR="00232A25" w:rsidRPr="00847ADA" w:rsidRDefault="00232A25" w:rsidP="00A3087F">
      <w:pPr>
        <w:numPr>
          <w:ilvl w:val="0"/>
          <w:numId w:val="3"/>
        </w:numPr>
        <w:tabs>
          <w:tab w:val="num" w:pos="284"/>
        </w:tabs>
        <w:spacing w:after="6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Spôsob prepočtu údajov v cudzích menách na menu euro.</w:t>
      </w:r>
    </w:p>
    <w:p w:rsidR="00232A25" w:rsidRPr="00847ADA" w:rsidRDefault="00232A25" w:rsidP="00A3087F">
      <w:pPr>
        <w:pStyle w:val="Zkladntext"/>
        <w:ind w:left="0"/>
        <w:rPr>
          <w:sz w:val="22"/>
          <w:szCs w:val="24"/>
        </w:rPr>
      </w:pPr>
      <w:r w:rsidRPr="00847ADA">
        <w:rPr>
          <w:sz w:val="22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32A25" w:rsidRPr="00847ADA" w:rsidRDefault="00232A25" w:rsidP="00A3087F">
      <w:pPr>
        <w:pStyle w:val="Zkladntext"/>
        <w:ind w:left="0"/>
        <w:rPr>
          <w:sz w:val="22"/>
          <w:szCs w:val="24"/>
        </w:rPr>
      </w:pPr>
      <w:r w:rsidRPr="00847ADA">
        <w:rPr>
          <w:sz w:val="22"/>
          <w:szCs w:val="24"/>
        </w:rPr>
        <w:t>Na ocenenie prírastku cudzej meny nakúpenej za euro sa použije kurz, za ktorý bola táto cudzia mena nakúpená.</w:t>
      </w:r>
    </w:p>
    <w:p w:rsidR="00232A25" w:rsidRPr="00847ADA" w:rsidRDefault="00232A25" w:rsidP="00A3087F">
      <w:pPr>
        <w:pStyle w:val="Zkladntext"/>
        <w:ind w:left="0"/>
        <w:rPr>
          <w:sz w:val="22"/>
          <w:szCs w:val="24"/>
        </w:rPr>
      </w:pPr>
      <w:r w:rsidRPr="00847ADA">
        <w:rPr>
          <w:sz w:val="22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32A25" w:rsidRPr="00847ADA" w:rsidRDefault="00232A25" w:rsidP="00232A25">
      <w:pPr>
        <w:pStyle w:val="Zkladntext"/>
        <w:ind w:left="0"/>
        <w:rPr>
          <w:sz w:val="22"/>
          <w:szCs w:val="24"/>
        </w:rPr>
      </w:pPr>
      <w:r w:rsidRPr="00847ADA">
        <w:rPr>
          <w:sz w:val="22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32A25" w:rsidRPr="00847ADA" w:rsidRDefault="00232A25" w:rsidP="00232A25">
      <w:pPr>
        <w:pStyle w:val="Zkladntext"/>
        <w:ind w:left="0"/>
        <w:rPr>
          <w:sz w:val="22"/>
          <w:szCs w:val="24"/>
        </w:rPr>
      </w:pPr>
      <w:r w:rsidRPr="00847ADA">
        <w:rPr>
          <w:sz w:val="22"/>
          <w:szCs w:val="24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32A25" w:rsidRPr="00847ADA" w:rsidRDefault="00232A25" w:rsidP="00232A25">
      <w:pPr>
        <w:pStyle w:val="Zkladntext"/>
        <w:ind w:left="0"/>
        <w:rPr>
          <w:sz w:val="22"/>
          <w:szCs w:val="24"/>
        </w:rPr>
      </w:pPr>
      <w:r w:rsidRPr="00847ADA">
        <w:rPr>
          <w:sz w:val="22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32A25" w:rsidRPr="00847ADA" w:rsidRDefault="00232A25" w:rsidP="00A3087F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A3087F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232A25" w:rsidRPr="00847ADA" w:rsidRDefault="00232A25" w:rsidP="007221E7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Informácie o údajoch na strane aktív súvahy</w:t>
      </w:r>
    </w:p>
    <w:p w:rsidR="00232A25" w:rsidRPr="00847ADA" w:rsidRDefault="00232A25" w:rsidP="007221E7">
      <w:pPr>
        <w:pStyle w:val="Pismenka"/>
        <w:tabs>
          <w:tab w:val="clear" w:pos="426"/>
          <w:tab w:val="left" w:pos="708"/>
        </w:tabs>
        <w:spacing w:after="60"/>
        <w:ind w:left="425" w:hanging="425"/>
        <w:rPr>
          <w:sz w:val="24"/>
          <w:szCs w:val="24"/>
        </w:rPr>
      </w:pPr>
    </w:p>
    <w:p w:rsidR="00232A25" w:rsidRPr="00847ADA" w:rsidRDefault="00232A25" w:rsidP="007221E7">
      <w:pPr>
        <w:pStyle w:val="Pismenka"/>
        <w:tabs>
          <w:tab w:val="clear" w:pos="426"/>
          <w:tab w:val="left" w:pos="708"/>
        </w:tabs>
        <w:spacing w:after="60"/>
        <w:ind w:left="425" w:hanging="425"/>
        <w:rPr>
          <w:sz w:val="24"/>
          <w:szCs w:val="24"/>
        </w:rPr>
      </w:pPr>
      <w:r w:rsidRPr="00847ADA">
        <w:rPr>
          <w:sz w:val="24"/>
          <w:szCs w:val="24"/>
        </w:rPr>
        <w:t>A Neobežný majetok</w:t>
      </w:r>
    </w:p>
    <w:p w:rsidR="00232A25" w:rsidRPr="00847ADA" w:rsidRDefault="00232A25" w:rsidP="00A3087F">
      <w:pPr>
        <w:numPr>
          <w:ilvl w:val="0"/>
          <w:numId w:val="5"/>
        </w:numPr>
        <w:tabs>
          <w:tab w:val="num" w:pos="284"/>
        </w:tabs>
        <w:spacing w:after="6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Dlhodobý nehmotný majetok a dlhodobý hmotný majetok </w:t>
      </w:r>
    </w:p>
    <w:p w:rsidR="00232A25" w:rsidRPr="00020C10" w:rsidRDefault="00232A25" w:rsidP="00A3087F">
      <w:pPr>
        <w:pStyle w:val="Pismenka"/>
        <w:numPr>
          <w:ilvl w:val="0"/>
          <w:numId w:val="6"/>
        </w:numPr>
        <w:tabs>
          <w:tab w:val="left" w:pos="708"/>
        </w:tabs>
        <w:spacing w:after="60"/>
        <w:ind w:left="284" w:hanging="284"/>
        <w:rPr>
          <w:b w:val="0"/>
          <w:sz w:val="22"/>
          <w:szCs w:val="22"/>
        </w:rPr>
      </w:pPr>
      <w:r w:rsidRPr="00847ADA">
        <w:rPr>
          <w:sz w:val="24"/>
          <w:szCs w:val="24"/>
        </w:rPr>
        <w:t xml:space="preserve">prehľad o pohybe dlhodobého majetku </w:t>
      </w:r>
      <w:r w:rsidRPr="00020C10">
        <w:rPr>
          <w:b w:val="0"/>
          <w:sz w:val="22"/>
          <w:szCs w:val="22"/>
        </w:rPr>
        <w:t>(tabuľka č.1)</w:t>
      </w:r>
    </w:p>
    <w:p w:rsidR="007221E7" w:rsidRPr="00847ADA" w:rsidRDefault="00232A25" w:rsidP="007221E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CA333C">
        <w:rPr>
          <w:b w:val="0"/>
          <w:sz w:val="22"/>
          <w:szCs w:val="22"/>
        </w:rPr>
        <w:t>Textová časť k tabuľke č.1</w:t>
      </w:r>
      <w:r w:rsidRPr="00847ADA">
        <w:rPr>
          <w:b w:val="0"/>
          <w:sz w:val="24"/>
          <w:szCs w:val="24"/>
        </w:rPr>
        <w:t xml:space="preserve">  </w:t>
      </w:r>
      <w:r w:rsidR="007221E7">
        <w:rPr>
          <w:b w:val="0"/>
          <w:sz w:val="24"/>
          <w:szCs w:val="24"/>
        </w:rPr>
        <w:t>...............................................................................................................</w:t>
      </w:r>
    </w:p>
    <w:p w:rsidR="00232A25" w:rsidRPr="00847ADA" w:rsidRDefault="00232A25" w:rsidP="007221E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32A25" w:rsidRPr="00847ADA" w:rsidRDefault="00232A25" w:rsidP="00B54D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47ADA">
        <w:rPr>
          <w:sz w:val="24"/>
          <w:szCs w:val="24"/>
        </w:rPr>
        <w:t xml:space="preserve">spôsob a výška poistenia </w:t>
      </w:r>
      <w:r w:rsidRPr="00847ADA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9"/>
        <w:gridCol w:w="5101"/>
      </w:tblGrid>
      <w:tr w:rsidR="00232A25" w:rsidRPr="00847ADA" w:rsidTr="00DE05DA">
        <w:tc>
          <w:tcPr>
            <w:tcW w:w="4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Spôsob poistenia</w:t>
            </w: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Výška poistenia</w:t>
            </w:r>
          </w:p>
        </w:tc>
      </w:tr>
      <w:tr w:rsidR="00232A25" w:rsidRPr="00847ADA" w:rsidTr="00DE05DA">
        <w:tc>
          <w:tcPr>
            <w:tcW w:w="4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proti menovaným nebezpečenstvám</w:t>
            </w: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DE05DA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538,70</w:t>
            </w:r>
          </w:p>
        </w:tc>
      </w:tr>
      <w:tr w:rsidR="00232A25" w:rsidRPr="00847ADA" w:rsidTr="00DE05DA">
        <w:tc>
          <w:tcPr>
            <w:tcW w:w="4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PZP</w:t>
            </w:r>
          </w:p>
        </w:tc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DE05DA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211,39</w:t>
            </w:r>
          </w:p>
        </w:tc>
      </w:tr>
    </w:tbl>
    <w:p w:rsidR="00232A25" w:rsidRPr="00847ADA" w:rsidRDefault="00232A25" w:rsidP="00A3087F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2A25" w:rsidRPr="00CA333C" w:rsidRDefault="00232A25" w:rsidP="00A3087F">
      <w:pPr>
        <w:pStyle w:val="Pismenka"/>
        <w:numPr>
          <w:ilvl w:val="0"/>
          <w:numId w:val="6"/>
        </w:numPr>
        <w:tabs>
          <w:tab w:val="left" w:pos="708"/>
        </w:tabs>
        <w:spacing w:after="60"/>
        <w:ind w:left="284" w:hanging="284"/>
        <w:rPr>
          <w:b w:val="0"/>
          <w:sz w:val="22"/>
          <w:szCs w:val="24"/>
        </w:rPr>
      </w:pPr>
      <w:r w:rsidRPr="00847ADA">
        <w:rPr>
          <w:sz w:val="24"/>
          <w:szCs w:val="24"/>
        </w:rPr>
        <w:t xml:space="preserve">zriadenie záložného práva </w:t>
      </w:r>
      <w:r w:rsidRPr="00CA333C">
        <w:rPr>
          <w:b w:val="0"/>
          <w:sz w:val="22"/>
          <w:szCs w:val="24"/>
        </w:rPr>
        <w:t>na dlhodobý nehmotný majetok a dlhodobý hmotný majetok alebo obmedzenie práva nakladať s dlhodobým majetkom</w:t>
      </w:r>
    </w:p>
    <w:p w:rsidR="00232A25" w:rsidRPr="00A3087F" w:rsidRDefault="00C261A7" w:rsidP="00232A25">
      <w:pPr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</w:t>
      </w:r>
      <w:r w:rsidR="00232A25" w:rsidRPr="00CA333C">
        <w:rPr>
          <w:rFonts w:ascii="Times New Roman" w:hAnsi="Times New Roman" w:cs="Times New Roman"/>
          <w:szCs w:val="24"/>
        </w:rPr>
        <w:t>Primabanka</w:t>
      </w:r>
      <w:r w:rsidR="00626EBF" w:rsidRPr="00CA333C">
        <w:rPr>
          <w:rFonts w:ascii="Times New Roman" w:hAnsi="Times New Roman" w:cs="Times New Roman"/>
          <w:szCs w:val="24"/>
        </w:rPr>
        <w:t xml:space="preserve"> </w:t>
      </w:r>
      <w:r w:rsidR="00232A25" w:rsidRPr="00CA333C">
        <w:rPr>
          <w:rFonts w:ascii="Times New Roman" w:hAnsi="Times New Roman" w:cs="Times New Roman"/>
          <w:szCs w:val="24"/>
        </w:rPr>
        <w:t xml:space="preserve"> založený pozemok – parc. č. 1794/1 a 1794/2 a na ňom stavba - budova OcÚ </w:t>
      </w:r>
    </w:p>
    <w:p w:rsidR="00232A25" w:rsidRPr="00847ADA" w:rsidRDefault="00232A25" w:rsidP="00B54D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jc w:val="left"/>
        <w:rPr>
          <w:sz w:val="24"/>
          <w:szCs w:val="24"/>
        </w:rPr>
      </w:pPr>
      <w:r w:rsidRPr="00847ADA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32A25" w:rsidRPr="00847ADA" w:rsidTr="00232A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Majetok,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</w:rPr>
              <w:t>ku ktorému</w:t>
            </w:r>
            <w:r w:rsidRPr="00847ADA">
              <w:rPr>
                <w:rFonts w:ascii="Times New Roman" w:hAnsi="Times New Roman" w:cs="Times New Roman"/>
                <w:b/>
              </w:rPr>
              <w:t xml:space="preserve"> má</w:t>
            </w:r>
            <w:r w:rsidRPr="00847ADA">
              <w:rPr>
                <w:rFonts w:ascii="Times New Roman" w:hAnsi="Times New Roman" w:cs="Times New Roman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Suma </w:t>
            </w:r>
          </w:p>
        </w:tc>
      </w:tr>
      <w:tr w:rsidR="00232A25" w:rsidRPr="00847ADA" w:rsidTr="00232A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35 563,95</w:t>
            </w:r>
          </w:p>
        </w:tc>
      </w:tr>
      <w:tr w:rsidR="00232A25" w:rsidRPr="00847ADA" w:rsidTr="00232A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301B19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966 895,46</w:t>
            </w:r>
          </w:p>
        </w:tc>
      </w:tr>
      <w:tr w:rsidR="00232A25" w:rsidRPr="00847ADA" w:rsidTr="00232A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301B19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136 460,73</w:t>
            </w:r>
          </w:p>
        </w:tc>
      </w:tr>
      <w:tr w:rsidR="00232A25" w:rsidRPr="00847ADA" w:rsidTr="00232A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71 366,68</w:t>
            </w:r>
          </w:p>
        </w:tc>
      </w:tr>
      <w:tr w:rsidR="00232A25" w:rsidRPr="00847ADA" w:rsidTr="00232A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Pr="00847ADA" w:rsidRDefault="00232A25" w:rsidP="00232A25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232A25" w:rsidRPr="00847ADA" w:rsidRDefault="00232A25" w:rsidP="00B54D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47ADA">
        <w:rPr>
          <w:sz w:val="24"/>
          <w:szCs w:val="24"/>
        </w:rPr>
        <w:t>opis a hodnota majetku</w:t>
      </w:r>
      <w:r w:rsidRPr="00847ADA">
        <w:rPr>
          <w:b w:val="0"/>
          <w:sz w:val="24"/>
          <w:szCs w:val="24"/>
        </w:rPr>
        <w:t>, ku ktorému účtovná jednotka</w:t>
      </w:r>
      <w:r w:rsidRPr="00847ADA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70"/>
        <w:gridCol w:w="4536"/>
      </w:tblGrid>
      <w:tr w:rsidR="00232A25" w:rsidRPr="00847ADA" w:rsidTr="00A3087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847ADA">
              <w:rPr>
                <w:rFonts w:ascii="Times New Roman" w:hAnsi="Times New Roman" w:cs="Times New Roman"/>
                <w:b/>
              </w:rPr>
              <w:t xml:space="preserve">Majetok,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ku ktorému </w:t>
            </w:r>
            <w:r w:rsidRPr="00847ADA">
              <w:rPr>
                <w:rFonts w:ascii="Times New Roman" w:hAnsi="Times New Roman" w:cs="Times New Roman"/>
                <w:b/>
              </w:rPr>
              <w:t>nemá</w:t>
            </w:r>
            <w:r w:rsidRPr="00847ADA">
              <w:rPr>
                <w:rFonts w:ascii="Times New Roman" w:hAnsi="Times New Roman" w:cs="Times New Roman"/>
              </w:rPr>
              <w:t xml:space="preserve"> účtovná jednotka vlastnícke právo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Suma </w:t>
            </w:r>
          </w:p>
        </w:tc>
      </w:tr>
      <w:tr w:rsidR="00232A25" w:rsidRPr="00847ADA" w:rsidTr="00A3087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A3087F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lastRenderedPageBreak/>
              <w:t xml:space="preserve">Majetok, ktorý využíva </w:t>
            </w:r>
            <w:r w:rsidR="00A3087F">
              <w:rPr>
                <w:rFonts w:ascii="Times New Roman" w:hAnsi="Times New Roman" w:cs="Times New Roman"/>
              </w:rPr>
              <w:t>ÚJ</w:t>
            </w:r>
            <w:r w:rsidRPr="00847ADA">
              <w:rPr>
                <w:rFonts w:ascii="Times New Roman" w:hAnsi="Times New Roman" w:cs="Times New Roman"/>
              </w:rPr>
              <w:t xml:space="preserve"> na základe zmluvy o výpožičke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A3087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Majetok, ku ktorému nadob.vlastn.právo po zaplatení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9 958,18</w:t>
            </w:r>
          </w:p>
        </w:tc>
      </w:tr>
    </w:tbl>
    <w:p w:rsidR="00232A25" w:rsidRPr="00847ADA" w:rsidRDefault="00232A25" w:rsidP="00232A2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32A25" w:rsidRPr="00C261A7" w:rsidRDefault="00232A25" w:rsidP="00232A2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47ADA">
        <w:rPr>
          <w:b w:val="0"/>
          <w:sz w:val="24"/>
          <w:szCs w:val="24"/>
        </w:rPr>
        <w:t>opis dôvodov</w:t>
      </w:r>
      <w:r w:rsidRPr="00847ADA">
        <w:rPr>
          <w:sz w:val="24"/>
          <w:szCs w:val="24"/>
        </w:rPr>
        <w:t xml:space="preserve"> zvýšenia, zníženia a zrušenia opravných položiek </w:t>
      </w:r>
      <w:r w:rsidRPr="00847ADA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232A25" w:rsidRPr="00847ADA" w:rsidTr="00232A2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Dôvod zvýšenie, zníženia a zrušenia OP</w:t>
            </w:r>
          </w:p>
        </w:tc>
      </w:tr>
      <w:tr w:rsidR="00232A25" w:rsidRPr="00847ADA" w:rsidTr="00232A2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Pr="00847ADA" w:rsidRDefault="00232A25" w:rsidP="00A3087F">
      <w:pPr>
        <w:spacing w:after="6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A3087F">
      <w:pPr>
        <w:numPr>
          <w:ilvl w:val="0"/>
          <w:numId w:val="5"/>
        </w:numPr>
        <w:tabs>
          <w:tab w:val="num" w:pos="284"/>
        </w:tabs>
        <w:spacing w:after="6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Dlhodobý finančný majetok </w:t>
      </w:r>
    </w:p>
    <w:p w:rsidR="00232A25" w:rsidRPr="00847ADA" w:rsidRDefault="00232A25" w:rsidP="00B54D8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47ADA">
        <w:rPr>
          <w:sz w:val="24"/>
          <w:szCs w:val="24"/>
        </w:rPr>
        <w:t>prehľad o pohybe dlhodobého finančného majetku</w:t>
      </w:r>
      <w:r w:rsidRPr="00847ADA">
        <w:rPr>
          <w:b w:val="0"/>
          <w:sz w:val="24"/>
          <w:szCs w:val="24"/>
        </w:rPr>
        <w:t xml:space="preserve"> - </w:t>
      </w:r>
      <w:r w:rsidRPr="00020C10">
        <w:rPr>
          <w:b w:val="0"/>
          <w:sz w:val="22"/>
          <w:szCs w:val="22"/>
        </w:rPr>
        <w:t>tabuľka č.1</w:t>
      </w:r>
    </w:p>
    <w:p w:rsidR="00232A25" w:rsidRPr="00847ADA" w:rsidRDefault="00232A25" w:rsidP="00CA333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700D1E">
        <w:rPr>
          <w:b w:val="0"/>
          <w:sz w:val="22"/>
          <w:szCs w:val="22"/>
        </w:rPr>
        <w:t xml:space="preserve">Textová časť k tabuľke č.1  </w:t>
      </w:r>
      <w:r w:rsidRPr="00847ADA">
        <w:rPr>
          <w:b w:val="0"/>
          <w:sz w:val="24"/>
          <w:szCs w:val="24"/>
        </w:rPr>
        <w:t>.............................................................................................................................</w:t>
      </w:r>
    </w:p>
    <w:p w:rsidR="00232A25" w:rsidRPr="00027263" w:rsidRDefault="00232A25" w:rsidP="00B54D8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2"/>
          <w:szCs w:val="22"/>
        </w:rPr>
      </w:pPr>
      <w:r w:rsidRPr="00027263">
        <w:rPr>
          <w:b w:val="0"/>
          <w:sz w:val="22"/>
          <w:szCs w:val="22"/>
        </w:rPr>
        <w:t>opis dôvodov</w:t>
      </w:r>
      <w:r w:rsidRPr="00847ADA">
        <w:rPr>
          <w:sz w:val="24"/>
          <w:szCs w:val="24"/>
        </w:rPr>
        <w:t xml:space="preserve"> zvýšenia, zníženia a zrušenia </w:t>
      </w:r>
      <w:r w:rsidRPr="00027263">
        <w:rPr>
          <w:b w:val="0"/>
          <w:sz w:val="22"/>
          <w:szCs w:val="22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232A25" w:rsidRPr="00847ADA" w:rsidTr="00232A2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Dôvod zvýšenie, zníženia a zrušenia OP</w:t>
            </w:r>
          </w:p>
        </w:tc>
      </w:tr>
      <w:tr w:rsidR="00232A25" w:rsidRPr="00847ADA" w:rsidTr="00232A2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C261A7" w:rsidRPr="00847ADA" w:rsidRDefault="00C261A7" w:rsidP="00A3087F">
      <w:pPr>
        <w:spacing w:after="60" w:line="240" w:lineRule="auto"/>
        <w:jc w:val="both"/>
        <w:rPr>
          <w:rFonts w:ascii="Times New Roman" w:hAnsi="Times New Roman" w:cs="Times New Roman"/>
          <w:b/>
        </w:rPr>
      </w:pPr>
    </w:p>
    <w:p w:rsidR="00232A25" w:rsidRPr="00847ADA" w:rsidRDefault="00232A25" w:rsidP="00A3087F">
      <w:pPr>
        <w:numPr>
          <w:ilvl w:val="0"/>
          <w:numId w:val="5"/>
        </w:numPr>
        <w:tabs>
          <w:tab w:val="num" w:pos="284"/>
        </w:tabs>
        <w:spacing w:after="6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Majetkové podiely účtovnej jednotky v iných spoločnostiach </w:t>
      </w:r>
    </w:p>
    <w:p w:rsidR="00232A25" w:rsidRPr="00CA333C" w:rsidRDefault="00232A25" w:rsidP="00232A2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2"/>
          <w:szCs w:val="22"/>
        </w:rPr>
      </w:pPr>
      <w:r w:rsidRPr="00CA333C">
        <w:rPr>
          <w:b w:val="0"/>
          <w:sz w:val="22"/>
          <w:szCs w:val="22"/>
        </w:rPr>
        <w:t xml:space="preserve">Informácia o spoločnostiach, v ktorých má účtovná jednotka majetkový podiel (riadky 025 až 026 súvahy):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43"/>
        <w:gridCol w:w="708"/>
        <w:gridCol w:w="1135"/>
        <w:gridCol w:w="995"/>
        <w:gridCol w:w="991"/>
        <w:gridCol w:w="1135"/>
        <w:gridCol w:w="1135"/>
        <w:gridCol w:w="1135"/>
        <w:gridCol w:w="1135"/>
      </w:tblGrid>
      <w:tr w:rsidR="00232A25" w:rsidRPr="00847ADA" w:rsidTr="00232A25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</w:t>
            </w: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Názov spoločnosti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 xml:space="preserve">Základné imanie (ZI) spoločnosti v peňažných jednotkách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 xml:space="preserve">Podiel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ÚJ na hlasovacích právach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v %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 xml:space="preserve">Hodnota vlastného imania spoločnosti v eurách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k 31.12.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2015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Hodnota vlastného imania</w:t>
            </w:r>
          </w:p>
          <w:p w:rsidR="00232A25" w:rsidRPr="00847ADA" w:rsidRDefault="00232A25" w:rsidP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 xml:space="preserve">spoločnosti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 xml:space="preserve">v eurách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k 31.12.</w:t>
            </w:r>
          </w:p>
          <w:p w:rsidR="00232A25" w:rsidRPr="00847ADA" w:rsidRDefault="00232A25" w:rsidP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2014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Účtovná hodnota vykázaná v súvahe ÚJ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k 31.12.</w:t>
            </w:r>
          </w:p>
          <w:p w:rsidR="00232A25" w:rsidRPr="00847ADA" w:rsidRDefault="00232A25" w:rsidP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2015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Účtovná hodnota vykázaná v súvahe ÚJ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k 31.12.</w:t>
            </w:r>
          </w:p>
          <w:p w:rsidR="00232A25" w:rsidRPr="00847ADA" w:rsidRDefault="00232A25" w:rsidP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2014</w:t>
            </w:r>
          </w:p>
        </w:tc>
      </w:tr>
      <w:tr w:rsidR="00232A25" w:rsidRPr="00847ADA" w:rsidTr="00232A25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Pr="00847ADA" w:rsidRDefault="00232A25" w:rsidP="008E715B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2A25" w:rsidRPr="00847ADA" w:rsidRDefault="00232A25" w:rsidP="008E715B">
      <w:pPr>
        <w:numPr>
          <w:ilvl w:val="0"/>
          <w:numId w:val="5"/>
        </w:numPr>
        <w:tabs>
          <w:tab w:val="num" w:pos="284"/>
        </w:tabs>
        <w:spacing w:after="6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32A25" w:rsidRPr="00CA333C" w:rsidRDefault="00232A25" w:rsidP="00B54D8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2"/>
          <w:szCs w:val="24"/>
        </w:rPr>
      </w:pPr>
      <w:r w:rsidRPr="00CA333C">
        <w:rPr>
          <w:b w:val="0"/>
          <w:sz w:val="22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232A25" w:rsidRPr="00847ADA" w:rsidTr="00232A2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Mena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Účtovná hodnota vykázaná v súvahe účtovnej jednotky </w:t>
            </w:r>
          </w:p>
          <w:p w:rsidR="00232A25" w:rsidRPr="00847ADA" w:rsidRDefault="00232A25" w:rsidP="00A863C8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k 31.12. 201</w:t>
            </w:r>
            <w:r w:rsidR="00A863C8" w:rsidRPr="00847ADA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Účtovná hodnota vykázaná v súvahe účtovnej jednotky </w:t>
            </w:r>
          </w:p>
          <w:p w:rsidR="00232A25" w:rsidRPr="00847ADA" w:rsidRDefault="00232A25" w:rsidP="00A863C8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k 31.12. 201</w:t>
            </w:r>
            <w:r w:rsidR="00A863C8" w:rsidRPr="00847ADA">
              <w:rPr>
                <w:rFonts w:ascii="Times New Roman" w:hAnsi="Times New Roman" w:cs="Times New Roman"/>
              </w:rPr>
              <w:t>4</w:t>
            </w:r>
          </w:p>
        </w:tc>
      </w:tr>
      <w:tr w:rsidR="00232A25" w:rsidRPr="00847ADA" w:rsidTr="00232A2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Západoslovenská vodárenská spoločnosť, a.s.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€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0,060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voľne obchodova-teľná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103 121,33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103 121,33</w:t>
            </w:r>
          </w:p>
        </w:tc>
      </w:tr>
    </w:tbl>
    <w:p w:rsidR="00232A25" w:rsidRPr="00847ADA" w:rsidRDefault="00232A25" w:rsidP="0002726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32A25" w:rsidRPr="00CA333C" w:rsidRDefault="00232A25" w:rsidP="00B54D8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2"/>
          <w:szCs w:val="22"/>
        </w:rPr>
      </w:pPr>
      <w:r w:rsidRPr="00CA333C">
        <w:rPr>
          <w:b w:val="0"/>
          <w:sz w:val="22"/>
          <w:szCs w:val="22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232A25" w:rsidRPr="00847ADA" w:rsidTr="00232A2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Výnos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 xml:space="preserve">Účtovná hodnota vykázaná v súvahe účtovnej jednotky </w:t>
            </w:r>
          </w:p>
          <w:p w:rsidR="00232A25" w:rsidRPr="00847ADA" w:rsidRDefault="00232A25" w:rsidP="00A863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>k 31.12. 201</w:t>
            </w:r>
            <w:r w:rsidR="00A863C8" w:rsidRPr="00847ADA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 xml:space="preserve">Účtovná hodnota vykázaná v súvahe účtovnej jednotky </w:t>
            </w:r>
          </w:p>
          <w:p w:rsidR="00232A25" w:rsidRPr="00847ADA" w:rsidRDefault="00232A25" w:rsidP="00A863C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>k 31.12. 201</w:t>
            </w:r>
            <w:r w:rsidR="00A863C8" w:rsidRPr="00847ADA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Popis zabezpečenia pôžičky</w:t>
            </w:r>
          </w:p>
        </w:tc>
      </w:tr>
      <w:tr w:rsidR="00232A25" w:rsidRPr="00847ADA" w:rsidTr="00232A2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Pr="00020C10" w:rsidRDefault="00232A25" w:rsidP="00232A2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2"/>
          <w:szCs w:val="22"/>
        </w:rPr>
      </w:pPr>
    </w:p>
    <w:p w:rsidR="00232A25" w:rsidRPr="00020C10" w:rsidRDefault="00232A25" w:rsidP="00B54D8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2"/>
          <w:szCs w:val="22"/>
        </w:rPr>
      </w:pPr>
      <w:r w:rsidRPr="00020C10">
        <w:rPr>
          <w:b w:val="0"/>
          <w:sz w:val="22"/>
          <w:szCs w:val="22"/>
        </w:rPr>
        <w:t>významné položky ostatného dlhodobého finančného majetku (riadok 031 súvahy):</w:t>
      </w:r>
      <w:r w:rsidRPr="00020C10">
        <w:rPr>
          <w:sz w:val="22"/>
          <w:szCs w:val="22"/>
        </w:rPr>
        <w:t xml:space="preserve"> 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30"/>
        <w:gridCol w:w="3120"/>
        <w:gridCol w:w="3262"/>
      </w:tblGrid>
      <w:tr w:rsidR="00232A25" w:rsidRPr="00847ADA" w:rsidTr="00A81E5D">
        <w:tc>
          <w:tcPr>
            <w:tcW w:w="3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Významné položky ostatného DFM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A863C8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Hodnota k 31.12.201</w:t>
            </w:r>
            <w:r w:rsidR="00A863C8" w:rsidRPr="00847ADA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A863C8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Hodnota 31.12.201</w:t>
            </w:r>
            <w:r w:rsidR="00A863C8" w:rsidRPr="00847ADA">
              <w:rPr>
                <w:rFonts w:ascii="Times New Roman" w:hAnsi="Times New Roman" w:cs="Times New Roman"/>
              </w:rPr>
              <w:t>4</w:t>
            </w:r>
          </w:p>
        </w:tc>
      </w:tr>
      <w:tr w:rsidR="00232A25" w:rsidRPr="00847ADA" w:rsidTr="00A81E5D">
        <w:tc>
          <w:tcPr>
            <w:tcW w:w="3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Pr="00847ADA" w:rsidRDefault="00232A25" w:rsidP="00626EB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626EBF">
      <w:pPr>
        <w:spacing w:after="0" w:line="240" w:lineRule="auto"/>
        <w:ind w:left="2520" w:hanging="2520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B  Obežný majetok </w:t>
      </w:r>
    </w:p>
    <w:p w:rsidR="00232A25" w:rsidRPr="00847ADA" w:rsidRDefault="00232A25" w:rsidP="00B54D8D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Zásoby</w:t>
      </w:r>
    </w:p>
    <w:p w:rsidR="00232A25" w:rsidRPr="00700D1E" w:rsidRDefault="00232A25" w:rsidP="00B54D8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2"/>
          <w:szCs w:val="22"/>
        </w:rPr>
      </w:pPr>
      <w:r w:rsidRPr="00700D1E">
        <w:rPr>
          <w:b w:val="0"/>
          <w:sz w:val="22"/>
          <w:szCs w:val="22"/>
        </w:rPr>
        <w:t xml:space="preserve">vývoj </w:t>
      </w:r>
      <w:r w:rsidRPr="00700D1E">
        <w:rPr>
          <w:sz w:val="22"/>
          <w:szCs w:val="22"/>
        </w:rPr>
        <w:t>opravnej položky</w:t>
      </w:r>
      <w:r w:rsidRPr="00700D1E">
        <w:rPr>
          <w:b w:val="0"/>
          <w:sz w:val="22"/>
          <w:szCs w:val="22"/>
        </w:rPr>
        <w:t xml:space="preserve"> k zásobám</w:t>
      </w:r>
      <w:r w:rsidRPr="00700D1E">
        <w:rPr>
          <w:sz w:val="22"/>
          <w:szCs w:val="22"/>
        </w:rPr>
        <w:t xml:space="preserve"> </w:t>
      </w:r>
      <w:r w:rsidRPr="00700D1E">
        <w:rPr>
          <w:b w:val="0"/>
          <w:sz w:val="22"/>
          <w:szCs w:val="22"/>
        </w:rPr>
        <w:t>- tabuľka č.2</w:t>
      </w:r>
    </w:p>
    <w:p w:rsidR="00232A25" w:rsidRPr="00700D1E" w:rsidRDefault="00232A25" w:rsidP="00232A2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 w:rsidRPr="00700D1E">
        <w:rPr>
          <w:b w:val="0"/>
          <w:sz w:val="22"/>
          <w:szCs w:val="22"/>
        </w:rPr>
        <w:t xml:space="preserve">Textová časť k tabuľke č.2  </w:t>
      </w:r>
    </w:p>
    <w:p w:rsidR="00232A25" w:rsidRPr="00847ADA" w:rsidRDefault="00232A25" w:rsidP="00232A2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847ADA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232A25" w:rsidRPr="00847ADA" w:rsidRDefault="00232A25" w:rsidP="00232A2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 w:rsidRPr="00847ADA">
        <w:rPr>
          <w:b w:val="0"/>
          <w:sz w:val="24"/>
          <w:szCs w:val="24"/>
        </w:rPr>
        <w:t xml:space="preserve">Opis dôvodov </w:t>
      </w:r>
      <w:r w:rsidRPr="00847ADA">
        <w:rPr>
          <w:sz w:val="24"/>
          <w:szCs w:val="24"/>
        </w:rPr>
        <w:t>tvorby, zníženia a zrušenia</w:t>
      </w:r>
      <w:r w:rsidRPr="00847ADA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232A25" w:rsidRPr="00847ADA" w:rsidTr="00232A2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Dôvod tvorby, zníženia a zrušenia OP</w:t>
            </w:r>
          </w:p>
        </w:tc>
      </w:tr>
      <w:tr w:rsidR="00232A25" w:rsidRPr="00847ADA" w:rsidTr="00232A2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32A25" w:rsidRPr="00020C10" w:rsidRDefault="00232A25" w:rsidP="00B54D8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2"/>
          <w:szCs w:val="22"/>
        </w:rPr>
      </w:pPr>
      <w:r w:rsidRPr="00020C10">
        <w:rPr>
          <w:b w:val="0"/>
          <w:sz w:val="22"/>
          <w:szCs w:val="22"/>
        </w:rPr>
        <w:t xml:space="preserve">zásoby, na ktoré je zriadené </w:t>
      </w:r>
      <w:r w:rsidRPr="00020C10">
        <w:rPr>
          <w:sz w:val="22"/>
          <w:szCs w:val="22"/>
        </w:rPr>
        <w:t>záložné právo</w:t>
      </w:r>
      <w:r w:rsidRPr="00020C10">
        <w:rPr>
          <w:b w:val="0"/>
          <w:sz w:val="22"/>
          <w:szCs w:val="22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32A25" w:rsidRPr="00847ADA" w:rsidTr="00232A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Hodnota zásob</w:t>
            </w:r>
          </w:p>
        </w:tc>
      </w:tr>
      <w:tr w:rsidR="00232A25" w:rsidRPr="00847ADA" w:rsidTr="00232A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Pr="00847ADA" w:rsidRDefault="00232A25" w:rsidP="00232A2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32A25" w:rsidRPr="00847ADA" w:rsidRDefault="00232A25" w:rsidP="00B54D8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47ADA">
        <w:rPr>
          <w:b w:val="0"/>
          <w:sz w:val="24"/>
          <w:szCs w:val="24"/>
        </w:rPr>
        <w:t xml:space="preserve">spôsob a výška </w:t>
      </w:r>
      <w:r w:rsidRPr="00847ADA">
        <w:rPr>
          <w:sz w:val="24"/>
          <w:szCs w:val="24"/>
        </w:rPr>
        <w:t>poistenia zásob</w:t>
      </w:r>
      <w:r w:rsidRPr="00847AD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232A25" w:rsidRPr="00847ADA" w:rsidTr="00232A2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Výška poistenia</w:t>
            </w:r>
          </w:p>
        </w:tc>
      </w:tr>
      <w:tr w:rsidR="00232A25" w:rsidRPr="00847ADA" w:rsidTr="00232A2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drobný hmotný majetok – MŠ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proti menovaným nebezpečenstvám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Pr="00847ADA" w:rsidRDefault="00232A25" w:rsidP="00027263">
      <w:pPr>
        <w:spacing w:after="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027263">
      <w:pPr>
        <w:numPr>
          <w:ilvl w:val="0"/>
          <w:numId w:val="9"/>
        </w:numPr>
        <w:spacing w:after="6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Pohľadávky</w:t>
      </w:r>
    </w:p>
    <w:p w:rsidR="00232A25" w:rsidRPr="00847ADA" w:rsidRDefault="00232A25" w:rsidP="00B54D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847ADA">
        <w:rPr>
          <w:sz w:val="24"/>
          <w:szCs w:val="24"/>
        </w:rPr>
        <w:t>opis významných pohľadávok</w:t>
      </w:r>
      <w:r w:rsidRPr="00847ADA">
        <w:rPr>
          <w:b w:val="0"/>
          <w:sz w:val="24"/>
          <w:szCs w:val="24"/>
        </w:rPr>
        <w:t xml:space="preserve"> </w:t>
      </w:r>
      <w:r w:rsidRPr="00027263">
        <w:rPr>
          <w:b w:val="0"/>
          <w:sz w:val="22"/>
          <w:szCs w:val="22"/>
        </w:rPr>
        <w:t>podľa jednotlivých položiek súvahy</w:t>
      </w:r>
      <w:r w:rsidRPr="00847ADA">
        <w:rPr>
          <w:b w:val="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232A25" w:rsidRPr="00847ADA" w:rsidTr="00232A2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lastRenderedPageBreak/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232A25" w:rsidRPr="00847ADA" w:rsidTr="00232A2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nedaňové - poplatky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301B19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4 863,13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nedoplatky na poplatkoch</w:t>
            </w:r>
          </w:p>
        </w:tc>
      </w:tr>
      <w:tr w:rsidR="00232A25" w:rsidRPr="00847ADA" w:rsidTr="00232A2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daňové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301B19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6 295,20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nedoplatky na DZN</w:t>
            </w:r>
          </w:p>
        </w:tc>
      </w:tr>
      <w:tr w:rsidR="00232A25" w:rsidRPr="00847ADA" w:rsidTr="00232A2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Pr="00847ADA" w:rsidRDefault="00232A25" w:rsidP="00232A2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32A25" w:rsidRPr="00020C10" w:rsidRDefault="00232A25" w:rsidP="00B54D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2"/>
          <w:szCs w:val="22"/>
        </w:rPr>
      </w:pPr>
      <w:r w:rsidRPr="00847ADA">
        <w:rPr>
          <w:sz w:val="24"/>
          <w:szCs w:val="24"/>
        </w:rPr>
        <w:t>vývoj opravnej položky</w:t>
      </w:r>
      <w:r w:rsidRPr="00847ADA">
        <w:rPr>
          <w:b w:val="0"/>
          <w:sz w:val="24"/>
          <w:szCs w:val="24"/>
        </w:rPr>
        <w:t xml:space="preserve"> k pohľadávkam </w:t>
      </w:r>
      <w:r w:rsidRPr="00020C10">
        <w:rPr>
          <w:b w:val="0"/>
          <w:sz w:val="22"/>
          <w:szCs w:val="22"/>
        </w:rPr>
        <w:t>- tabuľka č.3</w:t>
      </w:r>
    </w:p>
    <w:p w:rsidR="00F16DEA" w:rsidRPr="00847ADA" w:rsidRDefault="00232A25" w:rsidP="00FB08F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700D1E">
        <w:rPr>
          <w:b w:val="0"/>
          <w:sz w:val="22"/>
          <w:szCs w:val="22"/>
        </w:rPr>
        <w:t xml:space="preserve">Textová časť k tabuľke č.3  </w:t>
      </w:r>
      <w:r w:rsidR="00FB08F9">
        <w:rPr>
          <w:b w:val="0"/>
          <w:sz w:val="24"/>
          <w:szCs w:val="24"/>
        </w:rPr>
        <w:t>Nedobytné pohľadávky odpísané na základe Uznesenia OZ</w:t>
      </w:r>
    </w:p>
    <w:p w:rsidR="00232A25" w:rsidRPr="00582686" w:rsidRDefault="00232A25" w:rsidP="00582686">
      <w:pPr>
        <w:pStyle w:val="Pismenka"/>
        <w:tabs>
          <w:tab w:val="clear" w:pos="426"/>
          <w:tab w:val="left" w:pos="708"/>
        </w:tabs>
        <w:spacing w:after="60"/>
        <w:ind w:left="425" w:hanging="425"/>
        <w:rPr>
          <w:b w:val="0"/>
          <w:sz w:val="22"/>
          <w:szCs w:val="22"/>
        </w:rPr>
      </w:pPr>
      <w:r w:rsidRPr="00582686">
        <w:rPr>
          <w:b w:val="0"/>
          <w:sz w:val="22"/>
          <w:szCs w:val="22"/>
        </w:rPr>
        <w:t xml:space="preserve">Opis dôvodov </w:t>
      </w:r>
      <w:r w:rsidRPr="00582686">
        <w:rPr>
          <w:sz w:val="22"/>
          <w:szCs w:val="22"/>
        </w:rPr>
        <w:t>tvorby, zníženia a zrušenia</w:t>
      </w:r>
      <w:r w:rsidRPr="00582686">
        <w:rPr>
          <w:b w:val="0"/>
          <w:sz w:val="22"/>
          <w:szCs w:val="22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232A25" w:rsidRPr="00847ADA" w:rsidTr="00232A2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Dôvod tvorby, zníženia a zrušenia OP</w:t>
            </w:r>
          </w:p>
        </w:tc>
      </w:tr>
      <w:tr w:rsidR="00232A25" w:rsidRPr="00847ADA" w:rsidTr="00232A2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A81E5D">
            <w:pPr>
              <w:jc w:val="both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daň z nehnuteľnosti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A81E5D" w:rsidP="00A81E5D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1 781,80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A81E5D">
            <w:pPr>
              <w:jc w:val="both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odpísané na základe uznesenia OZ</w:t>
            </w:r>
          </w:p>
        </w:tc>
      </w:tr>
      <w:tr w:rsidR="00A81E5D" w:rsidRPr="00847ADA" w:rsidTr="00232A2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E5D" w:rsidRPr="00847ADA" w:rsidRDefault="00A81E5D">
            <w:pPr>
              <w:jc w:val="both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daň za psa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E5D" w:rsidRPr="00847ADA" w:rsidRDefault="00A81E5D" w:rsidP="00A81E5D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1 199,40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E5D" w:rsidRPr="00847ADA" w:rsidRDefault="00A81E5D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odpísané na základe uznesenia OZ</w:t>
            </w:r>
          </w:p>
        </w:tc>
      </w:tr>
      <w:tr w:rsidR="00A81E5D" w:rsidRPr="00847ADA" w:rsidTr="00232A2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E5D" w:rsidRPr="00847ADA" w:rsidRDefault="00A81E5D">
            <w:pPr>
              <w:jc w:val="both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poplatok za komun. odpad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E5D" w:rsidRPr="00847ADA" w:rsidRDefault="00A81E5D" w:rsidP="00A81E5D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258,51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E5D" w:rsidRPr="00847ADA" w:rsidRDefault="00A81E5D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odpísané na základe uznesenia OZ</w:t>
            </w:r>
          </w:p>
        </w:tc>
      </w:tr>
    </w:tbl>
    <w:p w:rsidR="00232A25" w:rsidRPr="00847ADA" w:rsidRDefault="00232A25" w:rsidP="00232A2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32A25" w:rsidRPr="00020C10" w:rsidRDefault="00232A25" w:rsidP="00B54D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2"/>
          <w:szCs w:val="22"/>
        </w:rPr>
      </w:pPr>
      <w:r w:rsidRPr="00847ADA">
        <w:rPr>
          <w:b w:val="0"/>
          <w:sz w:val="24"/>
          <w:szCs w:val="24"/>
        </w:rPr>
        <w:t xml:space="preserve">pohľadávky podľa </w:t>
      </w:r>
      <w:r w:rsidRPr="00847ADA">
        <w:rPr>
          <w:sz w:val="24"/>
          <w:szCs w:val="24"/>
        </w:rPr>
        <w:t>doby splatnosti</w:t>
      </w:r>
      <w:r w:rsidRPr="00847ADA">
        <w:rPr>
          <w:b w:val="0"/>
          <w:sz w:val="24"/>
          <w:szCs w:val="24"/>
        </w:rPr>
        <w:t xml:space="preserve"> </w:t>
      </w:r>
      <w:r w:rsidRPr="00027263">
        <w:rPr>
          <w:b w:val="0"/>
          <w:sz w:val="22"/>
          <w:szCs w:val="22"/>
        </w:rPr>
        <w:t xml:space="preserve">(riadky </w:t>
      </w:r>
      <w:smartTag w:uri="urn:schemas-microsoft-com:office:smarttags" w:element="metricconverter">
        <w:smartTagPr>
          <w:attr w:name="ProductID" w:val="048 a"/>
        </w:smartTagPr>
        <w:r w:rsidRPr="00027263">
          <w:rPr>
            <w:b w:val="0"/>
            <w:sz w:val="22"/>
            <w:szCs w:val="22"/>
          </w:rPr>
          <w:t>048 a</w:t>
        </w:r>
      </w:smartTag>
      <w:r w:rsidRPr="00027263">
        <w:rPr>
          <w:b w:val="0"/>
          <w:sz w:val="22"/>
          <w:szCs w:val="22"/>
        </w:rPr>
        <w:t xml:space="preserve"> 060 súvahy)</w:t>
      </w:r>
      <w:r w:rsidRPr="00847ADA">
        <w:rPr>
          <w:b w:val="0"/>
          <w:sz w:val="24"/>
          <w:szCs w:val="24"/>
        </w:rPr>
        <w:t xml:space="preserve"> </w:t>
      </w:r>
      <w:r w:rsidRPr="00020C10">
        <w:rPr>
          <w:b w:val="0"/>
          <w:sz w:val="22"/>
          <w:szCs w:val="22"/>
        </w:rPr>
        <w:t>- tabuľka č.4</w:t>
      </w:r>
    </w:p>
    <w:p w:rsidR="00232A25" w:rsidRPr="00582686" w:rsidRDefault="00232A25" w:rsidP="00232A2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 w:rsidRPr="00020C10">
        <w:rPr>
          <w:b w:val="0"/>
          <w:sz w:val="22"/>
          <w:szCs w:val="22"/>
        </w:rPr>
        <w:t>Textová časť k tabuľke č.4</w:t>
      </w:r>
      <w:r w:rsidR="00027263">
        <w:rPr>
          <w:b w:val="0"/>
          <w:sz w:val="22"/>
          <w:szCs w:val="22"/>
        </w:rPr>
        <w:t xml:space="preserve"> </w:t>
      </w:r>
      <w:r w:rsidR="00582686">
        <w:rPr>
          <w:b w:val="0"/>
          <w:sz w:val="22"/>
          <w:szCs w:val="22"/>
        </w:rPr>
        <w:t>:</w:t>
      </w:r>
      <w:r w:rsidR="00582686" w:rsidRPr="00582686">
        <w:rPr>
          <w:b w:val="0"/>
          <w:sz w:val="22"/>
          <w:szCs w:val="22"/>
        </w:rPr>
        <w:t>Daň</w:t>
      </w:r>
      <w:r w:rsidR="00582686">
        <w:rPr>
          <w:b w:val="0"/>
          <w:sz w:val="22"/>
          <w:szCs w:val="22"/>
        </w:rPr>
        <w:t xml:space="preserve"> z nehnuteľnosti celkom 6 295,20 . Pes a KO celkom 4 863,13. Daňové 28,40.</w:t>
      </w:r>
    </w:p>
    <w:p w:rsidR="00232A25" w:rsidRPr="00582686" w:rsidRDefault="00232A25" w:rsidP="00232A2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2"/>
          <w:szCs w:val="22"/>
        </w:rPr>
      </w:pPr>
      <w:r w:rsidRPr="00582686">
        <w:rPr>
          <w:b w:val="0"/>
          <w:sz w:val="22"/>
          <w:szCs w:val="22"/>
        </w:rPr>
        <w:t xml:space="preserve">  </w:t>
      </w:r>
    </w:p>
    <w:p w:rsidR="00232A25" w:rsidRPr="00027263" w:rsidRDefault="00232A25" w:rsidP="00B54D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2"/>
          <w:szCs w:val="22"/>
        </w:rPr>
      </w:pPr>
      <w:r w:rsidRPr="00847ADA">
        <w:rPr>
          <w:b w:val="0"/>
          <w:sz w:val="24"/>
          <w:szCs w:val="24"/>
        </w:rPr>
        <w:t xml:space="preserve">pohľadávky podľa </w:t>
      </w:r>
      <w:r w:rsidRPr="00847ADA">
        <w:rPr>
          <w:sz w:val="24"/>
          <w:szCs w:val="24"/>
        </w:rPr>
        <w:t>zostatkovej doby splatnosti</w:t>
      </w:r>
      <w:r w:rsidRPr="00847ADA">
        <w:rPr>
          <w:b w:val="0"/>
          <w:sz w:val="24"/>
          <w:szCs w:val="24"/>
        </w:rPr>
        <w:t xml:space="preserve"> </w:t>
      </w:r>
      <w:r w:rsidRPr="00027263">
        <w:rPr>
          <w:b w:val="0"/>
          <w:sz w:val="22"/>
          <w:szCs w:val="22"/>
        </w:rPr>
        <w:t xml:space="preserve">(riadky </w:t>
      </w:r>
      <w:smartTag w:uri="urn:schemas-microsoft-com:office:smarttags" w:element="metricconverter">
        <w:smartTagPr>
          <w:attr w:name="ProductID" w:val="048 a"/>
        </w:smartTagPr>
        <w:r w:rsidRPr="00027263">
          <w:rPr>
            <w:b w:val="0"/>
            <w:sz w:val="22"/>
            <w:szCs w:val="22"/>
          </w:rPr>
          <w:t>048 a</w:t>
        </w:r>
      </w:smartTag>
      <w:r w:rsidRPr="00027263">
        <w:rPr>
          <w:b w:val="0"/>
          <w:sz w:val="22"/>
          <w:szCs w:val="22"/>
        </w:rPr>
        <w:t xml:space="preserve"> 060 súvahy) - tabuľka č.4</w:t>
      </w:r>
    </w:p>
    <w:p w:rsidR="00232A25" w:rsidRPr="00582686" w:rsidRDefault="00232A25" w:rsidP="00027263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 w:rsidRPr="00582686">
        <w:rPr>
          <w:b w:val="0"/>
          <w:sz w:val="22"/>
          <w:szCs w:val="22"/>
        </w:rPr>
        <w:t>Textová časť k tabuľke č.4</w:t>
      </w:r>
      <w:r w:rsidR="00027263" w:rsidRPr="00582686">
        <w:rPr>
          <w:b w:val="0"/>
          <w:sz w:val="22"/>
          <w:szCs w:val="22"/>
        </w:rPr>
        <w:t xml:space="preserve"> </w:t>
      </w:r>
      <w:r w:rsidR="00582686" w:rsidRPr="00582686">
        <w:rPr>
          <w:b w:val="0"/>
          <w:sz w:val="22"/>
          <w:szCs w:val="22"/>
        </w:rPr>
        <w:t>: DZN do 1 r. vrátane</w:t>
      </w:r>
      <w:r w:rsidR="00582686">
        <w:rPr>
          <w:b w:val="0"/>
          <w:sz w:val="22"/>
          <w:szCs w:val="22"/>
        </w:rPr>
        <w:t xml:space="preserve"> 223,99, od 1 do 5r. 850,12 a nad 5 r. 5 221,09 EUR. Pes a KO do 1 r. 891,81, od 1 do 5 r. 1 784,22 a nad 5 r. 2 187,10 EUR.</w:t>
      </w:r>
    </w:p>
    <w:p w:rsidR="00232A25" w:rsidRPr="00582686" w:rsidRDefault="00232A25" w:rsidP="00232A2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2"/>
          <w:szCs w:val="22"/>
        </w:rPr>
      </w:pPr>
    </w:p>
    <w:p w:rsidR="00232A25" w:rsidRPr="00847ADA" w:rsidRDefault="00232A25" w:rsidP="00B54D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847ADA">
        <w:rPr>
          <w:b w:val="0"/>
          <w:sz w:val="24"/>
          <w:szCs w:val="24"/>
        </w:rPr>
        <w:t xml:space="preserve">pohľadávky zabezpečené </w:t>
      </w:r>
      <w:r w:rsidRPr="00847ADA">
        <w:rPr>
          <w:sz w:val="24"/>
          <w:szCs w:val="24"/>
        </w:rPr>
        <w:t>záložným právom</w:t>
      </w:r>
      <w:r w:rsidRPr="00847ADA">
        <w:rPr>
          <w:b w:val="0"/>
          <w:sz w:val="24"/>
          <w:szCs w:val="24"/>
        </w:rPr>
        <w:t xml:space="preserve"> alebo </w:t>
      </w:r>
      <w:r w:rsidRPr="00847ADA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103"/>
        <w:gridCol w:w="2835"/>
        <w:gridCol w:w="2322"/>
      </w:tblGrid>
      <w:tr w:rsidR="00232A25" w:rsidRPr="00847ADA" w:rsidTr="00232A2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Hodnota pohľadávky </w:t>
            </w:r>
          </w:p>
        </w:tc>
      </w:tr>
      <w:tr w:rsidR="00232A25" w:rsidRPr="00847ADA" w:rsidTr="00232A2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Pr="00847ADA" w:rsidRDefault="00232A25" w:rsidP="00232A2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32A25" w:rsidRPr="00847ADA" w:rsidRDefault="00232A25" w:rsidP="00B54D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47ADA">
        <w:rPr>
          <w:b w:val="0"/>
          <w:sz w:val="24"/>
          <w:szCs w:val="24"/>
        </w:rPr>
        <w:t xml:space="preserve">pohľadávky, na ktoré sa zriadilo </w:t>
      </w:r>
      <w:r w:rsidRPr="00847ADA">
        <w:rPr>
          <w:sz w:val="24"/>
          <w:szCs w:val="24"/>
        </w:rPr>
        <w:t>záložné právo</w:t>
      </w:r>
      <w:r w:rsidRPr="00847ADA">
        <w:rPr>
          <w:b w:val="0"/>
          <w:sz w:val="24"/>
          <w:szCs w:val="24"/>
        </w:rPr>
        <w:t xml:space="preserve"> a výška pohľadávok, pri ktorých má účtovná jednotka </w:t>
      </w:r>
      <w:r w:rsidRPr="00847ADA">
        <w:rPr>
          <w:sz w:val="24"/>
          <w:szCs w:val="24"/>
        </w:rPr>
        <w:t>obmedzené právo s nimi nakladať</w:t>
      </w:r>
      <w:r w:rsidRPr="00847ADA">
        <w:rPr>
          <w:b w:val="0"/>
          <w:sz w:val="24"/>
          <w:szCs w:val="2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6875"/>
        <w:gridCol w:w="3011"/>
      </w:tblGrid>
      <w:tr w:rsidR="00232A25" w:rsidRPr="00847ADA" w:rsidTr="00027263">
        <w:tc>
          <w:tcPr>
            <w:tcW w:w="3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Druh pohľadávok </w:t>
            </w:r>
          </w:p>
        </w:tc>
        <w:tc>
          <w:tcPr>
            <w:tcW w:w="1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Hodnota pohľadávok </w:t>
            </w:r>
          </w:p>
        </w:tc>
      </w:tr>
      <w:tr w:rsidR="00232A25" w:rsidRPr="00847ADA" w:rsidTr="00027263">
        <w:tc>
          <w:tcPr>
            <w:tcW w:w="3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Hodnota pohľadávo</w:t>
            </w:r>
            <w:r w:rsidR="001042CF" w:rsidRPr="00847ADA">
              <w:rPr>
                <w:rFonts w:ascii="Times New Roman" w:hAnsi="Times New Roman" w:cs="Times New Roman"/>
              </w:rPr>
              <w:t xml:space="preserve">k, na ktoré sa zriadilo záložné </w:t>
            </w:r>
            <w:r w:rsidRPr="00847ADA">
              <w:rPr>
                <w:rFonts w:ascii="Times New Roman" w:hAnsi="Times New Roman" w:cs="Times New Roman"/>
              </w:rPr>
              <w:t>právo</w:t>
            </w:r>
          </w:p>
        </w:tc>
        <w:tc>
          <w:tcPr>
            <w:tcW w:w="1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027263">
        <w:tc>
          <w:tcPr>
            <w:tcW w:w="3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7263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Hodnota pohľadávok pri ktorých je obmedzené </w:t>
            </w:r>
            <w:r w:rsidR="00027263">
              <w:rPr>
                <w:rFonts w:ascii="Times New Roman" w:hAnsi="Times New Roman" w:cs="Times New Roman"/>
              </w:rPr>
              <w:t xml:space="preserve"> </w:t>
            </w:r>
            <w:r w:rsidRPr="00847ADA">
              <w:rPr>
                <w:rFonts w:ascii="Times New Roman" w:hAnsi="Times New Roman" w:cs="Times New Roman"/>
              </w:rPr>
              <w:t>právo s nimi naklada</w:t>
            </w:r>
            <w:r w:rsidR="00027263">
              <w:rPr>
                <w:rFonts w:ascii="Times New Roman" w:hAnsi="Times New Roman" w:cs="Times New Roman"/>
              </w:rPr>
              <w:t>ť</w:t>
            </w:r>
          </w:p>
        </w:tc>
        <w:tc>
          <w:tcPr>
            <w:tcW w:w="1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263" w:rsidRPr="00847ADA" w:rsidRDefault="00027263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Pr="00847ADA" w:rsidRDefault="00232A25" w:rsidP="00027263">
      <w:pPr>
        <w:spacing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027263">
      <w:pPr>
        <w:numPr>
          <w:ilvl w:val="0"/>
          <w:numId w:val="9"/>
        </w:numPr>
        <w:spacing w:after="6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Finančný majetok </w:t>
      </w:r>
    </w:p>
    <w:p w:rsidR="00232A25" w:rsidRPr="00847ADA" w:rsidRDefault="00232A25" w:rsidP="00B54D8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847ADA">
        <w:rPr>
          <w:b w:val="0"/>
          <w:sz w:val="24"/>
          <w:szCs w:val="24"/>
        </w:rPr>
        <w:t xml:space="preserve">opis významných zložiek </w:t>
      </w:r>
      <w:r w:rsidRPr="00847ADA">
        <w:rPr>
          <w:sz w:val="24"/>
          <w:szCs w:val="24"/>
        </w:rPr>
        <w:t>krátkodobého finančného majetku</w:t>
      </w:r>
      <w:r w:rsidRPr="00847ADA">
        <w:rPr>
          <w:b w:val="0"/>
          <w:sz w:val="24"/>
          <w:szCs w:val="24"/>
        </w:rPr>
        <w:t xml:space="preserve">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65"/>
        <w:gridCol w:w="5247"/>
      </w:tblGrid>
      <w:tr w:rsidR="00232A25" w:rsidRPr="00847ADA" w:rsidTr="00F16DEA">
        <w:tc>
          <w:tcPr>
            <w:tcW w:w="4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Krátkodobý  finančný majetok</w:t>
            </w:r>
          </w:p>
        </w:tc>
        <w:tc>
          <w:tcPr>
            <w:tcW w:w="5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A863C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Zostatok k 31.12.201</w:t>
            </w:r>
            <w:r w:rsidR="00A863C8" w:rsidRPr="00847ADA">
              <w:rPr>
                <w:rFonts w:ascii="Times New Roman" w:hAnsi="Times New Roman" w:cs="Times New Roman"/>
                <w:b/>
              </w:rPr>
              <w:t>5</w:t>
            </w:r>
          </w:p>
        </w:tc>
      </w:tr>
      <w:tr w:rsidR="00232A25" w:rsidRPr="00847ADA" w:rsidTr="00F16DEA">
        <w:tc>
          <w:tcPr>
            <w:tcW w:w="4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pokladnica</w:t>
            </w:r>
          </w:p>
        </w:tc>
        <w:tc>
          <w:tcPr>
            <w:tcW w:w="5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C26FCD" w:rsidP="00F16DEA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2 130,18</w:t>
            </w:r>
          </w:p>
        </w:tc>
      </w:tr>
      <w:tr w:rsidR="00232A25" w:rsidRPr="00847ADA" w:rsidTr="00F16DEA">
        <w:tc>
          <w:tcPr>
            <w:tcW w:w="4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bankové účty</w:t>
            </w:r>
          </w:p>
        </w:tc>
        <w:tc>
          <w:tcPr>
            <w:tcW w:w="5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C26FCD" w:rsidP="00F16DEA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188,22</w:t>
            </w:r>
          </w:p>
        </w:tc>
      </w:tr>
    </w:tbl>
    <w:p w:rsidR="00027263" w:rsidRPr="00847ADA" w:rsidRDefault="00027263" w:rsidP="00232A2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32A25" w:rsidRPr="00847ADA" w:rsidRDefault="00232A25" w:rsidP="00B54D8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847ADA">
        <w:rPr>
          <w:b w:val="0"/>
          <w:sz w:val="24"/>
          <w:szCs w:val="24"/>
        </w:rPr>
        <w:lastRenderedPageBreak/>
        <w:t xml:space="preserve">krátkodobý finančný majetok, na ktorý je zriadené </w:t>
      </w:r>
      <w:r w:rsidRPr="00847ADA">
        <w:rPr>
          <w:sz w:val="24"/>
          <w:szCs w:val="24"/>
        </w:rPr>
        <w:t>záložné právo</w:t>
      </w:r>
      <w:r w:rsidRPr="00847ADA">
        <w:rPr>
          <w:b w:val="0"/>
          <w:sz w:val="24"/>
          <w:szCs w:val="24"/>
        </w:rPr>
        <w:t xml:space="preserve"> a krátkodobý finančný majetok, pri ktorom má účtovná jednotka </w:t>
      </w:r>
      <w:r w:rsidRPr="00847ADA">
        <w:rPr>
          <w:sz w:val="24"/>
          <w:szCs w:val="24"/>
        </w:rPr>
        <w:t>obmedzené právo s ním nakladať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4112"/>
      </w:tblGrid>
      <w:tr w:rsidR="00232A25" w:rsidRPr="00847ADA" w:rsidTr="00232A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Druh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Hodnota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krátkodobého finančného majetku </w:t>
            </w:r>
          </w:p>
        </w:tc>
      </w:tr>
      <w:tr w:rsidR="00232A25" w:rsidRPr="00847ADA" w:rsidTr="00232A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Pr="00847ADA" w:rsidRDefault="00232A25" w:rsidP="00027263">
      <w:pPr>
        <w:spacing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027263">
      <w:pPr>
        <w:numPr>
          <w:ilvl w:val="0"/>
          <w:numId w:val="9"/>
        </w:numPr>
        <w:spacing w:after="6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Poskytnuté návratné finančné výpomoci </w:t>
      </w:r>
      <w:r w:rsidRPr="00847ADA">
        <w:rPr>
          <w:rFonts w:ascii="Times New Roman" w:hAnsi="Times New Roman" w:cs="Times New Roman"/>
          <w:sz w:val="24"/>
          <w:szCs w:val="24"/>
        </w:rPr>
        <w:t>(</w:t>
      </w:r>
      <w:r w:rsidRPr="00027263">
        <w:rPr>
          <w:rFonts w:ascii="Times New Roman" w:hAnsi="Times New Roman" w:cs="Times New Roman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Pr="00027263">
          <w:rPr>
            <w:rFonts w:ascii="Times New Roman" w:hAnsi="Times New Roman" w:cs="Times New Roman"/>
          </w:rPr>
          <w:t>098 a</w:t>
        </w:r>
      </w:smartTag>
      <w:r w:rsidRPr="00027263">
        <w:rPr>
          <w:rFonts w:ascii="Times New Roman" w:hAnsi="Times New Roman" w:cs="Times New Roman"/>
        </w:rPr>
        <w:t xml:space="preserve"> 104 súvahy):</w:t>
      </w:r>
      <w:r w:rsidRPr="00847AD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32A25" w:rsidRPr="00027263" w:rsidRDefault="00232A25" w:rsidP="00232A25">
      <w:pPr>
        <w:jc w:val="both"/>
        <w:rPr>
          <w:rFonts w:ascii="Times New Roman" w:hAnsi="Times New Roman" w:cs="Times New Roman"/>
        </w:rPr>
      </w:pPr>
      <w:r w:rsidRPr="00027263">
        <w:rPr>
          <w:rFonts w:ascii="Times New Roman" w:hAnsi="Times New Roman" w:cs="Times New Roman"/>
        </w:rPr>
        <w:t xml:space="preserve">Popis a hodnota poskytnutých návratných finančných výpomoci podľa jednotlivých druhov výpomocí v členení na </w:t>
      </w:r>
      <w:r w:rsidRPr="00027263">
        <w:rPr>
          <w:rFonts w:ascii="Times New Roman" w:hAnsi="Times New Roman" w:cs="Times New Roman"/>
          <w:b/>
        </w:rPr>
        <w:t>dlhodobé</w:t>
      </w:r>
      <w:r w:rsidRPr="00027263">
        <w:rPr>
          <w:rFonts w:ascii="Times New Roman" w:hAnsi="Times New Roman" w:cs="Times New Roman"/>
        </w:rPr>
        <w:t xml:space="preserve"> návratné výpomoci a </w:t>
      </w:r>
      <w:r w:rsidRPr="00027263">
        <w:rPr>
          <w:rFonts w:ascii="Times New Roman" w:hAnsi="Times New Roman" w:cs="Times New Roman"/>
          <w:b/>
        </w:rPr>
        <w:t>krátkodobé</w:t>
      </w:r>
      <w:r w:rsidRPr="00027263">
        <w:rPr>
          <w:rFonts w:ascii="Times New Roman" w:hAnsi="Times New Roman" w:cs="Times New Roman"/>
        </w:rPr>
        <w:t xml:space="preserve"> návratné finančné výpomoci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01"/>
        <w:gridCol w:w="901"/>
        <w:gridCol w:w="901"/>
        <w:gridCol w:w="1441"/>
        <w:gridCol w:w="2141"/>
        <w:gridCol w:w="2127"/>
      </w:tblGrid>
      <w:tr w:rsidR="00232A25" w:rsidRPr="00847ADA" w:rsidTr="00F16DEA">
        <w:tc>
          <w:tcPr>
            <w:tcW w:w="2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Názov dlžníka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Výnos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v %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Mena 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Dátum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splatnosti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Výška návratnej finančnej výpomoci</w:t>
            </w:r>
          </w:p>
          <w:p w:rsidR="00232A25" w:rsidRPr="00847ADA" w:rsidRDefault="00232A25" w:rsidP="00A863C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k 31.12.201</w:t>
            </w:r>
            <w:r w:rsidR="00A863C8" w:rsidRPr="00847ADA">
              <w:rPr>
                <w:rFonts w:ascii="Times New Roman" w:hAnsi="Times New Roman" w:cs="Times New Roman"/>
                <w:b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Výška návratnej finančnej výpomoci</w:t>
            </w:r>
          </w:p>
          <w:p w:rsidR="00232A25" w:rsidRPr="00847ADA" w:rsidRDefault="00232A25" w:rsidP="00A863C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k 31.12.201</w:t>
            </w:r>
            <w:r w:rsidR="00A863C8" w:rsidRPr="00847ADA">
              <w:rPr>
                <w:rFonts w:ascii="Times New Roman" w:hAnsi="Times New Roman" w:cs="Times New Roman"/>
                <w:b/>
              </w:rPr>
              <w:t>4</w:t>
            </w:r>
          </w:p>
        </w:tc>
      </w:tr>
      <w:tr w:rsidR="00232A25" w:rsidRPr="00847ADA" w:rsidTr="00F16DEA">
        <w:tc>
          <w:tcPr>
            <w:tcW w:w="2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Pr="00847ADA" w:rsidRDefault="00232A25" w:rsidP="00027263">
      <w:pPr>
        <w:spacing w:after="60" w:line="240" w:lineRule="auto"/>
        <w:ind w:left="284"/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027263">
      <w:pPr>
        <w:numPr>
          <w:ilvl w:val="0"/>
          <w:numId w:val="9"/>
        </w:numPr>
        <w:spacing w:after="6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</w:p>
    <w:p w:rsidR="00232A25" w:rsidRPr="00847ADA" w:rsidRDefault="00232A25" w:rsidP="00232A25">
      <w:pPr>
        <w:jc w:val="both"/>
        <w:rPr>
          <w:rFonts w:ascii="Times New Roman" w:hAnsi="Times New Roman" w:cs="Times New Roman"/>
          <w:sz w:val="24"/>
          <w:szCs w:val="24"/>
        </w:rPr>
      </w:pPr>
      <w:r w:rsidRPr="00027263">
        <w:rPr>
          <w:rFonts w:ascii="Times New Roman" w:hAnsi="Times New Roman" w:cs="Times New Roman"/>
        </w:rPr>
        <w:t>Významné položky časového rozlíšenia</w:t>
      </w:r>
      <w:r w:rsidRPr="00847ADA">
        <w:rPr>
          <w:rFonts w:ascii="Times New Roman" w:hAnsi="Times New Roman" w:cs="Times New Roman"/>
          <w:sz w:val="24"/>
          <w:szCs w:val="24"/>
        </w:rPr>
        <w:t xml:space="preserve"> </w:t>
      </w:r>
      <w:r w:rsidRPr="00847ADA">
        <w:rPr>
          <w:rFonts w:ascii="Times New Roman" w:hAnsi="Times New Roman" w:cs="Times New Roman"/>
          <w:b/>
          <w:sz w:val="24"/>
          <w:szCs w:val="24"/>
        </w:rPr>
        <w:t>nákladov budúcich období</w:t>
      </w:r>
      <w:r w:rsidRPr="00847ADA">
        <w:rPr>
          <w:rFonts w:ascii="Times New Roman" w:hAnsi="Times New Roman" w:cs="Times New Roman"/>
          <w:sz w:val="24"/>
          <w:szCs w:val="24"/>
        </w:rPr>
        <w:t xml:space="preserve"> a </w:t>
      </w:r>
      <w:r w:rsidRPr="00847ADA">
        <w:rPr>
          <w:rFonts w:ascii="Times New Roman" w:hAnsi="Times New Roman" w:cs="Times New Roman"/>
          <w:b/>
          <w:sz w:val="24"/>
          <w:szCs w:val="24"/>
        </w:rPr>
        <w:t xml:space="preserve">príjmov budúcich období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3"/>
        <w:gridCol w:w="4539"/>
      </w:tblGrid>
      <w:tr w:rsidR="00232A25" w:rsidRPr="00847ADA" w:rsidTr="0048566D">
        <w:tc>
          <w:tcPr>
            <w:tcW w:w="5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Opis jednotlivých významných položiek časového rozlíšenia</w:t>
            </w:r>
          </w:p>
        </w:tc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A863C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Zostatok k 31.12.201</w:t>
            </w:r>
            <w:r w:rsidR="00A863C8" w:rsidRPr="00847ADA">
              <w:rPr>
                <w:rFonts w:ascii="Times New Roman" w:hAnsi="Times New Roman" w:cs="Times New Roman"/>
                <w:b/>
              </w:rPr>
              <w:t>5</w:t>
            </w:r>
          </w:p>
        </w:tc>
      </w:tr>
      <w:tr w:rsidR="00232A25" w:rsidRPr="00847ADA" w:rsidTr="0048566D">
        <w:tc>
          <w:tcPr>
            <w:tcW w:w="5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Náklady budúcich období  spolu z toho:</w:t>
            </w:r>
          </w:p>
        </w:tc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 w:rsidP="00C26FC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48566D">
        <w:tc>
          <w:tcPr>
            <w:tcW w:w="5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Príjmy budúcich období  spolu z toho: </w:t>
            </w:r>
          </w:p>
        </w:tc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Pr="00847ADA" w:rsidRDefault="00232A25" w:rsidP="00027263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027263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Čl. IV</w:t>
      </w:r>
    </w:p>
    <w:p w:rsidR="00232A25" w:rsidRPr="00847ADA" w:rsidRDefault="00232A25" w:rsidP="00027263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Informácie o údajoch na strane pasív súvahy</w:t>
      </w:r>
    </w:p>
    <w:p w:rsidR="00232A25" w:rsidRPr="00847ADA" w:rsidRDefault="00232A25" w:rsidP="00027263">
      <w:pPr>
        <w:pStyle w:val="Pismenka"/>
        <w:tabs>
          <w:tab w:val="clear" w:pos="426"/>
          <w:tab w:val="left" w:pos="708"/>
        </w:tabs>
        <w:spacing w:after="60"/>
        <w:ind w:left="0" w:firstLine="0"/>
        <w:rPr>
          <w:b w:val="0"/>
          <w:sz w:val="24"/>
          <w:szCs w:val="24"/>
        </w:rPr>
      </w:pPr>
    </w:p>
    <w:p w:rsidR="00232A25" w:rsidRPr="00847ADA" w:rsidRDefault="00232A25" w:rsidP="00027263">
      <w:pPr>
        <w:spacing w:after="6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A  Vlastné imanie </w:t>
      </w:r>
      <w:r w:rsidRPr="00847ADA">
        <w:rPr>
          <w:rFonts w:ascii="Times New Roman" w:hAnsi="Times New Roman" w:cs="Times New Roman"/>
          <w:sz w:val="24"/>
          <w:szCs w:val="24"/>
        </w:rPr>
        <w:t xml:space="preserve">- </w:t>
      </w:r>
      <w:r w:rsidRPr="00020C10">
        <w:rPr>
          <w:rFonts w:ascii="Times New Roman" w:hAnsi="Times New Roman" w:cs="Times New Roman"/>
        </w:rPr>
        <w:t>tabuľka č.5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6"/>
        <w:gridCol w:w="6666"/>
      </w:tblGrid>
      <w:tr w:rsidR="00232A25" w:rsidRPr="00847ADA" w:rsidTr="0048566D"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6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opravy významných chýb minulých rokov</w:t>
            </w:r>
          </w:p>
        </w:tc>
      </w:tr>
      <w:tr w:rsidR="00232A25" w:rsidRPr="00847ADA" w:rsidTr="0048566D"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9266E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na </w:t>
            </w:r>
            <w:r w:rsidR="0048566D" w:rsidRPr="00847ADA">
              <w:rPr>
                <w:rFonts w:ascii="Times New Roman" w:hAnsi="Times New Roman" w:cs="Times New Roman"/>
              </w:rPr>
              <w:t>nevysporiadaný VH minulých rokov</w:t>
            </w:r>
          </w:p>
        </w:tc>
        <w:tc>
          <w:tcPr>
            <w:tcW w:w="6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9266E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oprava odpisovania </w:t>
            </w:r>
            <w:r w:rsidR="0048566D" w:rsidRPr="00847ADA">
              <w:rPr>
                <w:rFonts w:ascii="Times New Roman" w:hAnsi="Times New Roman" w:cs="Times New Roman"/>
              </w:rPr>
              <w:t xml:space="preserve"> transferov zo ŠR a EU</w:t>
            </w:r>
          </w:p>
        </w:tc>
      </w:tr>
      <w:tr w:rsidR="00232A25" w:rsidRPr="00847ADA" w:rsidTr="0048566D"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Pr="00847ADA" w:rsidRDefault="00232A25" w:rsidP="00232A25">
      <w:pPr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9266EA">
      <w:pPr>
        <w:spacing w:after="6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lastRenderedPageBreak/>
        <w:t>B  Záväzky</w:t>
      </w:r>
    </w:p>
    <w:p w:rsidR="00232A25" w:rsidRPr="00847ADA" w:rsidRDefault="00232A25" w:rsidP="009266EA">
      <w:pPr>
        <w:numPr>
          <w:ilvl w:val="0"/>
          <w:numId w:val="13"/>
        </w:numPr>
        <w:spacing w:after="6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Rezervy </w:t>
      </w:r>
      <w:r w:rsidRPr="00847ADA">
        <w:rPr>
          <w:rFonts w:ascii="Times New Roman" w:hAnsi="Times New Roman" w:cs="Times New Roman"/>
          <w:sz w:val="24"/>
          <w:szCs w:val="24"/>
        </w:rPr>
        <w:t xml:space="preserve">- </w:t>
      </w:r>
      <w:r w:rsidRPr="00027263">
        <w:rPr>
          <w:rFonts w:ascii="Times New Roman" w:hAnsi="Times New Roman" w:cs="Times New Roman"/>
        </w:rPr>
        <w:t>tabuľka č.6-7</w:t>
      </w:r>
      <w:r w:rsidRPr="00847AD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2A25" w:rsidRPr="00847ADA" w:rsidRDefault="00232A25" w:rsidP="009266EA">
      <w:pPr>
        <w:pStyle w:val="Pismenka"/>
        <w:tabs>
          <w:tab w:val="clear" w:pos="426"/>
          <w:tab w:val="left" w:pos="708"/>
        </w:tabs>
        <w:spacing w:after="60"/>
        <w:jc w:val="left"/>
        <w:rPr>
          <w:b w:val="0"/>
          <w:sz w:val="24"/>
          <w:szCs w:val="24"/>
        </w:rPr>
      </w:pPr>
      <w:r w:rsidRPr="00847ADA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3"/>
        <w:gridCol w:w="5709"/>
      </w:tblGrid>
      <w:tr w:rsidR="00232A25" w:rsidRPr="00847ADA" w:rsidTr="00027263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9266EA">
            <w:pPr>
              <w:spacing w:after="6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Názov položky            </w:t>
            </w:r>
          </w:p>
        </w:tc>
        <w:tc>
          <w:tcPr>
            <w:tcW w:w="5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9266EA">
            <w:pPr>
              <w:spacing w:after="6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Predpokladaný rok použitia </w:t>
            </w:r>
          </w:p>
        </w:tc>
      </w:tr>
      <w:tr w:rsidR="00232A25" w:rsidRPr="00847ADA" w:rsidTr="00027263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9266EA">
            <w:pPr>
              <w:spacing w:after="6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Rezerva na overenie účtovnej závierky</w:t>
            </w:r>
          </w:p>
        </w:tc>
        <w:tc>
          <w:tcPr>
            <w:tcW w:w="5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9266EA">
            <w:pPr>
              <w:spacing w:after="60" w:line="240" w:lineRule="auto"/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201</w:t>
            </w:r>
            <w:r w:rsidR="00A863C8" w:rsidRPr="00847ADA">
              <w:rPr>
                <w:rFonts w:ascii="Times New Roman" w:hAnsi="Times New Roman" w:cs="Times New Roman"/>
              </w:rPr>
              <w:t>6</w:t>
            </w:r>
          </w:p>
        </w:tc>
      </w:tr>
      <w:tr w:rsidR="00232A25" w:rsidRPr="00847ADA" w:rsidTr="00027263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 w:rsidP="009266EA">
            <w:pPr>
              <w:spacing w:after="6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 w:rsidP="009266EA">
            <w:pPr>
              <w:spacing w:after="6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84290" w:rsidRPr="00027263" w:rsidRDefault="00884290" w:rsidP="009266EA">
      <w:pPr>
        <w:numPr>
          <w:ilvl w:val="0"/>
          <w:numId w:val="13"/>
        </w:numPr>
        <w:spacing w:after="6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Záväzky podľa doby splatnosti</w:t>
      </w:r>
    </w:p>
    <w:p w:rsidR="00232A25" w:rsidRPr="009266EA" w:rsidRDefault="00232A25" w:rsidP="00027263">
      <w:pPr>
        <w:pStyle w:val="Pismenka"/>
        <w:numPr>
          <w:ilvl w:val="0"/>
          <w:numId w:val="14"/>
        </w:numPr>
        <w:tabs>
          <w:tab w:val="left" w:pos="708"/>
        </w:tabs>
        <w:spacing w:after="60"/>
        <w:ind w:left="284" w:hanging="284"/>
        <w:rPr>
          <w:b w:val="0"/>
          <w:sz w:val="22"/>
          <w:szCs w:val="22"/>
        </w:rPr>
      </w:pPr>
      <w:r w:rsidRPr="00847ADA">
        <w:rPr>
          <w:b w:val="0"/>
          <w:sz w:val="24"/>
          <w:szCs w:val="24"/>
        </w:rPr>
        <w:t xml:space="preserve">záväzky podľa </w:t>
      </w:r>
      <w:r w:rsidRPr="00847ADA">
        <w:rPr>
          <w:sz w:val="24"/>
          <w:szCs w:val="24"/>
        </w:rPr>
        <w:t>doby splatnosti</w:t>
      </w:r>
      <w:r w:rsidRPr="00847ADA">
        <w:rPr>
          <w:b w:val="0"/>
          <w:sz w:val="24"/>
          <w:szCs w:val="24"/>
        </w:rPr>
        <w:t xml:space="preserve"> </w:t>
      </w:r>
      <w:r w:rsidRPr="009266EA">
        <w:rPr>
          <w:b w:val="0"/>
          <w:sz w:val="22"/>
          <w:szCs w:val="22"/>
        </w:rPr>
        <w:t xml:space="preserve">(riadky </w:t>
      </w:r>
      <w:smartTag w:uri="urn:schemas-microsoft-com:office:smarttags" w:element="metricconverter">
        <w:smartTagPr>
          <w:attr w:name="ProductID" w:val="140 a"/>
        </w:smartTagPr>
        <w:r w:rsidRPr="009266EA">
          <w:rPr>
            <w:b w:val="0"/>
            <w:sz w:val="22"/>
            <w:szCs w:val="22"/>
          </w:rPr>
          <w:t>140 a</w:t>
        </w:r>
      </w:smartTag>
      <w:r w:rsidRPr="009266EA">
        <w:rPr>
          <w:b w:val="0"/>
          <w:sz w:val="22"/>
          <w:szCs w:val="22"/>
        </w:rPr>
        <w:t xml:space="preserve"> 151 súvahy) - tabuľka č.8</w:t>
      </w:r>
    </w:p>
    <w:p w:rsidR="00232A25" w:rsidRPr="009266EA" w:rsidRDefault="00232A25" w:rsidP="00232A2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2"/>
          <w:szCs w:val="22"/>
        </w:rPr>
      </w:pPr>
      <w:r w:rsidRPr="009266EA">
        <w:rPr>
          <w:b w:val="0"/>
          <w:sz w:val="22"/>
          <w:szCs w:val="22"/>
        </w:rPr>
        <w:t xml:space="preserve">Textová časť k tabuľke č.8 </w:t>
      </w:r>
      <w:r w:rsidR="009266EA" w:rsidRPr="009266EA">
        <w:rPr>
          <w:b w:val="0"/>
          <w:sz w:val="22"/>
          <w:szCs w:val="22"/>
        </w:rPr>
        <w:t>: Sú to z</w:t>
      </w:r>
      <w:r w:rsidR="0048566D" w:rsidRPr="009266EA">
        <w:rPr>
          <w:b w:val="0"/>
          <w:sz w:val="22"/>
          <w:szCs w:val="22"/>
        </w:rPr>
        <w:t>áväzky zo sociálneho fondu</w:t>
      </w:r>
    </w:p>
    <w:p w:rsidR="00232A25" w:rsidRPr="00847ADA" w:rsidRDefault="00232A25" w:rsidP="00C261A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847ADA">
        <w:rPr>
          <w:b w:val="0"/>
          <w:sz w:val="24"/>
          <w:szCs w:val="24"/>
        </w:rPr>
        <w:t xml:space="preserve">  </w:t>
      </w:r>
    </w:p>
    <w:p w:rsidR="00232A25" w:rsidRPr="00847ADA" w:rsidRDefault="00232A25" w:rsidP="00B54D8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47ADA">
        <w:rPr>
          <w:b w:val="0"/>
          <w:sz w:val="24"/>
          <w:szCs w:val="24"/>
        </w:rPr>
        <w:t xml:space="preserve">záväzky podľa </w:t>
      </w:r>
      <w:r w:rsidRPr="00847ADA">
        <w:rPr>
          <w:sz w:val="24"/>
          <w:szCs w:val="24"/>
        </w:rPr>
        <w:t>zostatkovej doby splatnosti</w:t>
      </w:r>
      <w:r w:rsidRPr="00847ADA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847ADA">
          <w:rPr>
            <w:b w:val="0"/>
            <w:sz w:val="24"/>
            <w:szCs w:val="24"/>
          </w:rPr>
          <w:t>140 a</w:t>
        </w:r>
      </w:smartTag>
      <w:r w:rsidRPr="00847ADA">
        <w:rPr>
          <w:b w:val="0"/>
          <w:sz w:val="24"/>
          <w:szCs w:val="24"/>
        </w:rPr>
        <w:t xml:space="preserve"> 151 súvahy) - tabuľka č.8</w:t>
      </w:r>
    </w:p>
    <w:p w:rsidR="00232A25" w:rsidRPr="00847ADA" w:rsidRDefault="00232A25" w:rsidP="00232A2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020C10">
        <w:rPr>
          <w:b w:val="0"/>
          <w:sz w:val="22"/>
          <w:szCs w:val="22"/>
        </w:rPr>
        <w:t>Textová časť k tabuľke č.8</w:t>
      </w:r>
      <w:r w:rsidR="00FB3577">
        <w:rPr>
          <w:b w:val="0"/>
          <w:sz w:val="22"/>
          <w:szCs w:val="22"/>
        </w:rPr>
        <w:t xml:space="preserve"> </w:t>
      </w:r>
      <w:r w:rsidRPr="00847ADA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</w:p>
    <w:p w:rsidR="00232A25" w:rsidRPr="00847ADA" w:rsidRDefault="00232A25" w:rsidP="00232A25">
      <w:pPr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B54D8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847ADA">
        <w:rPr>
          <w:sz w:val="24"/>
          <w:szCs w:val="24"/>
        </w:rPr>
        <w:t xml:space="preserve">popis významných položiek záväzkov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21"/>
        <w:gridCol w:w="2269"/>
        <w:gridCol w:w="4822"/>
      </w:tblGrid>
      <w:tr w:rsidR="00232A25" w:rsidRPr="00847ADA" w:rsidTr="00232A2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232A25" w:rsidRPr="00847ADA" w:rsidTr="00232A2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Dodávatelia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C26FCD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22  037,03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Z obchodného styku</w:t>
            </w:r>
          </w:p>
        </w:tc>
      </w:tr>
      <w:tr w:rsidR="00232A25" w:rsidRPr="00847ADA" w:rsidTr="00232A2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Záväzky z nájmu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C26FCD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3 603,00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A863C8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Lízing</w:t>
            </w:r>
          </w:p>
        </w:tc>
      </w:tr>
      <w:tr w:rsidR="00FB3577" w:rsidRPr="00847ADA" w:rsidTr="00232A2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3577" w:rsidRPr="00847ADA" w:rsidRDefault="00FB35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3577" w:rsidRPr="00847ADA" w:rsidRDefault="00FB357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3577" w:rsidRPr="00847ADA" w:rsidRDefault="00FB3577" w:rsidP="00A863C8">
            <w:pPr>
              <w:rPr>
                <w:rFonts w:ascii="Times New Roman" w:hAnsi="Times New Roman" w:cs="Times New Roman"/>
              </w:rPr>
            </w:pPr>
          </w:p>
        </w:tc>
      </w:tr>
      <w:tr w:rsidR="00FB3577" w:rsidRPr="00847ADA" w:rsidTr="00232A2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3577" w:rsidRPr="00847ADA" w:rsidRDefault="00FB357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3577" w:rsidRPr="00847ADA" w:rsidRDefault="00FB357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3577" w:rsidRPr="00847ADA" w:rsidRDefault="00FB3577" w:rsidP="00A863C8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Pr="00847ADA" w:rsidRDefault="00232A25" w:rsidP="00FB3577">
      <w:pPr>
        <w:spacing w:after="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FB3577">
      <w:pPr>
        <w:numPr>
          <w:ilvl w:val="0"/>
          <w:numId w:val="13"/>
        </w:numPr>
        <w:spacing w:after="6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Bankové úvery a ostatné prijaté návratné finančné výpomoci </w:t>
      </w:r>
    </w:p>
    <w:p w:rsidR="00232A25" w:rsidRPr="009266EA" w:rsidRDefault="00232A25" w:rsidP="00B54D8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2"/>
          <w:szCs w:val="22"/>
        </w:rPr>
      </w:pPr>
      <w:r w:rsidRPr="00847ADA">
        <w:rPr>
          <w:b w:val="0"/>
          <w:sz w:val="24"/>
          <w:szCs w:val="24"/>
        </w:rPr>
        <w:t xml:space="preserve">dlhodobé bankové úvery a krátkodobé bankové úvery - </w:t>
      </w:r>
      <w:r w:rsidRPr="009266EA">
        <w:rPr>
          <w:b w:val="0"/>
          <w:sz w:val="22"/>
          <w:szCs w:val="22"/>
        </w:rPr>
        <w:t>tabuľka č.9</w:t>
      </w:r>
    </w:p>
    <w:p w:rsidR="00232A25" w:rsidRPr="00847ADA" w:rsidRDefault="00232A25" w:rsidP="00232A2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020C10">
        <w:rPr>
          <w:b w:val="0"/>
          <w:sz w:val="22"/>
          <w:szCs w:val="22"/>
        </w:rPr>
        <w:t>Textová časť k tabuľke č.9</w:t>
      </w:r>
      <w:r w:rsidRPr="00847ADA">
        <w:rPr>
          <w:b w:val="0"/>
          <w:sz w:val="24"/>
          <w:szCs w:val="24"/>
        </w:rPr>
        <w:t xml:space="preserve"> ..........................................................................................................................</w:t>
      </w:r>
    </w:p>
    <w:p w:rsidR="00232A25" w:rsidRPr="00847ADA" w:rsidRDefault="00232A25" w:rsidP="00232A2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32A25" w:rsidRPr="00847ADA" w:rsidRDefault="00232A25" w:rsidP="00B54D8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847ADA">
        <w:rPr>
          <w:sz w:val="24"/>
          <w:szCs w:val="24"/>
        </w:rPr>
        <w:t xml:space="preserve">popis zabezpečenia </w:t>
      </w:r>
      <w:r w:rsidRPr="00847ADA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498"/>
        <w:gridCol w:w="5846"/>
      </w:tblGrid>
      <w:tr w:rsidR="00232A25" w:rsidRPr="00847ADA" w:rsidTr="004A5710"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Druh bankového úveru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podľa splatnosti /krátkodobý, dlhodobý/</w:t>
            </w:r>
          </w:p>
        </w:tc>
        <w:tc>
          <w:tcPr>
            <w:tcW w:w="5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Popis zabezpečenia dlhodobého bankového úveru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alebo krátkodobého bankového úveru</w:t>
            </w:r>
          </w:p>
        </w:tc>
      </w:tr>
      <w:tr w:rsidR="00232A25" w:rsidRPr="00847ADA" w:rsidTr="004A5710"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both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Dlhodobý</w:t>
            </w:r>
          </w:p>
        </w:tc>
        <w:tc>
          <w:tcPr>
            <w:tcW w:w="5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626EBF">
            <w:pPr>
              <w:jc w:val="both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Bianko </w:t>
            </w:r>
            <w:r w:rsidR="00232A25" w:rsidRPr="00847ADA">
              <w:rPr>
                <w:rFonts w:ascii="Times New Roman" w:hAnsi="Times New Roman" w:cs="Times New Roman"/>
              </w:rPr>
              <w:t>zmenkou</w:t>
            </w:r>
          </w:p>
        </w:tc>
      </w:tr>
    </w:tbl>
    <w:p w:rsidR="00232A25" w:rsidRPr="00847ADA" w:rsidRDefault="00232A25" w:rsidP="00232A25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232A25" w:rsidRPr="00847ADA" w:rsidRDefault="00232A25" w:rsidP="00B54D8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847ADA">
        <w:rPr>
          <w:sz w:val="24"/>
          <w:szCs w:val="24"/>
        </w:rPr>
        <w:t xml:space="preserve">dlhodobé emitované dlhopisy a krátkodobé emitované dlhopisy </w:t>
      </w:r>
      <w:r w:rsidRPr="009266EA">
        <w:rPr>
          <w:b w:val="0"/>
          <w:sz w:val="22"/>
          <w:szCs w:val="22"/>
        </w:rPr>
        <w:t xml:space="preserve">(riadky </w:t>
      </w:r>
      <w:smartTag w:uri="urn:schemas-microsoft-com:office:smarttags" w:element="metricconverter">
        <w:smartTagPr>
          <w:attr w:name="ProductID" w:val="150 a"/>
        </w:smartTagPr>
        <w:r w:rsidRPr="009266EA">
          <w:rPr>
            <w:b w:val="0"/>
            <w:sz w:val="22"/>
            <w:szCs w:val="22"/>
          </w:rPr>
          <w:t>150 a</w:t>
        </w:r>
      </w:smartTag>
      <w:r w:rsidRPr="009266EA">
        <w:rPr>
          <w:b w:val="0"/>
          <w:sz w:val="22"/>
          <w:szCs w:val="22"/>
        </w:rPr>
        <w:t xml:space="preserve"> 176 súvahy)</w:t>
      </w:r>
    </w:p>
    <w:tbl>
      <w:tblPr>
        <w:tblW w:w="104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240"/>
        <w:gridCol w:w="1862"/>
        <w:gridCol w:w="1017"/>
        <w:gridCol w:w="1399"/>
        <w:gridCol w:w="1479"/>
        <w:gridCol w:w="1419"/>
      </w:tblGrid>
      <w:tr w:rsidR="00232A25" w:rsidRPr="00847ADA" w:rsidTr="004A5710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Druh cenného papiera</w:t>
            </w: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Mena, v ktorej sú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Úroková sadzba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v %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Dátum splatnosti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Stav</w:t>
            </w:r>
          </w:p>
          <w:p w:rsidR="00232A25" w:rsidRPr="00847ADA" w:rsidRDefault="00232A25" w:rsidP="00A863C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k 31.12.201</w:t>
            </w:r>
            <w:r w:rsidR="00A863C8" w:rsidRPr="00847ADA">
              <w:rPr>
                <w:rFonts w:ascii="Times New Roman" w:hAnsi="Times New Roman" w:cs="Times New Roman"/>
                <w:b/>
              </w:rPr>
              <w:t>5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Stav</w:t>
            </w:r>
          </w:p>
          <w:p w:rsidR="00232A25" w:rsidRPr="00847ADA" w:rsidRDefault="00232A25" w:rsidP="00A863C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k 31.12.201</w:t>
            </w:r>
            <w:r w:rsidR="00A863C8" w:rsidRPr="00847ADA">
              <w:rPr>
                <w:rFonts w:ascii="Times New Roman" w:hAnsi="Times New Roman" w:cs="Times New Roman"/>
                <w:b/>
              </w:rPr>
              <w:t>4</w:t>
            </w:r>
          </w:p>
        </w:tc>
      </w:tr>
      <w:tr w:rsidR="00232A25" w:rsidRPr="00847ADA" w:rsidTr="004A5710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Default="00232A25" w:rsidP="00232A2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9266EA" w:rsidRDefault="009266EA" w:rsidP="00232A2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9266EA" w:rsidRDefault="009266EA" w:rsidP="00232A2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9266EA" w:rsidRPr="00847ADA" w:rsidRDefault="009266EA" w:rsidP="00232A2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232A25" w:rsidRPr="00847ADA" w:rsidRDefault="00232A25" w:rsidP="00B54D8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847ADA">
        <w:rPr>
          <w:sz w:val="24"/>
          <w:szCs w:val="24"/>
        </w:rPr>
        <w:lastRenderedPageBreak/>
        <w:t xml:space="preserve">prijaté dlhodobé návratné finančné výpomoci a krátkodobé návratné finančné výpomoci </w:t>
      </w:r>
    </w:p>
    <w:tbl>
      <w:tblPr>
        <w:tblW w:w="104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8"/>
        <w:gridCol w:w="2125"/>
        <w:gridCol w:w="1134"/>
        <w:gridCol w:w="1134"/>
        <w:gridCol w:w="1417"/>
        <w:gridCol w:w="1488"/>
      </w:tblGrid>
      <w:tr w:rsidR="00232A25" w:rsidRPr="00847ADA" w:rsidTr="004A5710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Poskytovateľ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návratnej výpomoci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Druh prijatej návratnej výpomoci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Účel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Dátum splatnosti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Výška prijatej návratnej výpomoci</w:t>
            </w:r>
          </w:p>
          <w:p w:rsidR="00232A25" w:rsidRPr="00847ADA" w:rsidRDefault="00232A25" w:rsidP="00A863C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k 31.12.201</w:t>
            </w:r>
            <w:r w:rsidR="00A863C8" w:rsidRPr="00847ADA">
              <w:rPr>
                <w:rFonts w:ascii="Times New Roman" w:hAnsi="Times New Roman" w:cs="Times New Roman"/>
                <w:b/>
              </w:rPr>
              <w:t>5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Výška prijatej návratnej výpomoci</w:t>
            </w:r>
          </w:p>
          <w:p w:rsidR="00232A25" w:rsidRPr="00847ADA" w:rsidRDefault="00232A25" w:rsidP="00A863C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k 31.12.201</w:t>
            </w:r>
            <w:r w:rsidR="00A863C8" w:rsidRPr="00847ADA">
              <w:rPr>
                <w:rFonts w:ascii="Times New Roman" w:hAnsi="Times New Roman" w:cs="Times New Roman"/>
                <w:b/>
              </w:rPr>
              <w:t>4</w:t>
            </w:r>
          </w:p>
        </w:tc>
      </w:tr>
      <w:tr w:rsidR="00232A25" w:rsidRPr="00847ADA" w:rsidTr="004A5710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4A5710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Venron, s.r.o.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4A5710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krátkodobá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4A5710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predfinan-covanie EÚ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4A5710" w:rsidP="00020C10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30.6.201</w:t>
            </w:r>
            <w:r w:rsidR="00020C10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4A5710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3 929,00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4A5710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232A25" w:rsidRPr="00847ADA" w:rsidRDefault="00232A25" w:rsidP="00FB3577">
      <w:pPr>
        <w:spacing w:after="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FB3577">
      <w:pPr>
        <w:numPr>
          <w:ilvl w:val="0"/>
          <w:numId w:val="13"/>
        </w:numPr>
        <w:spacing w:after="6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</w:p>
    <w:p w:rsidR="00232A25" w:rsidRPr="00847ADA" w:rsidRDefault="00232A25" w:rsidP="004A5710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 w:rsidRPr="00847ADA">
        <w:rPr>
          <w:b w:val="0"/>
          <w:sz w:val="24"/>
          <w:szCs w:val="24"/>
        </w:rPr>
        <w:t xml:space="preserve">popis významných položiek časového rozlíšenia </w:t>
      </w:r>
      <w:r w:rsidRPr="00847ADA">
        <w:rPr>
          <w:sz w:val="24"/>
          <w:szCs w:val="24"/>
        </w:rPr>
        <w:t>výdavkov budúcich období</w:t>
      </w:r>
      <w:r w:rsidRPr="00847ADA">
        <w:rPr>
          <w:b w:val="0"/>
          <w:sz w:val="24"/>
          <w:szCs w:val="24"/>
        </w:rPr>
        <w:t xml:space="preserve"> a </w:t>
      </w:r>
      <w:r w:rsidR="004A5710" w:rsidRPr="00847ADA">
        <w:rPr>
          <w:sz w:val="24"/>
          <w:szCs w:val="24"/>
        </w:rPr>
        <w:t xml:space="preserve">výnosov budúcich    </w:t>
      </w:r>
      <w:r w:rsidRPr="00847ADA">
        <w:rPr>
          <w:sz w:val="24"/>
          <w:szCs w:val="24"/>
        </w:rPr>
        <w:t xml:space="preserve">období </w:t>
      </w:r>
    </w:p>
    <w:tbl>
      <w:tblPr>
        <w:tblW w:w="1034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27"/>
        <w:gridCol w:w="4817"/>
      </w:tblGrid>
      <w:tr w:rsidR="00232A25" w:rsidRPr="00847ADA" w:rsidTr="004A5710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Popis významnej položky časového rozlíšenia</w:t>
            </w:r>
          </w:p>
        </w:tc>
        <w:tc>
          <w:tcPr>
            <w:tcW w:w="4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C26FC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Zostatok  k 31.12.201</w:t>
            </w:r>
            <w:r w:rsidR="00C26FCD" w:rsidRPr="00847ADA">
              <w:rPr>
                <w:rFonts w:ascii="Times New Roman" w:hAnsi="Times New Roman" w:cs="Times New Roman"/>
                <w:b/>
              </w:rPr>
              <w:t>5</w:t>
            </w:r>
          </w:p>
        </w:tc>
      </w:tr>
      <w:tr w:rsidR="00232A25" w:rsidRPr="00847ADA" w:rsidTr="004A5710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Výdavky budúcich období spolu z toho:</w:t>
            </w:r>
          </w:p>
        </w:tc>
        <w:tc>
          <w:tcPr>
            <w:tcW w:w="4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32A25" w:rsidRPr="00847ADA" w:rsidTr="004A5710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4A5710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Výnosy budúcich období spolu z toho:</w:t>
            </w:r>
          </w:p>
        </w:tc>
        <w:tc>
          <w:tcPr>
            <w:tcW w:w="4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C26FCD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476 200,12</w:t>
            </w:r>
          </w:p>
        </w:tc>
      </w:tr>
      <w:tr w:rsidR="00232A25" w:rsidRPr="00847ADA" w:rsidTr="004A5710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- výnosy z transferov vo výške odpisov</w:t>
            </w:r>
          </w:p>
        </w:tc>
        <w:tc>
          <w:tcPr>
            <w:tcW w:w="4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C26FCD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476 200,12</w:t>
            </w:r>
          </w:p>
        </w:tc>
      </w:tr>
    </w:tbl>
    <w:p w:rsidR="001042CF" w:rsidRPr="00847ADA" w:rsidRDefault="001042CF" w:rsidP="0088429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042CF" w:rsidRPr="00847ADA" w:rsidRDefault="001042CF" w:rsidP="00232A2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32A25" w:rsidRPr="00847ADA" w:rsidRDefault="00232A25" w:rsidP="00B54D8D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47ADA">
        <w:rPr>
          <w:b w:val="0"/>
          <w:sz w:val="24"/>
          <w:szCs w:val="24"/>
        </w:rPr>
        <w:t>informácia o </w:t>
      </w:r>
      <w:r w:rsidRPr="00847ADA">
        <w:rPr>
          <w:sz w:val="24"/>
          <w:szCs w:val="24"/>
        </w:rPr>
        <w:t>prijatých kapitálových transferoch</w:t>
      </w:r>
      <w:r w:rsidRPr="00847ADA">
        <w:rPr>
          <w:b w:val="0"/>
          <w:sz w:val="24"/>
          <w:szCs w:val="24"/>
        </w:rPr>
        <w:t xml:space="preserve"> zaúčtovaných na účte 384 </w:t>
      </w:r>
    </w:p>
    <w:tbl>
      <w:tblPr>
        <w:tblW w:w="1034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27"/>
        <w:gridCol w:w="4817"/>
      </w:tblGrid>
      <w:tr w:rsidR="00232A25" w:rsidRPr="00847ADA" w:rsidTr="004A5710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Kapitálový transfer</w:t>
            </w:r>
          </w:p>
        </w:tc>
        <w:tc>
          <w:tcPr>
            <w:tcW w:w="4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Zúčtovanie do výnosov budúcich období</w:t>
            </w:r>
          </w:p>
        </w:tc>
      </w:tr>
      <w:tr w:rsidR="00232A25" w:rsidRPr="00847ADA" w:rsidTr="004A5710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7E13C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rekonštrukcia Amfiteátra 29 978,44</w:t>
            </w:r>
          </w:p>
        </w:tc>
        <w:tc>
          <w:tcPr>
            <w:tcW w:w="4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4A5710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vo výške odpisov</w:t>
            </w:r>
          </w:p>
        </w:tc>
      </w:tr>
      <w:tr w:rsidR="004A5710" w:rsidRPr="00847ADA" w:rsidTr="004A5710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5710" w:rsidRPr="00847ADA" w:rsidRDefault="004A5710" w:rsidP="009266EA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rekonštrukcia budovy OcÚ 17 272,</w:t>
            </w:r>
            <w:r w:rsidR="009266EA"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4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5710" w:rsidRPr="00847ADA" w:rsidRDefault="004A5710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vo výške odpisov</w:t>
            </w:r>
          </w:p>
        </w:tc>
      </w:tr>
      <w:tr w:rsidR="004A5710" w:rsidRPr="00847ADA" w:rsidTr="004A5710"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5710" w:rsidRPr="00847ADA" w:rsidRDefault="004A5710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kamerový systém 21 345,00</w:t>
            </w:r>
          </w:p>
        </w:tc>
        <w:tc>
          <w:tcPr>
            <w:tcW w:w="4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5710" w:rsidRPr="00847ADA" w:rsidRDefault="004A5710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vo výške odpisov</w:t>
            </w:r>
          </w:p>
        </w:tc>
      </w:tr>
    </w:tbl>
    <w:p w:rsidR="00232A25" w:rsidRPr="00847ADA" w:rsidRDefault="00232A25" w:rsidP="0088429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232A25" w:rsidRPr="00847ADA" w:rsidRDefault="00232A25" w:rsidP="00232A2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32A25" w:rsidRPr="00847ADA" w:rsidRDefault="00232A25" w:rsidP="00C261A7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Čl. V</w:t>
      </w:r>
    </w:p>
    <w:p w:rsidR="00232A25" w:rsidRPr="00847ADA" w:rsidRDefault="00232A25" w:rsidP="00C261A7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Informácie o výnosoch a nákladoch </w:t>
      </w:r>
    </w:p>
    <w:p w:rsidR="00232A25" w:rsidRPr="00847ADA" w:rsidRDefault="00232A25" w:rsidP="00232A2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32A25" w:rsidRPr="00847ADA" w:rsidRDefault="00232A25" w:rsidP="00B54D8D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Výnosy - popis a výška významných položiek výnosov</w:t>
      </w:r>
    </w:p>
    <w:p w:rsidR="00D15440" w:rsidRPr="00847ADA" w:rsidRDefault="00D15440" w:rsidP="00D15440">
      <w:pPr>
        <w:spacing w:after="0" w:line="240" w:lineRule="auto"/>
        <w:ind w:left="284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8686"/>
        <w:gridCol w:w="1130"/>
      </w:tblGrid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Suma 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tržby za vlastné výkony  a tovar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 w:rsidP="001042CF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601 - Tržby za vlastné výrobky – strava v zariad. škol. stravov.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5E6DF4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1 513,05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zmena stavu vnútroorganizačných zásob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lastRenderedPageBreak/>
              <w:t xml:space="preserve"> aktivácia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624 - Aktivácia DHM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daňové a colné výnosy a výnosy z poplatkov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632 - Daňové výnosy samosprávy</w:t>
            </w:r>
            <w:r w:rsidR="001042CF" w:rsidRPr="00847ADA">
              <w:rPr>
                <w:rFonts w:ascii="Times New Roman" w:hAnsi="Times New Roman" w:cs="Times New Roman"/>
              </w:rPr>
              <w:t xml:space="preserve"> z toho</w:t>
            </w:r>
          </w:p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podielové dane</w:t>
            </w:r>
          </w:p>
          <w:p w:rsidR="0029415F" w:rsidRPr="00847ADA" w:rsidRDefault="0029415F" w:rsidP="0029415F">
            <w:pPr>
              <w:spacing w:after="0" w:line="240" w:lineRule="auto"/>
              <w:ind w:left="678"/>
              <w:rPr>
                <w:rFonts w:ascii="Times New Roman" w:hAnsi="Times New Roman" w:cs="Times New Roman"/>
              </w:rPr>
            </w:pPr>
          </w:p>
          <w:p w:rsidR="00232A25" w:rsidRPr="00847ADA" w:rsidRDefault="0029415F" w:rsidP="00B54D8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daň z nehnuteľností</w:t>
            </w:r>
          </w:p>
          <w:p w:rsidR="0029415F" w:rsidRPr="00847ADA" w:rsidRDefault="0029415F" w:rsidP="0029415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daň za psa</w:t>
            </w:r>
          </w:p>
          <w:p w:rsidR="0029415F" w:rsidRPr="00847ADA" w:rsidRDefault="0029415F" w:rsidP="0029415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29415F" w:rsidRPr="00847ADA" w:rsidRDefault="0029415F" w:rsidP="0029415F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KO a DSO</w:t>
            </w:r>
          </w:p>
          <w:p w:rsidR="0029415F" w:rsidRPr="00847ADA" w:rsidRDefault="0029415F" w:rsidP="0029415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29415F" w:rsidRPr="00847ADA" w:rsidRDefault="0029415F" w:rsidP="0029415F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VHP</w:t>
            </w:r>
          </w:p>
          <w:p w:rsidR="0029415F" w:rsidRPr="00847ADA" w:rsidRDefault="0029415F" w:rsidP="0029415F">
            <w:pPr>
              <w:spacing w:after="0" w:line="240" w:lineRule="auto"/>
              <w:ind w:left="678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15F" w:rsidRPr="00847ADA" w:rsidRDefault="0029415F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190 933,43</w:t>
            </w:r>
          </w:p>
          <w:p w:rsidR="0029415F" w:rsidRPr="00847ADA" w:rsidRDefault="0029415F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118 555,88</w:t>
            </w:r>
          </w:p>
          <w:p w:rsidR="0029415F" w:rsidRPr="00847ADA" w:rsidRDefault="0029415F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61 159,36</w:t>
            </w:r>
          </w:p>
          <w:p w:rsidR="0029415F" w:rsidRPr="00847ADA" w:rsidRDefault="0029415F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538,33</w:t>
            </w:r>
          </w:p>
          <w:p w:rsidR="0029415F" w:rsidRPr="00847ADA" w:rsidRDefault="0029415F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7 679,86</w:t>
            </w:r>
          </w:p>
          <w:p w:rsidR="0029415F" w:rsidRPr="00847ADA" w:rsidRDefault="0029415F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3 000,00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633 - Výnosy z poplatkov </w:t>
            </w:r>
            <w:r w:rsidR="005E6DF4" w:rsidRPr="00847ADA">
              <w:rPr>
                <w:rFonts w:ascii="Times New Roman" w:hAnsi="Times New Roman" w:cs="Times New Roman"/>
              </w:rPr>
              <w:t>z toho</w:t>
            </w:r>
          </w:p>
          <w:p w:rsidR="0029415F" w:rsidRPr="00847ADA" w:rsidRDefault="00232A25" w:rsidP="0029415F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správne poplatky </w:t>
            </w:r>
          </w:p>
          <w:p w:rsidR="0029415F" w:rsidRPr="00847ADA" w:rsidRDefault="0029415F" w:rsidP="0029415F">
            <w:pPr>
              <w:spacing w:after="0" w:line="240" w:lineRule="auto"/>
              <w:ind w:left="678"/>
              <w:rPr>
                <w:rFonts w:ascii="Times New Roman" w:hAnsi="Times New Roman" w:cs="Times New Roman"/>
              </w:rPr>
            </w:pPr>
          </w:p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popl.za trhové miesto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5E6DF4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2 436,30</w:t>
            </w:r>
          </w:p>
          <w:p w:rsidR="0029415F" w:rsidRPr="00847ADA" w:rsidRDefault="0029415F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1 170,50</w:t>
            </w:r>
          </w:p>
          <w:p w:rsidR="0029415F" w:rsidRPr="00847ADA" w:rsidRDefault="0029415F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1 265,80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finančné výnosy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661 - Tržby z predaja CP</w:t>
            </w:r>
          </w:p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predaj akcií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662 - Úroky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1042CF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</w:t>
            </w:r>
            <w:r w:rsidR="003F59F2" w:rsidRPr="00847ADA">
              <w:rPr>
                <w:rFonts w:ascii="Times New Roman" w:hAnsi="Times New Roman" w:cs="Times New Roman"/>
              </w:rPr>
              <w:t>,24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668 - Ostatné finančné výnosy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mimoriadne výnosy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672 - Náhrady škôd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691 - Výnosy z bežných transferov z rozpočtu obce, VÚC</w:t>
            </w:r>
          </w:p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bežný transfer na školský klub</w:t>
            </w:r>
          </w:p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bežný transfer na školskú jedáleň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692 - Výnosy z kapitálových transferov z rozpočtu obce, VÚC</w:t>
            </w:r>
          </w:p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693 - Výnosy samosprávy z bežných transferov zo ŠR</w:t>
            </w:r>
            <w:r w:rsidR="00D14DB3" w:rsidRPr="00847ADA">
              <w:rPr>
                <w:rFonts w:ascii="Times New Roman" w:hAnsi="Times New Roman" w:cs="Times New Roman"/>
              </w:rPr>
              <w:t xml:space="preserve"> z toho</w:t>
            </w:r>
          </w:p>
          <w:p w:rsidR="00232A25" w:rsidRPr="00847ADA" w:rsidRDefault="00232A25" w:rsidP="00D14DB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bežný transfer na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D14DB3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3 519,27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694 - Výnosy samosprávy z kapitálových transferov zo ŠR</w:t>
            </w:r>
          </w:p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zúčtovanie kapitálového transferu zo ŠR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D14DB3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46 790,59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695 - Výnosy samosprávy z bežných transferov od EÚ</w:t>
            </w:r>
          </w:p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D14DB3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12 671,08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lastRenderedPageBreak/>
              <w:t>696 - Výnosy samosprávy z kapitálových transferov od EÚ</w:t>
            </w:r>
          </w:p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zúčtovanie kapitálového transferu od EÚ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697 - Výnosy samosprávy z bežných transferov od ostatných subjektov mimo verejnej správy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698 - Výnosy samosprávy z kapitálových transferov od ostatných subjektov mimo verejnej správy</w:t>
            </w:r>
          </w:p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zúčtovanie kapitálového transferu od ostatných subjektov mimo verejnej správy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699 - Výnosy samosprávy  z odvodu rozpočtových príjmov</w:t>
            </w:r>
          </w:p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zinkasované príjmy 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ostatné výnosy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641 – Výnosy z predaja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D14DB3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898,00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644 - Zmluvné pokuty, penále a úroky z omeškania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645 - Ostatné pokuty, penále a úroky z omeškania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D14DB3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50,00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648 - Ostatné výnosy</w:t>
            </w:r>
          </w:p>
          <w:p w:rsidR="00232A25" w:rsidRPr="00847ADA" w:rsidRDefault="00232A25">
            <w:pPr>
              <w:ind w:left="318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   - prevádzkové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D14DB3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1 609,55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zúčtovanie rezerv, opravných položiek, časového rozlíšenia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652 - Zúčtovanie zák.rezerv z prevádzkovej činnosti </w:t>
            </w:r>
          </w:p>
          <w:p w:rsidR="00232A25" w:rsidRPr="00847ADA" w:rsidRDefault="00232A25" w:rsidP="00D14DB3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65</w:t>
            </w:r>
            <w:r w:rsidR="00D14DB3" w:rsidRPr="00847ADA">
              <w:rPr>
                <w:rFonts w:ascii="Times New Roman" w:hAnsi="Times New Roman" w:cs="Times New Roman"/>
              </w:rPr>
              <w:t>8</w:t>
            </w:r>
            <w:r w:rsidRPr="00847ADA">
              <w:rPr>
                <w:rFonts w:ascii="Times New Roman" w:hAnsi="Times New Roman" w:cs="Times New Roman"/>
              </w:rPr>
              <w:t xml:space="preserve"> - Zúčtovanie </w:t>
            </w:r>
            <w:r w:rsidR="00D14DB3" w:rsidRPr="00847ADA">
              <w:rPr>
                <w:rFonts w:ascii="Times New Roman" w:hAnsi="Times New Roman" w:cs="Times New Roman"/>
              </w:rPr>
              <w:t>ost.</w:t>
            </w:r>
            <w:r w:rsidRPr="00847ADA">
              <w:rPr>
                <w:rFonts w:ascii="Times New Roman" w:hAnsi="Times New Roman" w:cs="Times New Roman"/>
              </w:rPr>
              <w:t>. opravných položiek z prevádzkovej činnosti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D14DB3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5 068,00</w:t>
            </w:r>
          </w:p>
          <w:p w:rsidR="00D14DB3" w:rsidRPr="00847ADA" w:rsidRDefault="00D14DB3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0,01</w:t>
            </w:r>
          </w:p>
        </w:tc>
      </w:tr>
      <w:tr w:rsidR="00D15440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440" w:rsidRPr="00847ADA" w:rsidRDefault="00D15440">
            <w:pPr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Celkom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440" w:rsidRPr="00847ADA" w:rsidRDefault="00D15440" w:rsidP="00257D0D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265 489,</w:t>
            </w:r>
            <w:r w:rsidR="00257D0D">
              <w:rPr>
                <w:rFonts w:ascii="Times New Roman" w:hAnsi="Times New Roman" w:cs="Times New Roman"/>
                <w:b/>
              </w:rPr>
              <w:t>52</w:t>
            </w:r>
          </w:p>
        </w:tc>
      </w:tr>
    </w:tbl>
    <w:p w:rsidR="00D15440" w:rsidRPr="00847ADA" w:rsidRDefault="00D15440" w:rsidP="00FB3577">
      <w:pPr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B54D8D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8211"/>
        <w:gridCol w:w="1130"/>
      </w:tblGrid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Suma  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spotrebované nákupy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501 - Spotreba materiálu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BC1DCC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28 870,39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502 - Spotreba energie</w:t>
            </w:r>
            <w:r w:rsidR="00BC1DCC" w:rsidRPr="00847ADA">
              <w:rPr>
                <w:rFonts w:ascii="Times New Roman" w:hAnsi="Times New Roman" w:cs="Times New Roman"/>
              </w:rPr>
              <w:t xml:space="preserve"> z toho</w:t>
            </w:r>
          </w:p>
          <w:p w:rsidR="00AF2E41" w:rsidRDefault="00AF2E41" w:rsidP="00AF2E41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elektrická energia</w:t>
            </w:r>
          </w:p>
          <w:p w:rsidR="00AF2E41" w:rsidRPr="00AF2E41" w:rsidRDefault="00AF2E41" w:rsidP="00AF2E41">
            <w:pPr>
              <w:spacing w:after="0" w:line="240" w:lineRule="auto"/>
              <w:ind w:left="678"/>
              <w:rPr>
                <w:rFonts w:ascii="Times New Roman" w:hAnsi="Times New Roman" w:cs="Times New Roman"/>
              </w:rPr>
            </w:pPr>
          </w:p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voda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Default="00BC1DCC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3 214,76</w:t>
            </w:r>
          </w:p>
          <w:p w:rsidR="00AF2E41" w:rsidRDefault="00AF2E41" w:rsidP="00AF2E4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3 152,56</w:t>
            </w:r>
          </w:p>
          <w:p w:rsidR="00AF2E41" w:rsidRPr="00847ADA" w:rsidRDefault="00AF2E41" w:rsidP="00AF2E4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62,20  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služby</w:t>
            </w:r>
          </w:p>
          <w:p w:rsidR="00BC1DCC" w:rsidRPr="00847ADA" w:rsidRDefault="00BC1DCC" w:rsidP="00BC1DCC">
            <w:pPr>
              <w:spacing w:after="0" w:line="240" w:lineRule="auto"/>
              <w:ind w:left="185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511 - Opravy a udržiavanie – objektov, budov, DP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BC1DCC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3 586,84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512 - Cestovné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513 - Náklady na reprezentáciu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lastRenderedPageBreak/>
              <w:t xml:space="preserve">518 - Ostatné služby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BC1DCC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27 884,15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osobné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521 - Mzdové náklady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BC1DCC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78 191,00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524 - Zákonné sociálne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BC1DCC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26 152,45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527 - Zákonné sociálne náklady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BC1DCC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516,01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dane a poplatky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532 - Daň z nehnuteľností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538 - Ostatné dane a poplatky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BC1DCC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400,82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 odpisy, rezervy a opravné položky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551 - Odpisy  DNM a DHM z toho</w:t>
            </w:r>
          </w:p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odpisy z vlastných zdrojov</w:t>
            </w:r>
          </w:p>
          <w:p w:rsidR="00847ADA" w:rsidRPr="00847ADA" w:rsidRDefault="00847ADA" w:rsidP="00847ADA">
            <w:pPr>
              <w:spacing w:after="0" w:line="240" w:lineRule="auto"/>
              <w:ind w:left="678"/>
              <w:rPr>
                <w:rFonts w:ascii="Times New Roman" w:hAnsi="Times New Roman" w:cs="Times New Roman"/>
              </w:rPr>
            </w:pPr>
          </w:p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odpisy z cudzích zdrojov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F6150E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74 286,64</w:t>
            </w:r>
          </w:p>
          <w:p w:rsidR="00F6150E" w:rsidRPr="00847ADA" w:rsidRDefault="00847ADA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14 579,24</w:t>
            </w:r>
          </w:p>
          <w:p w:rsidR="00847ADA" w:rsidRPr="00847ADA" w:rsidRDefault="00847ADA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59 707,40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552 - Tvorba zákonných rezerv</w:t>
            </w:r>
          </w:p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z prevádz. činnosti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F6150E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5 068,00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</w:t>
            </w:r>
            <w:r w:rsidR="000426B4" w:rsidRPr="00847ADA">
              <w:rPr>
                <w:rFonts w:ascii="Times New Roman" w:hAnsi="Times New Roman" w:cs="Times New Roman"/>
              </w:rPr>
              <w:t>79</w:t>
            </w:r>
            <w:r w:rsidRPr="00847ADA">
              <w:rPr>
                <w:rFonts w:ascii="Times New Roman" w:hAnsi="Times New Roman" w:cs="Times New Roman"/>
              </w:rPr>
              <w:t xml:space="preserve"> - Tvorba opravných položiek</w:t>
            </w:r>
            <w:r w:rsidR="000426B4" w:rsidRPr="00847ADA">
              <w:rPr>
                <w:rFonts w:ascii="Times New Roman" w:hAnsi="Times New Roman" w:cs="Times New Roman"/>
              </w:rPr>
              <w:t xml:space="preserve"> z toho</w:t>
            </w:r>
          </w:p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k daňovým pohľadávkam</w:t>
            </w:r>
          </w:p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k nedaňovým pohľadávkam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0426B4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3 239,71</w:t>
            </w:r>
          </w:p>
          <w:p w:rsidR="000426B4" w:rsidRPr="00847ADA" w:rsidRDefault="000426B4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1 781,80</w:t>
            </w:r>
          </w:p>
          <w:p w:rsidR="000426B4" w:rsidRPr="00847ADA" w:rsidRDefault="000426B4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1 457,91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finančné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561 - Predané CP a podiely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562 - Úroky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F6150E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5 075,17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568 - Ostatné finančné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F6150E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2 379,03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mimoriadne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572 - Škody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AF2E41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2E41" w:rsidRDefault="00AF2E41" w:rsidP="00AF2E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579 – Tvorba opravných položiek z toho</w:t>
            </w:r>
          </w:p>
          <w:p w:rsidR="00AF2E41" w:rsidRDefault="00AF2E41" w:rsidP="00AF2E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k daňovým pohľadávkam</w:t>
            </w:r>
          </w:p>
          <w:p w:rsidR="00AF2E41" w:rsidRPr="00AF2E41" w:rsidRDefault="00AF2E41" w:rsidP="00AF2E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k nedaňovým pohľadávkam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2E41" w:rsidRDefault="00AF2E4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3 239,71</w:t>
            </w:r>
          </w:p>
          <w:p w:rsidR="00AF2E41" w:rsidRDefault="00AF2E4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1 781,80</w:t>
            </w:r>
          </w:p>
          <w:p w:rsidR="00AF2E41" w:rsidRPr="00847ADA" w:rsidRDefault="00AF2E41" w:rsidP="00AF2E4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1 457,91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náklady na transfery a náklady z odvodov príjmov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0426B4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584 - Náklady na transfery z rozpočtu obce, VÚC do RO, PO zriadených obcou alebo VÚC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lastRenderedPageBreak/>
              <w:t>585 - Náklady na transfery z rozpočtu obce, VÚC ostatným subjektov verejnej správy</w:t>
            </w:r>
          </w:p>
          <w:p w:rsidR="00232A25" w:rsidRPr="00847ADA" w:rsidRDefault="00232A25" w:rsidP="000426B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bežný transfer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  <w:p w:rsidR="00F6150E" w:rsidRPr="00847ADA" w:rsidRDefault="00F6150E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1 488,26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586 - Náklady na transfery z rozpočtu obce, VÚC subjektov mimo verejnej správy</w:t>
            </w:r>
          </w:p>
          <w:p w:rsidR="00232A25" w:rsidRPr="00847ADA" w:rsidRDefault="00232A25" w:rsidP="000426B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bežný transfer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F6150E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1 962,85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587 - Náklady na ostatné transfery</w:t>
            </w:r>
          </w:p>
          <w:p w:rsidR="00232A25" w:rsidRPr="00847ADA" w:rsidRDefault="00232A25" w:rsidP="000426B4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</w:rPr>
              <w:t xml:space="preserve">bežný transfer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F6150E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629,28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588 - Náklady z odvodu príjmov</w:t>
            </w:r>
          </w:p>
          <w:p w:rsidR="00232A25" w:rsidRPr="00847ADA" w:rsidRDefault="00232A25" w:rsidP="00B54D8D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predpis odvodu príjmov 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0426B4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589 - Náklady z budúceho odvodu príjmov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 w:rsidP="00B54D8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ostatné náklady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541 - ZC predaného DNM a DHM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544 - Zmluvné pokuty, penále a úroky z omeškania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BC1DCC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455,31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545 - Ostatné pokuty, penále a úroky z omeškania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BC1DCC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1 266,73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546 - Odpis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F6150E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240,00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548 - Ostatné náklady na prevádzkovú činnosť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F6150E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217,56</w:t>
            </w: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549 - Manká a škody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dane z príjmov</w:t>
            </w:r>
          </w:p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591 - Splatná daň z príjmov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D15440" w:rsidRPr="00847ADA" w:rsidTr="002941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5440" w:rsidRPr="00847ADA" w:rsidRDefault="00D15440" w:rsidP="00D15440">
            <w:pPr>
              <w:spacing w:after="0" w:line="240" w:lineRule="auto"/>
              <w:ind w:left="185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Celkom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440" w:rsidRPr="00847ADA" w:rsidRDefault="00D15440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265 124,96</w:t>
            </w:r>
          </w:p>
        </w:tc>
      </w:tr>
    </w:tbl>
    <w:p w:rsidR="00232A25" w:rsidRPr="00847ADA" w:rsidRDefault="00232A25" w:rsidP="00232A25">
      <w:pPr>
        <w:rPr>
          <w:rFonts w:ascii="Times New Roman" w:hAnsi="Times New Roman" w:cs="Times New Roman"/>
          <w:sz w:val="20"/>
          <w:szCs w:val="20"/>
        </w:rPr>
      </w:pPr>
    </w:p>
    <w:p w:rsidR="00232A25" w:rsidRPr="00847ADA" w:rsidRDefault="00232A25" w:rsidP="00B54D8D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Náklady voči audítorovi alebo audítorskej spoločnosti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4112"/>
      </w:tblGrid>
      <w:tr w:rsidR="00232A25" w:rsidRPr="00847ADA" w:rsidTr="00232A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  <w:b/>
              </w:rPr>
              <w:t>Osobitné náklady podľa zákona o účtovníctve § 18 ods</w:t>
            </w:r>
            <w:r w:rsidRPr="00847ADA">
              <w:rPr>
                <w:rFonts w:ascii="Times New Roman" w:hAnsi="Times New Roman" w:cs="Times New Roman"/>
                <w:b/>
                <w:shd w:val="clear" w:color="auto" w:fill="D9D9D9"/>
              </w:rPr>
              <w:t>.</w:t>
            </w:r>
            <w:r w:rsidRPr="00847ADA"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F6150E">
            <w:pPr>
              <w:jc w:val="right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500,00</w:t>
            </w:r>
          </w:p>
        </w:tc>
      </w:tr>
      <w:tr w:rsidR="00232A25" w:rsidRPr="00847ADA" w:rsidTr="00232A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 w:rsidP="00B54D8D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</w:tbl>
    <w:p w:rsidR="00884290" w:rsidRDefault="00884290" w:rsidP="00232A25">
      <w:pPr>
        <w:rPr>
          <w:rFonts w:ascii="Times New Roman" w:hAnsi="Times New Roman" w:cs="Times New Roman"/>
          <w:sz w:val="20"/>
          <w:szCs w:val="20"/>
        </w:rPr>
      </w:pPr>
    </w:p>
    <w:p w:rsidR="00AF2E41" w:rsidRPr="00847ADA" w:rsidRDefault="00AF2E41" w:rsidP="00232A25">
      <w:pPr>
        <w:rPr>
          <w:rFonts w:ascii="Times New Roman" w:hAnsi="Times New Roman" w:cs="Times New Roman"/>
          <w:sz w:val="20"/>
          <w:szCs w:val="20"/>
        </w:rPr>
      </w:pPr>
    </w:p>
    <w:p w:rsidR="00232A25" w:rsidRPr="00847ADA" w:rsidRDefault="00232A25" w:rsidP="00B54D8D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0"/>
        <w:gridCol w:w="4683"/>
        <w:gridCol w:w="881"/>
        <w:gridCol w:w="2001"/>
        <w:gridCol w:w="1927"/>
      </w:tblGrid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Číslo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Tržby a výrobné náklady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Číslo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Bezprostredne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predchádzajúce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účtovné obdobie</w:t>
            </w: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</w:t>
            </w: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32A25" w:rsidRPr="00847ADA" w:rsidRDefault="00232A25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b/>
                <w:sz w:val="20"/>
                <w:szCs w:val="20"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 xml:space="preserve">Ostané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ADA">
              <w:rPr>
                <w:rFonts w:ascii="Times New Roman" w:hAnsi="Times New Roman" w:cs="Times New Roman"/>
                <w:sz w:val="20"/>
                <w:szCs w:val="20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32A25" w:rsidRPr="00847ADA" w:rsidRDefault="00232A25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</w:tr>
    </w:tbl>
    <w:p w:rsidR="00232A25" w:rsidRPr="00847ADA" w:rsidRDefault="00232A25" w:rsidP="00FB3577">
      <w:pPr>
        <w:spacing w:after="6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232A25" w:rsidRPr="00847ADA" w:rsidRDefault="00232A25" w:rsidP="00FB3577">
      <w:pPr>
        <w:pStyle w:val="Pismenka"/>
        <w:tabs>
          <w:tab w:val="clear" w:pos="426"/>
          <w:tab w:val="left" w:pos="708"/>
        </w:tabs>
        <w:spacing w:after="60"/>
        <w:ind w:left="0" w:firstLine="0"/>
        <w:rPr>
          <w:b w:val="0"/>
          <w:sz w:val="20"/>
        </w:rPr>
      </w:pPr>
      <w:r w:rsidRPr="00847ADA">
        <w:rPr>
          <w:b w:val="0"/>
          <w:sz w:val="20"/>
        </w:rPr>
        <w:lastRenderedPageBreak/>
        <w:t xml:space="preserve">Textová časť : </w:t>
      </w:r>
    </w:p>
    <w:p w:rsidR="00232A25" w:rsidRPr="00847ADA" w:rsidRDefault="00232A25" w:rsidP="00232A2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  <w:r w:rsidRPr="00847ADA">
        <w:rPr>
          <w:b w:val="0"/>
          <w:sz w:val="20"/>
        </w:rPr>
        <w:t xml:space="preserve">Príspevková organizácia  spĺňa podmienky podľa § 21 ods. 2 zákona č.523/2004 Z.z. </w:t>
      </w:r>
      <w:r w:rsidRPr="00847ADA">
        <w:rPr>
          <w:b w:val="0"/>
          <w:bCs/>
          <w:sz w:val="20"/>
        </w:rPr>
        <w:t xml:space="preserve">o rozpočtových pravidlách verejnej správy a o zmene a doplnení niektorých zákonov                       </w:t>
      </w:r>
      <w:r w:rsidRPr="00847ADA">
        <w:rPr>
          <w:b w:val="0"/>
          <w:sz w:val="20"/>
        </w:rPr>
        <w:t xml:space="preserve">                   </w:t>
      </w:r>
    </w:p>
    <w:p w:rsidR="00232A25" w:rsidRPr="00847ADA" w:rsidRDefault="00232A25" w:rsidP="00232A2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847ADA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307F76" w:rsidRPr="00847ADA">
        <w:rPr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7ADA">
        <w:rPr>
          <w:b w:val="0"/>
          <w:bCs/>
          <w:sz w:val="22"/>
          <w:szCs w:val="22"/>
        </w:rPr>
        <w:instrText xml:space="preserve"> FORMCHECKBOX </w:instrText>
      </w:r>
      <w:r w:rsidR="00307F76" w:rsidRPr="00847ADA">
        <w:rPr>
          <w:b w:val="0"/>
          <w:bCs/>
          <w:sz w:val="22"/>
          <w:szCs w:val="22"/>
        </w:rPr>
      </w:r>
      <w:r w:rsidR="00307F76" w:rsidRPr="00847ADA">
        <w:rPr>
          <w:b w:val="0"/>
          <w:bCs/>
          <w:sz w:val="22"/>
          <w:szCs w:val="22"/>
        </w:rPr>
        <w:fldChar w:fldCharType="end"/>
      </w:r>
      <w:r w:rsidRPr="00847ADA">
        <w:rPr>
          <w:b w:val="0"/>
          <w:bCs/>
          <w:sz w:val="22"/>
          <w:szCs w:val="22"/>
        </w:rPr>
        <w:t xml:space="preserve">  áno            </w:t>
      </w:r>
      <w:r w:rsidR="00307F76" w:rsidRPr="00847ADA">
        <w:rPr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47ADA">
        <w:rPr>
          <w:b w:val="0"/>
          <w:bCs/>
          <w:sz w:val="22"/>
          <w:szCs w:val="22"/>
        </w:rPr>
        <w:instrText xml:space="preserve"> FORMCHECKBOX </w:instrText>
      </w:r>
      <w:r w:rsidR="00307F76" w:rsidRPr="00847ADA">
        <w:rPr>
          <w:b w:val="0"/>
          <w:bCs/>
          <w:sz w:val="22"/>
          <w:szCs w:val="22"/>
        </w:rPr>
      </w:r>
      <w:r w:rsidR="00307F76" w:rsidRPr="00847ADA">
        <w:rPr>
          <w:b w:val="0"/>
          <w:bCs/>
          <w:sz w:val="22"/>
          <w:szCs w:val="22"/>
        </w:rPr>
        <w:fldChar w:fldCharType="end"/>
      </w:r>
      <w:r w:rsidRPr="00847ADA">
        <w:rPr>
          <w:b w:val="0"/>
          <w:bCs/>
          <w:sz w:val="22"/>
          <w:szCs w:val="22"/>
        </w:rPr>
        <w:t xml:space="preserve">  nie</w:t>
      </w:r>
    </w:p>
    <w:p w:rsidR="00232A25" w:rsidRPr="00847ADA" w:rsidRDefault="00232A25" w:rsidP="00700D1E">
      <w:pPr>
        <w:rPr>
          <w:rFonts w:ascii="Times New Roman" w:hAnsi="Times New Roman" w:cs="Times New Roman"/>
        </w:rPr>
      </w:pPr>
    </w:p>
    <w:p w:rsidR="00232A25" w:rsidRPr="00847ADA" w:rsidRDefault="00232A25" w:rsidP="00884290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Čl. VI</w:t>
      </w:r>
    </w:p>
    <w:p w:rsidR="00232A25" w:rsidRPr="00847ADA" w:rsidRDefault="00232A25" w:rsidP="00884290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Informácie o údajoch na podsúvahových účtoch</w:t>
      </w:r>
    </w:p>
    <w:p w:rsidR="00232A25" w:rsidRPr="00847ADA" w:rsidRDefault="00232A25" w:rsidP="00B54D8D">
      <w:pPr>
        <w:numPr>
          <w:ilvl w:val="0"/>
          <w:numId w:val="21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232A25" w:rsidRPr="00847ADA" w:rsidTr="00232A2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Popis významných položiek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Forma zabezpečenia</w:t>
            </w:r>
          </w:p>
        </w:tc>
      </w:tr>
      <w:tr w:rsidR="00232A25" w:rsidRPr="00847ADA" w:rsidTr="00232A2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Pr="00847ADA" w:rsidRDefault="00232A25" w:rsidP="00884290">
      <w:pPr>
        <w:spacing w:after="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884290">
      <w:pPr>
        <w:numPr>
          <w:ilvl w:val="0"/>
          <w:numId w:val="21"/>
        </w:numPr>
        <w:spacing w:after="6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 Ďalšie informácie </w:t>
      </w: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12"/>
        <w:gridCol w:w="3120"/>
        <w:gridCol w:w="2836"/>
      </w:tblGrid>
      <w:tr w:rsidR="00232A25" w:rsidRPr="00847ADA" w:rsidTr="00232A2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847ADA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b/>
                <w:sz w:val="18"/>
                <w:szCs w:val="18"/>
              </w:rPr>
              <w:t>Poznámky</w:t>
            </w:r>
          </w:p>
        </w:tc>
      </w:tr>
      <w:tr w:rsidR="00232A25" w:rsidRPr="00847ADA" w:rsidTr="00232A2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847AD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8 774,40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AF2E41" w:rsidP="00AF2E4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lízing cisterny, </w:t>
            </w:r>
            <w:r w:rsidR="00847ADA" w:rsidRPr="00847ADA">
              <w:rPr>
                <w:rFonts w:ascii="Times New Roman" w:hAnsi="Times New Roman" w:cs="Times New Roman"/>
                <w:sz w:val="18"/>
                <w:szCs w:val="18"/>
              </w:rPr>
              <w:t>zostatok  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847ADA" w:rsidRPr="00847ADA">
              <w:rPr>
                <w:rFonts w:ascii="Times New Roman" w:hAnsi="Times New Roman" w:cs="Times New Roman"/>
                <w:sz w:val="18"/>
                <w:szCs w:val="18"/>
              </w:rPr>
              <w:t>603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,00 EUR </w:t>
            </w:r>
            <w:r w:rsidR="00847ADA" w:rsidRPr="00847ADA">
              <w:rPr>
                <w:rFonts w:ascii="Times New Roman" w:hAnsi="Times New Roman" w:cs="Times New Roman"/>
                <w:sz w:val="18"/>
                <w:szCs w:val="18"/>
              </w:rPr>
              <w:t xml:space="preserve"> na účte </w:t>
            </w:r>
            <w:r w:rsidR="00232A25" w:rsidRPr="00847ADA">
              <w:rPr>
                <w:rFonts w:ascii="Times New Roman" w:hAnsi="Times New Roman" w:cs="Times New Roman"/>
                <w:sz w:val="18"/>
                <w:szCs w:val="18"/>
              </w:rPr>
              <w:t>474</w:t>
            </w:r>
          </w:p>
        </w:tc>
      </w:tr>
      <w:tr w:rsidR="00232A25" w:rsidRPr="00847ADA" w:rsidTr="00232A2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32A25" w:rsidRPr="00847ADA" w:rsidTr="00232A2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AF2E4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3 239,71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9F4C2D" w:rsidP="009F4C2D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tvorba </w:t>
            </w:r>
            <w:r w:rsidR="00AF2E41">
              <w:rPr>
                <w:rFonts w:ascii="Times New Roman" w:hAnsi="Times New Roman" w:cs="Times New Roman"/>
                <w:sz w:val="18"/>
                <w:szCs w:val="18"/>
              </w:rPr>
              <w:t>opravn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ých</w:t>
            </w:r>
            <w:r w:rsidR="00AF2E41">
              <w:rPr>
                <w:rFonts w:ascii="Times New Roman" w:hAnsi="Times New Roman" w:cs="Times New Roman"/>
                <w:sz w:val="18"/>
                <w:szCs w:val="18"/>
              </w:rPr>
              <w:t xml:space="preserve"> polož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iek</w:t>
            </w:r>
          </w:p>
        </w:tc>
      </w:tr>
      <w:tr w:rsidR="00232A25" w:rsidRPr="00847ADA" w:rsidTr="00232A2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32A25" w:rsidRPr="00847ADA" w:rsidTr="00232A2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1 336,92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zásoby</w:t>
            </w:r>
          </w:p>
        </w:tc>
      </w:tr>
      <w:tr w:rsidR="00232A25" w:rsidRPr="00847ADA" w:rsidTr="00232A2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32A25" w:rsidRPr="00847ADA" w:rsidTr="00232A2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232A25" w:rsidRPr="00847ADA" w:rsidRDefault="00232A25" w:rsidP="00020C10">
      <w:pPr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884290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Čl. VII</w:t>
      </w:r>
    </w:p>
    <w:p w:rsidR="00232A25" w:rsidRPr="00847ADA" w:rsidRDefault="00232A25" w:rsidP="00884290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Informácie o iných aktívach a iných pasívach</w:t>
      </w:r>
    </w:p>
    <w:p w:rsidR="00232A25" w:rsidRPr="00847ADA" w:rsidRDefault="00232A25" w:rsidP="00232A2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32A25" w:rsidRPr="00847ADA" w:rsidRDefault="00232A25" w:rsidP="00B54D8D">
      <w:pPr>
        <w:numPr>
          <w:ilvl w:val="0"/>
          <w:numId w:val="22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Iné aktíva a iné pasíva </w:t>
      </w:r>
    </w:p>
    <w:p w:rsidR="00232A25" w:rsidRDefault="00232A25" w:rsidP="00B54D8D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2"/>
          <w:szCs w:val="22"/>
        </w:rPr>
      </w:pPr>
      <w:r w:rsidRPr="00847ADA">
        <w:rPr>
          <w:sz w:val="22"/>
          <w:szCs w:val="22"/>
        </w:rPr>
        <w:t>opis a hodnota iných aktív</w:t>
      </w:r>
      <w:r w:rsidRPr="00847ADA">
        <w:rPr>
          <w:b w:val="0"/>
          <w:sz w:val="22"/>
          <w:szCs w:val="22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884290" w:rsidRPr="00847ADA" w:rsidRDefault="00884290" w:rsidP="00B54D8D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2"/>
          <w:szCs w:val="22"/>
        </w:rPr>
      </w:pPr>
    </w:p>
    <w:p w:rsidR="00232A25" w:rsidRPr="00884290" w:rsidRDefault="00232A25" w:rsidP="0088429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2"/>
          <w:szCs w:val="22"/>
        </w:rPr>
      </w:pPr>
      <w:r w:rsidRPr="00847ADA">
        <w:rPr>
          <w:b w:val="0"/>
          <w:sz w:val="22"/>
          <w:szCs w:val="22"/>
        </w:rPr>
        <w:t xml:space="preserve">Textová časť k tabuľke č.10 - riadok 03 obsahuje údaje o budúcom práve účtovnej jednotky zo zmlúv o poskytnutí nenávratného finančného príspevku.  </w:t>
      </w: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85"/>
        <w:gridCol w:w="992"/>
        <w:gridCol w:w="1985"/>
        <w:gridCol w:w="1702"/>
        <w:gridCol w:w="3404"/>
      </w:tblGrid>
      <w:tr w:rsidR="00232A25" w:rsidRPr="00847ADA" w:rsidTr="00884290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Názov poskytovateľa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b/>
                <w:sz w:val="18"/>
                <w:szCs w:val="18"/>
              </w:rPr>
              <w:t>nenávratného finančného príspevku</w:t>
            </w:r>
          </w:p>
          <w:p w:rsidR="00232A25" w:rsidRPr="00847ADA" w:rsidRDefault="00232A25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Číslo zmluvy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b/>
                <w:sz w:val="18"/>
                <w:szCs w:val="18"/>
              </w:rPr>
              <w:t>Predmet zmluvy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b/>
                <w:sz w:val="18"/>
                <w:szCs w:val="18"/>
              </w:rPr>
              <w:t>Hodnota zmluvy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84290" w:rsidRPr="00847ADA" w:rsidRDefault="00232A25" w:rsidP="00884290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31.12.20</w:t>
            </w:r>
            <w:r w:rsidR="00F6150E" w:rsidRPr="00847ADA">
              <w:rPr>
                <w:rFonts w:ascii="Times New Roman" w:hAnsi="Times New Roman" w:cs="Times New Roman"/>
                <w:b/>
                <w:sz w:val="18"/>
                <w:szCs w:val="18"/>
              </w:rPr>
              <w:t>1</w:t>
            </w:r>
            <w:r w:rsidR="00884290">
              <w:rPr>
                <w:rFonts w:ascii="Times New Roman" w:hAnsi="Times New Roman" w:cs="Times New Roman"/>
                <w:b/>
                <w:sz w:val="18"/>
                <w:szCs w:val="18"/>
              </w:rPr>
              <w:t>5</w:t>
            </w:r>
          </w:p>
        </w:tc>
      </w:tr>
      <w:tr w:rsidR="00232A25" w:rsidRPr="00847ADA" w:rsidTr="00884290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232A25" w:rsidRPr="00700D1E" w:rsidRDefault="00232A25" w:rsidP="00232A2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2"/>
          <w:szCs w:val="22"/>
        </w:rPr>
      </w:pPr>
    </w:p>
    <w:p w:rsidR="00232A25" w:rsidRPr="00700D1E" w:rsidRDefault="00232A25" w:rsidP="00B54D8D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2"/>
          <w:szCs w:val="22"/>
        </w:rPr>
      </w:pPr>
      <w:r w:rsidRPr="00700D1E">
        <w:rPr>
          <w:sz w:val="22"/>
          <w:szCs w:val="22"/>
        </w:rPr>
        <w:t>opis a hodnota iných pasív</w:t>
      </w:r>
      <w:r w:rsidRPr="00700D1E">
        <w:rPr>
          <w:b w:val="0"/>
          <w:sz w:val="22"/>
          <w:szCs w:val="22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232A25" w:rsidRPr="00700D1E" w:rsidRDefault="00232A25" w:rsidP="00B54D8D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2"/>
          <w:szCs w:val="22"/>
        </w:rPr>
      </w:pPr>
      <w:r w:rsidRPr="00700D1E">
        <w:rPr>
          <w:sz w:val="22"/>
          <w:szCs w:val="22"/>
        </w:rPr>
        <w:t>možná povinnosť</w:t>
      </w:r>
      <w:r w:rsidRPr="00700D1E">
        <w:rPr>
          <w:b w:val="0"/>
          <w:sz w:val="22"/>
          <w:szCs w:val="22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B3577" w:rsidRPr="00700D1E" w:rsidRDefault="00232A25" w:rsidP="00FB3577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2"/>
          <w:szCs w:val="22"/>
        </w:rPr>
      </w:pPr>
      <w:r w:rsidRPr="00700D1E">
        <w:rPr>
          <w:sz w:val="22"/>
          <w:szCs w:val="22"/>
        </w:rPr>
        <w:t xml:space="preserve">povinnosť, </w:t>
      </w:r>
      <w:r w:rsidRPr="00700D1E">
        <w:rPr>
          <w:b w:val="0"/>
          <w:sz w:val="22"/>
          <w:szCs w:val="22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  <w:r w:rsidR="00FB3577" w:rsidRPr="00700D1E">
        <w:rPr>
          <w:b w:val="0"/>
          <w:sz w:val="22"/>
          <w:szCs w:val="22"/>
        </w:rPr>
        <w:t>- tabuľka č.10.</w:t>
      </w:r>
    </w:p>
    <w:p w:rsidR="00232A25" w:rsidRPr="00FB3577" w:rsidRDefault="00232A25" w:rsidP="00FB3577">
      <w:pPr>
        <w:pStyle w:val="Pismenka"/>
        <w:tabs>
          <w:tab w:val="clear" w:pos="426"/>
          <w:tab w:val="left" w:pos="708"/>
        </w:tabs>
        <w:spacing w:after="60"/>
        <w:ind w:left="0" w:firstLine="0"/>
        <w:jc w:val="left"/>
        <w:rPr>
          <w:b w:val="0"/>
          <w:sz w:val="22"/>
          <w:szCs w:val="22"/>
        </w:rPr>
      </w:pPr>
      <w:r w:rsidRPr="00700D1E">
        <w:rPr>
          <w:b w:val="0"/>
          <w:sz w:val="22"/>
          <w:szCs w:val="22"/>
        </w:rPr>
        <w:t xml:space="preserve">Textová časť k tabuľke č.10 </w:t>
      </w:r>
      <w:r w:rsidRPr="00847ADA">
        <w:rPr>
          <w:b w:val="0"/>
          <w:sz w:val="24"/>
          <w:szCs w:val="24"/>
        </w:rPr>
        <w:t>...................................................................................................................</w:t>
      </w:r>
    </w:p>
    <w:p w:rsidR="00232A25" w:rsidRPr="00700D1E" w:rsidRDefault="00232A25" w:rsidP="00FB3577">
      <w:pPr>
        <w:pStyle w:val="Pismenka"/>
        <w:numPr>
          <w:ilvl w:val="0"/>
          <w:numId w:val="23"/>
        </w:numPr>
        <w:tabs>
          <w:tab w:val="left" w:pos="708"/>
        </w:tabs>
        <w:spacing w:after="60"/>
        <w:ind w:left="284" w:hanging="284"/>
        <w:rPr>
          <w:b w:val="0"/>
          <w:sz w:val="22"/>
          <w:szCs w:val="22"/>
        </w:rPr>
      </w:pPr>
      <w:r w:rsidRPr="00847ADA">
        <w:rPr>
          <w:b w:val="0"/>
          <w:sz w:val="24"/>
          <w:szCs w:val="24"/>
        </w:rPr>
        <w:t xml:space="preserve">zoznam </w:t>
      </w:r>
      <w:r w:rsidRPr="00847ADA">
        <w:rPr>
          <w:sz w:val="24"/>
          <w:szCs w:val="24"/>
        </w:rPr>
        <w:t xml:space="preserve">nehnuteľných kultúrnych </w:t>
      </w:r>
      <w:r w:rsidRPr="00884290">
        <w:rPr>
          <w:sz w:val="24"/>
          <w:szCs w:val="24"/>
        </w:rPr>
        <w:t>pamiatok</w:t>
      </w:r>
      <w:r w:rsidRPr="00700D1E">
        <w:rPr>
          <w:b w:val="0"/>
          <w:sz w:val="22"/>
          <w:szCs w:val="22"/>
        </w:rPr>
        <w:t xml:space="preserve"> v správe alebo vo vlastníctve účtovnej jednotky - tabuľka č.11</w:t>
      </w:r>
    </w:p>
    <w:p w:rsidR="00232A25" w:rsidRPr="00847ADA" w:rsidRDefault="00232A25" w:rsidP="00FB3577">
      <w:pPr>
        <w:pStyle w:val="Pismenka"/>
        <w:tabs>
          <w:tab w:val="clear" w:pos="426"/>
          <w:tab w:val="left" w:pos="708"/>
        </w:tabs>
        <w:spacing w:after="60"/>
        <w:jc w:val="left"/>
        <w:rPr>
          <w:b w:val="0"/>
          <w:sz w:val="24"/>
          <w:szCs w:val="24"/>
        </w:rPr>
      </w:pPr>
      <w:r w:rsidRPr="00700D1E">
        <w:rPr>
          <w:b w:val="0"/>
          <w:sz w:val="22"/>
          <w:szCs w:val="22"/>
        </w:rPr>
        <w:t>Textová časť k tabuľke č.11</w:t>
      </w:r>
      <w:r w:rsidRPr="00847ADA">
        <w:rPr>
          <w:b w:val="0"/>
          <w:sz w:val="24"/>
          <w:szCs w:val="24"/>
        </w:rPr>
        <w:t xml:space="preserve"> </w:t>
      </w:r>
      <w:r w:rsidR="00700D1E">
        <w:rPr>
          <w:b w:val="0"/>
          <w:sz w:val="24"/>
          <w:szCs w:val="24"/>
        </w:rPr>
        <w:t>............</w:t>
      </w:r>
      <w:r w:rsidRPr="00847ADA">
        <w:rPr>
          <w:b w:val="0"/>
          <w:sz w:val="24"/>
          <w:szCs w:val="24"/>
        </w:rPr>
        <w:t>........................................................................................................</w:t>
      </w:r>
    </w:p>
    <w:p w:rsidR="00232A25" w:rsidRPr="00884290" w:rsidRDefault="00232A25" w:rsidP="00FB3577">
      <w:pPr>
        <w:pStyle w:val="Pismenka"/>
        <w:numPr>
          <w:ilvl w:val="0"/>
          <w:numId w:val="23"/>
        </w:numPr>
        <w:tabs>
          <w:tab w:val="left" w:pos="708"/>
        </w:tabs>
        <w:spacing w:after="60"/>
        <w:ind w:left="284" w:hanging="284"/>
        <w:rPr>
          <w:b w:val="0"/>
          <w:sz w:val="22"/>
          <w:szCs w:val="22"/>
        </w:rPr>
      </w:pPr>
      <w:r w:rsidRPr="00847ADA">
        <w:rPr>
          <w:b w:val="0"/>
          <w:sz w:val="24"/>
          <w:szCs w:val="24"/>
        </w:rPr>
        <w:t xml:space="preserve">informácia, či sú </w:t>
      </w:r>
      <w:r w:rsidRPr="00847ADA">
        <w:rPr>
          <w:sz w:val="24"/>
          <w:szCs w:val="24"/>
        </w:rPr>
        <w:t>iné aktíva a iné pasíva vykázané</w:t>
      </w:r>
      <w:r w:rsidRPr="00847ADA">
        <w:rPr>
          <w:b w:val="0"/>
          <w:sz w:val="24"/>
          <w:szCs w:val="24"/>
        </w:rPr>
        <w:t xml:space="preserve"> </w:t>
      </w:r>
      <w:r w:rsidRPr="00700D1E">
        <w:rPr>
          <w:b w:val="0"/>
          <w:sz w:val="22"/>
          <w:szCs w:val="22"/>
        </w:rPr>
        <w:t>voči účtovnej jednotke súhrnného celku</w:t>
      </w: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11"/>
        <w:gridCol w:w="4537"/>
        <w:gridCol w:w="3120"/>
      </w:tblGrid>
      <w:tr w:rsidR="00232A25" w:rsidRPr="00847ADA" w:rsidTr="00232A2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Vykázané voči ÚJ súhrnného celku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Hodnota celkom</w:t>
            </w:r>
          </w:p>
        </w:tc>
      </w:tr>
      <w:tr w:rsidR="00232A25" w:rsidRPr="00847ADA" w:rsidTr="00232A2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9F4C2D" w:rsidP="009F4C2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9F4C2D" w:rsidP="009F4C2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Pr="00847ADA" w:rsidRDefault="00232A25" w:rsidP="00FB3577">
      <w:pPr>
        <w:spacing w:after="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FB3577">
      <w:pPr>
        <w:numPr>
          <w:ilvl w:val="0"/>
          <w:numId w:val="22"/>
        </w:numPr>
        <w:spacing w:after="6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Ostatné finančné povinnosti - </w:t>
      </w:r>
      <w:r w:rsidRPr="00700D1E">
        <w:rPr>
          <w:rFonts w:ascii="Times New Roman" w:hAnsi="Times New Roman" w:cs="Times New Roman"/>
        </w:rPr>
        <w:t>tabuľka č.10</w:t>
      </w:r>
    </w:p>
    <w:p w:rsidR="00232A25" w:rsidRPr="00FA0D8F" w:rsidRDefault="00232A25" w:rsidP="00884290">
      <w:pPr>
        <w:spacing w:after="60" w:line="240" w:lineRule="auto"/>
        <w:rPr>
          <w:rFonts w:ascii="Times New Roman" w:hAnsi="Times New Roman" w:cs="Times New Roman"/>
        </w:rPr>
      </w:pPr>
      <w:r w:rsidRPr="00FA0D8F">
        <w:rPr>
          <w:rFonts w:ascii="Times New Roman" w:hAnsi="Times New Roman" w:cs="Times New Roman"/>
        </w:rPr>
        <w:t xml:space="preserve">Významné položky ostatných finančných povinností, ktoré sa nevykazujú v účtovných výkazoch. </w:t>
      </w:r>
    </w:p>
    <w:p w:rsidR="00232A25" w:rsidRPr="0037032E" w:rsidRDefault="00232A25" w:rsidP="00FB3577">
      <w:pPr>
        <w:pStyle w:val="Pismenka"/>
        <w:tabs>
          <w:tab w:val="clear" w:pos="426"/>
          <w:tab w:val="left" w:pos="708"/>
        </w:tabs>
        <w:spacing w:after="60"/>
        <w:ind w:left="0" w:firstLine="0"/>
        <w:jc w:val="left"/>
        <w:rPr>
          <w:b w:val="0"/>
          <w:sz w:val="24"/>
          <w:szCs w:val="24"/>
        </w:rPr>
      </w:pPr>
      <w:r w:rsidRPr="00FA0D8F">
        <w:rPr>
          <w:b w:val="0"/>
          <w:sz w:val="22"/>
          <w:szCs w:val="22"/>
        </w:rPr>
        <w:t>Textová časť k tabuľke č.10</w:t>
      </w:r>
      <w:r w:rsidRPr="00847ADA">
        <w:rPr>
          <w:b w:val="0"/>
          <w:sz w:val="24"/>
          <w:szCs w:val="24"/>
        </w:rPr>
        <w:t xml:space="preserve"> ...............................................................................................................</w:t>
      </w:r>
    </w:p>
    <w:p w:rsidR="009F4C2D" w:rsidRDefault="009F4C2D" w:rsidP="00FB3577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FB3577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Čl. VIII</w:t>
      </w:r>
    </w:p>
    <w:p w:rsidR="00232A25" w:rsidRPr="00847ADA" w:rsidRDefault="00232A25" w:rsidP="009F4C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Informácie o spriaznených osobách a o ekonomických vzťahoch </w:t>
      </w:r>
    </w:p>
    <w:p w:rsidR="00232A25" w:rsidRPr="00847ADA" w:rsidRDefault="00232A25" w:rsidP="009F4C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účtovnej jednotky a spriaznených osôb</w:t>
      </w:r>
    </w:p>
    <w:p w:rsidR="00232A25" w:rsidRPr="00847ADA" w:rsidRDefault="00232A25" w:rsidP="00FB3577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32A25" w:rsidRPr="00847ADA" w:rsidRDefault="00232A25" w:rsidP="00FB3577">
      <w:pPr>
        <w:numPr>
          <w:ilvl w:val="0"/>
          <w:numId w:val="25"/>
        </w:numPr>
        <w:spacing w:after="6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232A25" w:rsidRPr="00847ADA" w:rsidRDefault="00232A25" w:rsidP="00B54D8D">
      <w:pPr>
        <w:numPr>
          <w:ilvl w:val="0"/>
          <w:numId w:val="26"/>
        </w:num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27"/>
        <w:gridCol w:w="1702"/>
        <w:gridCol w:w="1985"/>
        <w:gridCol w:w="2269"/>
        <w:gridCol w:w="1985"/>
      </w:tblGrid>
      <w:tr w:rsidR="00232A25" w:rsidRPr="00847ADA" w:rsidTr="00232A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232A25" w:rsidRPr="00847ADA" w:rsidRDefault="00232A25" w:rsidP="00884290">
            <w:pPr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232A25" w:rsidRPr="00847ADA" w:rsidRDefault="00232A25" w:rsidP="00884290">
            <w:pPr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Druh obchodu/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Hodnotové vyjadrenie obchodu/transakcie </w:t>
            </w:r>
          </w:p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Informácia o neukončených obchodoch/transakciách v hodnotovom vyjadrení obchodu/transakcie alebo percentuálnom vyjadrení obchodu/transakcie k celkovému objemu obchodov/transakcií  </w:t>
            </w:r>
            <w:r w:rsidRPr="00847ADA">
              <w:rPr>
                <w:rFonts w:ascii="Times New Roman" w:hAnsi="Times New Roman" w:cs="Times New Roman"/>
              </w:rPr>
              <w:lastRenderedPageBreak/>
              <w:t>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lastRenderedPageBreak/>
              <w:t xml:space="preserve">Informácia o cenách/hodnotách realizovaných obchodov/transakcií  medzi účtovnou jednotkou a spriaznenými osobami </w:t>
            </w:r>
          </w:p>
        </w:tc>
      </w:tr>
      <w:tr w:rsidR="00232A25" w:rsidRPr="00847ADA" w:rsidTr="00232A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Transféry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 xml:space="preserve">Základná škola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Základná škola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Obec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  <w:tr w:rsidR="00232A25" w:rsidRPr="00847ADA" w:rsidTr="00232A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  <w:r w:rsidRPr="00847ADA">
              <w:rPr>
                <w:rFonts w:ascii="Times New Roman" w:hAnsi="Times New Roman" w:cs="Times New Roman"/>
              </w:rPr>
              <w:t>Obec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47ADA">
              <w:rPr>
                <w:rFonts w:ascii="Times New Roman" w:hAnsi="Times New Roman" w:cs="Times New Roman"/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</w:tbl>
    <w:p w:rsidR="00232A25" w:rsidRPr="00847ADA" w:rsidRDefault="00232A25" w:rsidP="006D0155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2A25" w:rsidRPr="00847ADA" w:rsidRDefault="00232A25" w:rsidP="006D0155">
      <w:pPr>
        <w:numPr>
          <w:ilvl w:val="0"/>
          <w:numId w:val="26"/>
        </w:numPr>
        <w:spacing w:after="6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sz w:val="24"/>
          <w:szCs w:val="24"/>
        </w:rPr>
        <w:t xml:space="preserve">opis a hodnota podmienených záväzkov voči spriazneným osobám </w:t>
      </w: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2946"/>
        <w:gridCol w:w="3436"/>
      </w:tblGrid>
      <w:tr w:rsidR="00232A25" w:rsidRPr="00847ADA" w:rsidTr="00FA0D8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lastRenderedPageBreak/>
              <w:t>Spriaznená osoba</w:t>
            </w: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Podmienené záväzky</w:t>
            </w:r>
          </w:p>
        </w:tc>
        <w:tc>
          <w:tcPr>
            <w:tcW w:w="3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2A25" w:rsidRPr="00847ADA" w:rsidRDefault="00232A2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47ADA">
              <w:rPr>
                <w:rFonts w:ascii="Times New Roman" w:hAnsi="Times New Roman" w:cs="Times New Roman"/>
                <w:b/>
              </w:rPr>
              <w:t>Hodnota podmienených záväzkov</w:t>
            </w:r>
          </w:p>
        </w:tc>
      </w:tr>
      <w:tr w:rsidR="00232A25" w:rsidRPr="00847ADA" w:rsidTr="00FA0D8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A25" w:rsidRPr="00847ADA" w:rsidRDefault="00232A25">
            <w:pPr>
              <w:rPr>
                <w:rFonts w:ascii="Times New Roman" w:hAnsi="Times New Roman" w:cs="Times New Roman"/>
              </w:rPr>
            </w:pPr>
          </w:p>
        </w:tc>
      </w:tr>
    </w:tbl>
    <w:p w:rsidR="00FA0D8F" w:rsidRDefault="00FA0D8F" w:rsidP="006D0155">
      <w:pPr>
        <w:spacing w:after="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D0155" w:rsidRPr="00847ADA" w:rsidRDefault="006D0155" w:rsidP="006D0155">
      <w:pPr>
        <w:spacing w:after="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6D0155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Čl. IX</w:t>
      </w:r>
    </w:p>
    <w:p w:rsidR="00232A25" w:rsidRPr="00847ADA" w:rsidRDefault="00232A25" w:rsidP="006D0155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</w:t>
      </w:r>
    </w:p>
    <w:p w:rsidR="00232A25" w:rsidRPr="00847ADA" w:rsidRDefault="00232A25" w:rsidP="006D0155">
      <w:pPr>
        <w:spacing w:after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- </w:t>
      </w:r>
      <w:r w:rsidRPr="00847ADA">
        <w:rPr>
          <w:rFonts w:ascii="Times New Roman" w:hAnsi="Times New Roman" w:cs="Times New Roman"/>
          <w:sz w:val="24"/>
          <w:szCs w:val="24"/>
        </w:rPr>
        <w:t>tabuľka č.12-14</w:t>
      </w:r>
    </w:p>
    <w:p w:rsidR="00232A25" w:rsidRPr="00FA0D8F" w:rsidRDefault="00232A25" w:rsidP="006D0155">
      <w:pPr>
        <w:pStyle w:val="Pismenka"/>
        <w:tabs>
          <w:tab w:val="clear" w:pos="426"/>
          <w:tab w:val="left" w:pos="708"/>
        </w:tabs>
        <w:spacing w:after="60"/>
        <w:ind w:left="0" w:firstLine="0"/>
        <w:jc w:val="left"/>
        <w:rPr>
          <w:b w:val="0"/>
          <w:sz w:val="22"/>
          <w:szCs w:val="22"/>
        </w:rPr>
      </w:pPr>
      <w:r w:rsidRPr="00FA0D8F">
        <w:rPr>
          <w:b w:val="0"/>
          <w:sz w:val="22"/>
          <w:szCs w:val="22"/>
        </w:rPr>
        <w:t>Textová časť k tabuľke č.12-14:</w:t>
      </w:r>
    </w:p>
    <w:p w:rsidR="00232A25" w:rsidRPr="00FA0D8F" w:rsidRDefault="00232A25" w:rsidP="00232A25">
      <w:pPr>
        <w:jc w:val="both"/>
        <w:rPr>
          <w:rFonts w:ascii="Times New Roman" w:hAnsi="Times New Roman" w:cs="Times New Roman"/>
        </w:rPr>
      </w:pPr>
      <w:r w:rsidRPr="00FA0D8F">
        <w:rPr>
          <w:rFonts w:ascii="Times New Roman" w:hAnsi="Times New Roman" w:cs="Times New Roman"/>
        </w:rPr>
        <w:t xml:space="preserve">Rozpočet obce/rozpočtovej organizácie/príspevkovej organizácie bol schválený obecným zastupiteľstvom dňa </w:t>
      </w:r>
      <w:r w:rsidR="00900B96">
        <w:rPr>
          <w:rFonts w:ascii="Times New Roman" w:hAnsi="Times New Roman" w:cs="Times New Roman"/>
        </w:rPr>
        <w:t>12.</w:t>
      </w:r>
      <w:r w:rsidR="00B54D8D" w:rsidRPr="00FA0D8F">
        <w:rPr>
          <w:rFonts w:ascii="Times New Roman" w:hAnsi="Times New Roman" w:cs="Times New Roman"/>
        </w:rPr>
        <w:t>12.2014</w:t>
      </w:r>
      <w:r w:rsidRPr="00FA0D8F">
        <w:rPr>
          <w:rFonts w:ascii="Times New Roman" w:hAnsi="Times New Roman" w:cs="Times New Roman"/>
        </w:rPr>
        <w:t xml:space="preserve">  uznesením č.</w:t>
      </w:r>
      <w:r w:rsidR="00900B96">
        <w:rPr>
          <w:rFonts w:ascii="Times New Roman" w:hAnsi="Times New Roman" w:cs="Times New Roman"/>
        </w:rPr>
        <w:t>4</w:t>
      </w:r>
      <w:r w:rsidR="00B54D8D" w:rsidRPr="00FA0D8F">
        <w:rPr>
          <w:rFonts w:ascii="Times New Roman" w:hAnsi="Times New Roman" w:cs="Times New Roman"/>
        </w:rPr>
        <w:t>/2014</w:t>
      </w:r>
      <w:r w:rsidRPr="00FA0D8F">
        <w:rPr>
          <w:rFonts w:ascii="Times New Roman" w:hAnsi="Times New Roman" w:cs="Times New Roman"/>
        </w:rPr>
        <w:t>.</w:t>
      </w:r>
    </w:p>
    <w:p w:rsidR="00232A25" w:rsidRPr="00FA0D8F" w:rsidRDefault="00232A25" w:rsidP="00232A25">
      <w:pPr>
        <w:jc w:val="both"/>
        <w:rPr>
          <w:rFonts w:ascii="Times New Roman" w:hAnsi="Times New Roman" w:cs="Times New Roman"/>
        </w:rPr>
      </w:pPr>
      <w:r w:rsidRPr="00FA0D8F">
        <w:rPr>
          <w:rFonts w:ascii="Times New Roman" w:hAnsi="Times New Roman" w:cs="Times New Roman"/>
        </w:rPr>
        <w:t xml:space="preserve">Zmeny rozpočtu: </w:t>
      </w:r>
    </w:p>
    <w:p w:rsidR="00232A25" w:rsidRPr="009F4C2D" w:rsidRDefault="00232A25" w:rsidP="00232A25">
      <w:pPr>
        <w:numPr>
          <w:ilvl w:val="0"/>
          <w:numId w:val="27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F4C2D">
        <w:rPr>
          <w:rFonts w:ascii="Times New Roman" w:hAnsi="Times New Roman" w:cs="Times New Roman"/>
        </w:rPr>
        <w:t>úprava rozpočtu   schválená dňa 05.11.2014 uznesením č. 15/2014</w:t>
      </w:r>
    </w:p>
    <w:p w:rsidR="009F4C2D" w:rsidRPr="009F4C2D" w:rsidRDefault="009F4C2D" w:rsidP="009F4C2D">
      <w:pPr>
        <w:spacing w:after="0" w:line="240" w:lineRule="auto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232A25" w:rsidRPr="00847ADA" w:rsidRDefault="00232A25" w:rsidP="006D0155">
      <w:pPr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Výška dlhu</w:t>
      </w:r>
      <w:r w:rsidRPr="00847ADA">
        <w:rPr>
          <w:rFonts w:ascii="Times New Roman" w:hAnsi="Times New Roman" w:cs="Times New Roman"/>
          <w:sz w:val="24"/>
          <w:szCs w:val="24"/>
        </w:rPr>
        <w:t xml:space="preserve"> </w:t>
      </w:r>
      <w:r w:rsidRPr="00FA0D8F">
        <w:rPr>
          <w:rFonts w:ascii="Times New Roman" w:hAnsi="Times New Roman" w:cs="Times New Roman"/>
        </w:rPr>
        <w:t>podľa § 17 ods. 7 zákona č.583/2004 Z.z. o rozpočtových pravidlách územnej</w:t>
      </w:r>
      <w:r w:rsidRPr="00847ADA">
        <w:rPr>
          <w:rFonts w:ascii="Times New Roman" w:hAnsi="Times New Roman" w:cs="Times New Roman"/>
          <w:sz w:val="24"/>
          <w:szCs w:val="24"/>
        </w:rPr>
        <w:t xml:space="preserve"> </w:t>
      </w:r>
      <w:r w:rsidRPr="00FA0D8F">
        <w:rPr>
          <w:rFonts w:ascii="Times New Roman" w:hAnsi="Times New Roman" w:cs="Times New Roman"/>
        </w:rPr>
        <w:t>samosprávy a o zmene a doplnení niektorých zákonov v z.n.p. za bežné účtovné obdobie a bezprostredne predchádzajúce účtovné obdobie - tabuľka č.15.</w:t>
      </w:r>
    </w:p>
    <w:p w:rsidR="00232A25" w:rsidRPr="00847ADA" w:rsidRDefault="00232A25" w:rsidP="006D0155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Čl. X</w:t>
      </w:r>
    </w:p>
    <w:p w:rsidR="00232A25" w:rsidRPr="00FA0D8F" w:rsidRDefault="00232A25" w:rsidP="006D0155">
      <w:pPr>
        <w:spacing w:after="6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7ADA">
        <w:rPr>
          <w:rFonts w:ascii="Times New Roman" w:hAnsi="Times New Roman" w:cs="Times New Roman"/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32A25" w:rsidRPr="00FA0D8F" w:rsidRDefault="00232A25" w:rsidP="006D0155">
      <w:pPr>
        <w:spacing w:after="60" w:line="240" w:lineRule="auto"/>
        <w:jc w:val="both"/>
        <w:rPr>
          <w:rFonts w:ascii="Times New Roman" w:hAnsi="Times New Roman" w:cs="Times New Roman"/>
        </w:rPr>
      </w:pPr>
      <w:r w:rsidRPr="00FA0D8F">
        <w:rPr>
          <w:rFonts w:ascii="Times New Roman" w:hAnsi="Times New Roman" w:cs="Times New Roman"/>
        </w:rPr>
        <w:t>Informácie o skutočnostiach, ktoré nastali po dni, ku ktorému sa zostavuje účtovná závierka do dňa zostavenia účtovnej závierky</w:t>
      </w:r>
    </w:p>
    <w:p w:rsidR="00232A25" w:rsidRPr="00FA0D8F" w:rsidRDefault="00232A25" w:rsidP="00B54D8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2"/>
          <w:szCs w:val="22"/>
        </w:rPr>
      </w:pPr>
      <w:r w:rsidRPr="00FA0D8F">
        <w:rPr>
          <w:b w:val="0"/>
          <w:sz w:val="22"/>
          <w:szCs w:val="22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32A25" w:rsidRPr="00FA0D8F" w:rsidRDefault="00232A25" w:rsidP="00B54D8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2"/>
          <w:szCs w:val="22"/>
        </w:rPr>
      </w:pPr>
      <w:r w:rsidRPr="00FA0D8F">
        <w:rPr>
          <w:b w:val="0"/>
          <w:sz w:val="22"/>
          <w:szCs w:val="22"/>
        </w:rPr>
        <w:t>dôvody pre zmenu výšky rezerv a opravných položiek,</w:t>
      </w:r>
    </w:p>
    <w:p w:rsidR="00232A25" w:rsidRPr="00FA0D8F" w:rsidRDefault="00232A25" w:rsidP="00B54D8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2"/>
          <w:szCs w:val="22"/>
        </w:rPr>
      </w:pPr>
      <w:r w:rsidRPr="00FA0D8F">
        <w:rPr>
          <w:b w:val="0"/>
          <w:sz w:val="22"/>
          <w:szCs w:val="22"/>
        </w:rPr>
        <w:t>zmeny významných položiek dlhodobého finančného majetku,</w:t>
      </w:r>
    </w:p>
    <w:p w:rsidR="00232A25" w:rsidRPr="00FA0D8F" w:rsidRDefault="00232A25" w:rsidP="00B54D8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2"/>
          <w:szCs w:val="22"/>
        </w:rPr>
      </w:pPr>
      <w:r w:rsidRPr="00FA0D8F">
        <w:rPr>
          <w:b w:val="0"/>
          <w:sz w:val="22"/>
          <w:szCs w:val="22"/>
        </w:rPr>
        <w:t>vydané dlhopisy a iné cenné papiere,</w:t>
      </w:r>
    </w:p>
    <w:p w:rsidR="00232A25" w:rsidRPr="00FA0D8F" w:rsidRDefault="00232A25" w:rsidP="00B54D8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2"/>
          <w:szCs w:val="22"/>
        </w:rPr>
      </w:pPr>
      <w:r w:rsidRPr="00FA0D8F">
        <w:rPr>
          <w:b w:val="0"/>
          <w:sz w:val="22"/>
          <w:szCs w:val="22"/>
        </w:rPr>
        <w:t>zmena právnej formy účtovnej jednotky,</w:t>
      </w:r>
    </w:p>
    <w:p w:rsidR="00232A25" w:rsidRPr="00FA0D8F" w:rsidRDefault="00232A25" w:rsidP="00B54D8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2"/>
          <w:szCs w:val="22"/>
        </w:rPr>
      </w:pPr>
      <w:r w:rsidRPr="00FA0D8F">
        <w:rPr>
          <w:b w:val="0"/>
          <w:sz w:val="22"/>
          <w:szCs w:val="22"/>
        </w:rPr>
        <w:t>mimoriadne udalosti, ak majú vplyv na hospodárenie účtovnej jednotky, napríklad živelné pohromy,</w:t>
      </w:r>
    </w:p>
    <w:p w:rsidR="00232A25" w:rsidRPr="00FA0D8F" w:rsidRDefault="00232A25" w:rsidP="00B54D8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2"/>
          <w:szCs w:val="22"/>
        </w:rPr>
      </w:pPr>
      <w:r w:rsidRPr="00FA0D8F">
        <w:rPr>
          <w:b w:val="0"/>
          <w:sz w:val="22"/>
          <w:szCs w:val="22"/>
        </w:rPr>
        <w:t>iné mimoriadne skutočnosti</w:t>
      </w:r>
    </w:p>
    <w:p w:rsidR="00232A25" w:rsidRPr="00FA0D8F" w:rsidRDefault="00232A25" w:rsidP="00232A25">
      <w:pPr>
        <w:pStyle w:val="Pismenka"/>
        <w:tabs>
          <w:tab w:val="clear" w:pos="426"/>
          <w:tab w:val="left" w:pos="708"/>
        </w:tabs>
        <w:rPr>
          <w:b w:val="0"/>
          <w:sz w:val="22"/>
          <w:szCs w:val="22"/>
        </w:rPr>
      </w:pPr>
    </w:p>
    <w:p w:rsidR="00232A25" w:rsidRPr="00FA0D8F" w:rsidRDefault="00232A25" w:rsidP="00232A25">
      <w:pPr>
        <w:pStyle w:val="Pismenka"/>
        <w:tabs>
          <w:tab w:val="clear" w:pos="426"/>
          <w:tab w:val="left" w:pos="708"/>
        </w:tabs>
        <w:rPr>
          <w:b w:val="0"/>
          <w:sz w:val="22"/>
          <w:szCs w:val="22"/>
        </w:rPr>
      </w:pPr>
      <w:r w:rsidRPr="00FA0D8F">
        <w:rPr>
          <w:b w:val="0"/>
          <w:sz w:val="22"/>
          <w:szCs w:val="22"/>
        </w:rPr>
        <w:t>Popis skutočností:</w:t>
      </w:r>
    </w:p>
    <w:p w:rsidR="00232A25" w:rsidRPr="00FA0D8F" w:rsidRDefault="00232A25" w:rsidP="00232A25">
      <w:pPr>
        <w:pStyle w:val="Pismenka"/>
        <w:tabs>
          <w:tab w:val="clear" w:pos="426"/>
          <w:tab w:val="left" w:pos="708"/>
        </w:tabs>
        <w:rPr>
          <w:b w:val="0"/>
          <w:sz w:val="22"/>
          <w:szCs w:val="22"/>
        </w:rPr>
      </w:pPr>
      <w:r w:rsidRPr="00FA0D8F">
        <w:rPr>
          <w:b w:val="0"/>
          <w:sz w:val="22"/>
          <w:szCs w:val="22"/>
        </w:rPr>
        <w:t>.................................................................................................................................</w:t>
      </w:r>
      <w:r w:rsidR="00B54D8D" w:rsidRPr="00FA0D8F">
        <w:rPr>
          <w:b w:val="0"/>
          <w:sz w:val="22"/>
          <w:szCs w:val="22"/>
        </w:rPr>
        <w:t>......................</w:t>
      </w:r>
    </w:p>
    <w:p w:rsidR="00232A25" w:rsidRPr="00FA0D8F" w:rsidRDefault="00232A25" w:rsidP="0037032E">
      <w:pPr>
        <w:rPr>
          <w:rFonts w:ascii="Times New Roman" w:hAnsi="Times New Roman" w:cs="Times New Roman"/>
          <w:b/>
        </w:rPr>
      </w:pPr>
    </w:p>
    <w:p w:rsidR="00232A25" w:rsidRPr="0037032E" w:rsidRDefault="00232A25" w:rsidP="0037032E">
      <w:pPr>
        <w:jc w:val="both"/>
        <w:rPr>
          <w:rFonts w:ascii="Times New Roman" w:hAnsi="Times New Roman" w:cs="Times New Roman"/>
          <w:sz w:val="24"/>
          <w:szCs w:val="24"/>
        </w:rPr>
      </w:pPr>
      <w:r w:rsidRPr="00FA0D8F">
        <w:rPr>
          <w:rFonts w:ascii="Times New Roman" w:hAnsi="Times New Roman" w:cs="Times New Roman"/>
        </w:rPr>
        <w:t xml:space="preserve">Po 31. decembri </w:t>
      </w:r>
      <w:r w:rsidRPr="00FA0D8F">
        <w:rPr>
          <w:rFonts w:ascii="Times New Roman" w:hAnsi="Times New Roman" w:cs="Times New Roman"/>
          <w:iCs/>
        </w:rPr>
        <w:t>201</w:t>
      </w:r>
      <w:r w:rsidR="00B54D8D" w:rsidRPr="00FA0D8F">
        <w:rPr>
          <w:rFonts w:ascii="Times New Roman" w:hAnsi="Times New Roman" w:cs="Times New Roman"/>
          <w:iCs/>
        </w:rPr>
        <w:t>5</w:t>
      </w:r>
      <w:r w:rsidRPr="00FA0D8F">
        <w:rPr>
          <w:rFonts w:ascii="Times New Roman" w:hAnsi="Times New Roman" w:cs="Times New Roman"/>
        </w:rPr>
        <w:t xml:space="preserve"> nenastali také udalosti, ktoré by si vyžadovali zverejnenie alebo vykázanie v účtovnej závierke za rok </w:t>
      </w:r>
      <w:r w:rsidR="00B54D8D" w:rsidRPr="00FA0D8F">
        <w:rPr>
          <w:rFonts w:ascii="Times New Roman" w:hAnsi="Times New Roman" w:cs="Times New Roman"/>
        </w:rPr>
        <w:t>2015</w:t>
      </w:r>
      <w:r w:rsidR="00B54D8D" w:rsidRPr="00847ADA">
        <w:rPr>
          <w:rFonts w:ascii="Times New Roman" w:hAnsi="Times New Roman" w:cs="Times New Roman"/>
          <w:sz w:val="24"/>
          <w:szCs w:val="24"/>
        </w:rPr>
        <w:t>.</w:t>
      </w:r>
    </w:p>
    <w:sectPr w:rsidR="00232A25" w:rsidRPr="0037032E" w:rsidSect="008A4072">
      <w:foot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1945" w:rsidRDefault="00A81945" w:rsidP="005F37D1">
      <w:pPr>
        <w:spacing w:after="0" w:line="240" w:lineRule="auto"/>
      </w:pPr>
      <w:r>
        <w:separator/>
      </w:r>
    </w:p>
  </w:endnote>
  <w:endnote w:type="continuationSeparator" w:id="1">
    <w:p w:rsidR="00A81945" w:rsidRDefault="00A81945" w:rsidP="005F37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1016537"/>
      <w:docPartObj>
        <w:docPartGallery w:val="Page Numbers (Bottom of Page)"/>
        <w:docPartUnique/>
      </w:docPartObj>
    </w:sdtPr>
    <w:sdtContent>
      <w:p w:rsidR="00AF2E41" w:rsidRDefault="00AF2E41">
        <w:pPr>
          <w:pStyle w:val="Pta"/>
          <w:jc w:val="center"/>
        </w:pPr>
        <w:fldSimple w:instr=" PAGE   \* MERGEFORMAT ">
          <w:r w:rsidR="000028E1">
            <w:rPr>
              <w:noProof/>
            </w:rPr>
            <w:t>17</w:t>
          </w:r>
        </w:fldSimple>
      </w:p>
    </w:sdtContent>
  </w:sdt>
  <w:p w:rsidR="00AF2E41" w:rsidRDefault="00AF2E4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1945" w:rsidRDefault="00A81945" w:rsidP="005F37D1">
      <w:pPr>
        <w:spacing w:after="0" w:line="240" w:lineRule="auto"/>
      </w:pPr>
      <w:r>
        <w:separator/>
      </w:r>
    </w:p>
  </w:footnote>
  <w:footnote w:type="continuationSeparator" w:id="1">
    <w:p w:rsidR="00A81945" w:rsidRDefault="00A81945" w:rsidP="005F37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7340E8E"/>
    <w:multiLevelType w:val="hybridMultilevel"/>
    <w:tmpl w:val="277298CC"/>
    <w:lvl w:ilvl="0" w:tplc="B4885F58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1194F23"/>
    <w:multiLevelType w:val="hybridMultilevel"/>
    <w:tmpl w:val="87D8E57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5"/>
  </w:num>
  <w:num w:numId="30">
    <w:abstractNumId w:val="0"/>
  </w:num>
  <w:num w:numId="31">
    <w:abstractNumId w:val="3"/>
  </w:num>
  <w:num w:numId="32">
    <w:abstractNumId w:val="23"/>
  </w:num>
  <w:num w:numId="33">
    <w:abstractNumId w:val="27"/>
  </w:num>
  <w:num w:numId="34">
    <w:abstractNumId w:val="14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32A25"/>
    <w:rsid w:val="000028E1"/>
    <w:rsid w:val="00020C10"/>
    <w:rsid w:val="00027263"/>
    <w:rsid w:val="000426B4"/>
    <w:rsid w:val="000A0812"/>
    <w:rsid w:val="000A408F"/>
    <w:rsid w:val="001042CF"/>
    <w:rsid w:val="001129D8"/>
    <w:rsid w:val="0016200E"/>
    <w:rsid w:val="00163310"/>
    <w:rsid w:val="00232A25"/>
    <w:rsid w:val="00257D0D"/>
    <w:rsid w:val="00293CFE"/>
    <w:rsid w:val="0029415F"/>
    <w:rsid w:val="002B168D"/>
    <w:rsid w:val="002B2E42"/>
    <w:rsid w:val="002C7EED"/>
    <w:rsid w:val="00301B19"/>
    <w:rsid w:val="00307F76"/>
    <w:rsid w:val="0037032E"/>
    <w:rsid w:val="003F59F2"/>
    <w:rsid w:val="0048566D"/>
    <w:rsid w:val="00492DA2"/>
    <w:rsid w:val="004A5710"/>
    <w:rsid w:val="00582686"/>
    <w:rsid w:val="005E6DF4"/>
    <w:rsid w:val="005F37D1"/>
    <w:rsid w:val="00626EBF"/>
    <w:rsid w:val="006D0155"/>
    <w:rsid w:val="00700D1E"/>
    <w:rsid w:val="00702671"/>
    <w:rsid w:val="007221E7"/>
    <w:rsid w:val="007E13C5"/>
    <w:rsid w:val="00847ADA"/>
    <w:rsid w:val="00884290"/>
    <w:rsid w:val="008A4072"/>
    <w:rsid w:val="008E715B"/>
    <w:rsid w:val="00900B96"/>
    <w:rsid w:val="009266EA"/>
    <w:rsid w:val="009F4C2D"/>
    <w:rsid w:val="00A3087F"/>
    <w:rsid w:val="00A3326F"/>
    <w:rsid w:val="00A81945"/>
    <w:rsid w:val="00A81E5D"/>
    <w:rsid w:val="00A82220"/>
    <w:rsid w:val="00A863C8"/>
    <w:rsid w:val="00AB5C5E"/>
    <w:rsid w:val="00AF2E41"/>
    <w:rsid w:val="00B54D8D"/>
    <w:rsid w:val="00BC1DCC"/>
    <w:rsid w:val="00C261A7"/>
    <w:rsid w:val="00C26FCD"/>
    <w:rsid w:val="00CA333C"/>
    <w:rsid w:val="00CB41C0"/>
    <w:rsid w:val="00D14DB3"/>
    <w:rsid w:val="00D15440"/>
    <w:rsid w:val="00DA6EF0"/>
    <w:rsid w:val="00DB09FF"/>
    <w:rsid w:val="00DE05DA"/>
    <w:rsid w:val="00F16DEA"/>
    <w:rsid w:val="00F6150E"/>
    <w:rsid w:val="00FA0D8F"/>
    <w:rsid w:val="00FB08F9"/>
    <w:rsid w:val="00FB35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6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unhideWhenUsed/>
    <w:rsid w:val="00232A2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rsid w:val="00232A25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unhideWhenUsed/>
    <w:rsid w:val="00232A2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232A2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232A25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1042C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F37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F37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909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6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7EA16A-8474-447D-93BA-6B4C9BA7E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20</Pages>
  <Words>4625</Words>
  <Characters>26364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2016-03-22T10:36:00Z</cp:lastPrinted>
  <dcterms:created xsi:type="dcterms:W3CDTF">2016-03-22T10:36:00Z</dcterms:created>
  <dcterms:modified xsi:type="dcterms:W3CDTF">2016-03-22T10:36:00Z</dcterms:modified>
</cp:coreProperties>
</file>