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570C1B">
        <w:rPr>
          <w:b/>
          <w:sz w:val="36"/>
        </w:rPr>
        <w:t>2015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421131" w:rsidP="0061750D">
            <w:pPr>
              <w:rPr>
                <w:sz w:val="24"/>
                <w:szCs w:val="24"/>
              </w:rPr>
            </w:pPr>
            <w:r w:rsidRPr="001B540B">
              <w:rPr>
                <w:sz w:val="24"/>
                <w:szCs w:val="24"/>
              </w:rPr>
              <w:t>Materská škola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421131" w:rsidP="0061750D">
            <w:pPr>
              <w:rPr>
                <w:sz w:val="24"/>
                <w:szCs w:val="24"/>
              </w:rPr>
            </w:pPr>
            <w:r w:rsidRPr="001B540B">
              <w:rPr>
                <w:sz w:val="24"/>
                <w:szCs w:val="24"/>
              </w:rPr>
              <w:t>Sasinkovo 320</w:t>
            </w:r>
            <w:r>
              <w:rPr>
                <w:sz w:val="24"/>
                <w:szCs w:val="24"/>
              </w:rPr>
              <w:t>, 920 65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421131" w:rsidP="0061750D">
            <w:pPr>
              <w:rPr>
                <w:sz w:val="24"/>
                <w:szCs w:val="24"/>
              </w:rPr>
            </w:pPr>
            <w:r w:rsidRPr="001B540B">
              <w:rPr>
                <w:sz w:val="24"/>
                <w:szCs w:val="24"/>
              </w:rPr>
              <w:t>36080497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421131" w:rsidP="0061750D">
            <w:pPr>
              <w:rPr>
                <w:sz w:val="24"/>
                <w:szCs w:val="24"/>
              </w:rPr>
            </w:pPr>
            <w:r w:rsidRPr="001B540B">
              <w:rPr>
                <w:sz w:val="24"/>
                <w:szCs w:val="24"/>
              </w:rPr>
              <w:t>01.01.1998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421131" w:rsidP="0061750D">
            <w:pPr>
              <w:rPr>
                <w:sz w:val="24"/>
                <w:szCs w:val="24"/>
              </w:rPr>
            </w:pPr>
            <w:r w:rsidRPr="001B540B">
              <w:rPr>
                <w:sz w:val="24"/>
                <w:szCs w:val="24"/>
              </w:rPr>
              <w:t>Obecný úrad Sasinkovo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421131" w:rsidP="0061750D">
            <w:pPr>
              <w:rPr>
                <w:sz w:val="24"/>
                <w:szCs w:val="24"/>
              </w:rPr>
            </w:pPr>
            <w:r w:rsidRPr="001B540B">
              <w:rPr>
                <w:sz w:val="24"/>
                <w:szCs w:val="24"/>
              </w:rPr>
              <w:t>Sasinkovo 3, 920 65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421131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noProof/>
                <w:sz w:val="24"/>
                <w:szCs w:val="24"/>
                <w:lang w:val="cs-CZ" w:eastAsia="cs-CZ"/>
              </w:rPr>
              <w:pict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_x0000_s1036" type="#_x0000_t32" style="position:absolute;margin-left:1.25pt;margin-top:-.8pt;width:11.25pt;height:12.55pt;z-index:2;mso-position-horizontal-relative:text;mso-position-vertical-relative:text" o:connectortype="straight"/>
              </w:pict>
            </w:r>
            <w:r>
              <w:rPr>
                <w:rFonts w:cs="Tahoma"/>
                <w:b/>
                <w:bCs/>
                <w:noProof/>
                <w:sz w:val="24"/>
                <w:szCs w:val="24"/>
                <w:lang w:val="cs-CZ" w:eastAsia="cs-CZ"/>
              </w:rPr>
              <w:pict>
                <v:shape id="_x0000_s1035" type="#_x0000_t32" style="position:absolute;margin-left:1.25pt;margin-top:-.8pt;width:11.25pt;height:12.55pt;flip:y;z-index:1;mso-position-horizontal-relative:text;mso-position-vertical-relative:text" o:connectortype="straight"/>
              </w:pict>
            </w:r>
            <w:r w:rsidR="00F65C53"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="00F65C53"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="00F65C53"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F65C53" w:rsidP="00F65C5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F65C53" w:rsidRPr="00563E6B" w:rsidRDefault="00F65C53" w:rsidP="00F65C53">
            <w:pPr>
              <w:rPr>
                <w:rFonts w:cs="Tahoma"/>
                <w:b/>
                <w:bCs/>
                <w:sz w:val="24"/>
                <w:szCs w:val="24"/>
                <w:lang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873872" w:rsidP="0087387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  <w:lang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421131" w:rsidP="003715B4">
            <w:pPr>
              <w:rPr>
                <w:sz w:val="24"/>
                <w:szCs w:val="24"/>
              </w:rPr>
            </w:pPr>
            <w:r w:rsidRPr="001B540B">
              <w:rPr>
                <w:sz w:val="24"/>
                <w:szCs w:val="24"/>
              </w:rPr>
              <w:t>Predškolská výchova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421131" w:rsidP="0061750D">
            <w:pPr>
              <w:rPr>
                <w:sz w:val="24"/>
                <w:szCs w:val="24"/>
              </w:rPr>
            </w:pPr>
            <w:r w:rsidRPr="0087215F">
              <w:rPr>
                <w:sz w:val="24"/>
                <w:szCs w:val="24"/>
              </w:rPr>
              <w:t>PaedDr. Danka Bokorová</w:t>
            </w:r>
          </w:p>
          <w:p w:rsidR="00421131" w:rsidRPr="00B452D4" w:rsidRDefault="0042113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563E6B">
              <w:rPr>
                <w:sz w:val="24"/>
                <w:szCs w:val="24"/>
              </w:rPr>
              <w:t>i</w:t>
            </w:r>
            <w:r>
              <w:rPr>
                <w:sz w:val="24"/>
                <w:szCs w:val="24"/>
              </w:rPr>
              <w:t>ad</w:t>
            </w:r>
            <w:r w:rsidRPr="00563E6B">
              <w:rPr>
                <w:sz w:val="24"/>
                <w:szCs w:val="24"/>
              </w:rPr>
              <w:t>i</w:t>
            </w:r>
            <w:r>
              <w:rPr>
                <w:sz w:val="24"/>
                <w:szCs w:val="24"/>
              </w:rPr>
              <w:t xml:space="preserve">teľka </w:t>
            </w:r>
            <w:r w:rsidRPr="001B540B">
              <w:rPr>
                <w:sz w:val="24"/>
                <w:szCs w:val="24"/>
              </w:rPr>
              <w:t>M</w:t>
            </w:r>
            <w:r>
              <w:rPr>
                <w:sz w:val="24"/>
                <w:szCs w:val="24"/>
              </w:rPr>
              <w:t>S</w:t>
            </w:r>
          </w:p>
        </w:tc>
      </w:tr>
      <w:tr w:rsidR="003347AA" w:rsidRPr="00563E6B" w:rsidTr="008038D8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  <w:vAlign w:val="center"/>
          </w:tcPr>
          <w:p w:rsidR="003347AA" w:rsidRPr="00B452D4" w:rsidRDefault="008038D8" w:rsidP="008038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3347AA" w:rsidRPr="00563E6B" w:rsidTr="008038D8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  <w:vAlign w:val="center"/>
          </w:tcPr>
          <w:p w:rsidR="003347AA" w:rsidRPr="00B452D4" w:rsidRDefault="008038D8" w:rsidP="008038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571640" w:rsidP="0061750D">
            <w:pPr>
              <w:rPr>
                <w:sz w:val="24"/>
                <w:szCs w:val="24"/>
              </w:rPr>
            </w:pPr>
          </w:p>
          <w:p w:rsidR="008038D8" w:rsidRDefault="008038D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  <w:p w:rsidR="008038D8" w:rsidRDefault="008038D8" w:rsidP="0061750D">
            <w:pPr>
              <w:rPr>
                <w:sz w:val="24"/>
                <w:szCs w:val="24"/>
              </w:rPr>
            </w:pPr>
          </w:p>
          <w:p w:rsidR="008038D8" w:rsidRPr="00B452D4" w:rsidRDefault="008038D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038D8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  <w:vAlign w:val="center"/>
          </w:tcPr>
          <w:p w:rsidR="00921C9D" w:rsidRPr="00B452D4" w:rsidRDefault="008038D8" w:rsidP="008038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921C9D" w:rsidRPr="00563E6B" w:rsidTr="008038D8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  <w:vAlign w:val="center"/>
          </w:tcPr>
          <w:p w:rsidR="00921C9D" w:rsidRPr="00B452D4" w:rsidRDefault="008038D8" w:rsidP="008038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921C9D" w:rsidRPr="00563E6B" w:rsidTr="008038D8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  <w:vAlign w:val="center"/>
          </w:tcPr>
          <w:p w:rsidR="00921C9D" w:rsidRPr="00B452D4" w:rsidRDefault="008038D8" w:rsidP="008038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921C9D" w:rsidRPr="00563E6B" w:rsidTr="008038D8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  <w:vAlign w:val="center"/>
          </w:tcPr>
          <w:p w:rsidR="00921C9D" w:rsidRPr="00B452D4" w:rsidRDefault="008038D8" w:rsidP="008038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F4C3A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noProof/>
          <w:sz w:val="24"/>
          <w:szCs w:val="24"/>
          <w:lang w:val="cs-CZ" w:eastAsia="cs-CZ"/>
        </w:rPr>
        <w:pict>
          <v:shape id="_x0000_s1038" type="#_x0000_t32" style="position:absolute;left:0;text-align:left;margin-left:389.05pt;margin-top:15.3pt;width:11.3pt;height:9.35pt;flip:x;z-index:4" o:connectortype="straight"/>
        </w:pict>
      </w:r>
      <w:r>
        <w:rPr>
          <w:b/>
          <w:noProof/>
          <w:sz w:val="24"/>
          <w:szCs w:val="24"/>
          <w:lang w:val="cs-CZ" w:eastAsia="cs-CZ"/>
        </w:rPr>
        <w:pict>
          <v:shape id="_x0000_s1037" type="#_x0000_t32" style="position:absolute;left:0;text-align:left;margin-left:389.05pt;margin-top:15.3pt;width:11.3pt;height:9.35pt;z-index:3" o:connectortype="straight"/>
        </w:pict>
      </w:r>
      <w:r w:rsidR="00F34A7F"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="00F34A7F"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="00F34A7F" w:rsidRPr="000A217D">
        <w:rPr>
          <w:rFonts w:cs="Tahoma"/>
          <w:b/>
          <w:bCs/>
          <w:sz w:val="22"/>
          <w:szCs w:val="22"/>
          <w:lang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  <w:lang/>
        </w:rPr>
        <w:t xml:space="preserve"> </w:t>
      </w:r>
      <w:r w:rsidR="00F34A7F" w:rsidRPr="000A217D">
        <w:rPr>
          <w:rFonts w:cs="Tahoma"/>
          <w:b/>
          <w:bCs/>
          <w:sz w:val="22"/>
          <w:szCs w:val="22"/>
          <w:lang/>
        </w:rPr>
        <w:t xml:space="preserve">    </w:t>
      </w:r>
      <w:r w:rsidR="0044388D">
        <w:rPr>
          <w:rFonts w:cs="Tahoma"/>
          <w:b/>
          <w:bCs/>
          <w:sz w:val="22"/>
          <w:szCs w:val="22"/>
          <w:lang/>
        </w:rPr>
        <w:t xml:space="preserve">                 </w:t>
      </w:r>
      <w:r w:rsidR="00F34A7F" w:rsidRPr="000A217D">
        <w:rPr>
          <w:rFonts w:cs="Tahoma"/>
          <w:b/>
          <w:bCs/>
          <w:sz w:val="22"/>
          <w:szCs w:val="22"/>
          <w:lang/>
        </w:rPr>
        <w:t xml:space="preserve">    </w:t>
      </w:r>
      <w:r w:rsidR="00F34A7F" w:rsidRPr="000A217D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F34A7F" w:rsidRPr="000A217D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442E3D" w:rsidRPr="000A217D">
        <w:rPr>
          <w:rFonts w:cs="Tahoma"/>
          <w:b/>
          <w:bCs/>
          <w:sz w:val="22"/>
          <w:szCs w:val="22"/>
          <w:lang/>
        </w:rPr>
      </w:r>
      <w:r w:rsidR="00F34A7F" w:rsidRPr="000A217D">
        <w:rPr>
          <w:rFonts w:cs="Tahoma"/>
          <w:b/>
          <w:bCs/>
          <w:sz w:val="22"/>
          <w:szCs w:val="22"/>
          <w:lang/>
        </w:rPr>
        <w:fldChar w:fldCharType="end"/>
      </w:r>
      <w:r w:rsidR="00F34A7F" w:rsidRPr="000A217D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970DD0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442E3D" w:rsidRPr="00970DD0">
        <w:rPr>
          <w:rFonts w:cs="Tahoma"/>
          <w:b/>
          <w:bCs/>
          <w:sz w:val="22"/>
          <w:szCs w:val="22"/>
          <w:lang/>
        </w:rPr>
      </w:r>
      <w:r w:rsidR="00970DD0">
        <w:rPr>
          <w:rFonts w:cs="Tahoma"/>
          <w:b/>
          <w:bCs/>
          <w:sz w:val="22"/>
          <w:szCs w:val="22"/>
          <w:lang/>
        </w:rPr>
        <w:fldChar w:fldCharType="end"/>
      </w:r>
      <w:r w:rsidR="00F34A7F" w:rsidRPr="000A217D">
        <w:rPr>
          <w:rFonts w:cs="Tahoma"/>
          <w:b/>
          <w:bCs/>
          <w:sz w:val="22"/>
          <w:szCs w:val="22"/>
          <w:lang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FF4C3A" w:rsidP="00E7794A">
      <w:pPr>
        <w:ind w:left="284"/>
        <w:jc w:val="both"/>
        <w:rPr>
          <w:rFonts w:cs="Tahoma"/>
          <w:b/>
          <w:bCs/>
          <w:sz w:val="22"/>
          <w:szCs w:val="22"/>
          <w:lang/>
        </w:rPr>
      </w:pPr>
      <w:r>
        <w:rPr>
          <w:noProof/>
          <w:sz w:val="24"/>
          <w:szCs w:val="24"/>
          <w:lang w:val="cs-CZ" w:eastAsia="cs-CZ"/>
        </w:rPr>
        <w:pict>
          <v:shape id="_x0000_s1040" type="#_x0000_t32" style="position:absolute;left:0;text-align:left;margin-left:461.7pt;margin-top:15.8pt;width:10.65pt;height:8.15pt;flip:x;z-index:6" o:connectortype="straight"/>
        </w:pict>
      </w:r>
      <w:r>
        <w:rPr>
          <w:noProof/>
          <w:sz w:val="24"/>
          <w:szCs w:val="24"/>
          <w:lang w:val="cs-CZ" w:eastAsia="cs-CZ"/>
        </w:rPr>
        <w:pict>
          <v:shape id="_x0000_s1039" type="#_x0000_t32" style="position:absolute;left:0;text-align:left;margin-left:461.7pt;margin-top:15.8pt;width:10.65pt;height:8.15pt;z-index:5" o:connectortype="straight"/>
        </w:pict>
      </w:r>
      <w:r w:rsidR="00A41D74"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 w:rsidR="00A41D74">
        <w:rPr>
          <w:sz w:val="24"/>
          <w:szCs w:val="24"/>
        </w:rPr>
        <w:t xml:space="preserve">               </w:t>
      </w:r>
      <w:r w:rsidR="00A41D74" w:rsidRPr="000A217D">
        <w:rPr>
          <w:rFonts w:cs="Tahoma"/>
          <w:b/>
          <w:bCs/>
          <w:sz w:val="22"/>
          <w:szCs w:val="22"/>
          <w:lang/>
        </w:rPr>
        <w:t xml:space="preserve"> </w:t>
      </w:r>
      <w:r w:rsidR="00970DD0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442E3D" w:rsidRPr="00970DD0">
        <w:rPr>
          <w:rFonts w:cs="Tahoma"/>
          <w:b/>
          <w:bCs/>
          <w:sz w:val="22"/>
          <w:szCs w:val="22"/>
          <w:lang/>
        </w:rPr>
      </w:r>
      <w:r w:rsidR="00970DD0">
        <w:rPr>
          <w:rFonts w:cs="Tahoma"/>
          <w:b/>
          <w:bCs/>
          <w:sz w:val="22"/>
          <w:szCs w:val="22"/>
          <w:lang/>
        </w:rPr>
        <w:fldChar w:fldCharType="end"/>
      </w:r>
      <w:r w:rsidR="00A41D74" w:rsidRPr="000A217D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970DD0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442E3D" w:rsidRPr="00970DD0">
        <w:rPr>
          <w:rFonts w:cs="Tahoma"/>
          <w:b/>
          <w:bCs/>
          <w:sz w:val="22"/>
          <w:szCs w:val="22"/>
          <w:lang/>
        </w:rPr>
      </w:r>
      <w:r w:rsidR="00970DD0">
        <w:rPr>
          <w:rFonts w:cs="Tahoma"/>
          <w:b/>
          <w:bCs/>
          <w:sz w:val="22"/>
          <w:szCs w:val="22"/>
          <w:lang/>
        </w:rPr>
        <w:fldChar w:fldCharType="end"/>
      </w:r>
      <w:r w:rsidR="00A41D74" w:rsidRPr="000A217D">
        <w:rPr>
          <w:rFonts w:cs="Tahoma"/>
          <w:b/>
          <w:bCs/>
          <w:sz w:val="22"/>
          <w:szCs w:val="22"/>
          <w:lang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  <w:lang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  <w:lang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  <w:lang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FF4C3A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noProof/>
          <w:sz w:val="22"/>
          <w:szCs w:val="22"/>
          <w:lang w:val="cs-CZ" w:eastAsia="cs-CZ"/>
        </w:rPr>
        <w:pict>
          <v:shape id="_x0000_s1042" type="#_x0000_t32" style="position:absolute;left:0;text-align:left;margin-left:21.55pt;margin-top:2.1pt;width:10.65pt;height:10pt;flip:x;z-index:8" o:connectortype="straight"/>
        </w:pict>
      </w:r>
      <w:r>
        <w:rPr>
          <w:rFonts w:cs="Tahoma"/>
          <w:b/>
          <w:bCs/>
          <w:noProof/>
          <w:sz w:val="22"/>
          <w:szCs w:val="22"/>
          <w:lang w:val="cs-CZ" w:eastAsia="cs-CZ"/>
        </w:rPr>
        <w:pict>
          <v:shape id="_x0000_s1041" type="#_x0000_t32" style="position:absolute;left:0;text-align:left;margin-left:21.55pt;margin-top:2.1pt;width:10.65pt;height:10pt;z-index:7" o:connectortype="straight"/>
        </w:pict>
      </w:r>
      <w:r w:rsidR="00816145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816145" w:rsidRPr="00970DD0">
        <w:rPr>
          <w:rFonts w:cs="Tahoma"/>
          <w:b/>
          <w:bCs/>
          <w:sz w:val="22"/>
          <w:szCs w:val="22"/>
          <w:lang/>
        </w:rPr>
      </w:r>
      <w:r w:rsidR="00816145">
        <w:rPr>
          <w:rFonts w:cs="Tahoma"/>
          <w:b/>
          <w:bCs/>
          <w:sz w:val="22"/>
          <w:szCs w:val="22"/>
          <w:lang/>
        </w:rPr>
        <w:fldChar w:fldCharType="end"/>
      </w:r>
      <w:r w:rsidR="00816145">
        <w:rPr>
          <w:rFonts w:cs="Tahoma"/>
          <w:b/>
          <w:bCs/>
          <w:sz w:val="22"/>
          <w:szCs w:val="22"/>
          <w:lang/>
        </w:rPr>
        <w:t xml:space="preserve">  </w:t>
      </w:r>
      <w:r w:rsidR="00816145">
        <w:rPr>
          <w:rFonts w:cs="Tahoma"/>
          <w:bCs/>
          <w:sz w:val="22"/>
          <w:szCs w:val="22"/>
          <w:lang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816145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970DD0"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>
        <w:rPr>
          <w:rFonts w:cs="Tahoma"/>
          <w:b/>
          <w:bCs/>
          <w:sz w:val="22"/>
          <w:szCs w:val="22"/>
          <w:lang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z.n.p.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FF4C3A" w:rsidRPr="00563E6B" w:rsidTr="00CB687B">
        <w:tc>
          <w:tcPr>
            <w:tcW w:w="2962" w:type="dxa"/>
          </w:tcPr>
          <w:p w:rsidR="00FF4C3A" w:rsidRDefault="00FF4C3A" w:rsidP="00647491">
            <w:pPr>
              <w:snapToGrid w:val="0"/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FF4C3A" w:rsidRPr="00C93462" w:rsidRDefault="00FF4C3A" w:rsidP="00647491">
            <w:pPr>
              <w:jc w:val="center"/>
              <w:rPr>
                <w:sz w:val="24"/>
                <w:szCs w:val="24"/>
              </w:rPr>
            </w:pPr>
            <w:r w:rsidRPr="00C93462">
              <w:rPr>
                <w:sz w:val="24"/>
                <w:szCs w:val="24"/>
              </w:rPr>
              <w:t>4</w:t>
            </w:r>
          </w:p>
        </w:tc>
        <w:tc>
          <w:tcPr>
            <w:tcW w:w="4173" w:type="dxa"/>
          </w:tcPr>
          <w:p w:rsidR="00FF4C3A" w:rsidRPr="00C93462" w:rsidRDefault="00FF4C3A" w:rsidP="00647491">
            <w:pPr>
              <w:jc w:val="center"/>
              <w:rPr>
                <w:sz w:val="24"/>
                <w:szCs w:val="24"/>
              </w:rPr>
            </w:pPr>
            <w:r w:rsidRPr="00C93462">
              <w:rPr>
                <w:sz w:val="24"/>
                <w:szCs w:val="24"/>
              </w:rPr>
              <w:t>1/4</w:t>
            </w:r>
          </w:p>
        </w:tc>
      </w:tr>
      <w:tr w:rsidR="00FF4C3A" w:rsidRPr="00563E6B" w:rsidTr="00CB687B">
        <w:tc>
          <w:tcPr>
            <w:tcW w:w="2962" w:type="dxa"/>
          </w:tcPr>
          <w:p w:rsidR="00FF4C3A" w:rsidRDefault="00FF4C3A" w:rsidP="00647491">
            <w:pPr>
              <w:snapToGrid w:val="0"/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FF4C3A" w:rsidRPr="00C93462" w:rsidRDefault="00FF4C3A" w:rsidP="00647491">
            <w:pPr>
              <w:jc w:val="center"/>
              <w:rPr>
                <w:sz w:val="24"/>
                <w:szCs w:val="24"/>
              </w:rPr>
            </w:pPr>
            <w:r w:rsidRPr="00C93462">
              <w:rPr>
                <w:sz w:val="24"/>
                <w:szCs w:val="24"/>
              </w:rPr>
              <w:t>6</w:t>
            </w:r>
          </w:p>
        </w:tc>
        <w:tc>
          <w:tcPr>
            <w:tcW w:w="4173" w:type="dxa"/>
          </w:tcPr>
          <w:p w:rsidR="00FF4C3A" w:rsidRPr="00C93462" w:rsidRDefault="00FF4C3A" w:rsidP="00647491">
            <w:pPr>
              <w:jc w:val="center"/>
              <w:rPr>
                <w:sz w:val="24"/>
                <w:szCs w:val="24"/>
              </w:rPr>
            </w:pPr>
            <w:r w:rsidRPr="00C93462">
              <w:rPr>
                <w:sz w:val="24"/>
                <w:szCs w:val="24"/>
              </w:rPr>
              <w:t>1/6</w:t>
            </w:r>
          </w:p>
        </w:tc>
      </w:tr>
      <w:tr w:rsidR="00FF4C3A" w:rsidRPr="00563E6B" w:rsidTr="00CB687B">
        <w:tc>
          <w:tcPr>
            <w:tcW w:w="2962" w:type="dxa"/>
          </w:tcPr>
          <w:p w:rsidR="00FF4C3A" w:rsidRDefault="00FF4C3A" w:rsidP="00647491">
            <w:pPr>
              <w:snapToGrid w:val="0"/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FF4C3A" w:rsidRPr="00C93462" w:rsidRDefault="00FF4C3A" w:rsidP="00647491">
            <w:pPr>
              <w:jc w:val="center"/>
              <w:rPr>
                <w:sz w:val="24"/>
                <w:szCs w:val="24"/>
              </w:rPr>
            </w:pPr>
            <w:r w:rsidRPr="00C93462">
              <w:rPr>
                <w:sz w:val="24"/>
                <w:szCs w:val="24"/>
              </w:rPr>
              <w:t>12</w:t>
            </w:r>
          </w:p>
        </w:tc>
        <w:tc>
          <w:tcPr>
            <w:tcW w:w="4173" w:type="dxa"/>
          </w:tcPr>
          <w:p w:rsidR="00FF4C3A" w:rsidRPr="00C93462" w:rsidRDefault="00FF4C3A" w:rsidP="00647491">
            <w:pPr>
              <w:jc w:val="center"/>
              <w:rPr>
                <w:sz w:val="24"/>
                <w:szCs w:val="24"/>
              </w:rPr>
            </w:pPr>
            <w:r w:rsidRPr="00C93462">
              <w:rPr>
                <w:sz w:val="24"/>
                <w:szCs w:val="24"/>
              </w:rPr>
              <w:t>1/12</w:t>
            </w:r>
          </w:p>
        </w:tc>
      </w:tr>
      <w:tr w:rsidR="00FF4C3A" w:rsidRPr="00563E6B" w:rsidTr="00CB687B">
        <w:tc>
          <w:tcPr>
            <w:tcW w:w="2962" w:type="dxa"/>
          </w:tcPr>
          <w:p w:rsidR="00FF4C3A" w:rsidRDefault="00FF4C3A" w:rsidP="00647491">
            <w:pPr>
              <w:snapToGrid w:val="0"/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FF4C3A" w:rsidRPr="00C93462" w:rsidRDefault="00FF4C3A" w:rsidP="00647491">
            <w:pPr>
              <w:jc w:val="center"/>
              <w:rPr>
                <w:sz w:val="24"/>
                <w:szCs w:val="24"/>
              </w:rPr>
            </w:pPr>
            <w:r w:rsidRPr="00C93462">
              <w:rPr>
                <w:sz w:val="24"/>
                <w:szCs w:val="24"/>
              </w:rPr>
              <w:t>20</w:t>
            </w:r>
          </w:p>
        </w:tc>
        <w:tc>
          <w:tcPr>
            <w:tcW w:w="4173" w:type="dxa"/>
          </w:tcPr>
          <w:p w:rsidR="00FF4C3A" w:rsidRPr="00C93462" w:rsidRDefault="00FF4C3A" w:rsidP="00647491">
            <w:pPr>
              <w:jc w:val="center"/>
              <w:rPr>
                <w:sz w:val="24"/>
                <w:szCs w:val="24"/>
              </w:rPr>
            </w:pPr>
            <w:r w:rsidRPr="00C93462">
              <w:rPr>
                <w:sz w:val="24"/>
                <w:szCs w:val="24"/>
              </w:rPr>
              <w:t>1/20</w:t>
            </w:r>
          </w:p>
        </w:tc>
      </w:tr>
      <w:tr w:rsidR="00FF4C3A" w:rsidRPr="00563E6B" w:rsidTr="00CB687B">
        <w:tc>
          <w:tcPr>
            <w:tcW w:w="2962" w:type="dxa"/>
          </w:tcPr>
          <w:p w:rsidR="00FF4C3A" w:rsidRPr="00C93462" w:rsidRDefault="00FF4C3A" w:rsidP="00647491">
            <w:pPr>
              <w:jc w:val="center"/>
              <w:rPr>
                <w:sz w:val="24"/>
                <w:szCs w:val="24"/>
              </w:rPr>
            </w:pPr>
            <w:r w:rsidRPr="00C93462">
              <w:rPr>
                <w:sz w:val="24"/>
                <w:szCs w:val="24"/>
              </w:rPr>
              <w:t>5</w:t>
            </w:r>
          </w:p>
        </w:tc>
        <w:tc>
          <w:tcPr>
            <w:tcW w:w="3071" w:type="dxa"/>
          </w:tcPr>
          <w:p w:rsidR="00FF4C3A" w:rsidRPr="00C93462" w:rsidRDefault="00FF4C3A" w:rsidP="00647491">
            <w:pPr>
              <w:jc w:val="center"/>
              <w:rPr>
                <w:sz w:val="24"/>
                <w:szCs w:val="24"/>
              </w:rPr>
            </w:pPr>
            <w:r w:rsidRPr="00C93462">
              <w:rPr>
                <w:sz w:val="24"/>
                <w:szCs w:val="24"/>
              </w:rPr>
              <w:t>50</w:t>
            </w:r>
          </w:p>
        </w:tc>
        <w:tc>
          <w:tcPr>
            <w:tcW w:w="4173" w:type="dxa"/>
          </w:tcPr>
          <w:p w:rsidR="00FF4C3A" w:rsidRPr="00C93462" w:rsidRDefault="00FF4C3A" w:rsidP="00647491">
            <w:pPr>
              <w:jc w:val="center"/>
              <w:rPr>
                <w:sz w:val="24"/>
                <w:szCs w:val="24"/>
              </w:rPr>
            </w:pPr>
            <w:r w:rsidRPr="00C93462">
              <w:rPr>
                <w:sz w:val="24"/>
                <w:szCs w:val="24"/>
              </w:rPr>
              <w:t>1/50</w:t>
            </w:r>
          </w:p>
        </w:tc>
      </w:tr>
      <w:tr w:rsidR="00FF4C3A" w:rsidRPr="00563E6B" w:rsidTr="00CB687B">
        <w:tc>
          <w:tcPr>
            <w:tcW w:w="2962" w:type="dxa"/>
          </w:tcPr>
          <w:p w:rsidR="00FF4C3A" w:rsidRPr="004B67DB" w:rsidRDefault="00FF4C3A" w:rsidP="004B67DB">
            <w:pPr>
              <w:jc w:val="center"/>
            </w:pPr>
          </w:p>
        </w:tc>
        <w:tc>
          <w:tcPr>
            <w:tcW w:w="3071" w:type="dxa"/>
          </w:tcPr>
          <w:p w:rsidR="00FF4C3A" w:rsidRPr="003D0CF2" w:rsidRDefault="00FF4C3A" w:rsidP="003D0CF2">
            <w:pPr>
              <w:jc w:val="center"/>
            </w:pPr>
          </w:p>
        </w:tc>
        <w:tc>
          <w:tcPr>
            <w:tcW w:w="4173" w:type="dxa"/>
          </w:tcPr>
          <w:p w:rsidR="00FF4C3A" w:rsidRPr="003D0CF2" w:rsidRDefault="00FF4C3A" w:rsidP="003D0CF2">
            <w:pPr>
              <w:jc w:val="center"/>
            </w:pPr>
          </w:p>
        </w:tc>
      </w:tr>
    </w:tbl>
    <w:p w:rsidR="00CB687B" w:rsidRDefault="00FF4C3A" w:rsidP="00816145">
      <w:pPr>
        <w:jc w:val="both"/>
        <w:rPr>
          <w:sz w:val="24"/>
        </w:rPr>
      </w:pPr>
      <w:r>
        <w:rPr>
          <w:noProof/>
          <w:sz w:val="24"/>
          <w:lang w:val="cs-CZ" w:eastAsia="cs-CZ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3" type="#_x0000_t202" style="position:absolute;left:0;text-align:left;margin-left:158.1pt;margin-top:6.5pt;width:23.75pt;height:18.75pt;z-index:9;mso-position-horizontal-relative:text;mso-position-vertical-relative:text" filled="f" stroked="f">
            <v:textbox>
              <w:txbxContent>
                <w:p w:rsidR="00FF4C3A" w:rsidRDefault="00FF4C3A">
                  <w:r>
                    <w:t>0</w:t>
                  </w:r>
                </w:p>
              </w:txbxContent>
            </v:textbox>
          </v:shape>
        </w:pict>
      </w:r>
      <w:r>
        <w:rPr>
          <w:noProof/>
          <w:sz w:val="24"/>
          <w:lang w:val="cs-CZ" w:eastAsia="cs-CZ"/>
        </w:rPr>
        <w:pict>
          <v:shape id="_x0000_s1044" type="#_x0000_t202" style="position:absolute;left:0;text-align:left;margin-left:234.45pt;margin-top:6.5pt;width:43.8pt;height:18.75pt;z-index:10;mso-position-horizontal-relative:text;mso-position-vertical-relative:text" filled="f" stroked="f">
            <v:textbox>
              <w:txbxContent>
                <w:p w:rsidR="00FF4C3A" w:rsidRDefault="00FF4C3A" w:rsidP="00FF4C3A">
                  <w:r>
                    <w:t>1 660</w:t>
                  </w:r>
                </w:p>
              </w:txbxContent>
            </v:textbox>
          </v:shape>
        </w:pict>
      </w:r>
    </w:p>
    <w:p w:rsidR="00816145" w:rsidRPr="00554B96" w:rsidRDefault="00633C12" w:rsidP="00816145">
      <w:pPr>
        <w:jc w:val="both"/>
        <w:rPr>
          <w:sz w:val="24"/>
        </w:rPr>
      </w:pPr>
      <w:r>
        <w:rPr>
          <w:noProof/>
          <w:sz w:val="24"/>
          <w:lang w:val="cs-CZ" w:eastAsia="cs-CZ"/>
        </w:rPr>
        <w:pict>
          <v:shape id="_x0000_s1046" type="#_x0000_t202" style="position:absolute;left:0;text-align:left;margin-left:146.35pt;margin-top:23.45pt;width:23.75pt;height:18.75pt;z-index:12" filled="f" stroked="f">
            <v:textbox>
              <w:txbxContent>
                <w:p w:rsidR="00633C12" w:rsidRDefault="00633C12" w:rsidP="00633C12">
                  <w:r>
                    <w:t>0</w:t>
                  </w:r>
                </w:p>
              </w:txbxContent>
            </v:textbox>
          </v:shape>
        </w:pict>
      </w:r>
      <w:r w:rsidR="00FF4C3A">
        <w:rPr>
          <w:noProof/>
          <w:sz w:val="24"/>
          <w:lang w:val="cs-CZ" w:eastAsia="cs-CZ"/>
        </w:rPr>
        <w:pict>
          <v:shape id="_x0000_s1045" type="#_x0000_t202" style="position:absolute;left:0;text-align:left;margin-left:218.25pt;margin-top:23.45pt;width:43.8pt;height:18.75pt;z-index:11" filled="f" stroked="f">
            <v:textbox>
              <w:txbxContent>
                <w:p w:rsidR="00FF4C3A" w:rsidRDefault="00FF4C3A" w:rsidP="00FF4C3A">
                  <w:r>
                    <w:t>166</w:t>
                  </w:r>
                </w:p>
              </w:txbxContent>
            </v:textbox>
          </v:shape>
        </w:pict>
      </w:r>
      <w:r w:rsidR="00816145" w:rsidRPr="00554B96">
        <w:rPr>
          <w:sz w:val="24"/>
        </w:rPr>
        <w:t>Drobný nehmo</w:t>
      </w:r>
      <w:r w:rsidR="008F6383">
        <w:rPr>
          <w:sz w:val="24"/>
        </w:rPr>
        <w:t>tný majetok od .............. Eur</w:t>
      </w:r>
      <w:r w:rsidR="00816145" w:rsidRPr="00554B96">
        <w:rPr>
          <w:sz w:val="24"/>
        </w:rPr>
        <w:t xml:space="preserve"> do</w:t>
      </w:r>
      <w:r w:rsidR="00816145">
        <w:rPr>
          <w:sz w:val="24"/>
        </w:rPr>
        <w:t xml:space="preserve"> </w:t>
      </w:r>
      <w:r w:rsidR="00816145" w:rsidRPr="00554B96">
        <w:rPr>
          <w:sz w:val="24"/>
        </w:rPr>
        <w:t xml:space="preserve">.............. </w:t>
      </w:r>
      <w:r w:rsidR="00816145">
        <w:rPr>
          <w:sz w:val="24"/>
        </w:rPr>
        <w:t>€</w:t>
      </w:r>
      <w:r w:rsidR="00816145"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 w:rsidR="00816145"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Pr="00554B96">
        <w:rPr>
          <w:sz w:val="24"/>
        </w:rPr>
        <w:t>..............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..............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4039B5" w:rsidRPr="00CC4187" w:rsidRDefault="004039B5" w:rsidP="004039B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časť...........</w:t>
      </w:r>
      <w:r>
        <w:rPr>
          <w:b w:val="0"/>
          <w:sz w:val="24"/>
          <w:szCs w:val="24"/>
        </w:rPr>
        <w:t>........................</w:t>
      </w:r>
      <w:r w:rsidRPr="00CC4187">
        <w:rPr>
          <w:b w:val="0"/>
          <w:sz w:val="24"/>
          <w:szCs w:val="24"/>
        </w:rPr>
        <w:t>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633C12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noProof/>
          <w:sz w:val="24"/>
          <w:szCs w:val="24"/>
          <w:lang w:val="cs-CZ" w:eastAsia="cs-CZ"/>
        </w:rPr>
        <w:pict>
          <v:shape id="_x0000_s1054" type="#_x0000_t32" style="position:absolute;left:0;text-align:left;margin-left:456.05pt;margin-top:12.5pt;width:10.65pt;height:10.65pt;flip:y;z-index:20" o:connectortype="straight"/>
        </w:pict>
      </w:r>
      <w:r>
        <w:rPr>
          <w:noProof/>
          <w:sz w:val="24"/>
          <w:szCs w:val="24"/>
          <w:lang w:val="cs-CZ" w:eastAsia="cs-CZ"/>
        </w:rPr>
        <w:pict>
          <v:shape id="_x0000_s1053" type="#_x0000_t32" style="position:absolute;left:0;text-align:left;margin-left:456.05pt;margin-top:.5pt;width:10.65pt;height:10.65pt;flip:y;z-index:19" o:connectortype="straight"/>
        </w:pict>
      </w:r>
      <w:r>
        <w:rPr>
          <w:noProof/>
          <w:sz w:val="24"/>
          <w:szCs w:val="24"/>
          <w:lang w:val="cs-CZ" w:eastAsia="cs-CZ"/>
        </w:rPr>
        <w:pict>
          <v:shape id="_x0000_s1047" type="#_x0000_t32" style="position:absolute;left:0;text-align:left;margin-left:456.05pt;margin-top:.5pt;width:10.65pt;height:10.65pt;z-index:13" o:connectortype="straight"/>
        </w:pict>
      </w:r>
      <w:r w:rsidR="00E90378"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 w:rsidR="00E90378"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 w:rsidR="00E90378"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="00E90378" w:rsidRPr="00E90378">
        <w:rPr>
          <w:rFonts w:cs="Tahoma"/>
          <w:b/>
          <w:bCs/>
          <w:sz w:val="22"/>
          <w:szCs w:val="22"/>
          <w:lang/>
        </w:rPr>
        <w:t xml:space="preserve">                                                        </w:t>
      </w:r>
      <w:r w:rsidR="00E90378">
        <w:rPr>
          <w:rFonts w:cs="Tahoma"/>
          <w:b/>
          <w:bCs/>
          <w:sz w:val="22"/>
          <w:szCs w:val="22"/>
          <w:lang/>
        </w:rPr>
        <w:t xml:space="preserve">         </w:t>
      </w:r>
      <w:r w:rsidR="00E90378"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E90378" w:rsidRPr="000A217D">
        <w:rPr>
          <w:rFonts w:cs="Tahoma"/>
          <w:b/>
          <w:bCs/>
          <w:sz w:val="22"/>
          <w:szCs w:val="22"/>
          <w:lang/>
        </w:rPr>
      </w:r>
      <w:r w:rsidR="00E90378"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E90378"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E90378" w:rsidRPr="00970DD0">
        <w:rPr>
          <w:rFonts w:cs="Tahoma"/>
          <w:b/>
          <w:bCs/>
          <w:sz w:val="22"/>
          <w:szCs w:val="22"/>
          <w:lang/>
        </w:rPr>
      </w:r>
      <w:r w:rsidR="00E90378"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E90378" w:rsidRPr="00E90378" w:rsidRDefault="00633C12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noProof/>
          <w:sz w:val="24"/>
          <w:szCs w:val="24"/>
          <w:lang w:val="cs-CZ" w:eastAsia="cs-CZ"/>
        </w:rPr>
        <w:pict>
          <v:shape id="_x0000_s1055" type="#_x0000_t32" style="position:absolute;left:0;text-align:left;margin-left:457.4pt;margin-top:13.15pt;width:10.65pt;height:10.65pt;flip:y;z-index:21" o:connectortype="straight"/>
        </w:pict>
      </w:r>
      <w:r>
        <w:rPr>
          <w:rFonts w:cs="Tahoma"/>
          <w:bCs/>
          <w:noProof/>
          <w:sz w:val="24"/>
          <w:szCs w:val="24"/>
          <w:lang w:val="cs-CZ" w:eastAsia="cs-CZ"/>
        </w:rPr>
        <w:pict>
          <v:shape id="_x0000_s1050" type="#_x0000_t32" style="position:absolute;left:0;text-align:left;margin-left:457.4pt;margin-top:2.5pt;width:10.65pt;height:10.65pt;z-index:16" o:connectortype="straight"/>
        </w:pict>
      </w:r>
      <w:r w:rsidR="00E90378">
        <w:rPr>
          <w:sz w:val="24"/>
          <w:szCs w:val="24"/>
        </w:rPr>
        <w:t>neo</w:t>
      </w:r>
      <w:r w:rsidR="00E90378" w:rsidRPr="00E90378">
        <w:rPr>
          <w:sz w:val="24"/>
          <w:szCs w:val="24"/>
        </w:rPr>
        <w:t>dpisovan</w:t>
      </w:r>
      <w:r w:rsidR="00E90378">
        <w:rPr>
          <w:sz w:val="24"/>
          <w:szCs w:val="24"/>
        </w:rPr>
        <w:t xml:space="preserve">ému </w:t>
      </w:r>
      <w:r w:rsidR="00E90378" w:rsidRPr="00E90378">
        <w:rPr>
          <w:sz w:val="24"/>
          <w:szCs w:val="24"/>
        </w:rPr>
        <w:t>dlhodob</w:t>
      </w:r>
      <w:r w:rsidR="00E90378">
        <w:rPr>
          <w:sz w:val="24"/>
          <w:szCs w:val="24"/>
        </w:rPr>
        <w:t xml:space="preserve">ému </w:t>
      </w:r>
      <w:r w:rsidR="00E90378" w:rsidRPr="00E90378">
        <w:rPr>
          <w:sz w:val="24"/>
          <w:szCs w:val="24"/>
        </w:rPr>
        <w:t>majetku</w:t>
      </w:r>
      <w:r w:rsidR="00E90378" w:rsidRPr="00E90378">
        <w:rPr>
          <w:rFonts w:cs="Tahoma"/>
          <w:b/>
          <w:bCs/>
          <w:sz w:val="22"/>
          <w:szCs w:val="22"/>
          <w:lang/>
        </w:rPr>
        <w:t xml:space="preserve">                                                    </w:t>
      </w:r>
      <w:r w:rsidR="00E90378">
        <w:rPr>
          <w:rFonts w:cs="Tahoma"/>
          <w:b/>
          <w:bCs/>
          <w:sz w:val="22"/>
          <w:szCs w:val="22"/>
          <w:lang/>
        </w:rPr>
        <w:t xml:space="preserve">         </w:t>
      </w:r>
      <w:r w:rsidR="00E90378"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E90378" w:rsidRPr="000A217D">
        <w:rPr>
          <w:rFonts w:cs="Tahoma"/>
          <w:b/>
          <w:bCs/>
          <w:sz w:val="22"/>
          <w:szCs w:val="22"/>
          <w:lang/>
        </w:rPr>
      </w:r>
      <w:r w:rsidR="00E90378"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E90378"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E90378" w:rsidRPr="00970DD0">
        <w:rPr>
          <w:rFonts w:cs="Tahoma"/>
          <w:b/>
          <w:bCs/>
          <w:sz w:val="22"/>
          <w:szCs w:val="22"/>
          <w:lang/>
        </w:rPr>
      </w:r>
      <w:r w:rsidR="00E90378"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E90378" w:rsidRPr="00E90378" w:rsidRDefault="00633C12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noProof/>
          <w:sz w:val="24"/>
          <w:szCs w:val="24"/>
          <w:lang w:val="cs-CZ" w:eastAsia="cs-CZ"/>
        </w:rPr>
        <w:pict>
          <v:shape id="_x0000_s1051" type="#_x0000_t32" style="position:absolute;left:0;text-align:left;margin-left:457.4pt;margin-top:3.25pt;width:10.65pt;height:10.65pt;z-index:17" o:connectortype="straight"/>
        </w:pict>
      </w:r>
      <w:r w:rsidR="00E90378" w:rsidRPr="00E90378">
        <w:rPr>
          <w:rFonts w:cs="Tahoma"/>
          <w:bCs/>
          <w:sz w:val="24"/>
          <w:szCs w:val="24"/>
          <w:lang/>
        </w:rPr>
        <w:t>nedokončeným investíciám</w:t>
      </w:r>
      <w:r w:rsidR="00E90378" w:rsidRPr="00E90378">
        <w:rPr>
          <w:rFonts w:cs="Tahoma"/>
          <w:b/>
          <w:bCs/>
          <w:sz w:val="24"/>
          <w:szCs w:val="24"/>
          <w:lang/>
        </w:rPr>
        <w:t xml:space="preserve">  </w:t>
      </w:r>
      <w:r w:rsidR="00E90378" w:rsidRPr="00E90378">
        <w:rPr>
          <w:rFonts w:cs="Tahoma"/>
          <w:b/>
          <w:bCs/>
          <w:sz w:val="24"/>
          <w:szCs w:val="24"/>
          <w:lang/>
        </w:rPr>
        <w:tab/>
      </w:r>
      <w:r w:rsidR="00E90378" w:rsidRPr="00E90378">
        <w:rPr>
          <w:rFonts w:cs="Tahoma"/>
          <w:b/>
          <w:bCs/>
          <w:sz w:val="24"/>
          <w:szCs w:val="24"/>
          <w:lang/>
        </w:rPr>
        <w:tab/>
      </w:r>
      <w:r w:rsidR="00E90378" w:rsidRPr="00E90378">
        <w:rPr>
          <w:rFonts w:cs="Tahoma"/>
          <w:b/>
          <w:bCs/>
          <w:sz w:val="24"/>
          <w:szCs w:val="24"/>
          <w:lang/>
        </w:rPr>
        <w:tab/>
      </w:r>
      <w:r w:rsidR="00E90378" w:rsidRPr="00E90378">
        <w:rPr>
          <w:rFonts w:cs="Tahoma"/>
          <w:b/>
          <w:bCs/>
          <w:sz w:val="24"/>
          <w:szCs w:val="24"/>
          <w:lang/>
        </w:rPr>
        <w:tab/>
      </w:r>
      <w:r w:rsidR="00E90378"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="00E90378"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E90378" w:rsidRPr="000A217D">
        <w:rPr>
          <w:rFonts w:cs="Tahoma"/>
          <w:b/>
          <w:bCs/>
          <w:sz w:val="22"/>
          <w:szCs w:val="22"/>
          <w:lang/>
        </w:rPr>
      </w:r>
      <w:r w:rsidR="00E90378"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E90378"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E90378" w:rsidRPr="00970DD0">
        <w:rPr>
          <w:rFonts w:cs="Tahoma"/>
          <w:b/>
          <w:bCs/>
          <w:sz w:val="22"/>
          <w:szCs w:val="22"/>
          <w:lang/>
        </w:rPr>
      </w:r>
      <w:r w:rsidR="00E90378"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E90378" w:rsidRPr="00E90378" w:rsidRDefault="00633C12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noProof/>
          <w:sz w:val="24"/>
          <w:szCs w:val="24"/>
          <w:lang w:val="cs-CZ" w:eastAsia="cs-CZ"/>
        </w:rPr>
        <w:pict>
          <v:shape id="_x0000_s1056" type="#_x0000_t32" style="position:absolute;left:0;text-align:left;margin-left:457.4pt;margin-top:.1pt;width:10.65pt;height:10.65pt;flip:y;z-index:22" o:connectortype="straight"/>
        </w:pict>
      </w:r>
      <w:r>
        <w:rPr>
          <w:rFonts w:cs="Tahoma"/>
          <w:bCs/>
          <w:noProof/>
          <w:sz w:val="24"/>
          <w:szCs w:val="24"/>
          <w:lang w:val="cs-CZ" w:eastAsia="cs-CZ"/>
        </w:rPr>
        <w:pict>
          <v:shape id="_x0000_s1052" type="#_x0000_t32" style="position:absolute;left:0;text-align:left;margin-left:457.4pt;margin-top:.1pt;width:10.65pt;height:10.65pt;z-index:18" o:connectortype="straight"/>
        </w:pict>
      </w:r>
      <w:r w:rsidR="00E90378" w:rsidRPr="00E90378">
        <w:rPr>
          <w:rFonts w:cs="Tahoma"/>
          <w:bCs/>
          <w:sz w:val="24"/>
          <w:szCs w:val="24"/>
          <w:lang/>
        </w:rPr>
        <w:t>dlhodobému finančném</w:t>
      </w:r>
      <w:r w:rsidR="00E90378">
        <w:rPr>
          <w:rFonts w:cs="Tahoma"/>
          <w:bCs/>
          <w:sz w:val="24"/>
          <w:szCs w:val="24"/>
          <w:lang/>
        </w:rPr>
        <w:t>u majetku</w:t>
      </w:r>
      <w:r w:rsidR="00E90378" w:rsidRPr="00E90378">
        <w:rPr>
          <w:rFonts w:cs="Tahoma"/>
          <w:bCs/>
          <w:sz w:val="24"/>
          <w:szCs w:val="24"/>
          <w:lang/>
        </w:rPr>
        <w:t xml:space="preserve">   </w:t>
      </w:r>
      <w:r w:rsidR="00E90378" w:rsidRPr="00E90378">
        <w:rPr>
          <w:rFonts w:cs="Tahoma"/>
          <w:bCs/>
          <w:sz w:val="24"/>
          <w:szCs w:val="24"/>
          <w:lang/>
        </w:rPr>
        <w:tab/>
      </w:r>
      <w:r w:rsidR="00E90378" w:rsidRPr="00E90378">
        <w:rPr>
          <w:rFonts w:cs="Tahoma"/>
          <w:b/>
          <w:bCs/>
          <w:sz w:val="24"/>
          <w:szCs w:val="24"/>
          <w:lang/>
        </w:rPr>
        <w:tab/>
      </w:r>
      <w:r w:rsidR="00E90378" w:rsidRPr="00E90378">
        <w:rPr>
          <w:rFonts w:cs="Tahoma"/>
          <w:b/>
          <w:bCs/>
          <w:sz w:val="24"/>
          <w:szCs w:val="24"/>
          <w:lang/>
        </w:rPr>
        <w:tab/>
      </w:r>
      <w:r w:rsidR="00E90378"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="00E90378"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E90378" w:rsidRPr="000A217D">
        <w:rPr>
          <w:rFonts w:cs="Tahoma"/>
          <w:b/>
          <w:bCs/>
          <w:sz w:val="22"/>
          <w:szCs w:val="22"/>
          <w:lang/>
        </w:rPr>
      </w:r>
      <w:r w:rsidR="00E90378"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E90378"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E90378" w:rsidRPr="00970DD0">
        <w:rPr>
          <w:rFonts w:cs="Tahoma"/>
          <w:b/>
          <w:bCs/>
          <w:sz w:val="22"/>
          <w:szCs w:val="22"/>
          <w:lang/>
        </w:rPr>
      </w:r>
      <w:r w:rsidR="00E90378"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E90378" w:rsidRPr="00E90378" w:rsidRDefault="00633C12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noProof/>
          <w:sz w:val="24"/>
          <w:szCs w:val="24"/>
          <w:lang w:val="cs-CZ" w:eastAsia="cs-CZ"/>
        </w:rPr>
        <w:pict>
          <v:shape id="_x0000_s1057" type="#_x0000_t32" style="position:absolute;left:0;text-align:left;margin-left:456.05pt;margin-top:1.85pt;width:10.65pt;height:10.65pt;flip:y;z-index:23" o:connectortype="straight"/>
        </w:pict>
      </w:r>
      <w:r>
        <w:rPr>
          <w:noProof/>
          <w:sz w:val="24"/>
          <w:szCs w:val="24"/>
          <w:lang w:val="cs-CZ" w:eastAsia="cs-CZ"/>
        </w:rPr>
        <w:pict>
          <v:shape id="_x0000_s1058" type="#_x0000_t32" style="position:absolute;left:0;text-align:left;margin-left:456.05pt;margin-top:12.5pt;width:10.65pt;height:10.65pt;flip:y;z-index:24" o:connectortype="straight"/>
        </w:pict>
      </w:r>
      <w:r>
        <w:rPr>
          <w:noProof/>
          <w:sz w:val="24"/>
          <w:szCs w:val="24"/>
          <w:lang w:val="cs-CZ" w:eastAsia="cs-CZ"/>
        </w:rPr>
        <w:pict>
          <v:shape id="_x0000_s1048" type="#_x0000_t32" style="position:absolute;left:0;text-align:left;margin-left:456.05pt;margin-top:1.85pt;width:10.65pt;height:10.65pt;z-index:14" o:connectortype="straight"/>
        </w:pict>
      </w:r>
      <w:r>
        <w:rPr>
          <w:noProof/>
          <w:sz w:val="24"/>
          <w:szCs w:val="24"/>
          <w:lang w:val="cs-CZ" w:eastAsia="cs-CZ"/>
        </w:rPr>
        <w:pict>
          <v:shape id="_x0000_s1049" type="#_x0000_t32" style="position:absolute;left:0;text-align:left;margin-left:456.05pt;margin-top:12.5pt;width:10.65pt;height:10.65pt;z-index:15" o:connectortype="straight"/>
        </w:pict>
      </w:r>
      <w:r w:rsidR="00E90378">
        <w:rPr>
          <w:rFonts w:cs="Tahoma"/>
          <w:bCs/>
          <w:sz w:val="24"/>
          <w:szCs w:val="24"/>
          <w:lang/>
        </w:rPr>
        <w:t xml:space="preserve">zásobám                                     </w:t>
      </w:r>
      <w:r w:rsidR="00E90378" w:rsidRPr="00E90378">
        <w:rPr>
          <w:rFonts w:cs="Tahoma"/>
          <w:bCs/>
          <w:sz w:val="24"/>
          <w:szCs w:val="24"/>
          <w:lang/>
        </w:rPr>
        <w:tab/>
      </w:r>
      <w:r w:rsidR="00E90378" w:rsidRPr="00E90378">
        <w:rPr>
          <w:rFonts w:cs="Tahoma"/>
          <w:b/>
          <w:bCs/>
          <w:sz w:val="24"/>
          <w:szCs w:val="24"/>
          <w:lang/>
        </w:rPr>
        <w:tab/>
      </w:r>
      <w:r w:rsidR="00E90378" w:rsidRPr="00E90378">
        <w:rPr>
          <w:rFonts w:cs="Tahoma"/>
          <w:b/>
          <w:bCs/>
          <w:sz w:val="24"/>
          <w:szCs w:val="24"/>
          <w:lang/>
        </w:rPr>
        <w:tab/>
      </w:r>
      <w:r w:rsidR="00E90378"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="00E90378"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E90378" w:rsidRPr="000A217D">
        <w:rPr>
          <w:rFonts w:cs="Tahoma"/>
          <w:b/>
          <w:bCs/>
          <w:sz w:val="22"/>
          <w:szCs w:val="22"/>
          <w:lang/>
        </w:rPr>
      </w:r>
      <w:r w:rsidR="00E90378"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E90378"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E90378" w:rsidRPr="00970DD0">
        <w:rPr>
          <w:rFonts w:cs="Tahoma"/>
          <w:b/>
          <w:bCs/>
          <w:sz w:val="22"/>
          <w:szCs w:val="22"/>
          <w:lang/>
        </w:rPr>
      </w:r>
      <w:r w:rsidR="00E90378"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  <w:lang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970DD0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>, podľa ustanovenia § 20  zákona č.595/2003 Z.z. o dani z príjmov v z.n.p.</w:t>
      </w:r>
      <w:r>
        <w:rPr>
          <w:color w:val="000000"/>
          <w:sz w:val="24"/>
          <w:szCs w:val="24"/>
        </w:rPr>
        <w:t xml:space="preserve">. </w:t>
      </w:r>
    </w:p>
    <w:p w:rsidR="00E50F88" w:rsidRDefault="00E50F88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lastRenderedPageBreak/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633C12">
      <w:pPr>
        <w:pStyle w:val="Zkladntext"/>
        <w:ind w:left="0" w:firstLine="284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633C12">
      <w:pPr>
        <w:pStyle w:val="Zkladntext"/>
        <w:ind w:left="0" w:firstLine="708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C67A40" w:rsidRPr="00CC4187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  <w:r w:rsidRPr="00CC4187">
        <w:rPr>
          <w:b w:val="0"/>
          <w:sz w:val="24"/>
          <w:szCs w:val="24"/>
        </w:rPr>
        <w:t>...................</w:t>
      </w:r>
      <w:r w:rsidR="00CC4187"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</w:t>
      </w:r>
      <w:r w:rsidR="00CC4187" w:rsidRPr="00CC4187">
        <w:rPr>
          <w:b w:val="0"/>
          <w:sz w:val="24"/>
          <w:szCs w:val="24"/>
        </w:rPr>
        <w:t>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4039B5" w:rsidRDefault="004039B5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lastRenderedPageBreak/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</w:t>
      </w: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633C12" w:rsidP="003F1064">
            <w:r>
              <w:t>171 571,31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D809EC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C32792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Pr="00B23BD5" w:rsidRDefault="006C165A" w:rsidP="00CF6A9E">
            <w:r w:rsidRPr="00B23BD5">
              <w:t xml:space="preserve"> o výpožičke</w:t>
            </w:r>
          </w:p>
        </w:tc>
        <w:tc>
          <w:tcPr>
            <w:tcW w:w="4986" w:type="dxa"/>
          </w:tcPr>
          <w:p w:rsidR="006C165A" w:rsidRPr="00C0630D" w:rsidRDefault="006C165A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P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613949" w:rsidRPr="00146E01" w:rsidRDefault="00613949" w:rsidP="00613949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563E6B" w:rsidRDefault="00256A55" w:rsidP="00563E6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="00B271C7"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353BBD" w:rsidRPr="00CC4187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č.1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353BBD" w:rsidRDefault="00353BBD" w:rsidP="00353BB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</w:t>
      </w:r>
    </w:p>
    <w:p w:rsidR="00FA10CC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0030B" w:rsidRPr="00563E6B" w:rsidTr="00D809EC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EE59F5" w:rsidRDefault="00EE59F5" w:rsidP="00BE6925">
      <w:pPr>
        <w:jc w:val="both"/>
        <w:rPr>
          <w:b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570C1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2015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570C1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2014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570C1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2015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570C1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2014</w:t>
            </w:r>
          </w:p>
        </w:tc>
      </w:tr>
      <w:tr w:rsidR="00874743" w:rsidRPr="00A6137D" w:rsidTr="00EF543D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E622EC" w:rsidRPr="00A6137D" w:rsidTr="00EF543D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E622EC" w:rsidRPr="00EC5A19" w:rsidRDefault="00E622EC" w:rsidP="00EC5A19"/>
        </w:tc>
        <w:tc>
          <w:tcPr>
            <w:tcW w:w="709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994" w:type="dxa"/>
          </w:tcPr>
          <w:p w:rsidR="00E622EC" w:rsidRPr="00EC5A19" w:rsidRDefault="00E622EC" w:rsidP="00EC5A19"/>
        </w:tc>
        <w:tc>
          <w:tcPr>
            <w:tcW w:w="990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</w:tr>
      <w:tr w:rsidR="00874743" w:rsidRPr="00A6137D" w:rsidTr="00EF543D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AD14C6" w:rsidRPr="00A6137D" w:rsidTr="00EF543D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709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0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</w:tr>
    </w:tbl>
    <w:p w:rsidR="006342B3" w:rsidRDefault="006342B3" w:rsidP="00EC5A19">
      <w:pPr>
        <w:jc w:val="both"/>
        <w:rPr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 w:rsidTr="00D809EC">
        <w:tblPrEx>
          <w:tblCellMar>
            <w:top w:w="0" w:type="dxa"/>
            <w:bottom w:w="0" w:type="dxa"/>
          </w:tblCellMar>
        </w:tblPrEx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D7183A">
            <w:pPr>
              <w:jc w:val="center"/>
            </w:pPr>
            <w:r w:rsidRPr="00BE6925">
              <w:t>k 31.12.</w:t>
            </w:r>
            <w:r w:rsidR="00570C1B">
              <w:t>2015</w:t>
            </w:r>
          </w:p>
        </w:tc>
        <w:tc>
          <w:tcPr>
            <w:tcW w:w="1800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D7183A">
            <w:pPr>
              <w:jc w:val="center"/>
            </w:pPr>
            <w:r w:rsidRPr="00BE6925">
              <w:t>k 31.12.</w:t>
            </w:r>
            <w:r w:rsidR="00570C1B">
              <w:t>2014</w:t>
            </w:r>
          </w:p>
        </w:tc>
      </w:tr>
      <w:tr w:rsidR="00546686" w:rsidRPr="00A6137D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546686" w:rsidRPr="00A6137D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E622EC" w:rsidRPr="00A6137D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E622EC" w:rsidRPr="00494554" w:rsidRDefault="00E622EC" w:rsidP="00494554"/>
        </w:tc>
        <w:tc>
          <w:tcPr>
            <w:tcW w:w="90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</w:tr>
      <w:tr w:rsidR="0035228D" w:rsidRPr="00A6137D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35228D" w:rsidRPr="00494554" w:rsidRDefault="0035228D" w:rsidP="00494554"/>
        </w:tc>
        <w:tc>
          <w:tcPr>
            <w:tcW w:w="90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26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</w:tr>
      <w:tr w:rsidR="00546686" w:rsidRPr="00A6137D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546686" w:rsidRPr="00494554" w:rsidRDefault="00546686" w:rsidP="00BE6925"/>
        </w:tc>
        <w:tc>
          <w:tcPr>
            <w:tcW w:w="9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:rsidTr="00D809EC">
        <w:tblPrEx>
          <w:tblCellMar>
            <w:top w:w="0" w:type="dxa"/>
            <w:bottom w:w="0" w:type="dxa"/>
          </w:tblCellMar>
        </w:tblPrEx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D7183A">
            <w:pPr>
              <w:jc w:val="center"/>
            </w:pPr>
            <w:r w:rsidRPr="00BE6925">
              <w:t>k 31.12.</w:t>
            </w:r>
            <w:r w:rsidR="00570C1B">
              <w:t>2015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D7183A">
            <w:pPr>
              <w:jc w:val="center"/>
            </w:pPr>
            <w:r w:rsidRPr="00BE6925">
              <w:t>k 31.12.</w:t>
            </w:r>
            <w:r w:rsidR="00570C1B">
              <w:t>2014</w:t>
            </w:r>
          </w:p>
        </w:tc>
        <w:tc>
          <w:tcPr>
            <w:tcW w:w="144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44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8747F" w:rsidRPr="006409A6" w:rsidTr="0088747F">
        <w:tblPrEx>
          <w:tblCellMar>
            <w:top w:w="0" w:type="dxa"/>
            <w:bottom w:w="0" w:type="dxa"/>
          </w:tblCellMar>
        </w:tblPrEx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 k 31.12.</w:t>
            </w:r>
            <w:r w:rsidR="00570C1B">
              <w:t>2015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570C1B">
              <w:t>2014</w:t>
            </w:r>
          </w:p>
        </w:tc>
      </w:tr>
      <w:tr w:rsidR="0088747F" w:rsidRPr="00A6137D" w:rsidTr="0088747F">
        <w:tblPrEx>
          <w:tblCellMar>
            <w:top w:w="0" w:type="dxa"/>
            <w:bottom w:w="0" w:type="dxa"/>
          </w:tblCellMar>
        </w:tblPrEx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blPrEx>
          <w:tblCellMar>
            <w:top w:w="0" w:type="dxa"/>
            <w:bottom w:w="0" w:type="dxa"/>
          </w:tblCellMar>
        </w:tblPrEx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blPrEx>
          <w:tblCellMar>
            <w:top w:w="0" w:type="dxa"/>
            <w:bottom w:w="0" w:type="dxa"/>
          </w:tblCellMar>
        </w:tblPrEx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Pr="00CC4187" w:rsidRDefault="009978F5" w:rsidP="009978F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78F5" w:rsidRDefault="009978F5" w:rsidP="009978F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78F5" w:rsidRDefault="009978F5" w:rsidP="009978F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lastRenderedPageBreak/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523F42" w:rsidRDefault="00523F42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4A1062" w:rsidRDefault="004A1062" w:rsidP="004A1062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8666D1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3C2105" w:rsidRDefault="008666D1" w:rsidP="003C2105"/>
        </w:tc>
        <w:tc>
          <w:tcPr>
            <w:tcW w:w="2268" w:type="dxa"/>
          </w:tcPr>
          <w:p w:rsidR="008666D1" w:rsidRPr="003C2105" w:rsidRDefault="008666D1" w:rsidP="003C2105"/>
        </w:tc>
        <w:tc>
          <w:tcPr>
            <w:tcW w:w="3739" w:type="dxa"/>
          </w:tcPr>
          <w:p w:rsidR="008666D1" w:rsidRPr="003C2105" w:rsidRDefault="008666D1" w:rsidP="003C2105"/>
        </w:tc>
      </w:tr>
      <w:tr w:rsidR="00D2696B" w:rsidRPr="00A6137D" w:rsidTr="00397B38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D2696B" w:rsidRPr="00A6137D" w:rsidTr="00397B38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CD1542" w:rsidRPr="00A6137D" w:rsidTr="00397B38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:rsidR="00CD1542" w:rsidRPr="003C2105" w:rsidRDefault="00CD1542" w:rsidP="003C2105"/>
        </w:tc>
        <w:tc>
          <w:tcPr>
            <w:tcW w:w="1559" w:type="dxa"/>
          </w:tcPr>
          <w:p w:rsidR="00CD1542" w:rsidRPr="003C2105" w:rsidRDefault="00CD1542" w:rsidP="003C2105"/>
        </w:tc>
        <w:tc>
          <w:tcPr>
            <w:tcW w:w="2268" w:type="dxa"/>
          </w:tcPr>
          <w:p w:rsidR="00CD1542" w:rsidRPr="003C2105" w:rsidRDefault="00CD1542" w:rsidP="003C2105"/>
        </w:tc>
        <w:tc>
          <w:tcPr>
            <w:tcW w:w="3739" w:type="dxa"/>
          </w:tcPr>
          <w:p w:rsidR="00CD1542" w:rsidRPr="003C2105" w:rsidRDefault="00CD1542" w:rsidP="003C2105"/>
        </w:tc>
      </w:tr>
      <w:tr w:rsidR="008666D1" w:rsidRPr="00A6137D" w:rsidTr="00397B38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2268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373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Pr="00CC4187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0D55" w:rsidRDefault="00990D55" w:rsidP="00990D5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0D55" w:rsidRDefault="00990D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Pr="00CC4187" w:rsidRDefault="008D7CBA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blPrEx>
          <w:tblCellMar>
            <w:top w:w="0" w:type="dxa"/>
            <w:bottom w:w="0" w:type="dxa"/>
          </w:tblCellMar>
        </w:tblPrEx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774437" w:rsidRDefault="0077443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A6137D" w:rsidTr="007916CC">
        <w:tblPrEx>
          <w:tblCellMar>
            <w:top w:w="0" w:type="dxa"/>
            <w:bottom w:w="0" w:type="dxa"/>
          </w:tblCellMar>
        </w:tblPrEx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570C1B">
              <w:rPr>
                <w:b/>
              </w:rPr>
              <w:t>2015</w:t>
            </w:r>
          </w:p>
        </w:tc>
      </w:tr>
      <w:tr w:rsidR="007602FE" w:rsidRPr="00A6137D" w:rsidTr="007916CC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  <w:tr w:rsidR="007602FE" w:rsidRPr="00A6137D" w:rsidTr="007916CC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  <w:tr w:rsidR="007602FE" w:rsidRPr="00A6137D" w:rsidTr="007916CC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736743" w:rsidRPr="00117BD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blPrEx>
          <w:tblCellMar>
            <w:top w:w="0" w:type="dxa"/>
            <w:bottom w:w="0" w:type="dxa"/>
          </w:tblCellMar>
        </w:tblPrEx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570C1B">
              <w:rPr>
                <w:b/>
              </w:rPr>
              <w:t>2015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FA12D3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570C1B">
              <w:rPr>
                <w:b/>
              </w:rPr>
              <w:t>2014</w:t>
            </w:r>
          </w:p>
        </w:tc>
      </w:tr>
      <w:tr w:rsidR="007602FE" w:rsidRPr="00A6137D" w:rsidTr="00146CDA">
        <w:tblPrEx>
          <w:tblCellMar>
            <w:top w:w="0" w:type="dxa"/>
            <w:bottom w:w="0" w:type="dxa"/>
          </w:tblCellMar>
        </w:tblPrEx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blPrEx>
          <w:tblCellMar>
            <w:top w:w="0" w:type="dxa"/>
            <w:bottom w:w="0" w:type="dxa"/>
          </w:tblCellMar>
        </w:tblPrEx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blPrEx>
          <w:tblCellMar>
            <w:top w:w="0" w:type="dxa"/>
            <w:bottom w:w="0" w:type="dxa"/>
          </w:tblCellMar>
        </w:tblPrEx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4536"/>
      </w:tblGrid>
      <w:tr w:rsidR="007602FE" w:rsidRPr="00E94F6D" w:rsidTr="00D809EC">
        <w:tblPrEx>
          <w:tblCellMar>
            <w:top w:w="0" w:type="dxa"/>
            <w:bottom w:w="0" w:type="dxa"/>
          </w:tblCellMar>
        </w:tblPrEx>
        <w:tc>
          <w:tcPr>
            <w:tcW w:w="5670" w:type="dxa"/>
            <w:shd w:val="clear" w:color="auto" w:fill="F2F2F2"/>
          </w:tcPr>
          <w:p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602FE" w:rsidRPr="00E74C03" w:rsidRDefault="007602FE" w:rsidP="0007467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570C1B">
              <w:rPr>
                <w:b/>
              </w:rPr>
              <w:t>2015</w:t>
            </w:r>
          </w:p>
        </w:tc>
      </w:tr>
      <w:tr w:rsidR="007602FE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7602FE" w:rsidRPr="00074670" w:rsidRDefault="007602FE" w:rsidP="00F40970">
            <w:r w:rsidRPr="00074670">
              <w:t>Náklady budúcich období</w:t>
            </w:r>
            <w:r w:rsidR="00F40970"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7602FE" w:rsidRPr="00074670" w:rsidRDefault="007602FE" w:rsidP="00074670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7602FE" w:rsidRPr="00074670" w:rsidRDefault="007602FE" w:rsidP="00074670">
            <w:pPr>
              <w:jc w:val="both"/>
            </w:pPr>
          </w:p>
        </w:tc>
        <w:tc>
          <w:tcPr>
            <w:tcW w:w="4536" w:type="dxa"/>
          </w:tcPr>
          <w:p w:rsidR="007602FE" w:rsidRPr="00010F84" w:rsidRDefault="007602FE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596449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06"/>
      </w:tblGrid>
      <w:tr w:rsidR="00691E92" w:rsidRPr="00144874" w:rsidTr="00D809EC">
        <w:tblPrEx>
          <w:tblCellMar>
            <w:top w:w="0" w:type="dxa"/>
            <w:bottom w:w="0" w:type="dxa"/>
          </w:tblCellMar>
        </w:tblPrEx>
        <w:tc>
          <w:tcPr>
            <w:tcW w:w="450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774437">
        <w:tblPrEx>
          <w:tblCellMar>
            <w:top w:w="0" w:type="dxa"/>
            <w:bottom w:w="0" w:type="dxa"/>
          </w:tblCellMar>
        </w:tblPrEx>
        <w:tc>
          <w:tcPr>
            <w:tcW w:w="4500" w:type="dxa"/>
          </w:tcPr>
          <w:p w:rsidR="00691E92" w:rsidRPr="00CA5280" w:rsidRDefault="005A4FFE" w:rsidP="00A5206E">
            <w:r>
              <w:t>Mzdy za dovolenku vrátane sociálneho zabezpečenia</w:t>
            </w:r>
          </w:p>
        </w:tc>
        <w:tc>
          <w:tcPr>
            <w:tcW w:w="5706" w:type="dxa"/>
          </w:tcPr>
          <w:p w:rsidR="00691E92" w:rsidRPr="00CA5280" w:rsidRDefault="005A4FFE" w:rsidP="00A5206E">
            <w:r>
              <w:t>2016</w:t>
            </w:r>
          </w:p>
        </w:tc>
      </w:tr>
      <w:tr w:rsidR="00691E92" w:rsidRPr="00CA5280" w:rsidTr="00774437">
        <w:tblPrEx>
          <w:tblCellMar>
            <w:top w:w="0" w:type="dxa"/>
            <w:bottom w:w="0" w:type="dxa"/>
          </w:tblCellMar>
        </w:tblPrEx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blPrEx>
          <w:tblCellMar>
            <w:top w:w="0" w:type="dxa"/>
            <w:bottom w:w="0" w:type="dxa"/>
          </w:tblCellMar>
        </w:tblPrEx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</w:tbl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lastRenderedPageBreak/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268"/>
        <w:gridCol w:w="4819"/>
      </w:tblGrid>
      <w:tr w:rsidR="007B3055" w:rsidRPr="00A6137D" w:rsidTr="007B3055">
        <w:tblPrEx>
          <w:tblCellMar>
            <w:top w:w="0" w:type="dxa"/>
            <w:bottom w:w="0" w:type="dxa"/>
          </w:tblCellMar>
        </w:tblPrEx>
        <w:tc>
          <w:tcPr>
            <w:tcW w:w="31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 w:rsidTr="007B3055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7B3055" w:rsidRPr="003C2105" w:rsidRDefault="005A4FFE" w:rsidP="00D853F9">
            <w:r>
              <w:rPr>
                <w:sz w:val="24"/>
                <w:szCs w:val="24"/>
              </w:rPr>
              <w:t>Nevyfakturované dodávky</w:t>
            </w:r>
          </w:p>
        </w:tc>
        <w:tc>
          <w:tcPr>
            <w:tcW w:w="2268" w:type="dxa"/>
          </w:tcPr>
          <w:p w:rsidR="007B3055" w:rsidRPr="003C2105" w:rsidRDefault="005A4FFE" w:rsidP="005A4FFE">
            <w:pPr>
              <w:jc w:val="center"/>
            </w:pPr>
            <w:r>
              <w:t>209,29</w:t>
            </w:r>
          </w:p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7B3055" w:rsidRPr="003C2105" w:rsidRDefault="005A4FFE" w:rsidP="00D853F9">
            <w:r>
              <w:rPr>
                <w:sz w:val="24"/>
                <w:szCs w:val="24"/>
              </w:rPr>
              <w:t>Záväzky zo SF</w:t>
            </w:r>
          </w:p>
        </w:tc>
        <w:tc>
          <w:tcPr>
            <w:tcW w:w="2268" w:type="dxa"/>
          </w:tcPr>
          <w:p w:rsidR="007B3055" w:rsidRPr="003C2105" w:rsidRDefault="005A4FFE" w:rsidP="005A4FFE">
            <w:pPr>
              <w:jc w:val="center"/>
            </w:pPr>
            <w:r>
              <w:t>667,65</w:t>
            </w:r>
          </w:p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7B3055" w:rsidRPr="003C2105" w:rsidRDefault="00CA343C" w:rsidP="00D853F9">
            <w:r w:rsidRPr="005A4FFE">
              <w:rPr>
                <w:sz w:val="24"/>
                <w:szCs w:val="24"/>
              </w:rPr>
              <w:t>I</w:t>
            </w:r>
            <w:r w:rsidR="005A4FFE">
              <w:t>né</w:t>
            </w:r>
            <w:r>
              <w:t xml:space="preserve"> záväzky</w:t>
            </w:r>
          </w:p>
        </w:tc>
        <w:tc>
          <w:tcPr>
            <w:tcW w:w="2268" w:type="dxa"/>
          </w:tcPr>
          <w:p w:rsidR="007B3055" w:rsidRPr="003C2105" w:rsidRDefault="00CA343C" w:rsidP="00CA343C">
            <w:pPr>
              <w:jc w:val="center"/>
            </w:pPr>
            <w:r>
              <w:t>1 413,77</w:t>
            </w:r>
          </w:p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  <w:tc>
          <w:tcPr>
            <w:tcW w:w="4819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43E9B" w:rsidRPr="00CC4187" w:rsidRDefault="00543E9B" w:rsidP="00543E9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..............</w:t>
      </w:r>
      <w:r w:rsidRPr="00111B4C">
        <w:rPr>
          <w:b w:val="0"/>
          <w:sz w:val="24"/>
          <w:szCs w:val="24"/>
        </w:rPr>
        <w:t>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 w:rsidTr="00D809EC">
        <w:tblPrEx>
          <w:tblCellMar>
            <w:top w:w="0" w:type="dxa"/>
            <w:bottom w:w="0" w:type="dxa"/>
          </w:tblCellMar>
        </w:tblPrEx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blPrEx>
          <w:tblCellMar>
            <w:top w:w="0" w:type="dxa"/>
            <w:bottom w:w="0" w:type="dxa"/>
          </w:tblCellMar>
        </w:tblPrEx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blPrEx>
          <w:tblCellMar>
            <w:top w:w="0" w:type="dxa"/>
            <w:bottom w:w="0" w:type="dxa"/>
          </w:tblCellMar>
        </w:tblPrEx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blPrEx>
          <w:tblCellMar>
            <w:top w:w="0" w:type="dxa"/>
            <w:bottom w:w="0" w:type="dxa"/>
          </w:tblCellMar>
        </w:tblPrEx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blPrEx>
          <w:tblCellMar>
            <w:top w:w="0" w:type="dxa"/>
            <w:bottom w:w="0" w:type="dxa"/>
          </w:tblCellMar>
        </w:tblPrEx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blPrEx>
          <w:tblCellMar>
            <w:top w:w="0" w:type="dxa"/>
            <w:bottom w:w="0" w:type="dxa"/>
          </w:tblCellMar>
        </w:tblPrEx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1244F1" w:rsidRDefault="001244F1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570C1B">
              <w:rPr>
                <w:b/>
              </w:rPr>
              <w:t>2015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570C1B">
              <w:rPr>
                <w:b/>
              </w:rPr>
              <w:t>2014</w:t>
            </w:r>
          </w:p>
        </w:tc>
      </w:tr>
      <w:tr w:rsidR="0000311D" w:rsidRPr="00A6137D" w:rsidTr="006B31B4">
        <w:tblPrEx>
          <w:tblCellMar>
            <w:top w:w="0" w:type="dxa"/>
            <w:bottom w:w="0" w:type="dxa"/>
          </w:tblCellMar>
        </w:tblPrEx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blPrEx>
          <w:tblCellMar>
            <w:top w:w="0" w:type="dxa"/>
            <w:bottom w:w="0" w:type="dxa"/>
          </w:tblCellMar>
        </w:tblPrEx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blPrEx>
          <w:tblCellMar>
            <w:top w:w="0" w:type="dxa"/>
            <w:bottom w:w="0" w:type="dxa"/>
          </w:tblCellMar>
        </w:tblPrEx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blPrEx>
          <w:tblCellMar>
            <w:top w:w="0" w:type="dxa"/>
            <w:bottom w:w="0" w:type="dxa"/>
          </w:tblCellMar>
        </w:tblPrEx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570C1B">
              <w:rPr>
                <w:b/>
              </w:rPr>
              <w:t>2015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570C1B">
              <w:rPr>
                <w:b/>
              </w:rPr>
              <w:t>2014</w:t>
            </w:r>
          </w:p>
        </w:tc>
      </w:tr>
      <w:tr w:rsidR="009D29E4" w:rsidRPr="00A6137D" w:rsidTr="000B70E1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2A45E1" w:rsidRDefault="002A45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E90188" w:rsidRPr="00074670" w:rsidTr="00D809EC">
        <w:tblPrEx>
          <w:tblCellMar>
            <w:top w:w="0" w:type="dxa"/>
            <w:bottom w:w="0" w:type="dxa"/>
          </w:tblCellMar>
        </w:tblPrEx>
        <w:tc>
          <w:tcPr>
            <w:tcW w:w="5529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671D3A" w:rsidRDefault="00E90188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570C1B">
              <w:rPr>
                <w:b/>
              </w:rPr>
              <w:t>2015</w:t>
            </w:r>
          </w:p>
        </w:tc>
      </w:tr>
      <w:tr w:rsidR="00E90188" w:rsidRPr="00074670" w:rsidTr="00E9018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E90188" w:rsidRPr="00074670" w:rsidRDefault="00E90188" w:rsidP="009D6514">
            <w:r w:rsidRPr="00074670">
              <w:t>Výdavky budúcich období</w:t>
            </w:r>
            <w:r w:rsidR="009D6514"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:rsidTr="00E9018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E90188" w:rsidRPr="00074670" w:rsidRDefault="00E90188" w:rsidP="00074670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:rsidTr="00E9018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25243E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552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25243E" w:rsidRPr="00A6137D" w:rsidTr="0025243E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C6FCE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602 -</w:t>
            </w:r>
            <w:r w:rsidRPr="00074670">
              <w:t xml:space="preserve"> Tržby z predaja služieb</w:t>
            </w:r>
          </w:p>
          <w:p w:rsidR="00DC6FCE" w:rsidRDefault="00CA343C" w:rsidP="0053470B">
            <w:pPr>
              <w:numPr>
                <w:ilvl w:val="0"/>
                <w:numId w:val="26"/>
              </w:numPr>
            </w:pPr>
            <w:r>
              <w:t>Š</w:t>
            </w:r>
            <w:r w:rsidR="00DC6FCE">
              <w:t>kolné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strava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Default="00DC6FCE" w:rsidP="00721476">
            <w:pPr>
              <w:jc w:val="right"/>
            </w:pPr>
          </w:p>
          <w:p w:rsidR="00CA343C" w:rsidRDefault="00CA343C" w:rsidP="00721476">
            <w:pPr>
              <w:jc w:val="right"/>
            </w:pPr>
            <w:r>
              <w:t>1</w:t>
            </w:r>
            <w:r w:rsidR="00C60C62">
              <w:t> </w:t>
            </w:r>
            <w:r>
              <w:t>290</w:t>
            </w:r>
            <w:r w:rsidR="00C60C62">
              <w:t>,00</w:t>
            </w:r>
            <w:r>
              <w:t xml:space="preserve"> €</w:t>
            </w:r>
          </w:p>
          <w:p w:rsidR="00CA343C" w:rsidRDefault="00CA343C" w:rsidP="00721476">
            <w:pPr>
              <w:jc w:val="right"/>
            </w:pPr>
            <w:r>
              <w:t>3</w:t>
            </w:r>
            <w:r w:rsidR="00C60C62">
              <w:t xml:space="preserve"> </w:t>
            </w:r>
            <w:r>
              <w:t>594,35 €</w:t>
            </w:r>
          </w:p>
          <w:p w:rsidR="00CA343C" w:rsidRDefault="00C60C62" w:rsidP="00721476">
            <w:pPr>
              <w:jc w:val="right"/>
            </w:pPr>
            <w:r>
              <w:t>-</w:t>
            </w:r>
          </w:p>
          <w:p w:rsidR="00C60C62" w:rsidRPr="00C958C7" w:rsidRDefault="00C60C62" w:rsidP="00721476">
            <w:pPr>
              <w:jc w:val="right"/>
            </w:pPr>
            <w:r>
              <w:t>-</w:t>
            </w:r>
          </w:p>
        </w:tc>
      </w:tr>
      <w:tr w:rsidR="00DC6FCE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624 - Aktivácia DHM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074670"/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632 -</w:t>
            </w:r>
            <w:r w:rsidRPr="00074670">
              <w:t xml:space="preserve"> Daňové výnosy samosprávy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633 -</w:t>
            </w:r>
            <w:r w:rsidRPr="00074670">
              <w:t xml:space="preserve"> Výnosy z poplatkov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</w:tcPr>
          <w:p w:rsidR="00DC6FCE" w:rsidRDefault="00DC6FCE" w:rsidP="00915134">
            <w:r>
              <w:t>661 - Tržby z predaja CP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662 - Úroky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668 - Ostatné finančné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DC6F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672 - Náhrady škôd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 w:rsidRPr="00915134">
              <w:t>691 - Výnosy z bežných transferov z rozpočtu obce, VÚC</w:t>
            </w:r>
          </w:p>
          <w:p w:rsidR="00B817F6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r w:rsidR="00B817F6">
              <w:t>na prevádzkové náklady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lastRenderedPageBreak/>
              <w:t xml:space="preserve">bežný transfer na školskú jedáleň </w:t>
            </w:r>
          </w:p>
          <w:p w:rsidR="00DC6FCE" w:rsidRPr="00915134" w:rsidRDefault="00DC6FCE" w:rsidP="00B817F6">
            <w:pPr>
              <w:ind w:left="318"/>
            </w:pPr>
          </w:p>
        </w:tc>
        <w:tc>
          <w:tcPr>
            <w:tcW w:w="4110" w:type="dxa"/>
          </w:tcPr>
          <w:p w:rsidR="00DC6FCE" w:rsidRPr="00074670" w:rsidRDefault="00B817F6" w:rsidP="00721476">
            <w:pPr>
              <w:jc w:val="right"/>
            </w:pPr>
            <w:r>
              <w:lastRenderedPageBreak/>
              <w:t>58 430,71 €</w:t>
            </w: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lastRenderedPageBreak/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zriaďovateľa</w:t>
            </w:r>
            <w:r w:rsidR="001E75CD">
              <w:t xml:space="preserve">                                            </w:t>
            </w:r>
          </w:p>
        </w:tc>
        <w:tc>
          <w:tcPr>
            <w:tcW w:w="4110" w:type="dxa"/>
          </w:tcPr>
          <w:p w:rsidR="00DC6FCE" w:rsidRPr="00074670" w:rsidRDefault="00B817F6" w:rsidP="00721476">
            <w:pPr>
              <w:jc w:val="right"/>
            </w:pPr>
            <w:r>
              <w:t>2 847,80 €</w:t>
            </w: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C6FCE" w:rsidRDefault="00B817F6" w:rsidP="0053470B">
            <w:pPr>
              <w:numPr>
                <w:ilvl w:val="0"/>
                <w:numId w:val="26"/>
              </w:numPr>
            </w:pPr>
            <w:r>
              <w:t>bežný transfer dotácia predškoláci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B817F6" w:rsidP="00721476">
            <w:pPr>
              <w:jc w:val="right"/>
            </w:pPr>
            <w:r>
              <w:t>814,00 €</w:t>
            </w: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1E75CD"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zo ŠR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 w:rsidR="001E75CD">
              <w:t> kapitálových</w:t>
            </w:r>
            <w:r>
              <w:t xml:space="preserve"> </w:t>
            </w:r>
            <w:r w:rsidRPr="00915134">
              <w:t xml:space="preserve">transferov </w:t>
            </w:r>
            <w:r>
              <w:t>od EÚ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</w:t>
            </w:r>
            <w:r w:rsidR="001E75CD">
              <w:t>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699 - Výnosy samosprávy  z odvodu rozpočtových príjmov</w:t>
            </w:r>
          </w:p>
          <w:p w:rsidR="00DC6FCE" w:rsidRDefault="00DC6FCE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644 - Zmluvné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645 - Ostatné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C632E">
            <w:r>
              <w:t>648 - Ostatné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C66F5A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6F5A" w:rsidRDefault="008640E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774437"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  <w:tr w:rsidR="00C66F5A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C66F5A" w:rsidRDefault="00C66F5A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C66F5A" w:rsidRDefault="00C66F5A" w:rsidP="00C66F5A">
            <w:pPr>
              <w:numPr>
                <w:ilvl w:val="0"/>
                <w:numId w:val="26"/>
              </w:numPr>
            </w:pPr>
          </w:p>
          <w:p w:rsidR="00C66F5A" w:rsidRDefault="00C66F5A" w:rsidP="00C66F5A">
            <w:r>
              <w:t>658 - Zúčtovanie ostatných opravných položiek z prevádzkovej činnosti</w:t>
            </w:r>
          </w:p>
          <w:p w:rsidR="00C66F5A" w:rsidRPr="00C66F5A" w:rsidRDefault="00C66F5A" w:rsidP="00C66F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644DA" w:rsidRPr="00895DF0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B817F6" w:rsidP="00721476">
            <w:pPr>
              <w:jc w:val="right"/>
            </w:pPr>
            <w:r>
              <w:t>8 151,39</w:t>
            </w:r>
            <w:r w:rsidR="002500F8">
              <w:t xml:space="preserve"> €</w:t>
            </w: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502 -</w:t>
            </w:r>
            <w:r w:rsidRPr="00074670">
              <w:t xml:space="preserve"> Spotreba energie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Default="00B817F6" w:rsidP="00721476">
            <w:pPr>
              <w:jc w:val="right"/>
            </w:pPr>
            <w:r>
              <w:t>9 983,87</w:t>
            </w:r>
            <w:r w:rsidR="002500F8">
              <w:t xml:space="preserve"> €</w:t>
            </w:r>
          </w:p>
          <w:p w:rsidR="00B817F6" w:rsidRPr="008A784C" w:rsidRDefault="00B817F6" w:rsidP="00721476">
            <w:pPr>
              <w:jc w:val="right"/>
            </w:pPr>
            <w:r>
              <w:t>9 983,37</w:t>
            </w:r>
            <w:r w:rsidR="002500F8">
              <w:t xml:space="preserve"> €</w:t>
            </w:r>
          </w:p>
        </w:tc>
      </w:tr>
      <w:tr w:rsidR="00D644DA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oprava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F04D5A">
            <w:r>
              <w:t>513 -</w:t>
            </w:r>
            <w:r w:rsidRPr="00074670">
              <w:t xml:space="preserve"> Náklady na reprezentáciu </w:t>
            </w:r>
          </w:p>
          <w:p w:rsidR="00F04D5A" w:rsidRPr="00074670" w:rsidRDefault="00F04D5A" w:rsidP="00F04D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518 -</w:t>
            </w:r>
            <w:r w:rsidRPr="00074670">
              <w:t xml:space="preserve"> Ostatné služby 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2500F8" w:rsidP="00721476">
            <w:pPr>
              <w:jc w:val="right"/>
            </w:pPr>
            <w:r>
              <w:t>1 507,08 €</w:t>
            </w:r>
          </w:p>
        </w:tc>
      </w:tr>
      <w:tr w:rsidR="00D644DA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2500F8" w:rsidP="00721476">
            <w:pPr>
              <w:jc w:val="right"/>
            </w:pPr>
            <w:r>
              <w:t>30 972,10 €</w:t>
            </w: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2500F8" w:rsidP="00721476">
            <w:pPr>
              <w:jc w:val="right"/>
            </w:pPr>
            <w:r>
              <w:t>10 899,46 €</w:t>
            </w:r>
          </w:p>
        </w:tc>
      </w:tr>
      <w:tr w:rsidR="008640E2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2500F8" w:rsidP="00721476">
            <w:pPr>
              <w:jc w:val="right"/>
            </w:pPr>
            <w:r>
              <w:t>211,34 €</w:t>
            </w:r>
          </w:p>
        </w:tc>
      </w:tr>
      <w:tr w:rsidR="00D644DA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538 - Ostatné dane a poplatky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2500F8" w:rsidP="00721476">
            <w:pPr>
              <w:jc w:val="right"/>
            </w:pPr>
            <w:r>
              <w:t>288,69 €</w:t>
            </w:r>
          </w:p>
        </w:tc>
      </w:tr>
      <w:tr w:rsidR="00D644DA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551 - Odpisy  DNM a DHM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lastRenderedPageBreak/>
              <w:t>odpisy z vlastných zdrojov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Default="002500F8" w:rsidP="00721476">
            <w:pPr>
              <w:jc w:val="right"/>
            </w:pPr>
            <w:r>
              <w:lastRenderedPageBreak/>
              <w:t>4 297,00 €</w:t>
            </w:r>
          </w:p>
          <w:p w:rsidR="00721476" w:rsidRDefault="00721476" w:rsidP="00721476">
            <w:pPr>
              <w:jc w:val="right"/>
            </w:pPr>
          </w:p>
          <w:p w:rsidR="00721476" w:rsidRPr="008A784C" w:rsidRDefault="00721476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lastRenderedPageBreak/>
              <w:t>553 - Tvorba ostatných rezerv</w:t>
            </w:r>
          </w:p>
          <w:p w:rsidR="00D644DA" w:rsidRPr="00074670" w:rsidRDefault="002500F8" w:rsidP="0053470B">
            <w:pPr>
              <w:numPr>
                <w:ilvl w:val="0"/>
                <w:numId w:val="26"/>
              </w:numPr>
            </w:pPr>
            <w:r>
              <w:t>rezerva na nevyčerpanú dovolenku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500F8" w:rsidRDefault="002500F8" w:rsidP="00721476">
            <w:pPr>
              <w:jc w:val="right"/>
            </w:pPr>
          </w:p>
          <w:p w:rsidR="00D644DA" w:rsidRPr="008A784C" w:rsidRDefault="002500F8" w:rsidP="00721476">
            <w:pPr>
              <w:jc w:val="right"/>
            </w:pPr>
            <w:r>
              <w:t>890,00 €</w:t>
            </w: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558 - Tvorba ostatných opravných položiek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0F6D88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568 - Ostatné finančné náklady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584 - Náklady na transfery z rozpočtu obce, VÚC do RO, PO zriadených obcou alebo VÚC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0F6D88" w:rsidRPr="00074670" w:rsidRDefault="000F6D88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585 - Náklady na transfery z rozpočtu obce, VÚC ostatným subjektov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586 - Náklady na transfery z rozpočtu obce, VÚC subjektov mimo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587 - Náklady na ostatné transfery</w:t>
            </w:r>
          </w:p>
          <w:p w:rsidR="00D644DA" w:rsidRPr="009C0DB4" w:rsidRDefault="00D644DA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588 - Náklady z odvodu príjmov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2500F8" w:rsidP="00721476">
            <w:pPr>
              <w:jc w:val="right"/>
            </w:pPr>
            <w:r>
              <w:t>1 290,00 €</w:t>
            </w: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589 - Náklady z budúceho odvodu príjmov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644DA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546 - Odpis pohľadávky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548 - Ostatné náklady na prevádzkovú činnosť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8640E2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5E29B4">
            <w:r>
              <w:t>549 - Manká a škody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8640E2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640E2" w:rsidRPr="008640E2" w:rsidRDefault="008640E2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8640E2" w:rsidRDefault="008640E2" w:rsidP="008640E2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640E2" w:rsidRPr="008A784C" w:rsidRDefault="008640E2" w:rsidP="00721476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F6D88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8A784C" w:rsidTr="008F6EEF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Default="000F6D88" w:rsidP="00570C1B">
            <w:r w:rsidRPr="00570C1B">
              <w:rPr>
                <w:b/>
              </w:rPr>
              <w:t>Osobitné náklady podľa zákona o účtovníctve § 18 ods</w:t>
            </w:r>
            <w:r w:rsidR="00570C1B">
              <w:rPr>
                <w:b/>
              </w:rPr>
              <w:t>.6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8F6EEF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1403A1" w:rsidRPr="008A784C" w:rsidTr="008F6EEF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8F6EEF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uisťovacie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8F6EEF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074670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1403A1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074670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8F6EEF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</w:tbl>
    <w:p w:rsidR="001525C4" w:rsidRDefault="001525C4" w:rsidP="00A53990">
      <w:pPr>
        <w:jc w:val="center"/>
        <w:rPr>
          <w:b/>
          <w:sz w:val="24"/>
          <w:szCs w:val="24"/>
        </w:rPr>
      </w:pPr>
    </w:p>
    <w:p w:rsidR="001403A1" w:rsidRDefault="001403A1" w:rsidP="00A53990">
      <w:pPr>
        <w:jc w:val="center"/>
        <w:rPr>
          <w:b/>
          <w:sz w:val="24"/>
          <w:szCs w:val="24"/>
        </w:rPr>
      </w:pPr>
    </w:p>
    <w:p w:rsidR="001403A1" w:rsidRDefault="001403A1" w:rsidP="00A53990">
      <w:pPr>
        <w:jc w:val="center"/>
        <w:rPr>
          <w:b/>
          <w:sz w:val="24"/>
          <w:szCs w:val="24"/>
        </w:rPr>
      </w:pPr>
    </w:p>
    <w:p w:rsidR="001403A1" w:rsidRDefault="001403A1" w:rsidP="00A53990">
      <w:pPr>
        <w:jc w:val="center"/>
        <w:rPr>
          <w:b/>
          <w:sz w:val="24"/>
          <w:szCs w:val="24"/>
        </w:rPr>
      </w:pPr>
    </w:p>
    <w:p w:rsidR="001403A1" w:rsidRDefault="001403A1" w:rsidP="00A53990">
      <w:pPr>
        <w:jc w:val="center"/>
        <w:rPr>
          <w:b/>
          <w:sz w:val="24"/>
          <w:szCs w:val="24"/>
        </w:rPr>
      </w:pPr>
    </w:p>
    <w:p w:rsidR="001403A1" w:rsidRDefault="001403A1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1525C4" w:rsidRPr="00A54DF9" w:rsidTr="000F01D5">
        <w:tblPrEx>
          <w:tblCellMar>
            <w:top w:w="0" w:type="dxa"/>
            <w:bottom w:w="0" w:type="dxa"/>
          </w:tblCellMar>
        </w:tblPrEx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Bežné účtovné obdobie</w:t>
            </w: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Bezprostredne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predchádzajúce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účtovné obdobie</w:t>
            </w: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0F01D5" w:rsidRPr="00A54DF9" w:rsidRDefault="000F01D5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tovar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blPrEx>
          <w:tblCellMar>
            <w:top w:w="0" w:type="dxa"/>
            <w:bottom w:w="0" w:type="dxa"/>
          </w:tblCellMar>
        </w:tblPrEx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materiálu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energie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Oprava a udržiavanie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Cestovné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služby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Mzdové náklady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nehnuteľností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dane a poplatky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blPrEx>
          <w:tblCellMar>
            <w:top w:w="0" w:type="dxa"/>
            <w:bottom w:w="0" w:type="dxa"/>
          </w:tblCellMar>
        </w:tblPrEx>
        <w:tc>
          <w:tcPr>
            <w:tcW w:w="720" w:type="dxa"/>
            <w:shd w:val="clear" w:color="auto" w:fill="F2F2F2"/>
          </w:tcPr>
          <w:p w:rsidR="001525C4" w:rsidRPr="00A54DF9" w:rsidRDefault="001525C4" w:rsidP="007B4912"/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Z.z.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Pr="00813FE8">
        <w:rPr>
          <w:rFonts w:cs="Tahoma"/>
          <w:b w:val="0"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  <w:lang/>
        </w:rPr>
        <w:instrText xml:space="preserve"> FORMCHECKBOX </w:instrText>
      </w:r>
      <w:r w:rsidRPr="00813FE8">
        <w:rPr>
          <w:rFonts w:cs="Tahoma"/>
          <w:b w:val="0"/>
          <w:bCs/>
          <w:sz w:val="22"/>
          <w:szCs w:val="22"/>
          <w:lang/>
        </w:rPr>
      </w:r>
      <w:r w:rsidRPr="00813FE8">
        <w:rPr>
          <w:rFonts w:cs="Tahoma"/>
          <w:b w:val="0"/>
          <w:bCs/>
          <w:sz w:val="22"/>
          <w:szCs w:val="22"/>
          <w:lang/>
        </w:rPr>
        <w:fldChar w:fldCharType="end"/>
      </w:r>
      <w:r w:rsidRPr="00813FE8">
        <w:rPr>
          <w:rFonts w:cs="Tahoma"/>
          <w:b w:val="0"/>
          <w:bCs/>
          <w:sz w:val="22"/>
          <w:szCs w:val="22"/>
          <w:lang/>
        </w:rPr>
        <w:t xml:space="preserve">  áno            </w:t>
      </w:r>
      <w:r w:rsidRPr="00813FE8">
        <w:rPr>
          <w:rFonts w:cs="Tahoma"/>
          <w:b w:val="0"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  <w:lang/>
        </w:rPr>
        <w:instrText xml:space="preserve"> FORMCHECKBOX </w:instrText>
      </w:r>
      <w:r w:rsidRPr="00813FE8">
        <w:rPr>
          <w:rFonts w:cs="Tahoma"/>
          <w:b w:val="0"/>
          <w:bCs/>
          <w:sz w:val="22"/>
          <w:szCs w:val="22"/>
          <w:lang/>
        </w:rPr>
      </w:r>
      <w:r w:rsidRPr="00813FE8">
        <w:rPr>
          <w:rFonts w:cs="Tahoma"/>
          <w:b w:val="0"/>
          <w:bCs/>
          <w:sz w:val="22"/>
          <w:szCs w:val="22"/>
          <w:lang/>
        </w:rPr>
        <w:fldChar w:fldCharType="end"/>
      </w:r>
      <w:r w:rsidRPr="00813FE8">
        <w:rPr>
          <w:rFonts w:cs="Tahoma"/>
          <w:b w:val="0"/>
          <w:bCs/>
          <w:sz w:val="22"/>
          <w:szCs w:val="22"/>
          <w:lang/>
        </w:rPr>
        <w:t xml:space="preserve">  nie</w:t>
      </w:r>
    </w:p>
    <w:p w:rsidR="000F01D5" w:rsidRPr="00E224FD" w:rsidRDefault="000F01D5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blPrEx>
          <w:tblCellMar>
            <w:top w:w="0" w:type="dxa"/>
            <w:bottom w:w="0" w:type="dxa"/>
          </w:tblCellMar>
        </w:tblPrEx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blPrEx>
          <w:tblCellMar>
            <w:top w:w="0" w:type="dxa"/>
            <w:bottom w:w="0" w:type="dxa"/>
          </w:tblCellMar>
        </w:tblPrEx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blPrEx>
          <w:tblCellMar>
            <w:top w:w="0" w:type="dxa"/>
            <w:bottom w:w="0" w:type="dxa"/>
          </w:tblCellMar>
        </w:tblPrEx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blPrEx>
          <w:tblCellMar>
            <w:top w:w="0" w:type="dxa"/>
            <w:bottom w:w="0" w:type="dxa"/>
          </w:tblCellMar>
        </w:tblPrEx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lastRenderedPageBreak/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Pr="003255A0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740C95" w:rsidRDefault="009B73DA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0C38A4">
        <w:rPr>
          <w:b w:val="0"/>
          <w:color w:val="FF0000"/>
          <w:sz w:val="24"/>
          <w:szCs w:val="24"/>
        </w:rPr>
        <w:t>Textová časť k tabuľke č.1</w:t>
      </w:r>
      <w:r w:rsidR="00B122A0">
        <w:rPr>
          <w:b w:val="0"/>
          <w:color w:val="FF0000"/>
          <w:sz w:val="24"/>
          <w:szCs w:val="24"/>
        </w:rPr>
        <w:t>0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-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r</w:t>
      </w:r>
      <w:r w:rsidR="00DF2094" w:rsidRPr="000C38A4">
        <w:rPr>
          <w:b w:val="0"/>
          <w:color w:val="FF0000"/>
          <w:sz w:val="24"/>
          <w:szCs w:val="24"/>
        </w:rPr>
        <w:t xml:space="preserve">iadok </w:t>
      </w:r>
      <w:r w:rsidR="00441C47">
        <w:rPr>
          <w:b w:val="0"/>
          <w:color w:val="FF0000"/>
          <w:sz w:val="24"/>
          <w:szCs w:val="24"/>
        </w:rPr>
        <w:t xml:space="preserve">03 </w:t>
      </w:r>
      <w:r w:rsidR="00DF2094" w:rsidRPr="000C38A4">
        <w:rPr>
          <w:b w:val="0"/>
          <w:color w:val="FF0000"/>
          <w:sz w:val="24"/>
          <w:szCs w:val="24"/>
        </w:rPr>
        <w:t xml:space="preserve">obsahuje údaje o budúcom práve účtovnej jednotky </w:t>
      </w:r>
      <w:r w:rsidR="00CE3E85" w:rsidRPr="000C38A4">
        <w:rPr>
          <w:b w:val="0"/>
          <w:color w:val="FF0000"/>
          <w:sz w:val="24"/>
          <w:szCs w:val="24"/>
        </w:rPr>
        <w:t>zo zmlúv o poskytnutí nenávratného finančného príspevku</w:t>
      </w:r>
      <w:r w:rsidR="00341C28">
        <w:rPr>
          <w:b w:val="0"/>
          <w:color w:val="FF0000"/>
          <w:sz w:val="24"/>
          <w:szCs w:val="24"/>
        </w:rPr>
        <w:t>.</w:t>
      </w:r>
      <w:r w:rsidR="000C38A4" w:rsidRPr="000C38A4">
        <w:rPr>
          <w:b w:val="0"/>
          <w:color w:val="FF0000"/>
          <w:sz w:val="24"/>
          <w:szCs w:val="24"/>
        </w:rPr>
        <w:t xml:space="preserve">  </w:t>
      </w:r>
    </w:p>
    <w:p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blPrEx>
          <w:tblCellMar>
            <w:top w:w="0" w:type="dxa"/>
            <w:bottom w:w="0" w:type="dxa"/>
          </w:tblCellMar>
        </w:tblPrEx>
        <w:tc>
          <w:tcPr>
            <w:tcW w:w="1985" w:type="dxa"/>
            <w:shd w:val="clear" w:color="auto" w:fill="F2F2F2"/>
          </w:tcPr>
          <w:p w:rsidR="003C2577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 xml:space="preserve">Názov poskytovateľa </w:t>
            </w:r>
          </w:p>
          <w:p w:rsidR="003C2577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nenávratného finančného príspevku</w:t>
            </w:r>
          </w:p>
          <w:p w:rsidR="00AB118A" w:rsidRPr="00940935" w:rsidRDefault="00AB118A" w:rsidP="003C2577">
            <w:pPr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940935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940935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Číslo</w:t>
            </w:r>
            <w:r w:rsidR="00AB118A">
              <w:rPr>
                <w:b/>
                <w:color w:val="FF0000"/>
                <w:sz w:val="18"/>
                <w:szCs w:val="18"/>
              </w:rPr>
              <w:t xml:space="preserve"> </w:t>
            </w:r>
            <w:r>
              <w:rPr>
                <w:b/>
                <w:color w:val="FF0000"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940935" w:rsidRDefault="00AB118A" w:rsidP="00792183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 xml:space="preserve">Hodnota prefinancovaných nákladov z vlastných prostriedkov </w:t>
            </w:r>
            <w:r w:rsidR="00341C28">
              <w:rPr>
                <w:b/>
                <w:color w:val="FF0000"/>
                <w:sz w:val="18"/>
                <w:szCs w:val="18"/>
              </w:rPr>
              <w:t xml:space="preserve">alebo z úverových zdrojov </w:t>
            </w:r>
            <w:r w:rsidRPr="00940935">
              <w:rPr>
                <w:b/>
                <w:color w:val="FF0000"/>
                <w:sz w:val="18"/>
                <w:szCs w:val="18"/>
              </w:rPr>
              <w:t>neuhradených</w:t>
            </w:r>
            <w:r w:rsidR="00341C28">
              <w:rPr>
                <w:b/>
                <w:color w:val="FF0000"/>
                <w:sz w:val="18"/>
                <w:szCs w:val="18"/>
              </w:rPr>
              <w:t xml:space="preserve">/nerefundovaných </w:t>
            </w:r>
            <w:r w:rsidRPr="00940935">
              <w:rPr>
                <w:b/>
                <w:color w:val="FF0000"/>
                <w:sz w:val="18"/>
                <w:szCs w:val="18"/>
              </w:rPr>
              <w:t xml:space="preserve"> poskytovateľom NFP k 31.12.</w:t>
            </w:r>
            <w:r w:rsidR="00570C1B">
              <w:rPr>
                <w:b/>
                <w:color w:val="FF0000"/>
                <w:sz w:val="18"/>
                <w:szCs w:val="18"/>
              </w:rPr>
              <w:t>2015</w:t>
            </w:r>
          </w:p>
        </w:tc>
      </w:tr>
      <w:tr w:rsidR="00AB118A" w:rsidRPr="00170EDE" w:rsidTr="00341C28">
        <w:tblPrEx>
          <w:tblCellMar>
            <w:top w:w="0" w:type="dxa"/>
            <w:bottom w:w="0" w:type="dxa"/>
          </w:tblCellMar>
        </w:tblPrEx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blPrEx>
          <w:tblCellMar>
            <w:top w:w="0" w:type="dxa"/>
            <w:bottom w:w="0" w:type="dxa"/>
          </w:tblCellMar>
        </w:tblPrEx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blPrEx>
          <w:tblCellMar>
            <w:top w:w="0" w:type="dxa"/>
            <w:bottom w:w="0" w:type="dxa"/>
          </w:tblCellMar>
        </w:tblPrEx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341C28" w:rsidRPr="00CC4187" w:rsidRDefault="00341C28" w:rsidP="00341C28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341C28" w:rsidRDefault="00341C28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78180B" w:rsidRPr="00CC4187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B352C8" w:rsidP="00B352C8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 w:rsidTr="00E61951">
        <w:tblPrEx>
          <w:tblCellMar>
            <w:top w:w="0" w:type="dxa"/>
            <w:bottom w:w="0" w:type="dxa"/>
          </w:tblCellMar>
        </w:tblPrEx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blPrEx>
          <w:tblCellMar>
            <w:top w:w="0" w:type="dxa"/>
            <w:bottom w:w="0" w:type="dxa"/>
          </w:tblCellMar>
        </w:tblPrEx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blPrEx>
          <w:tblCellMar>
            <w:top w:w="0" w:type="dxa"/>
            <w:bottom w:w="0" w:type="dxa"/>
          </w:tblCellMar>
        </w:tblPrEx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C37D0" w:rsidRPr="00CC4187" w:rsidRDefault="00CC37D0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0C6B6E" w:rsidRDefault="00C37D89" w:rsidP="00643AD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643ADF" w:rsidRPr="000C6B6E">
        <w:rPr>
          <w:b/>
          <w:sz w:val="24"/>
          <w:szCs w:val="24"/>
        </w:rPr>
        <w:lastRenderedPageBreak/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DE4ADF" w:rsidRDefault="00DE4ADF" w:rsidP="0053470B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blPrEx>
          <w:tblCellMar>
            <w:top w:w="0" w:type="dxa"/>
            <w:bottom w:w="0" w:type="dxa"/>
          </w:tblCellMar>
        </w:tblPrEx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1560A4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560A4" w:rsidRPr="000C6B6E" w:rsidRDefault="001560A4" w:rsidP="00CD3D41"/>
        </w:tc>
        <w:tc>
          <w:tcPr>
            <w:tcW w:w="2268" w:type="dxa"/>
          </w:tcPr>
          <w:p w:rsidR="001560A4" w:rsidRPr="000C6B6E" w:rsidRDefault="001560A4" w:rsidP="00CD3D41"/>
        </w:tc>
        <w:tc>
          <w:tcPr>
            <w:tcW w:w="1984" w:type="dxa"/>
          </w:tcPr>
          <w:p w:rsidR="001560A4" w:rsidRPr="000C6B6E" w:rsidRDefault="001560A4" w:rsidP="00CD3D41"/>
        </w:tc>
      </w:tr>
      <w:tr w:rsidR="00552296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552296" w:rsidRPr="000C6B6E" w:rsidRDefault="00552296" w:rsidP="004C71DE"/>
        </w:tc>
        <w:tc>
          <w:tcPr>
            <w:tcW w:w="1701" w:type="dxa"/>
          </w:tcPr>
          <w:p w:rsidR="00552296" w:rsidRPr="000C6B6E" w:rsidRDefault="00552296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552296" w:rsidRPr="000C6B6E" w:rsidRDefault="00552296" w:rsidP="004C71DE"/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552296" w:rsidRPr="000C6B6E" w:rsidRDefault="00552296" w:rsidP="004C71DE"/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552296" w:rsidRPr="000C6B6E" w:rsidRDefault="00552296" w:rsidP="004C71DE"/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552296" w:rsidRPr="000C6B6E" w:rsidRDefault="00552296" w:rsidP="004C71DE"/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552296" w:rsidRPr="000C6B6E" w:rsidRDefault="00552296" w:rsidP="004C71DE"/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24505C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24505C" w:rsidRPr="0024505C" w:rsidRDefault="0024505C" w:rsidP="004C71DE"/>
        </w:tc>
        <w:tc>
          <w:tcPr>
            <w:tcW w:w="1701" w:type="dxa"/>
          </w:tcPr>
          <w:p w:rsidR="0024505C" w:rsidRDefault="0024505C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24505C" w:rsidRPr="000C6B6E" w:rsidRDefault="0024505C" w:rsidP="00CD3D41"/>
        </w:tc>
        <w:tc>
          <w:tcPr>
            <w:tcW w:w="2268" w:type="dxa"/>
          </w:tcPr>
          <w:p w:rsidR="0024505C" w:rsidRPr="000C6B6E" w:rsidRDefault="0024505C" w:rsidP="00CD3D41"/>
        </w:tc>
        <w:tc>
          <w:tcPr>
            <w:tcW w:w="1984" w:type="dxa"/>
          </w:tcPr>
          <w:p w:rsidR="0024505C" w:rsidRPr="000C6B6E" w:rsidRDefault="0024505C" w:rsidP="00CD3D41"/>
        </w:tc>
      </w:tr>
      <w:tr w:rsidR="00E133D0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24505C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24505C" w:rsidRPr="000C6B6E" w:rsidRDefault="0024505C" w:rsidP="004C71DE"/>
        </w:tc>
        <w:tc>
          <w:tcPr>
            <w:tcW w:w="1701" w:type="dxa"/>
          </w:tcPr>
          <w:p w:rsidR="0024505C" w:rsidRDefault="0024505C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24505C" w:rsidRPr="000C6B6E" w:rsidRDefault="0024505C" w:rsidP="00CD3D41"/>
        </w:tc>
        <w:tc>
          <w:tcPr>
            <w:tcW w:w="2268" w:type="dxa"/>
          </w:tcPr>
          <w:p w:rsidR="0024505C" w:rsidRPr="000C6B6E" w:rsidRDefault="0024505C" w:rsidP="00CD3D41"/>
        </w:tc>
        <w:tc>
          <w:tcPr>
            <w:tcW w:w="1984" w:type="dxa"/>
          </w:tcPr>
          <w:p w:rsidR="0024505C" w:rsidRPr="000C6B6E" w:rsidRDefault="0024505C" w:rsidP="00CD3D41"/>
        </w:tc>
      </w:tr>
      <w:tr w:rsidR="00E133D0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53470B">
      <w:pPr>
        <w:numPr>
          <w:ilvl w:val="0"/>
          <w:numId w:val="24"/>
        </w:numPr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2A72BB" w:rsidRPr="000C6B6E" w:rsidTr="00D809EC">
        <w:tblPrEx>
          <w:tblCellMar>
            <w:top w:w="0" w:type="dxa"/>
            <w:bottom w:w="0" w:type="dxa"/>
          </w:tblCellMar>
        </w:tblPrEx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blPrEx>
          <w:tblCellMar>
            <w:top w:w="0" w:type="dxa"/>
            <w:bottom w:w="0" w:type="dxa"/>
          </w:tblCellMar>
        </w:tblPrEx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blPrEx>
          <w:tblCellMar>
            <w:top w:w="0" w:type="dxa"/>
            <w:bottom w:w="0" w:type="dxa"/>
          </w:tblCellMar>
        </w:tblPrEx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 w:rsidTr="002A72BB">
        <w:tblPrEx>
          <w:tblCellMar>
            <w:top w:w="0" w:type="dxa"/>
            <w:bottom w:w="0" w:type="dxa"/>
          </w:tblCellMar>
        </w:tblPrEx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obce/rozpočtovej organizácie/príspevkovej organizácie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>
        <w:rPr>
          <w:sz w:val="24"/>
          <w:szCs w:val="24"/>
        </w:rPr>
        <w:t>obecným/mestským</w:t>
      </w:r>
      <w:r w:rsidR="00CE5477">
        <w:rPr>
          <w:sz w:val="24"/>
          <w:szCs w:val="24"/>
        </w:rPr>
        <w:t xml:space="preserve"> zastupiteľstvom dňa .........................  </w:t>
      </w:r>
      <w:r w:rsidR="00CE5477" w:rsidRPr="00CE5477">
        <w:rPr>
          <w:sz w:val="24"/>
          <w:szCs w:val="24"/>
        </w:rPr>
        <w:t>uznesením č.</w:t>
      </w:r>
      <w:r w:rsidR="00CE5477">
        <w:rPr>
          <w:sz w:val="24"/>
          <w:szCs w:val="24"/>
        </w:rPr>
        <w:t>........</w:t>
      </w:r>
      <w:r w:rsidR="004B482B">
        <w:rPr>
          <w:sz w:val="24"/>
          <w:szCs w:val="24"/>
        </w:rPr>
        <w:t>....</w:t>
      </w:r>
    </w:p>
    <w:p w:rsidR="004C39BF" w:rsidRDefault="004C39BF" w:rsidP="00CE5477">
      <w:pPr>
        <w:jc w:val="both"/>
        <w:rPr>
          <w:sz w:val="24"/>
          <w:szCs w:val="24"/>
        </w:rPr>
      </w:pPr>
    </w:p>
    <w:p w:rsidR="004C39BF" w:rsidRDefault="004C39BF" w:rsidP="00CE5477">
      <w:pPr>
        <w:jc w:val="both"/>
        <w:rPr>
          <w:sz w:val="24"/>
          <w:szCs w:val="24"/>
        </w:rPr>
      </w:pP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  schválená dňa ......................... uznesením č. .</w:t>
      </w:r>
      <w:r w:rsidR="00124BD6">
        <w:rPr>
          <w:sz w:val="24"/>
          <w:szCs w:val="24"/>
        </w:rPr>
        <w:t>...</w:t>
      </w:r>
      <w:r w:rsidRPr="00CE5477">
        <w:rPr>
          <w:sz w:val="24"/>
          <w:szCs w:val="24"/>
        </w:rPr>
        <w:t>...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druhá zmena schválená dňa ......................... uznesením č. ....</w:t>
      </w:r>
      <w:r w:rsidR="00124BD6">
        <w:rPr>
          <w:sz w:val="24"/>
          <w:szCs w:val="24"/>
        </w:rPr>
        <w:t>...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tretia zmena  schválená dňa ......................... uznesením č. ....</w:t>
      </w:r>
      <w:r w:rsidR="00124BD6">
        <w:rPr>
          <w:sz w:val="24"/>
          <w:szCs w:val="24"/>
        </w:rPr>
        <w:t>...</w:t>
      </w:r>
    </w:p>
    <w:p w:rsidR="004B482B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4B482B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4B482B" w:rsidRPr="00CE5477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P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ods. 7 </w:t>
      </w:r>
      <w:r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Z.z.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jc w:val="both"/>
        <w:rPr>
          <w:color w:val="FF0000"/>
          <w:sz w:val="24"/>
          <w:szCs w:val="24"/>
        </w:rPr>
      </w:pPr>
    </w:p>
    <w:p w:rsidR="00DF58DB" w:rsidRPr="0071429A" w:rsidRDefault="00DF58DB" w:rsidP="00DF58DB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alebo </w:t>
      </w: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570C1B">
        <w:rPr>
          <w:iCs/>
          <w:sz w:val="24"/>
          <w:szCs w:val="24"/>
        </w:rPr>
        <w:t>2015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570C1B">
        <w:rPr>
          <w:sz w:val="24"/>
          <w:szCs w:val="24"/>
        </w:rPr>
        <w:t>2015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45FCD" w:rsidRDefault="00C45FCD">
      <w:r>
        <w:separator/>
      </w:r>
    </w:p>
  </w:endnote>
  <w:endnote w:type="continuationSeparator" w:id="1">
    <w:p w:rsidR="00C45FCD" w:rsidRDefault="00C45FC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632E" w:rsidRDefault="009C632E" w:rsidP="00471206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9C632E" w:rsidRDefault="009C632E" w:rsidP="00491430">
    <w:pPr>
      <w:pStyle w:val="Zpat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632E" w:rsidRDefault="009C632E" w:rsidP="00CE70B2">
    <w:pPr>
      <w:pStyle w:val="Zpat"/>
      <w:framePr w:wrap="around" w:vAnchor="text" w:hAnchor="page" w:x="11215" w:y="77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326F5C">
      <w:rPr>
        <w:rStyle w:val="slostrnky"/>
        <w:noProof/>
      </w:rPr>
      <w:t>1</w:t>
    </w:r>
    <w:r>
      <w:rPr>
        <w:rStyle w:val="slostrnky"/>
      </w:rPr>
      <w:fldChar w:fldCharType="end"/>
    </w:r>
  </w:p>
  <w:p w:rsidR="009C632E" w:rsidRDefault="009C632E" w:rsidP="00491430">
    <w:pPr>
      <w:pStyle w:val="Zpat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45FCD" w:rsidRDefault="00C45FCD">
      <w:r>
        <w:separator/>
      </w:r>
    </w:p>
  </w:footnote>
  <w:footnote w:type="continuationSeparator" w:id="1">
    <w:p w:rsidR="00C45FCD" w:rsidRDefault="00C45FC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096D" w:rsidRPr="0065096D" w:rsidRDefault="0065096D" w:rsidP="0065096D">
    <w:pPr>
      <w:pStyle w:val="Zhlav"/>
      <w:tabs>
        <w:tab w:val="left" w:pos="708"/>
      </w:tabs>
      <w:ind w:right="-82"/>
      <w:jc w:val="center"/>
      <w:rPr>
        <w:sz w:val="24"/>
        <w:szCs w:val="24"/>
      </w:rPr>
    </w:pPr>
    <w:r w:rsidRPr="0065096D">
      <w:rPr>
        <w:i/>
        <w:sz w:val="24"/>
        <w:szCs w:val="24"/>
      </w:rPr>
      <w:t>Názov organizácie</w:t>
    </w:r>
  </w:p>
  <w:p w:rsidR="0065096D" w:rsidRPr="0065096D" w:rsidRDefault="0065096D" w:rsidP="0065096D">
    <w:pPr>
      <w:pStyle w:val="Zhlav"/>
      <w:pBdr>
        <w:bottom w:val="single" w:sz="4" w:space="1" w:color="auto"/>
      </w:pBdr>
      <w:jc w:val="center"/>
      <w:rPr>
        <w:color w:val="FF0000"/>
        <w:sz w:val="24"/>
        <w:szCs w:val="24"/>
        <w:lang/>
      </w:rPr>
    </w:pPr>
    <w:r w:rsidRPr="0065096D">
      <w:rPr>
        <w:sz w:val="24"/>
        <w:szCs w:val="24"/>
      </w:rPr>
      <w:t>Poznámky </w:t>
    </w:r>
    <w:r w:rsidR="00C37D89"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 w:rsidR="00570C1B">
      <w:rPr>
        <w:sz w:val="24"/>
        <w:szCs w:val="24"/>
      </w:rPr>
      <w:t>2015</w:t>
    </w:r>
  </w:p>
  <w:p w:rsidR="0065096D" w:rsidRDefault="0065096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  <w:num w:numId="32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stylePaneFormatFilter w:val="3F01"/>
  <w:doNotTrackMoves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05C"/>
    <w:rsid w:val="00245E32"/>
    <w:rsid w:val="002461E3"/>
    <w:rsid w:val="00246871"/>
    <w:rsid w:val="00246A7A"/>
    <w:rsid w:val="00247E3F"/>
    <w:rsid w:val="002500F8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6F5C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131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537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9BF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4FFE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3C1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8D8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574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1009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17F6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D89"/>
    <w:rsid w:val="00C37E17"/>
    <w:rsid w:val="00C410FD"/>
    <w:rsid w:val="00C4528D"/>
    <w:rsid w:val="00C4594E"/>
    <w:rsid w:val="00C45D3F"/>
    <w:rsid w:val="00C45FCD"/>
    <w:rsid w:val="00C52E28"/>
    <w:rsid w:val="00C54459"/>
    <w:rsid w:val="00C552E2"/>
    <w:rsid w:val="00C5685E"/>
    <w:rsid w:val="00C57FD6"/>
    <w:rsid w:val="00C609FB"/>
    <w:rsid w:val="00C60C62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343C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183A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A71E7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47B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C3A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50"/>
    <o:shapelayout v:ext="edit">
      <o:idmap v:ext="edit" data="1"/>
      <o:rules v:ext="edit">
        <o:r id="V:Rule2" type="connector" idref="#_x0000_s1035"/>
        <o:r id="V:Rule4" type="connector" idref="#_x0000_s1036"/>
        <o:r id="V:Rule6" type="connector" idref="#_x0000_s1037"/>
        <o:r id="V:Rule8" type="connector" idref="#_x0000_s1038"/>
        <o:r id="V:Rule10" type="connector" idref="#_x0000_s1039"/>
        <o:r id="V:Rule12" type="connector" idref="#_x0000_s1040"/>
        <o:r id="V:Rule14" type="connector" idref="#_x0000_s1041"/>
        <o:r id="V:Rule16" type="connector" idref="#_x0000_s1042"/>
        <o:r id="V:Rule18" type="connector" idref="#_x0000_s1047"/>
        <o:r id="V:Rule19" type="connector" idref="#_x0000_s1048"/>
        <o:r id="V:Rule20" type="connector" idref="#_x0000_s1049"/>
        <o:r id="V:Rule21" type="connector" idref="#_x0000_s1050"/>
        <o:r id="V:Rule22" type="connector" idref="#_x0000_s1051"/>
        <o:r id="V:Rule23" type="connector" idref="#_x0000_s1052"/>
        <o:r id="V:Rule25" type="connector" idref="#_x0000_s1053"/>
        <o:r id="V:Rule26" type="connector" idref="#_x0000_s1054"/>
        <o:r id="V:Rule27" type="connector" idref="#_x0000_s1055"/>
        <o:r id="V:Rule28" type="connector" idref="#_x0000_s1056"/>
        <o:r id="V:Rule29" type="connector" idref="#_x0000_s1057"/>
        <o:r id="V:Rule30" type="connector" idref="#_x0000_s1058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B4828"/>
    <w:rPr>
      <w:lang w:val="sk-SK" w:eastAsia="sk-SK"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semiHidden/>
  </w:style>
  <w:style w:type="table" w:styleId="Mkatabulky">
    <w:name w:val="Table Grid"/>
    <w:basedOn w:val="Normlntabul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pat">
    <w:name w:val="footer"/>
    <w:basedOn w:val="Normln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"/>
    <w:semiHidden/>
    <w:rsid w:val="0060016B"/>
    <w:rPr>
      <w:rFonts w:ascii="Tahoma" w:hAnsi="Tahoma" w:cs="Tahoma"/>
      <w:sz w:val="16"/>
      <w:szCs w:val="16"/>
    </w:rPr>
  </w:style>
  <w:style w:type="character" w:styleId="slostrnky">
    <w:name w:val="page number"/>
    <w:basedOn w:val="Standardnpsmoodstavce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  <w:lang w:val="sk-SK" w:eastAsia="sk-SK"/>
    </w:rPr>
  </w:style>
  <w:style w:type="paragraph" w:styleId="Zkladntext">
    <w:name w:val="Body Text"/>
    <w:basedOn w:val="Normln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Zhlav">
    <w:name w:val="header"/>
    <w:basedOn w:val="Normln"/>
    <w:link w:val="Zhlav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í text Char"/>
    <w:basedOn w:val="Standardnpsmoodstavce"/>
    <w:link w:val="Zkladntext"/>
    <w:rsid w:val="00F054EA"/>
    <w:rPr>
      <w:sz w:val="18"/>
    </w:rPr>
  </w:style>
  <w:style w:type="character" w:customStyle="1" w:styleId="ZhlavChar">
    <w:name w:val="Záhlaví Char"/>
    <w:basedOn w:val="Standardnpsmoodstavce"/>
    <w:link w:val="Zhlav"/>
    <w:rsid w:val="0065096D"/>
  </w:style>
  <w:style w:type="paragraph" w:customStyle="1" w:styleId="odstavec">
    <w:name w:val="odstavec"/>
    <w:basedOn w:val="Normln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0AD0C4-AE45-47BC-8A74-8FAADEECD1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5128</Words>
  <Characters>30256</Characters>
  <Application>Microsoft Office Word</Application>
  <DocSecurity>0</DocSecurity>
  <Lines>252</Lines>
  <Paragraphs>70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35314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doma</cp:lastModifiedBy>
  <cp:revision>2</cp:revision>
  <cp:lastPrinted>2015-01-04T08:45:00Z</cp:lastPrinted>
  <dcterms:created xsi:type="dcterms:W3CDTF">2016-03-28T17:40:00Z</dcterms:created>
  <dcterms:modified xsi:type="dcterms:W3CDTF">2016-03-28T17:40:00Z</dcterms:modified>
</cp:coreProperties>
</file>