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6184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 Audit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618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o obchodného registra: 27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6184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Audítorská činnosť, účtovné a ekonomické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618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72 708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618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105 366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618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215 552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618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161 495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618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A618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618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A6184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bookmarkStart w:id="0" w:name="_GoBack"/>
            <w:bookmarkEnd w:id="0"/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0E8A" w:rsidRDefault="001B0E8A">
      <w:r>
        <w:separator/>
      </w:r>
    </w:p>
  </w:endnote>
  <w:endnote w:type="continuationSeparator" w:id="0">
    <w:p w:rsidR="001B0E8A" w:rsidRDefault="001B0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61846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0E8A" w:rsidRDefault="001B0E8A">
      <w:r>
        <w:separator/>
      </w:r>
    </w:p>
  </w:footnote>
  <w:footnote w:type="continuationSeparator" w:id="0">
    <w:p w:rsidR="001B0E8A" w:rsidRDefault="001B0E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ČO: 44</w:t>
    </w:r>
    <w:r w:rsidR="009D388A">
      <w:rPr>
        <w:rFonts w:ascii="Arial" w:hAnsi="Arial" w:cs="Arial"/>
        <w:sz w:val="22"/>
        <w:szCs w:val="22"/>
        <w:bdr w:val="single" w:sz="4" w:space="0" w:color="auto" w:frame="1"/>
      </w:rPr>
      <w:t> 828 331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9D388A">
      <w:rPr>
        <w:rFonts w:ascii="Arial" w:hAnsi="Arial" w:cs="Arial"/>
        <w:sz w:val="22"/>
        <w:szCs w:val="22"/>
        <w:bdr w:val="single" w:sz="4" w:space="0" w:color="auto" w:frame="1"/>
      </w:rPr>
      <w:t xml:space="preserve">885216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0E8A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88A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1846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0953B5-9A8F-4E6B-950B-905A1AF58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1765</Words>
  <Characters>10067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Novakova</cp:lastModifiedBy>
  <cp:revision>3</cp:revision>
  <cp:lastPrinted>2016-03-24T20:26:00Z</cp:lastPrinted>
  <dcterms:created xsi:type="dcterms:W3CDTF">2016-03-24T20:25:00Z</dcterms:created>
  <dcterms:modified xsi:type="dcterms:W3CDTF">2016-03-24T20:26:00Z</dcterms:modified>
</cp:coreProperties>
</file>