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066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276"/>
        <w:gridCol w:w="286"/>
        <w:gridCol w:w="220"/>
        <w:gridCol w:w="211"/>
        <w:gridCol w:w="235"/>
        <w:gridCol w:w="2339"/>
        <w:gridCol w:w="267"/>
      </w:tblGrid>
      <w:tr w:rsidR="006A6602" w:rsidRPr="002E10BE" w:rsidTr="003D1CC6">
        <w:trPr>
          <w:trHeight w:hRule="exact" w:val="284"/>
        </w:trPr>
        <w:tc>
          <w:tcPr>
            <w:tcW w:w="29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2E10BE" w:rsidRDefault="00DF3141" w:rsidP="00E0211F">
      <w:pPr>
        <w:keepNext w:val="0"/>
        <w:rPr>
          <w:rFonts w:ascii="Arial" w:hAnsi="Arial" w:cs="Arial"/>
          <w:lang w:val="sk-SK"/>
        </w:rPr>
      </w:pPr>
      <w:proofErr w:type="spellStart"/>
      <w:r>
        <w:rPr>
          <w:rFonts w:ascii="Arial" w:hAnsi="Arial" w:cs="Arial"/>
          <w:lang w:val="sk-SK"/>
        </w:rPr>
        <w:t>International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Clinical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Research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Alliance</w:t>
      </w:r>
      <w:proofErr w:type="spellEnd"/>
      <w:r>
        <w:rPr>
          <w:rFonts w:ascii="Arial" w:hAnsi="Arial" w:cs="Arial"/>
          <w:lang w:val="sk-SK"/>
        </w:rPr>
        <w:t xml:space="preserve"> s.r.o.(</w:t>
      </w:r>
      <w:r w:rsidR="000B04FB" w:rsidRPr="001E26DC">
        <w:rPr>
          <w:rFonts w:ascii="Arial" w:hAnsi="Arial" w:cs="Arial"/>
          <w:lang w:val="sk-SK"/>
        </w:rPr>
        <w:t>ďalej len „</w:t>
      </w:r>
      <w:r w:rsidR="00AA1551" w:rsidRPr="001E26DC">
        <w:rPr>
          <w:rFonts w:ascii="Arial" w:hAnsi="Arial" w:cs="Arial"/>
          <w:lang w:val="sk-SK"/>
        </w:rPr>
        <w:t>spoločnosť</w:t>
      </w:r>
      <w:r w:rsidR="000B04FB" w:rsidRPr="001E26DC">
        <w:rPr>
          <w:rFonts w:ascii="Arial" w:hAnsi="Arial" w:cs="Arial"/>
          <w:lang w:val="sk-SK"/>
        </w:rPr>
        <w:t>”) je spoločnosť</w:t>
      </w:r>
      <w:r w:rsidR="000B04FB" w:rsidRPr="001E26DC">
        <w:rPr>
          <w:rFonts w:ascii="Arial" w:hAnsi="Arial" w:cs="Arial"/>
          <w:i/>
          <w:lang w:val="sk-SK"/>
        </w:rPr>
        <w:t xml:space="preserve"> </w:t>
      </w:r>
      <w:r w:rsidR="000B04FB" w:rsidRPr="00ED151A">
        <w:rPr>
          <w:rFonts w:ascii="Arial" w:hAnsi="Arial" w:cs="Arial"/>
          <w:lang w:val="sk-SK"/>
        </w:rPr>
        <w:t>s ručením obmedzeným</w:t>
      </w:r>
      <w:r w:rsidR="009924EB">
        <w:rPr>
          <w:rFonts w:ascii="Arial" w:hAnsi="Arial" w:cs="Arial"/>
          <w:lang w:val="sk-SK"/>
        </w:rPr>
        <w:t>.</w:t>
      </w:r>
      <w:r w:rsidR="000549DD" w:rsidRPr="001E26DC">
        <w:rPr>
          <w:rFonts w:ascii="Arial" w:hAnsi="Arial" w:cs="Arial"/>
          <w:i/>
          <w:lang w:val="sk-SK"/>
        </w:rPr>
        <w:t xml:space="preserve"> </w:t>
      </w:r>
      <w:r w:rsidR="0048228F" w:rsidRPr="001E26DC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5</w:t>
      </w:r>
      <w:r w:rsidR="001E26DC" w:rsidRPr="001E26DC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2</w:t>
      </w:r>
      <w:r w:rsidR="001E26DC" w:rsidRPr="001E26DC">
        <w:rPr>
          <w:rFonts w:ascii="Arial" w:hAnsi="Arial" w:cs="Arial"/>
          <w:lang w:val="sk-SK"/>
        </w:rPr>
        <w:t>.</w:t>
      </w:r>
      <w:r w:rsidR="009924EB">
        <w:rPr>
          <w:rFonts w:ascii="Arial" w:hAnsi="Arial" w:cs="Arial"/>
          <w:lang w:val="sk-SK"/>
        </w:rPr>
        <w:t>201</w:t>
      </w:r>
      <w:r>
        <w:rPr>
          <w:rFonts w:ascii="Arial" w:hAnsi="Arial" w:cs="Arial"/>
          <w:lang w:val="sk-SK"/>
        </w:rPr>
        <w:t>4</w:t>
      </w:r>
      <w:r w:rsidR="0048228F" w:rsidRPr="001E26DC">
        <w:rPr>
          <w:rFonts w:ascii="Arial" w:hAnsi="Arial" w:cs="Arial"/>
          <w:i/>
          <w:lang w:val="sk-SK"/>
        </w:rPr>
        <w:t xml:space="preserve"> </w:t>
      </w:r>
      <w:r w:rsidR="0048228F" w:rsidRPr="001E26DC">
        <w:rPr>
          <w:rFonts w:ascii="Arial" w:hAnsi="Arial" w:cs="Arial"/>
          <w:lang w:val="sk-SK"/>
        </w:rPr>
        <w:t>bol</w:t>
      </w:r>
      <w:r w:rsidR="00745B12" w:rsidRPr="001E26DC">
        <w:rPr>
          <w:rFonts w:ascii="Arial" w:hAnsi="Arial" w:cs="Arial"/>
          <w:lang w:val="sk-SK"/>
        </w:rPr>
        <w:t xml:space="preserve">a </w:t>
      </w:r>
      <w:r w:rsidR="003D093E" w:rsidRPr="001E26DC">
        <w:rPr>
          <w:rFonts w:ascii="Arial" w:hAnsi="Arial" w:cs="Arial"/>
          <w:lang w:val="sk-SK"/>
        </w:rPr>
        <w:t xml:space="preserve">zapísaná </w:t>
      </w:r>
      <w:r w:rsidR="0048228F" w:rsidRPr="001E26DC">
        <w:rPr>
          <w:rFonts w:ascii="Arial" w:hAnsi="Arial" w:cs="Arial"/>
          <w:lang w:val="sk-SK"/>
        </w:rPr>
        <w:t>do</w:t>
      </w:r>
      <w:r w:rsidR="003D093E" w:rsidRPr="001E26DC">
        <w:rPr>
          <w:rFonts w:ascii="Arial" w:hAnsi="Arial" w:cs="Arial"/>
          <w:lang w:val="sk-SK"/>
        </w:rPr>
        <w:t> Obchodn</w:t>
      </w:r>
      <w:r w:rsidR="0048228F" w:rsidRPr="001E26DC">
        <w:rPr>
          <w:rFonts w:ascii="Arial" w:hAnsi="Arial" w:cs="Arial"/>
          <w:lang w:val="sk-SK"/>
        </w:rPr>
        <w:t>ého</w:t>
      </w:r>
      <w:r w:rsidR="003D093E" w:rsidRPr="001E26DC">
        <w:rPr>
          <w:rFonts w:ascii="Arial" w:hAnsi="Arial" w:cs="Arial"/>
          <w:lang w:val="sk-SK"/>
        </w:rPr>
        <w:t xml:space="preserve"> registr</w:t>
      </w:r>
      <w:r w:rsidR="0048228F" w:rsidRPr="001E26DC">
        <w:rPr>
          <w:rFonts w:ascii="Arial" w:hAnsi="Arial" w:cs="Arial"/>
          <w:lang w:val="sk-SK"/>
        </w:rPr>
        <w:t>a</w:t>
      </w:r>
      <w:r w:rsidR="003D093E" w:rsidRPr="001E26DC">
        <w:rPr>
          <w:rFonts w:ascii="Arial" w:hAnsi="Arial" w:cs="Arial"/>
          <w:lang w:val="sk-SK"/>
        </w:rPr>
        <w:t xml:space="preserve"> vedenom </w:t>
      </w:r>
      <w:r w:rsidR="0048228F" w:rsidRPr="001E26DC">
        <w:rPr>
          <w:rFonts w:ascii="Arial" w:hAnsi="Arial" w:cs="Arial"/>
          <w:lang w:val="sk-SK"/>
        </w:rPr>
        <w:t>na</w:t>
      </w:r>
      <w:r w:rsidR="003D093E" w:rsidRPr="001E26DC">
        <w:rPr>
          <w:rFonts w:ascii="Arial" w:hAnsi="Arial" w:cs="Arial"/>
          <w:lang w:val="sk-SK"/>
        </w:rPr>
        <w:t xml:space="preserve"> Okresn</w:t>
      </w:r>
      <w:r w:rsidR="0048228F" w:rsidRPr="001E26DC">
        <w:rPr>
          <w:rFonts w:ascii="Arial" w:hAnsi="Arial" w:cs="Arial"/>
          <w:lang w:val="sk-SK"/>
        </w:rPr>
        <w:t>om</w:t>
      </w:r>
      <w:r w:rsidR="003D093E" w:rsidRPr="001E26DC">
        <w:rPr>
          <w:rFonts w:ascii="Arial" w:hAnsi="Arial" w:cs="Arial"/>
          <w:lang w:val="sk-SK"/>
        </w:rPr>
        <w:t xml:space="preserve"> súd</w:t>
      </w:r>
      <w:r w:rsidR="0048228F" w:rsidRPr="001E26DC">
        <w:rPr>
          <w:rFonts w:ascii="Arial" w:hAnsi="Arial" w:cs="Arial"/>
          <w:lang w:val="sk-SK"/>
        </w:rPr>
        <w:t>e</w:t>
      </w:r>
      <w:r w:rsidR="003D093E" w:rsidRPr="001E26D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Bratislava I</w:t>
      </w:r>
      <w:r w:rsidR="001E26DC" w:rsidRPr="001E26DC">
        <w:rPr>
          <w:rFonts w:ascii="Arial" w:hAnsi="Arial" w:cs="Arial"/>
          <w:lang w:val="sk-SK"/>
        </w:rPr>
        <w:t xml:space="preserve">, </w:t>
      </w:r>
      <w:r w:rsidR="003D093E" w:rsidRPr="001E26DC">
        <w:rPr>
          <w:rFonts w:ascii="Arial" w:hAnsi="Arial" w:cs="Arial"/>
          <w:lang w:val="sk-SK"/>
        </w:rPr>
        <w:t> oddiel</w:t>
      </w:r>
      <w:r w:rsidR="0048228F" w:rsidRPr="001E26DC">
        <w:rPr>
          <w:rFonts w:ascii="Arial" w:hAnsi="Arial" w:cs="Arial"/>
          <w:lang w:val="sk-SK"/>
        </w:rPr>
        <w:t xml:space="preserve"> </w:t>
      </w:r>
      <w:proofErr w:type="spellStart"/>
      <w:r w:rsidR="001E26DC" w:rsidRPr="001E26DC">
        <w:rPr>
          <w:rFonts w:ascii="Arial" w:hAnsi="Arial" w:cs="Arial"/>
          <w:lang w:val="sk-SK"/>
        </w:rPr>
        <w:t>Sro</w:t>
      </w:r>
      <w:proofErr w:type="spellEnd"/>
      <w:r w:rsidR="001E26DC" w:rsidRPr="001E26DC">
        <w:rPr>
          <w:rFonts w:ascii="Arial" w:hAnsi="Arial" w:cs="Arial"/>
          <w:lang w:val="sk-SK"/>
        </w:rPr>
        <w:t xml:space="preserve">., </w:t>
      </w:r>
      <w:r w:rsidR="003D093E" w:rsidRPr="001E26DC">
        <w:rPr>
          <w:rFonts w:ascii="Arial" w:hAnsi="Arial" w:cs="Arial"/>
          <w:lang w:val="sk-SK"/>
        </w:rPr>
        <w:t>vložk</w:t>
      </w:r>
      <w:r w:rsidR="0048228F" w:rsidRPr="001E26DC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 xml:space="preserve"> č.96869/B</w:t>
      </w:r>
      <w:r w:rsidR="002927F5" w:rsidRPr="001E26DC">
        <w:rPr>
          <w:rFonts w:ascii="Arial" w:hAnsi="Arial" w:cs="Arial"/>
          <w:lang w:val="sk-SK"/>
        </w:rPr>
        <w:t xml:space="preserve">. </w:t>
      </w:r>
      <w:r w:rsidR="001E26DC" w:rsidRPr="001E26DC">
        <w:rPr>
          <w:rFonts w:ascii="Arial" w:hAnsi="Arial" w:cs="Arial"/>
          <w:lang w:val="sk-SK"/>
        </w:rPr>
        <w:t xml:space="preserve">Adresa spoločnosti je: </w:t>
      </w:r>
      <w:proofErr w:type="spellStart"/>
      <w:r>
        <w:rPr>
          <w:rFonts w:ascii="Arial" w:hAnsi="Arial" w:cs="Arial"/>
          <w:lang w:val="sk-SK"/>
        </w:rPr>
        <w:t>Hodálova</w:t>
      </w:r>
      <w:proofErr w:type="spellEnd"/>
      <w:r>
        <w:rPr>
          <w:rFonts w:ascii="Arial" w:hAnsi="Arial" w:cs="Arial"/>
          <w:lang w:val="sk-SK"/>
        </w:rPr>
        <w:t xml:space="preserve"> 468/8, Bratislava – Karlova Ves 841 04</w:t>
      </w:r>
      <w:r w:rsidR="002922E4">
        <w:rPr>
          <w:rFonts w:ascii="Arial" w:hAnsi="Arial" w:cs="Arial"/>
          <w:lang w:val="sk-SK"/>
        </w:rPr>
        <w:t>,</w:t>
      </w:r>
      <w:r>
        <w:rPr>
          <w:rFonts w:ascii="Arial" w:hAnsi="Arial" w:cs="Arial"/>
          <w:lang w:val="sk-SK"/>
        </w:rPr>
        <w:t xml:space="preserve"> </w:t>
      </w:r>
      <w:r w:rsidR="002927F5" w:rsidRPr="001E26DC">
        <w:rPr>
          <w:rFonts w:ascii="Arial" w:hAnsi="Arial" w:cs="Arial"/>
          <w:lang w:val="sk-SK"/>
        </w:rPr>
        <w:t xml:space="preserve"> </w:t>
      </w:r>
      <w:r w:rsidR="000B04FB" w:rsidRPr="001E26DC">
        <w:rPr>
          <w:rFonts w:ascii="Arial" w:hAnsi="Arial" w:cs="Arial"/>
          <w:lang w:val="sk-SK"/>
        </w:rPr>
        <w:t>Slovenská republika, identifikačné číslo</w:t>
      </w:r>
      <w:r w:rsidR="009A0AC1" w:rsidRPr="001E26D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47 638</w:t>
      </w:r>
      <w:r w:rsidR="002922E4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524</w:t>
      </w:r>
      <w:r w:rsidR="002922E4">
        <w:rPr>
          <w:rFonts w:ascii="Arial" w:hAnsi="Arial" w:cs="Arial"/>
          <w:lang w:val="sk-SK"/>
        </w:rPr>
        <w:t>.</w:t>
      </w:r>
    </w:p>
    <w:p w:rsidR="00DF3141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9D3BB3">
        <w:rPr>
          <w:rFonts w:ascii="Arial" w:hAnsi="Arial" w:cs="Arial"/>
          <w:lang w:val="sk-SK"/>
        </w:rPr>
        <w:t>5</w:t>
      </w:r>
      <w:r w:rsidRPr="002E10BE">
        <w:rPr>
          <w:rFonts w:ascii="Arial" w:hAnsi="Arial" w:cs="Arial"/>
          <w:lang w:val="sk-SK"/>
        </w:rPr>
        <w:t xml:space="preserve"> bol uskutočnen</w:t>
      </w:r>
      <w:r w:rsidR="001774F3">
        <w:rPr>
          <w:rFonts w:ascii="Arial" w:hAnsi="Arial" w:cs="Arial"/>
          <w:lang w:val="sk-SK"/>
        </w:rPr>
        <w:t xml:space="preserve">ý </w:t>
      </w:r>
      <w:r w:rsidRPr="002E10BE">
        <w:rPr>
          <w:rFonts w:ascii="Arial" w:hAnsi="Arial" w:cs="Arial"/>
          <w:lang w:val="sk-SK"/>
        </w:rPr>
        <w:t xml:space="preserve">zápis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>bchodného registra</w:t>
      </w:r>
      <w:r w:rsidR="001774F3">
        <w:rPr>
          <w:rFonts w:ascii="Arial" w:hAnsi="Arial" w:cs="Arial"/>
          <w:lang w:val="sk-SK"/>
        </w:rPr>
        <w:t xml:space="preserve"> z titulu nového konateľa. Stala sa ňou MUDr. Mária Tomková, MHA ku dňu 20.6.2015.</w:t>
      </w:r>
    </w:p>
    <w:p w:rsidR="001E26DC" w:rsidRPr="00DF3141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  <w:r w:rsidR="009924EB">
        <w:rPr>
          <w:rFonts w:ascii="Arial" w:hAnsi="Arial" w:cs="Arial"/>
          <w:lang w:val="sk-SK"/>
        </w:rPr>
        <w:t xml:space="preserve"> </w:t>
      </w:r>
      <w:r w:rsidR="00DF3141">
        <w:rPr>
          <w:rFonts w:ascii="Arial" w:hAnsi="Arial" w:cs="Arial"/>
          <w:lang w:val="sk-SK"/>
        </w:rPr>
        <w:t>výskum a vývoj v oblasti prírodných a technických vied</w:t>
      </w: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1E26DC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počte zamestnancov</w:t>
      </w:r>
    </w:p>
    <w:tbl>
      <w:tblPr>
        <w:tblW w:w="6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</w:tblGrid>
      <w:tr w:rsidR="00DF3141" w:rsidRPr="002E10BE" w:rsidTr="00DF314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314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314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F3141" w:rsidRPr="002E10BE" w:rsidTr="00DF314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314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3141" w:rsidRPr="002E10BE" w:rsidRDefault="00867568" w:rsidP="001E26DC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DF3141" w:rsidRPr="002E10BE" w:rsidTr="00DF314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314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3141" w:rsidRPr="002E10BE" w:rsidRDefault="00867568" w:rsidP="001E26DC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 w:rsidRPr="00774F7C">
        <w:rPr>
          <w:rFonts w:ascii="Arial" w:hAnsi="Arial" w:cs="Arial"/>
          <w:lang w:val="sk-SK"/>
        </w:rPr>
        <w:t>štruktúre 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</w:t>
      </w:r>
      <w:r w:rsidR="00774F7C">
        <w:rPr>
          <w:rFonts w:ascii="Arial" w:hAnsi="Arial" w:cs="Arial"/>
          <w:lang w:val="sk-SK"/>
        </w:rPr>
        <w:t>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4F7C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F314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MUDr. Ján Tomka, CSc.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F3141" w:rsidP="00DF314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774F7C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="00774F7C">
              <w:rPr>
                <w:rFonts w:ascii="Arial" w:hAnsi="Arial" w:cs="Arial"/>
                <w:sz w:val="16"/>
                <w:szCs w:val="16"/>
                <w:lang w:val="sk-SK"/>
              </w:rPr>
              <w:t>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774F7C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774F7C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774F7C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774F7C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774F7C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867568">
        <w:rPr>
          <w:rFonts w:ascii="Arial" w:hAnsi="Arial" w:cs="Arial"/>
          <w:lang w:val="sk-SK"/>
        </w:rPr>
        <w:t>5</w:t>
      </w:r>
      <w:r w:rsidRPr="002E10BE">
        <w:rPr>
          <w:rFonts w:ascii="Arial" w:hAnsi="Arial" w:cs="Arial"/>
          <w:lang w:val="sk-SK"/>
        </w:rPr>
        <w:t>:</w:t>
      </w:r>
    </w:p>
    <w:p w:rsidR="00774F7C" w:rsidRDefault="00DF3141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MUDr. Ján Tomka, CSc.</w:t>
      </w:r>
      <w:r w:rsidR="009924EB">
        <w:rPr>
          <w:rFonts w:ascii="Arial" w:hAnsi="Arial" w:cs="Arial"/>
          <w:lang w:val="sk-SK"/>
        </w:rPr>
        <w:t xml:space="preserve"> – konateľ spoločnosti</w:t>
      </w:r>
    </w:p>
    <w:p w:rsidR="00867568" w:rsidRPr="002E10BE" w:rsidRDefault="00867568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MUDr. Mária Tomková, MHA – konateľ spoločnosti od 20.6.2015</w:t>
      </w:r>
    </w:p>
    <w:p w:rsidR="004626F1" w:rsidRDefault="000B04FB" w:rsidP="00774F7C">
      <w:pPr>
        <w:keepNext w:val="0"/>
        <w:rPr>
          <w:rFonts w:ascii="Arial" w:hAnsi="Arial" w:cs="Arial"/>
          <w:lang w:val="sk-SK"/>
        </w:rPr>
      </w:pPr>
      <w:r w:rsidRPr="00774F7C">
        <w:rPr>
          <w:rFonts w:ascii="Arial" w:hAnsi="Arial" w:cs="Arial"/>
          <w:lang w:val="sk-SK"/>
        </w:rPr>
        <w:t>Spoločnosť nemá organizačnú zložku v</w:t>
      </w:r>
      <w:r w:rsidR="00774F7C">
        <w:rPr>
          <w:rFonts w:ascii="Arial" w:hAnsi="Arial" w:cs="Arial"/>
          <w:lang w:val="sk-SK"/>
        </w:rPr>
        <w:t> </w:t>
      </w:r>
      <w:r w:rsidRPr="00774F7C">
        <w:rPr>
          <w:rFonts w:ascii="Arial" w:hAnsi="Arial" w:cs="Arial"/>
          <w:lang w:val="sk-SK"/>
        </w:rPr>
        <w:t>zahraničí</w:t>
      </w:r>
      <w:r w:rsidR="00774F7C">
        <w:rPr>
          <w:rFonts w:ascii="Arial" w:hAnsi="Arial" w:cs="Arial"/>
          <w:lang w:val="sk-SK"/>
        </w:rPr>
        <w:t>.</w:t>
      </w:r>
    </w:p>
    <w:p w:rsidR="00ED151A" w:rsidRDefault="0054336C" w:rsidP="00774F7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nepatrí do konsolidovaného celku, nie je materskou účtovnou jednotkou.</w:t>
      </w:r>
    </w:p>
    <w:p w:rsidR="004626F1" w:rsidRPr="002E10BE" w:rsidRDefault="004626F1" w:rsidP="004626F1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:rsidR="0022443E" w:rsidRPr="00DF3141" w:rsidRDefault="00C138FD" w:rsidP="00E0211F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</w:t>
      </w:r>
      <w:proofErr w:type="spellStart"/>
      <w:r w:rsidR="008E0906" w:rsidRPr="002E10BE">
        <w:rPr>
          <w:rFonts w:ascii="Arial" w:hAnsi="Arial" w:cs="Arial"/>
          <w:lang w:val="sk-SK"/>
        </w:rPr>
        <w:t>Z.z</w:t>
      </w:r>
      <w:proofErr w:type="spellEnd"/>
      <w:r w:rsidR="008E0906" w:rsidRPr="002E10BE">
        <w:rPr>
          <w:rFonts w:ascii="Arial" w:hAnsi="Arial" w:cs="Arial"/>
          <w:lang w:val="sk-SK"/>
        </w:rPr>
        <w:t xml:space="preserve">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74F7C">
        <w:rPr>
          <w:rFonts w:ascii="Arial" w:hAnsi="Arial" w:cs="Arial"/>
          <w:lang w:val="sk-SK"/>
        </w:rPr>
        <w:t xml:space="preserve">riadna </w:t>
      </w:r>
      <w:r w:rsidR="003D093E" w:rsidRPr="002E10BE">
        <w:rPr>
          <w:rFonts w:ascii="Arial" w:hAnsi="Arial" w:cs="Arial"/>
          <w:lang w:val="sk-SK"/>
        </w:rPr>
        <w:t xml:space="preserve">účtovná závierka. 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867568">
        <w:rPr>
          <w:rFonts w:ascii="Arial" w:hAnsi="Arial" w:cs="Arial"/>
          <w:lang w:val="sk-SK"/>
        </w:rPr>
        <w:t>5</w:t>
      </w:r>
      <w:r w:rsidR="00733623" w:rsidRPr="002E10BE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774F7C">
        <w:rPr>
          <w:rFonts w:ascii="Arial" w:hAnsi="Arial" w:cs="Arial"/>
          <w:lang w:val="sk-SK"/>
        </w:rPr>
        <w:t>:</w:t>
      </w:r>
    </w:p>
    <w:p w:rsidR="000B04FB" w:rsidRPr="00CE7B50" w:rsidRDefault="000B04FB" w:rsidP="00216200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left" w:pos="426"/>
        </w:tabs>
        <w:ind w:left="0" w:firstLine="0"/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CE7B50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DF3141" w:rsidRPr="002E10BE" w:rsidRDefault="00DF3141" w:rsidP="00E0211F">
      <w:pPr>
        <w:keepNext w:val="0"/>
        <w:rPr>
          <w:rFonts w:ascii="Arial" w:hAnsi="Arial" w:cs="Arial"/>
          <w:lang w:val="sk-SK"/>
        </w:rPr>
      </w:pP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D6F3E" w:rsidRPr="002E10BE" w:rsidRDefault="00402AC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2E10BE">
        <w:rPr>
          <w:rFonts w:ascii="Arial" w:hAnsi="Arial" w:cs="Arial"/>
          <w:lang w:val="sk-SK"/>
        </w:rPr>
        <w:t xml:space="preserve">Predpokladaná  doba používania, metóda odpisovania a odpisová </w:t>
      </w:r>
      <w:r w:rsidR="002E6669" w:rsidRPr="002E10BE">
        <w:rPr>
          <w:rFonts w:ascii="Arial" w:hAnsi="Arial" w:cs="Arial"/>
          <w:lang w:val="sk-SK"/>
        </w:rPr>
        <w:t xml:space="preserve"> </w:t>
      </w:r>
      <w:r w:rsidR="00DD6F3E" w:rsidRPr="002E10BE">
        <w:rPr>
          <w:rFonts w:ascii="Arial" w:hAnsi="Arial" w:cs="Arial"/>
          <w:lang w:val="sk-SK"/>
        </w:rPr>
        <w:t>sadzba sú  stanovené</w:t>
      </w:r>
      <w:r w:rsidR="002E6669" w:rsidRPr="002E10BE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2E10BE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6F3E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</w:p>
        </w:tc>
      </w:tr>
      <w:tr w:rsidR="00DD6F3E" w:rsidRPr="002E10BE">
        <w:trPr>
          <w:cantSplit/>
        </w:trPr>
        <w:tc>
          <w:tcPr>
            <w:tcW w:w="3261" w:type="dxa"/>
            <w:vAlign w:val="bottom"/>
          </w:tcPr>
          <w:p w:rsidR="00DD6F3E" w:rsidRPr="002E10BE" w:rsidRDefault="001D7ED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Nehmotný dlhodobý majetok</w:t>
            </w:r>
          </w:p>
        </w:tc>
        <w:tc>
          <w:tcPr>
            <w:tcW w:w="1559" w:type="dxa"/>
            <w:vAlign w:val="bottom"/>
          </w:tcPr>
          <w:p w:rsidR="00DD6F3E" w:rsidRPr="002E10BE" w:rsidRDefault="00AB0712" w:rsidP="00AB0712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 rokov</w:t>
            </w:r>
          </w:p>
        </w:tc>
        <w:tc>
          <w:tcPr>
            <w:tcW w:w="1559" w:type="dxa"/>
            <w:vAlign w:val="bottom"/>
          </w:tcPr>
          <w:p w:rsidR="00DD6F3E" w:rsidRPr="002E10BE" w:rsidRDefault="00AB0712" w:rsidP="00AB0712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100%</w:t>
            </w:r>
          </w:p>
        </w:tc>
        <w:tc>
          <w:tcPr>
            <w:tcW w:w="1559" w:type="dxa"/>
            <w:vAlign w:val="bottom"/>
          </w:tcPr>
          <w:p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DE4249" w:rsidRPr="002E10BE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3022AC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left" w:pos="426"/>
        </w:tabs>
        <w:ind w:left="0" w:firstLine="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165242">
        <w:rPr>
          <w:rFonts w:ascii="Arial" w:hAnsi="Arial" w:cs="Arial"/>
          <w:lang w:val="sk-SK"/>
        </w:rPr>
        <w:t>h cenách a reprodukčných obstarávacích cenách,</w:t>
      </w:r>
      <w:r w:rsidR="000B04FB" w:rsidRPr="002E10BE">
        <w:rPr>
          <w:rFonts w:ascii="Arial" w:hAnsi="Arial" w:cs="Arial"/>
          <w:lang w:val="sk-SK"/>
        </w:rPr>
        <w:t xml:space="preserve">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4A67A1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získaný bez</w:t>
      </w:r>
      <w:r w:rsidR="006A193F" w:rsidRPr="002E10BE">
        <w:rPr>
          <w:rFonts w:ascii="Arial" w:hAnsi="Arial" w:cs="Arial"/>
          <w:lang w:val="sk-SK"/>
        </w:rPr>
        <w:t>od</w:t>
      </w:r>
      <w:r w:rsidRPr="002E10BE">
        <w:rPr>
          <w:rFonts w:ascii="Arial" w:hAnsi="Arial" w:cs="Arial"/>
          <w:lang w:val="sk-SK"/>
        </w:rPr>
        <w:t xml:space="preserve">platne sa oceňuje reprodukčnou obstarávacou cenou a účtuje sa v prospech účtu ostatných kapitálových fondov. Reprodukčná obstarávacia cena tohto majetku bola stanovená na základe </w:t>
      </w:r>
      <w:r w:rsidR="004A67A1">
        <w:rPr>
          <w:rFonts w:ascii="Arial" w:hAnsi="Arial" w:cs="Arial"/>
          <w:lang w:val="sk-SK"/>
        </w:rPr>
        <w:t>kvalifikovaného odhadu.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 dlhodob</w:t>
      </w:r>
      <w:r w:rsidR="004A67A1">
        <w:rPr>
          <w:rFonts w:ascii="Arial" w:hAnsi="Arial" w:cs="Arial"/>
          <w:lang w:val="sk-SK"/>
        </w:rPr>
        <w:t>ý</w:t>
      </w:r>
      <w:r w:rsidRPr="002E10BE">
        <w:rPr>
          <w:rFonts w:ascii="Arial" w:hAnsi="Arial" w:cs="Arial"/>
          <w:lang w:val="sk-SK"/>
        </w:rPr>
        <w:t xml:space="preserve"> hmotn</w:t>
      </w:r>
      <w:r w:rsidR="004A67A1">
        <w:rPr>
          <w:rFonts w:ascii="Arial" w:hAnsi="Arial" w:cs="Arial"/>
          <w:lang w:val="sk-SK"/>
        </w:rPr>
        <w:t>ý</w:t>
      </w:r>
      <w:r w:rsidRPr="002E10BE">
        <w:rPr>
          <w:rFonts w:ascii="Arial" w:hAnsi="Arial" w:cs="Arial"/>
          <w:lang w:val="sk-SK"/>
        </w:rPr>
        <w:t xml:space="preserve"> majet</w:t>
      </w:r>
      <w:r w:rsidR="004A67A1">
        <w:rPr>
          <w:rFonts w:ascii="Arial" w:hAnsi="Arial" w:cs="Arial"/>
          <w:lang w:val="sk-SK"/>
        </w:rPr>
        <w:t>ok</w:t>
      </w:r>
      <w:r w:rsidRPr="002E10BE">
        <w:rPr>
          <w:rFonts w:ascii="Arial" w:hAnsi="Arial" w:cs="Arial"/>
          <w:lang w:val="sk-SK"/>
        </w:rPr>
        <w:t xml:space="preserve">  nasledovne:</w:t>
      </w:r>
    </w:p>
    <w:tbl>
      <w:tblPr>
        <w:tblpPr w:leftFromText="141" w:rightFromText="141" w:vertAnchor="text" w:tblpY="1"/>
        <w:tblOverlap w:val="never"/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2E10BE" w:rsidTr="004A67A1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4A67A1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4A67A1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4A67A1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4A67A1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2E10BE" w:rsidTr="004A67A1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4A67A1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2E10BE" w:rsidRDefault="004A67A1" w:rsidP="004A67A1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2E10BE" w:rsidRDefault="004A67A1" w:rsidP="004A67A1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DB123B" w:rsidRPr="002E10BE" w:rsidRDefault="004A67A1" w:rsidP="004A67A1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6A3EAA" w:rsidRDefault="004A67A1" w:rsidP="00DE4249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textWrapping" w:clear="all"/>
      </w:r>
    </w:p>
    <w:p w:rsidR="001D7ED4" w:rsidRDefault="007D47D0" w:rsidP="00DE4249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Dlhodobý majetok obstaraný formou finančného prenájmu je obstaranie dlhodobého hmotného majetku na základe nájomnej zmluvy s dojednaným právom kúpy prenajatej veci za dohodnuté platby počas dohodnutej doby nájmu tohto majetku. Daň z pridanej hodnoty nie je súčasťou obstarávacej ceny hmotného majetku kúpeného prostredníctvom finančného nájmu.</w:t>
      </w:r>
    </w:p>
    <w:p w:rsidR="004626F1" w:rsidRDefault="004626F1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4626F1" w:rsidRDefault="004626F1" w:rsidP="00C10787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t>Pohľadávky</w:t>
      </w:r>
      <w:bookmarkEnd w:id="8"/>
      <w:bookmarkEnd w:id="9"/>
    </w:p>
    <w:p w:rsidR="00650EAB" w:rsidRPr="001D7ED4" w:rsidRDefault="00650EAB" w:rsidP="001D7ED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4626F1">
        <w:rPr>
          <w:rFonts w:ascii="Arial" w:hAnsi="Arial" w:cs="Arial"/>
          <w:b w:val="0"/>
          <w:lang w:val="sk-SK"/>
        </w:rPr>
        <w:t xml:space="preserve">Pohľadávky sa oceňujú menovitou hodnotou. Postúpené pohľadávky a pohľadávky nadobudnuté vkladom do základného imania sa oceňujú obstarávacou cenou. </w:t>
      </w:r>
    </w:p>
    <w:p w:rsidR="00C10787" w:rsidRDefault="00C10787" w:rsidP="00C10787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finančný majetok</w:t>
      </w:r>
    </w:p>
    <w:p w:rsidR="00C10787" w:rsidRPr="00C10787" w:rsidRDefault="00C10787" w:rsidP="00C10787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Krátkodobým finančným majetkom sú peňažné hotovosti, ekvivalenty peňažných hotovostí, účty v bankách. Krátkodobý finančný majetok je likvidný, bezprostredne obchodovateľný.</w:t>
      </w:r>
    </w:p>
    <w:p w:rsidR="004626F1" w:rsidRPr="002E10BE" w:rsidRDefault="004626F1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2E10BE" w:rsidRDefault="00321E3E" w:rsidP="002922E4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Default="00321E3E" w:rsidP="00F13831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867568" w:rsidRPr="002E10BE" w:rsidRDefault="00867568" w:rsidP="00F13831">
      <w:pPr>
        <w:pStyle w:val="Zkladntext"/>
        <w:keepNext w:val="0"/>
        <w:jc w:val="both"/>
        <w:rPr>
          <w:rFonts w:ascii="Arial" w:hAnsi="Arial" w:cs="Arial"/>
          <w:lang w:val="sk-SK"/>
        </w:rPr>
      </w:pPr>
    </w:p>
    <w:p w:rsidR="000D0052" w:rsidRPr="002E10BE" w:rsidRDefault="002922E4" w:rsidP="002922E4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284"/>
          <w:tab w:val="left" w:pos="426"/>
        </w:tabs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     </w:t>
      </w:r>
      <w:r w:rsidR="000D0052" w:rsidRPr="002E10BE">
        <w:rPr>
          <w:rFonts w:ascii="Arial" w:hAnsi="Arial" w:cs="Arial"/>
          <w:lang w:val="sk-SK"/>
        </w:rPr>
        <w:t xml:space="preserve">Záväzky </w:t>
      </w:r>
    </w:p>
    <w:p w:rsidR="000D0052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C10787" w:rsidRPr="00C10787" w:rsidRDefault="00C10787" w:rsidP="00C10787">
      <w:pPr>
        <w:rPr>
          <w:lang w:val="sk-SK"/>
        </w:rPr>
      </w:pPr>
    </w:p>
    <w:p w:rsidR="000D0052" w:rsidRPr="002E10BE" w:rsidRDefault="000D0052" w:rsidP="003022AC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F13831">
        <w:rPr>
          <w:rFonts w:ascii="Arial" w:hAnsi="Arial" w:cs="Arial"/>
          <w:i/>
          <w:lang w:val="sk-SK"/>
        </w:rPr>
        <w:t>,</w:t>
      </w:r>
      <w:r w:rsidR="00F13831" w:rsidRPr="00F13831">
        <w:rPr>
          <w:rFonts w:ascii="Arial" w:hAnsi="Arial" w:cs="Arial"/>
          <w:i/>
          <w:lang w:val="sk-SK"/>
        </w:rPr>
        <w:t xml:space="preserve"> </w:t>
      </w:r>
      <w:r w:rsidR="00F13831" w:rsidRPr="00F13831">
        <w:rPr>
          <w:rFonts w:ascii="Arial" w:hAnsi="Arial" w:cs="Arial"/>
          <w:lang w:val="sk-SK"/>
        </w:rPr>
        <w:t xml:space="preserve">kapitálových fondov </w:t>
      </w:r>
      <w:r w:rsidRPr="00F13831">
        <w:rPr>
          <w:rFonts w:ascii="Arial" w:hAnsi="Arial" w:cs="Arial"/>
          <w:lang w:val="sk-SK"/>
        </w:rPr>
        <w:t xml:space="preserve">a výsledku hospodárenia v schvaľovacom konaní. </w:t>
      </w:r>
    </w:p>
    <w:p w:rsidR="000D0052" w:rsidRPr="00F13831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13831">
        <w:rPr>
          <w:rFonts w:ascii="Arial" w:hAnsi="Arial" w:cs="Arial"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</w:t>
      </w:r>
      <w:r w:rsidRPr="00F13831">
        <w:rPr>
          <w:rFonts w:ascii="Arial" w:hAnsi="Arial" w:cs="Arial"/>
          <w:lang w:val="sk-SK"/>
        </w:rPr>
        <w:t xml:space="preserve">Ostatné kapitálové fondy sú </w:t>
      </w:r>
      <w:r w:rsidRPr="00F13831">
        <w:rPr>
          <w:rFonts w:ascii="Arial" w:hAnsi="Arial" w:cs="Arial"/>
          <w:color w:val="000000"/>
          <w:lang w:val="sk-SK"/>
        </w:rPr>
        <w:t>tvorené</w:t>
      </w:r>
      <w:r w:rsidRPr="00F13831">
        <w:rPr>
          <w:rFonts w:ascii="Arial" w:hAnsi="Arial" w:cs="Arial"/>
          <w:iCs/>
          <w:color w:val="000000"/>
          <w:lang w:val="sk-SK"/>
        </w:rPr>
        <w:t xml:space="preserve"> nepeňažnými vkladmi nad hodnotu základného imania</w:t>
      </w:r>
      <w:r w:rsidRPr="00F13831">
        <w:rPr>
          <w:rFonts w:ascii="Arial" w:hAnsi="Arial" w:cs="Arial"/>
          <w:iCs/>
          <w:lang w:val="sk-SK"/>
        </w:rPr>
        <w:t>.</w:t>
      </w:r>
    </w:p>
    <w:p w:rsidR="00FE1FEE" w:rsidRPr="002E10BE" w:rsidRDefault="00FE1FEE" w:rsidP="002922E4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</w:p>
    <w:p w:rsidR="000B04FB" w:rsidRPr="002E10BE" w:rsidRDefault="003022AC" w:rsidP="003022AC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bookmarkStart w:id="10" w:name="_Toc474124202"/>
      <w:bookmarkStart w:id="11" w:name="_Toc474124314"/>
      <w:r>
        <w:rPr>
          <w:rFonts w:ascii="Arial" w:hAnsi="Arial" w:cs="Arial"/>
          <w:lang w:val="sk-SK"/>
        </w:rPr>
        <w:t xml:space="preserve">     </w:t>
      </w:r>
      <w:r w:rsidR="000B04FB"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="000B04FB" w:rsidRPr="002E10BE">
        <w:rPr>
          <w:rFonts w:ascii="Arial" w:hAnsi="Arial" w:cs="Arial"/>
          <w:lang w:val="sk-SK"/>
        </w:rPr>
        <w:t>u</w:t>
      </w:r>
    </w:p>
    <w:p w:rsidR="00154BB3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="000E349E">
        <w:rPr>
          <w:rFonts w:ascii="Arial" w:hAnsi="Arial" w:cs="Arial"/>
          <w:lang w:val="sk-SK"/>
        </w:rPr>
        <w:t>Spoločnosť neúčtuje o odloženej dani.</w:t>
      </w:r>
    </w:p>
    <w:p w:rsidR="00165242" w:rsidRDefault="00165242" w:rsidP="00E0211F">
      <w:pPr>
        <w:keepNext w:val="0"/>
        <w:rPr>
          <w:rFonts w:ascii="Arial" w:hAnsi="Arial" w:cs="Arial"/>
          <w:lang w:val="sk-SK"/>
        </w:rPr>
      </w:pPr>
    </w:p>
    <w:p w:rsidR="00C10787" w:rsidRDefault="00C10787" w:rsidP="00E0211F">
      <w:pPr>
        <w:keepNext w:val="0"/>
        <w:rPr>
          <w:rFonts w:ascii="Arial" w:hAnsi="Arial" w:cs="Arial"/>
          <w:lang w:val="sk-SK"/>
        </w:rPr>
      </w:pPr>
    </w:p>
    <w:p w:rsidR="008371F2" w:rsidRDefault="008371F2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873D21" w:rsidRDefault="00873D21" w:rsidP="000E349E">
      <w:pPr>
        <w:keepNext w:val="0"/>
        <w:rPr>
          <w:rFonts w:ascii="Arial" w:hAnsi="Arial" w:cs="Arial"/>
          <w:lang w:val="sk-SK"/>
        </w:rPr>
      </w:pPr>
    </w:p>
    <w:p w:rsidR="00873D21" w:rsidRDefault="00873D21" w:rsidP="000E349E">
      <w:pPr>
        <w:keepNext w:val="0"/>
        <w:rPr>
          <w:rFonts w:ascii="Arial" w:hAnsi="Arial" w:cs="Arial"/>
          <w:lang w:val="sk-SK"/>
        </w:rPr>
      </w:pPr>
    </w:p>
    <w:p w:rsidR="00873D21" w:rsidRDefault="00873D21" w:rsidP="000E349E">
      <w:pPr>
        <w:keepNext w:val="0"/>
        <w:rPr>
          <w:rFonts w:ascii="Arial" w:hAnsi="Arial" w:cs="Arial"/>
          <w:lang w:val="sk-SK"/>
        </w:rPr>
      </w:pPr>
    </w:p>
    <w:p w:rsidR="00873D21" w:rsidRDefault="00873D21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873D21" w:rsidRDefault="00873D21" w:rsidP="00873D21">
      <w:pPr>
        <w:pStyle w:val="Nadpis1"/>
        <w:keepNext w:val="0"/>
        <w:rPr>
          <w:rFonts w:ascii="Arial" w:hAnsi="Arial" w:cs="Arial"/>
          <w:lang w:val="sk-SK"/>
        </w:rPr>
      </w:pPr>
      <w:bookmarkStart w:id="12" w:name="_Toc474124203"/>
      <w:bookmarkStart w:id="13" w:name="_Toc474124315"/>
      <w:r w:rsidRPr="002E10BE">
        <w:rPr>
          <w:rFonts w:ascii="Arial" w:hAnsi="Arial" w:cs="Arial"/>
          <w:lang w:val="sk-SK"/>
        </w:rPr>
        <w:lastRenderedPageBreak/>
        <w:t>Dlhodobý majetok</w:t>
      </w:r>
      <w:bookmarkEnd w:id="12"/>
      <w:bookmarkEnd w:id="13"/>
    </w:p>
    <w:p w:rsidR="00873D21" w:rsidRPr="002E10BE" w:rsidRDefault="00873D21" w:rsidP="00873D2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b) Dlhodobý hmotný majetok</w:t>
      </w:r>
    </w:p>
    <w:p w:rsidR="00873D21" w:rsidRPr="002E10BE" w:rsidRDefault="00873D21" w:rsidP="00873D21">
      <w:pPr>
        <w:rPr>
          <w:rFonts w:ascii="Arial" w:hAnsi="Arial" w:cs="Arial"/>
          <w:lang w:val="sk-SK"/>
        </w:rPr>
      </w:pPr>
      <w:bookmarkStart w:id="14" w:name="_Toc474124205"/>
      <w:bookmarkStart w:id="15" w:name="_Toc474124317"/>
      <w:r w:rsidRPr="002E10BE">
        <w:rPr>
          <w:rFonts w:ascii="Arial" w:hAnsi="Arial" w:cs="Arial"/>
          <w:lang w:val="sk-SK"/>
        </w:rPr>
        <w:t>Informácie o dlhodobom hmotnom majetk</w:t>
      </w:r>
      <w:bookmarkEnd w:id="14"/>
      <w:bookmarkEnd w:id="15"/>
      <w:r>
        <w:rPr>
          <w:rFonts w:ascii="Arial" w:hAnsi="Arial" w:cs="Arial"/>
          <w:lang w:val="sk-SK"/>
        </w:rPr>
        <w:t>u</w:t>
      </w:r>
    </w:p>
    <w:tbl>
      <w:tblPr>
        <w:tblW w:w="6876" w:type="dxa"/>
        <w:tblInd w:w="2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2268"/>
        <w:gridCol w:w="2268"/>
      </w:tblGrid>
      <w:tr w:rsidR="00867568" w:rsidRPr="002E10BE" w:rsidTr="00867568">
        <w:trPr>
          <w:trHeight w:hRule="exact" w:val="723"/>
        </w:trPr>
        <w:tc>
          <w:tcPr>
            <w:tcW w:w="2340" w:type="dxa"/>
            <w:vAlign w:val="center"/>
          </w:tcPr>
          <w:p w:rsidR="00867568" w:rsidRDefault="00867568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</w:tcPr>
          <w:p w:rsidR="00867568" w:rsidRDefault="00867568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867568" w:rsidRDefault="00867568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867568" w:rsidRDefault="00867568" w:rsidP="0086756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Predchádzajúce účtovné obdobie</w:t>
            </w:r>
          </w:p>
        </w:tc>
      </w:tr>
      <w:tr w:rsidR="00867568" w:rsidRPr="002E10BE" w:rsidTr="001774F3">
        <w:trPr>
          <w:trHeight w:hRule="exact" w:val="723"/>
        </w:trPr>
        <w:tc>
          <w:tcPr>
            <w:tcW w:w="2340" w:type="dxa"/>
            <w:vAlign w:val="center"/>
          </w:tcPr>
          <w:p w:rsidR="00867568" w:rsidRPr="002E10BE" w:rsidRDefault="00867568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2268" w:type="dxa"/>
            <w:vAlign w:val="center"/>
          </w:tcPr>
          <w:p w:rsidR="00867568" w:rsidRDefault="001774F3" w:rsidP="001774F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867568" w:rsidRPr="002E10BE" w:rsidRDefault="00867568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Dopravné prostriedky</w:t>
            </w:r>
          </w:p>
        </w:tc>
      </w:tr>
      <w:tr w:rsidR="0085578A" w:rsidRPr="002E10BE" w:rsidTr="00867568">
        <w:trPr>
          <w:trHeight w:hRule="exact" w:val="409"/>
        </w:trPr>
        <w:tc>
          <w:tcPr>
            <w:tcW w:w="2340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2268" w:type="dxa"/>
            <w:vAlign w:val="center"/>
          </w:tcPr>
          <w:p w:rsidR="0085578A" w:rsidRPr="008371F2" w:rsidRDefault="0085578A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lang w:val="sk-SK"/>
              </w:rPr>
              <w:t>56 900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85578A" w:rsidRPr="008371F2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8371F2">
              <w:rPr>
                <w:rFonts w:ascii="Arial" w:hAnsi="Arial" w:cs="Arial"/>
                <w:b/>
                <w:sz w:val="18"/>
                <w:lang w:val="sk-SK"/>
              </w:rPr>
              <w:t>0</w:t>
            </w:r>
          </w:p>
        </w:tc>
      </w:tr>
      <w:tr w:rsidR="0085578A" w:rsidRPr="002E10BE" w:rsidTr="00C14405">
        <w:trPr>
          <w:trHeight w:hRule="exact" w:val="425"/>
        </w:trPr>
        <w:tc>
          <w:tcPr>
            <w:tcW w:w="2340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2268" w:type="dxa"/>
            <w:vAlign w:val="center"/>
          </w:tcPr>
          <w:p w:rsidR="0085578A" w:rsidRPr="00873D21" w:rsidRDefault="0085578A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-</w:t>
            </w:r>
          </w:p>
        </w:tc>
        <w:tc>
          <w:tcPr>
            <w:tcW w:w="2268" w:type="dxa"/>
            <w:vAlign w:val="center"/>
          </w:tcPr>
          <w:p w:rsidR="0085578A" w:rsidRPr="00873D21" w:rsidRDefault="0085578A" w:rsidP="00873D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  <w:r w:rsidRPr="00873D21">
              <w:rPr>
                <w:rFonts w:ascii="Arial" w:hAnsi="Arial" w:cs="Arial"/>
                <w:sz w:val="18"/>
                <w:lang w:val="sk-SK"/>
              </w:rPr>
              <w:t>56 900</w:t>
            </w:r>
          </w:p>
        </w:tc>
      </w:tr>
      <w:tr w:rsidR="0085578A" w:rsidRPr="002E10BE" w:rsidTr="00C14405">
        <w:trPr>
          <w:trHeight w:hRule="exact" w:val="425"/>
        </w:trPr>
        <w:tc>
          <w:tcPr>
            <w:tcW w:w="2340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</w:tr>
      <w:tr w:rsidR="0085578A" w:rsidRPr="002E10BE" w:rsidTr="00C14405">
        <w:trPr>
          <w:trHeight w:hRule="exact" w:val="425"/>
        </w:trPr>
        <w:tc>
          <w:tcPr>
            <w:tcW w:w="2340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</w:tr>
      <w:tr w:rsidR="0085578A" w:rsidRPr="002E10BE" w:rsidTr="00C14405">
        <w:trPr>
          <w:trHeight w:hRule="exact" w:val="419"/>
        </w:trPr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:rsidR="0085578A" w:rsidRPr="002E10BE" w:rsidRDefault="0085578A" w:rsidP="006D543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85578A" w:rsidRPr="00873D21" w:rsidRDefault="0085578A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873D21">
              <w:rPr>
                <w:rFonts w:ascii="Arial" w:hAnsi="Arial" w:cs="Arial"/>
                <w:b/>
                <w:sz w:val="18"/>
                <w:lang w:val="sk-SK"/>
              </w:rPr>
              <w:t>56 900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85578A" w:rsidRPr="00873D21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873D21">
              <w:rPr>
                <w:rFonts w:ascii="Arial" w:hAnsi="Arial" w:cs="Arial"/>
                <w:b/>
                <w:sz w:val="18"/>
                <w:lang w:val="sk-SK"/>
              </w:rPr>
              <w:t>56 900</w:t>
            </w:r>
          </w:p>
        </w:tc>
      </w:tr>
      <w:tr w:rsidR="0085578A" w:rsidRPr="002E10BE" w:rsidTr="00C14405">
        <w:trPr>
          <w:trHeight w:hRule="exact" w:val="401"/>
        </w:trPr>
        <w:tc>
          <w:tcPr>
            <w:tcW w:w="2340" w:type="dxa"/>
            <w:tcBorders>
              <w:top w:val="single" w:sz="4" w:space="0" w:color="auto"/>
              <w:right w:val="nil"/>
            </w:tcBorders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2268" w:type="dxa"/>
            <w:tcBorders>
              <w:top w:val="single" w:sz="4" w:space="0" w:color="auto"/>
              <w:right w:val="nil"/>
            </w:tcBorders>
            <w:vAlign w:val="center"/>
          </w:tcPr>
          <w:p w:rsidR="0085578A" w:rsidRPr="0085578A" w:rsidRDefault="0085578A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578A" w:rsidRPr="0085578A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85578A" w:rsidRPr="002E10BE" w:rsidTr="00C14405">
        <w:trPr>
          <w:trHeight w:hRule="exact" w:val="445"/>
        </w:trPr>
        <w:tc>
          <w:tcPr>
            <w:tcW w:w="2340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lang w:val="sk-SK"/>
              </w:rPr>
              <w:t>43 86</w:t>
            </w:r>
            <w:r w:rsidRPr="008371F2">
              <w:rPr>
                <w:rFonts w:ascii="Arial" w:hAnsi="Arial" w:cs="Arial"/>
                <w:b/>
                <w:sz w:val="18"/>
                <w:lang w:val="sk-SK"/>
              </w:rPr>
              <w:t>0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8371F2">
              <w:rPr>
                <w:rFonts w:ascii="Arial" w:hAnsi="Arial" w:cs="Arial"/>
                <w:b/>
                <w:sz w:val="18"/>
                <w:lang w:val="sk-SK"/>
              </w:rPr>
              <w:t>0</w:t>
            </w:r>
          </w:p>
        </w:tc>
      </w:tr>
      <w:tr w:rsidR="0085578A" w:rsidRPr="002E10BE" w:rsidTr="00C14405">
        <w:trPr>
          <w:trHeight w:hRule="exact" w:val="418"/>
        </w:trPr>
        <w:tc>
          <w:tcPr>
            <w:tcW w:w="2340" w:type="dxa"/>
            <w:vAlign w:val="center"/>
          </w:tcPr>
          <w:p w:rsidR="0085578A" w:rsidRPr="002E10BE" w:rsidRDefault="0085578A" w:rsidP="006D543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lang w:val="sk-SK"/>
              </w:rPr>
              <w:t>29 634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F1640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lang w:val="sk-SK"/>
              </w:rPr>
              <w:t>43 860</w:t>
            </w:r>
          </w:p>
        </w:tc>
      </w:tr>
    </w:tbl>
    <w:p w:rsidR="00A25387" w:rsidRDefault="00A25387" w:rsidP="000E349E">
      <w:pPr>
        <w:keepNext w:val="0"/>
        <w:rPr>
          <w:rFonts w:ascii="Arial" w:hAnsi="Arial" w:cs="Arial"/>
          <w:i/>
          <w:lang w:val="sk-SK"/>
        </w:rPr>
      </w:pPr>
    </w:p>
    <w:p w:rsidR="004626F1" w:rsidRPr="002E10BE" w:rsidRDefault="004626F1" w:rsidP="004626F1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:rsidR="004626F1" w:rsidRDefault="004626F1" w:rsidP="004626F1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977DE7" w:rsidRPr="004626F1" w:rsidRDefault="000E349E" w:rsidP="004626F1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lang w:val="sk-SK"/>
        </w:rPr>
        <w:t xml:space="preserve">Spoločnosť nevytvára opravnú položku </w:t>
      </w:r>
      <w:r w:rsidR="00977DE7" w:rsidRPr="002E10BE">
        <w:rPr>
          <w:rFonts w:ascii="Arial" w:hAnsi="Arial" w:cs="Arial"/>
          <w:lang w:val="sk-SK"/>
        </w:rPr>
        <w:t>k</w:t>
      </w:r>
      <w:r>
        <w:rPr>
          <w:rFonts w:ascii="Arial" w:hAnsi="Arial" w:cs="Arial"/>
          <w:lang w:val="sk-SK"/>
        </w:rPr>
        <w:t> </w:t>
      </w:r>
      <w:r w:rsidR="00977DE7" w:rsidRPr="002E10BE">
        <w:rPr>
          <w:rFonts w:ascii="Arial" w:hAnsi="Arial" w:cs="Arial"/>
          <w:lang w:val="sk-SK"/>
        </w:rPr>
        <w:t>pohľadávkam</w:t>
      </w:r>
      <w:r>
        <w:rPr>
          <w:rFonts w:ascii="Arial" w:hAnsi="Arial" w:cs="Arial"/>
          <w:lang w:val="sk-SK"/>
        </w:rPr>
        <w:t>.</w:t>
      </w:r>
    </w:p>
    <w:p w:rsidR="00AB0712" w:rsidRDefault="00AB0712" w:rsidP="00AB0712">
      <w:pPr>
        <w:keepNext w:val="0"/>
        <w:spacing w:line="120" w:lineRule="auto"/>
        <w:rPr>
          <w:rFonts w:ascii="Arial" w:hAnsi="Arial" w:cs="Arial"/>
          <w:lang w:val="sk-SK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5578A" w:rsidP="008051C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18 727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5578A" w:rsidP="008C646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19 720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5578A" w:rsidP="008051C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38 447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5578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18 727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5578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19 720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5578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38 447</w:t>
            </w:r>
          </w:p>
        </w:tc>
      </w:tr>
    </w:tbl>
    <w:p w:rsidR="005B5C85" w:rsidRDefault="005B5C85" w:rsidP="00E0211F">
      <w:pPr>
        <w:pStyle w:val="odstavecbezcisla"/>
        <w:ind w:left="0"/>
        <w:rPr>
          <w:rFonts w:ascii="Arial" w:hAnsi="Arial" w:cs="Arial"/>
        </w:rPr>
      </w:pPr>
    </w:p>
    <w:p w:rsidR="005B5C85" w:rsidRPr="002E10BE" w:rsidRDefault="005B5C85" w:rsidP="00E0211F">
      <w:pPr>
        <w:pStyle w:val="odstavecbezcisla"/>
        <w:ind w:left="0"/>
        <w:rPr>
          <w:rFonts w:ascii="Arial" w:hAnsi="Arial" w:cs="Arial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8D428C" w:rsidRPr="002E10BE" w:rsidTr="003417C8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28C" w:rsidRPr="002E10BE" w:rsidTr="003417C8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051C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Peniaze v pokladni a účty v bankách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5578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31 817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5578A" w:rsidP="0085578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3 608</w:t>
            </w:r>
          </w:p>
        </w:tc>
      </w:tr>
      <w:tr w:rsidR="008D428C" w:rsidRPr="002E10BE" w:rsidTr="003417C8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106B8E" w:rsidRDefault="0085578A" w:rsidP="008051C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31 817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106B8E" w:rsidRDefault="0085578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3 608</w:t>
            </w:r>
          </w:p>
        </w:tc>
      </w:tr>
    </w:tbl>
    <w:p w:rsidR="00AF683A" w:rsidRDefault="00AF683A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4626F1" w:rsidRPr="004626F1" w:rsidRDefault="004626F1" w:rsidP="004626F1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:rsidR="00425254" w:rsidRDefault="00425254" w:rsidP="004626F1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p w:rsidR="004626F1" w:rsidRDefault="004626F1" w:rsidP="004626F1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4626F1" w:rsidRPr="004626F1" w:rsidRDefault="004626F1" w:rsidP="004626F1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85578A" w:rsidP="0085578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E461C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5 000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77144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E461C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85578A" w:rsidP="0085578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Nerozdelený </w:t>
            </w:r>
            <w:r w:rsidR="00090066">
              <w:rPr>
                <w:rFonts w:ascii="Arial" w:hAnsi="Arial" w:cs="Arial"/>
                <w:sz w:val="16"/>
                <w:szCs w:val="16"/>
                <w:lang w:val="sk-SK"/>
              </w:rPr>
              <w:t>zisk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/neuhradená strata</w:t>
            </w:r>
            <w:r w:rsidR="00425254"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minulých rokov</w:t>
            </w:r>
          </w:p>
        </w:tc>
        <w:tc>
          <w:tcPr>
            <w:tcW w:w="1240" w:type="dxa"/>
            <w:vAlign w:val="center"/>
          </w:tcPr>
          <w:p w:rsidR="00425254" w:rsidRPr="0085578A" w:rsidRDefault="00425254" w:rsidP="0003223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032237" w:rsidP="00997E3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-23 146</w:t>
            </w:r>
          </w:p>
        </w:tc>
        <w:tc>
          <w:tcPr>
            <w:tcW w:w="1241" w:type="dxa"/>
            <w:vAlign w:val="center"/>
          </w:tcPr>
          <w:p w:rsidR="00425254" w:rsidRPr="002E10BE" w:rsidRDefault="00032237" w:rsidP="0003223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-23 146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85578A" w:rsidP="0085578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-</w:t>
            </w:r>
            <w:r w:rsidR="00032237">
              <w:rPr>
                <w:rFonts w:ascii="Arial" w:hAnsi="Arial" w:cs="Arial"/>
                <w:sz w:val="16"/>
                <w:szCs w:val="16"/>
                <w:lang w:val="sk-SK"/>
              </w:rPr>
              <w:t>23 146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03223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23 146</w:t>
            </w:r>
          </w:p>
        </w:tc>
        <w:tc>
          <w:tcPr>
            <w:tcW w:w="1241" w:type="dxa"/>
            <w:vAlign w:val="center"/>
          </w:tcPr>
          <w:p w:rsidR="00425254" w:rsidRPr="002E10BE" w:rsidRDefault="00032237" w:rsidP="00A7735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39 332</w:t>
            </w:r>
          </w:p>
        </w:tc>
      </w:tr>
    </w:tbl>
    <w:p w:rsidR="003F450C" w:rsidRDefault="003F450C" w:rsidP="00BE469C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3A5440" w:rsidRPr="00BE469C" w:rsidRDefault="003A5440" w:rsidP="00BE469C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6" w:name="_Toc474124214"/>
      <w:bookmarkStart w:id="17" w:name="_Toc474124326"/>
      <w:r w:rsidRPr="002E10BE">
        <w:rPr>
          <w:rFonts w:ascii="Arial" w:hAnsi="Arial" w:cs="Arial"/>
          <w:lang w:val="sk-SK"/>
        </w:rPr>
        <w:t>závÄzky</w:t>
      </w:r>
      <w:bookmarkEnd w:id="16"/>
      <w:bookmarkEnd w:id="17"/>
    </w:p>
    <w:p w:rsidR="00A555DC" w:rsidRPr="005F52D0" w:rsidRDefault="00AC3661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D46A24" w:rsidRPr="002E10BE" w:rsidTr="00D46A24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A24" w:rsidRPr="002E10BE" w:rsidRDefault="00D46A24" w:rsidP="00B0271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A24" w:rsidRPr="002E10BE" w:rsidRDefault="00D46A24" w:rsidP="00D46A2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A24" w:rsidRPr="002E10BE" w:rsidRDefault="00D46A24" w:rsidP="00D46A2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46A24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A24" w:rsidRPr="005F52D0" w:rsidRDefault="003A5440" w:rsidP="002459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</w:t>
            </w:r>
            <w:r w:rsidR="00B02712" w:rsidRPr="005F52D0">
              <w:rPr>
                <w:rFonts w:ascii="Arial" w:hAnsi="Arial" w:cs="Arial"/>
                <w:sz w:val="16"/>
                <w:szCs w:val="16"/>
                <w:lang w:val="sk-SK"/>
              </w:rPr>
              <w:t>áväzky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A24" w:rsidRPr="002E10BE" w:rsidRDefault="0085578A" w:rsidP="003A544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88 546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A24" w:rsidRPr="002E10BE" w:rsidRDefault="0085578A" w:rsidP="0085578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66 541</w:t>
            </w:r>
          </w:p>
        </w:tc>
      </w:tr>
      <w:tr w:rsidR="003A5440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Pr="003A5440" w:rsidRDefault="003A5440" w:rsidP="00FF613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z toho: </w:t>
            </w:r>
            <w:r w:rsidR="00FF6134">
              <w:rPr>
                <w:rFonts w:ascii="Arial" w:hAnsi="Arial" w:cs="Arial"/>
                <w:i/>
                <w:sz w:val="16"/>
                <w:szCs w:val="16"/>
                <w:lang w:val="sk-SK"/>
              </w:rPr>
              <w:t>záväzky z obchodného styku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Default="00FF6134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13 064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Default="00FF6134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F6134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134" w:rsidRDefault="00FF6134" w:rsidP="003A544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záväzky voči spoločníkom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134" w:rsidRDefault="00FF6134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3 148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134" w:rsidRDefault="00FF6134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1 000</w:t>
            </w:r>
          </w:p>
        </w:tc>
      </w:tr>
      <w:tr w:rsidR="003A5440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Pr="003A5440" w:rsidRDefault="003A5440" w:rsidP="003A544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prijatá pôžička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Default="0085578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43 500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Default="0085578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29 000</w:t>
            </w:r>
          </w:p>
        </w:tc>
      </w:tr>
      <w:tr w:rsidR="00FF6134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134" w:rsidRDefault="00FF6134" w:rsidP="003A544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záväzky voči zamestnancom a zo sociálneho poistenia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134" w:rsidRDefault="00FF6134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654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134" w:rsidRDefault="00FF6134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A5440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Pr="003A5440" w:rsidRDefault="003A5440" w:rsidP="003A544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krátkodobé záväzky z finančného nájmu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Default="0085578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18 197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Default="0085578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18 167</w:t>
            </w:r>
          </w:p>
        </w:tc>
      </w:tr>
      <w:tr w:rsidR="003A5440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Pr="00450C0F" w:rsidRDefault="003A5440" w:rsidP="002459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dlhodobé záväzky z finančného nájmu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Default="0085578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Default="0085578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18 198</w:t>
            </w:r>
          </w:p>
        </w:tc>
      </w:tr>
      <w:tr w:rsidR="003A5440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Pr="003A5440" w:rsidRDefault="003A5440" w:rsidP="002459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daňové záväzky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Default="00F76AC9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9 469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440" w:rsidRDefault="0085578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176</w:t>
            </w:r>
          </w:p>
        </w:tc>
      </w:tr>
      <w:tr w:rsidR="00F76AC9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AC9" w:rsidRPr="00450C0F" w:rsidRDefault="00F76AC9" w:rsidP="00F76AC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 záväzky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AC9" w:rsidRDefault="00F76AC9" w:rsidP="00FF613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FF6134">
              <w:rPr>
                <w:rFonts w:ascii="Arial" w:hAnsi="Arial" w:cs="Arial"/>
                <w:sz w:val="16"/>
                <w:szCs w:val="16"/>
                <w:lang w:val="sk-SK"/>
              </w:rPr>
              <w:t>14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AC9" w:rsidRDefault="00F76AC9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46A24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2712" w:rsidRPr="00450C0F" w:rsidRDefault="00B02712" w:rsidP="002459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0C0F">
              <w:rPr>
                <w:rFonts w:ascii="Arial" w:hAnsi="Arial" w:cs="Arial"/>
                <w:sz w:val="16"/>
                <w:szCs w:val="16"/>
                <w:lang w:val="sk-SK"/>
              </w:rPr>
              <w:t>Záväzky so z zostatkovou dobou splatnosti nad 5 rokov</w:t>
            </w:r>
          </w:p>
          <w:p w:rsidR="00D46A24" w:rsidRPr="002E10BE" w:rsidRDefault="00D46A24" w:rsidP="002459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A24" w:rsidRPr="002E10BE" w:rsidRDefault="00B02712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A24" w:rsidRPr="002E10BE" w:rsidRDefault="0085578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5F52D0" w:rsidRDefault="005F52D0" w:rsidP="00A555DC">
      <w:pPr>
        <w:keepNext w:val="0"/>
        <w:rPr>
          <w:rFonts w:ascii="Arial" w:hAnsi="Arial" w:cs="Arial"/>
          <w:b/>
          <w:lang w:val="sk-SK"/>
        </w:rPr>
      </w:pPr>
    </w:p>
    <w:p w:rsidR="007D47D0" w:rsidRPr="007D47D0" w:rsidRDefault="007D47D0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Spoločnosti bola v roku 201</w:t>
      </w:r>
      <w:r w:rsidR="00F76AC9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poskytnutá bezúročná pôžička vo výške </w:t>
      </w:r>
      <w:r w:rsidR="00F76AC9">
        <w:rPr>
          <w:rFonts w:ascii="Arial" w:hAnsi="Arial" w:cs="Arial"/>
          <w:lang w:val="sk-SK"/>
        </w:rPr>
        <w:t>36</w:t>
      </w:r>
      <w:r>
        <w:rPr>
          <w:rFonts w:ascii="Arial" w:hAnsi="Arial" w:cs="Arial"/>
          <w:lang w:val="sk-SK"/>
        </w:rPr>
        <w:t>.</w:t>
      </w:r>
      <w:r w:rsidR="00F76AC9">
        <w:rPr>
          <w:rFonts w:ascii="Arial" w:hAnsi="Arial" w:cs="Arial"/>
          <w:lang w:val="sk-SK"/>
        </w:rPr>
        <w:t xml:space="preserve">500 Eur od fyzickej osoby. Vyplatená bola časť v sume 22.000 Eur. </w:t>
      </w:r>
      <w:r>
        <w:rPr>
          <w:rFonts w:ascii="Arial" w:hAnsi="Arial" w:cs="Arial"/>
          <w:lang w:val="sk-SK"/>
        </w:rPr>
        <w:t>Splatnosť pôžičky sa predpokladá do 1 roka.</w:t>
      </w:r>
    </w:p>
    <w:p w:rsidR="00B02712" w:rsidRDefault="00B02712" w:rsidP="00B02712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ÚČTOVNEJ JEDNOTKY</w:t>
      </w:r>
    </w:p>
    <w:p w:rsidR="005F52D0" w:rsidRDefault="00E16F07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Spoloční</w:t>
      </w:r>
      <w:r w:rsidR="003A5440">
        <w:rPr>
          <w:rFonts w:ascii="Arial" w:hAnsi="Arial" w:cs="Arial"/>
          <w:lang w:val="sk-SK"/>
        </w:rPr>
        <w:t>k</w:t>
      </w:r>
      <w:r>
        <w:rPr>
          <w:rFonts w:ascii="Arial" w:hAnsi="Arial" w:cs="Arial"/>
          <w:lang w:val="sk-SK"/>
        </w:rPr>
        <w:t xml:space="preserve"> vložil </w:t>
      </w:r>
      <w:r w:rsidR="003A5440">
        <w:rPr>
          <w:rFonts w:ascii="Arial" w:hAnsi="Arial" w:cs="Arial"/>
          <w:lang w:val="sk-SK"/>
        </w:rPr>
        <w:t>do pokladne</w:t>
      </w:r>
      <w:r>
        <w:rPr>
          <w:rFonts w:ascii="Arial" w:hAnsi="Arial" w:cs="Arial"/>
          <w:lang w:val="sk-SK"/>
        </w:rPr>
        <w:t xml:space="preserve"> spoločnosti v priebehu </w:t>
      </w:r>
      <w:r w:rsidR="00E87FA1">
        <w:rPr>
          <w:rFonts w:ascii="Arial" w:hAnsi="Arial" w:cs="Arial"/>
          <w:lang w:val="sk-SK"/>
        </w:rPr>
        <w:t>roka 201</w:t>
      </w:r>
      <w:r w:rsidR="00F76AC9">
        <w:rPr>
          <w:rFonts w:ascii="Arial" w:hAnsi="Arial" w:cs="Arial"/>
          <w:lang w:val="sk-SK"/>
        </w:rPr>
        <w:t>5</w:t>
      </w:r>
      <w:r w:rsidR="00E87FA1">
        <w:rPr>
          <w:rFonts w:ascii="Arial" w:hAnsi="Arial" w:cs="Arial"/>
          <w:lang w:val="sk-SK"/>
        </w:rPr>
        <w:t xml:space="preserve"> </w:t>
      </w:r>
      <w:r w:rsidR="003A5440">
        <w:rPr>
          <w:rFonts w:ascii="Arial" w:hAnsi="Arial" w:cs="Arial"/>
          <w:lang w:val="sk-SK"/>
        </w:rPr>
        <w:t xml:space="preserve">bezúročnú pôžičku vo výške </w:t>
      </w:r>
      <w:r w:rsidR="00F76AC9">
        <w:rPr>
          <w:rFonts w:ascii="Arial" w:hAnsi="Arial" w:cs="Arial"/>
          <w:lang w:val="sk-SK"/>
        </w:rPr>
        <w:t>2</w:t>
      </w:r>
      <w:r w:rsidR="003A5440">
        <w:rPr>
          <w:rFonts w:ascii="Arial" w:hAnsi="Arial" w:cs="Arial"/>
          <w:lang w:val="sk-SK"/>
        </w:rPr>
        <w:t>.000</w:t>
      </w:r>
      <w:r w:rsidR="00E87FA1">
        <w:rPr>
          <w:rFonts w:ascii="Arial" w:hAnsi="Arial" w:cs="Arial"/>
          <w:lang w:val="sk-SK"/>
        </w:rPr>
        <w:t xml:space="preserve"> Eur</w:t>
      </w:r>
      <w:r w:rsidR="005F3AA3">
        <w:rPr>
          <w:rFonts w:ascii="Arial" w:hAnsi="Arial" w:cs="Arial"/>
          <w:lang w:val="sk-SK"/>
        </w:rPr>
        <w:t>.</w:t>
      </w:r>
      <w:r w:rsidR="00E87FA1">
        <w:rPr>
          <w:rFonts w:ascii="Arial" w:hAnsi="Arial" w:cs="Arial"/>
          <w:lang w:val="sk-SK"/>
        </w:rPr>
        <w:t xml:space="preserve"> </w:t>
      </w:r>
    </w:p>
    <w:p w:rsidR="000A76D3" w:rsidRPr="00B02712" w:rsidRDefault="000A76D3" w:rsidP="00A555DC">
      <w:pPr>
        <w:keepNext w:val="0"/>
        <w:rPr>
          <w:rFonts w:ascii="Arial" w:hAnsi="Arial" w:cs="Arial"/>
          <w:lang w:val="sk-SK"/>
        </w:rPr>
      </w:pPr>
    </w:p>
    <w:p w:rsidR="009D436D" w:rsidRPr="002E10BE" w:rsidRDefault="009D436D" w:rsidP="009D436D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 A Náklady</w:t>
      </w:r>
    </w:p>
    <w:p w:rsidR="00F54922" w:rsidRPr="009D436D" w:rsidRDefault="00F54922" w:rsidP="009D436D">
      <w:pPr>
        <w:keepNext w:val="0"/>
        <w:rPr>
          <w:rFonts w:ascii="Arial" w:hAnsi="Arial" w:cs="Arial"/>
          <w:i/>
          <w:lang w:val="sk-SK"/>
        </w:rPr>
      </w:pPr>
      <w:r w:rsidRPr="009D436D">
        <w:rPr>
          <w:rFonts w:ascii="Arial" w:hAnsi="Arial" w:cs="Arial"/>
          <w:b/>
          <w:lang w:val="sk-SK"/>
        </w:rPr>
        <w:t>Tržby</w:t>
      </w:r>
    </w:p>
    <w:p w:rsidR="00EC2EEB" w:rsidRPr="002E10BE" w:rsidRDefault="001F3543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87FA1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87FA1" w:rsidRPr="002E10BE" w:rsidRDefault="00E87FA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E87FA1" w:rsidRPr="00E87FA1" w:rsidRDefault="00F76AC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133 277</w:t>
            </w:r>
          </w:p>
        </w:tc>
        <w:tc>
          <w:tcPr>
            <w:tcW w:w="3072" w:type="dxa"/>
            <w:vAlign w:val="center"/>
          </w:tcPr>
          <w:p w:rsidR="00E87FA1" w:rsidRPr="00E87FA1" w:rsidRDefault="00F76AC9" w:rsidP="00F76A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600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EC2EEB" w:rsidRPr="008B688E" w:rsidRDefault="00F76AC9" w:rsidP="00E87FA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133 277</w:t>
            </w:r>
          </w:p>
        </w:tc>
        <w:tc>
          <w:tcPr>
            <w:tcW w:w="3072" w:type="dxa"/>
            <w:vAlign w:val="center"/>
          </w:tcPr>
          <w:p w:rsidR="00EC2EEB" w:rsidRPr="008B688E" w:rsidRDefault="00F76AC9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600</w:t>
            </w:r>
          </w:p>
        </w:tc>
      </w:tr>
    </w:tbl>
    <w:p w:rsidR="005F52D0" w:rsidRDefault="005F52D0" w:rsidP="00E0211F">
      <w:pPr>
        <w:keepNext w:val="0"/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DF42B2" w:rsidRPr="002E10BE" w:rsidTr="005A7803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43DE" w:rsidRPr="002E10BE" w:rsidTr="005A780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CD43DE" w:rsidRPr="002E10BE" w:rsidRDefault="00CD43DE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Náklady </w:t>
            </w:r>
            <w:r w:rsidR="007F52DF">
              <w:rPr>
                <w:rFonts w:ascii="Arial" w:hAnsi="Arial" w:cs="Arial"/>
                <w:b/>
                <w:sz w:val="16"/>
                <w:szCs w:val="16"/>
                <w:lang w:val="sk-SK"/>
              </w:rPr>
              <w:t>na hospodársku činnosť.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CD43DE" w:rsidRPr="000E6F6B" w:rsidRDefault="00F76AC9" w:rsidP="005F3AA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84 575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CD43DE" w:rsidRPr="000E6F6B" w:rsidRDefault="00F76AC9" w:rsidP="00F76AC9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23 703</w:t>
            </w:r>
          </w:p>
        </w:tc>
      </w:tr>
      <w:tr w:rsidR="00CD43DE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CD43DE" w:rsidRPr="002459E4" w:rsidRDefault="007F52DF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459E4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Spotreba </w:t>
            </w:r>
            <w:r w:rsidR="005F3AA3">
              <w:rPr>
                <w:rFonts w:ascii="Arial" w:hAnsi="Arial" w:cs="Arial"/>
                <w:i/>
                <w:sz w:val="16"/>
                <w:szCs w:val="16"/>
                <w:lang w:val="sk-SK"/>
              </w:rPr>
              <w:t>materiálu + dlhodobý drobný majetok</w:t>
            </w:r>
          </w:p>
        </w:tc>
        <w:tc>
          <w:tcPr>
            <w:tcW w:w="3072" w:type="dxa"/>
            <w:vAlign w:val="center"/>
          </w:tcPr>
          <w:p w:rsidR="00CD43DE" w:rsidRPr="002E10BE" w:rsidRDefault="00F76AC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9 391</w:t>
            </w:r>
          </w:p>
        </w:tc>
        <w:tc>
          <w:tcPr>
            <w:tcW w:w="3072" w:type="dxa"/>
            <w:vAlign w:val="center"/>
          </w:tcPr>
          <w:p w:rsidR="00CD43DE" w:rsidRPr="002E10BE" w:rsidRDefault="00F76AC9" w:rsidP="00D46A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2 637</w:t>
            </w:r>
          </w:p>
        </w:tc>
      </w:tr>
      <w:tr w:rsidR="00CD43DE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CD43DE" w:rsidRPr="002E10BE" w:rsidRDefault="005F3AA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Služby</w:t>
            </w:r>
          </w:p>
        </w:tc>
        <w:tc>
          <w:tcPr>
            <w:tcW w:w="3072" w:type="dxa"/>
            <w:vAlign w:val="center"/>
          </w:tcPr>
          <w:p w:rsidR="00CD43DE" w:rsidRPr="002E10BE" w:rsidRDefault="00F76AC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54 612</w:t>
            </w:r>
          </w:p>
        </w:tc>
        <w:tc>
          <w:tcPr>
            <w:tcW w:w="3072" w:type="dxa"/>
            <w:vAlign w:val="center"/>
          </w:tcPr>
          <w:p w:rsidR="00CD43DE" w:rsidRPr="002E10BE" w:rsidRDefault="00F76AC9" w:rsidP="00D46A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441D79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433</w:t>
            </w:r>
          </w:p>
        </w:tc>
      </w:tr>
      <w:tr w:rsidR="00F76AC9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F76AC9" w:rsidRDefault="00F76AC9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Osobné náklady</w:t>
            </w:r>
          </w:p>
        </w:tc>
        <w:tc>
          <w:tcPr>
            <w:tcW w:w="3072" w:type="dxa"/>
            <w:vAlign w:val="center"/>
          </w:tcPr>
          <w:p w:rsidR="00F76AC9" w:rsidRDefault="00F76AC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5 975</w:t>
            </w:r>
          </w:p>
        </w:tc>
        <w:tc>
          <w:tcPr>
            <w:tcW w:w="3072" w:type="dxa"/>
            <w:vAlign w:val="center"/>
          </w:tcPr>
          <w:p w:rsidR="00F76AC9" w:rsidRDefault="00F76AC9" w:rsidP="00D46A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D43DE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CD43DE" w:rsidRPr="002E10BE" w:rsidRDefault="005F3AA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Dane a poplatky</w:t>
            </w:r>
          </w:p>
        </w:tc>
        <w:tc>
          <w:tcPr>
            <w:tcW w:w="3072" w:type="dxa"/>
            <w:vAlign w:val="center"/>
          </w:tcPr>
          <w:p w:rsidR="00CD43DE" w:rsidRPr="002E10BE" w:rsidRDefault="00F76AC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371</w:t>
            </w:r>
          </w:p>
        </w:tc>
        <w:tc>
          <w:tcPr>
            <w:tcW w:w="3072" w:type="dxa"/>
            <w:vAlign w:val="center"/>
          </w:tcPr>
          <w:p w:rsidR="00CD43DE" w:rsidRPr="002E10BE" w:rsidRDefault="00F76AC9" w:rsidP="00D46A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1 216</w:t>
            </w:r>
          </w:p>
        </w:tc>
      </w:tr>
      <w:tr w:rsidR="00CD43DE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CD43DE" w:rsidRDefault="005F3AA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Odpisy dlhodobého majetku</w:t>
            </w:r>
          </w:p>
        </w:tc>
        <w:tc>
          <w:tcPr>
            <w:tcW w:w="3072" w:type="dxa"/>
            <w:vAlign w:val="center"/>
          </w:tcPr>
          <w:p w:rsidR="00CD43DE" w:rsidRPr="002E10BE" w:rsidRDefault="005F3AA3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F76AC9">
              <w:rPr>
                <w:rFonts w:ascii="Arial" w:hAnsi="Arial" w:cs="Arial"/>
                <w:sz w:val="16"/>
                <w:szCs w:val="16"/>
                <w:lang w:val="sk-SK"/>
              </w:rPr>
              <w:t>4 226</w:t>
            </w:r>
          </w:p>
        </w:tc>
        <w:tc>
          <w:tcPr>
            <w:tcW w:w="3072" w:type="dxa"/>
            <w:vAlign w:val="center"/>
          </w:tcPr>
          <w:p w:rsidR="00CD43DE" w:rsidRPr="002E10BE" w:rsidRDefault="00F76AC9" w:rsidP="00D46A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13 040</w:t>
            </w:r>
          </w:p>
        </w:tc>
      </w:tr>
      <w:tr w:rsidR="00CD43DE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CD43DE" w:rsidRDefault="007F52DF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Ostatné </w:t>
            </w:r>
            <w:proofErr w:type="spellStart"/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náklady</w:t>
            </w:r>
            <w:r w:rsidR="005F3AA3">
              <w:rPr>
                <w:rFonts w:ascii="Arial" w:hAnsi="Arial" w:cs="Arial"/>
                <w:i/>
                <w:sz w:val="16"/>
                <w:szCs w:val="16"/>
                <w:lang w:val="sk-SK"/>
              </w:rPr>
              <w:t>na</w:t>
            </w:r>
            <w:proofErr w:type="spellEnd"/>
            <w:r w:rsidR="005F3AA3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HČ</w:t>
            </w:r>
          </w:p>
        </w:tc>
        <w:tc>
          <w:tcPr>
            <w:tcW w:w="3072" w:type="dxa"/>
            <w:vAlign w:val="center"/>
          </w:tcPr>
          <w:p w:rsidR="00CD43DE" w:rsidRDefault="00F76AC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CD43DE" w:rsidRDefault="00F76AC9" w:rsidP="00D46A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441D79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bookmarkStart w:id="18" w:name="_GoBack"/>
            <w:bookmarkEnd w:id="18"/>
            <w:r>
              <w:rPr>
                <w:rFonts w:ascii="Arial" w:hAnsi="Arial" w:cs="Arial"/>
                <w:sz w:val="16"/>
                <w:szCs w:val="16"/>
                <w:lang w:val="sk-SK"/>
              </w:rPr>
              <w:t>377</w:t>
            </w:r>
          </w:p>
        </w:tc>
      </w:tr>
      <w:tr w:rsidR="00CD43DE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CD43DE" w:rsidRPr="002E10BE" w:rsidRDefault="007F52DF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</w:t>
            </w:r>
            <w:r w:rsidR="00CD43DE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:</w:t>
            </w:r>
          </w:p>
        </w:tc>
        <w:tc>
          <w:tcPr>
            <w:tcW w:w="3072" w:type="dxa"/>
            <w:vAlign w:val="center"/>
          </w:tcPr>
          <w:p w:rsidR="00CD43DE" w:rsidRPr="000E6F6B" w:rsidRDefault="00F76AC9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60</w:t>
            </w:r>
          </w:p>
        </w:tc>
        <w:tc>
          <w:tcPr>
            <w:tcW w:w="3072" w:type="dxa"/>
            <w:vAlign w:val="center"/>
          </w:tcPr>
          <w:p w:rsidR="00CD43DE" w:rsidRPr="000E6F6B" w:rsidRDefault="00F76AC9" w:rsidP="00D46A24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</w:t>
            </w:r>
          </w:p>
        </w:tc>
      </w:tr>
    </w:tbl>
    <w:p w:rsidR="000E6F6B" w:rsidRDefault="000E6F6B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4626F1" w:rsidRDefault="003022AC" w:rsidP="00F6635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Spoloční</w:t>
      </w:r>
      <w:r w:rsidR="008962AB">
        <w:rPr>
          <w:rFonts w:ascii="Arial" w:hAnsi="Arial" w:cs="Arial"/>
          <w:lang w:val="sk-SK"/>
        </w:rPr>
        <w:t>k</w:t>
      </w:r>
      <w:r w:rsidR="00F66356">
        <w:rPr>
          <w:rFonts w:ascii="Arial" w:hAnsi="Arial" w:cs="Arial"/>
          <w:lang w:val="sk-SK"/>
        </w:rPr>
        <w:t xml:space="preserve"> Spoločnosti v roku 201</w:t>
      </w:r>
      <w:r w:rsidR="00F76AC9">
        <w:rPr>
          <w:rFonts w:ascii="Arial" w:hAnsi="Arial" w:cs="Arial"/>
          <w:lang w:val="sk-SK"/>
        </w:rPr>
        <w:t>5</w:t>
      </w:r>
      <w:r w:rsidR="00F66356">
        <w:rPr>
          <w:rFonts w:ascii="Arial" w:hAnsi="Arial" w:cs="Arial"/>
          <w:lang w:val="sk-SK"/>
        </w:rPr>
        <w:t xml:space="preserve"> nepoberal žiadne príjmy.</w:t>
      </w:r>
      <w:bookmarkStart w:id="19" w:name="_Toc474124227"/>
      <w:bookmarkStart w:id="20" w:name="_Toc474124339"/>
    </w:p>
    <w:p w:rsidR="007D47D0" w:rsidRDefault="007D47D0" w:rsidP="00F66356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Informácie o povinnostiach účtovnej jednotky</w:t>
      </w:r>
    </w:p>
    <w:p w:rsidR="007D47D0" w:rsidRPr="007D47D0" w:rsidRDefault="007D47D0" w:rsidP="00F6635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obstarala v roku 2014 osobné motorového vozidlo prostredníctvom finančného nájmu. Doba trvania zmluvy je 36 mesiacov. Splátky sa platia ročne. Daň z pridanej hodnoty nie je súčasťou obstarávacej ceny predmetného </w:t>
      </w:r>
      <w:r w:rsidR="000A76D3">
        <w:rPr>
          <w:rFonts w:ascii="Arial" w:hAnsi="Arial" w:cs="Arial"/>
          <w:lang w:val="sk-SK"/>
        </w:rPr>
        <w:t>m</w:t>
      </w:r>
      <w:r>
        <w:rPr>
          <w:rFonts w:ascii="Arial" w:hAnsi="Arial" w:cs="Arial"/>
          <w:lang w:val="sk-SK"/>
        </w:rPr>
        <w:t>ajetku. Záväzok voči leasingovej spoločnosti k 31.12.201</w:t>
      </w:r>
      <w:r w:rsidR="00F76AC9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je </w:t>
      </w:r>
      <w:r w:rsidR="00F76AC9">
        <w:rPr>
          <w:rFonts w:ascii="Arial" w:hAnsi="Arial" w:cs="Arial"/>
          <w:lang w:val="sk-SK"/>
        </w:rPr>
        <w:t xml:space="preserve">        18 197,30</w:t>
      </w:r>
      <w:r>
        <w:rPr>
          <w:rFonts w:ascii="Arial" w:hAnsi="Arial" w:cs="Arial"/>
          <w:lang w:val="sk-SK"/>
        </w:rPr>
        <w:t xml:space="preserve"> Eur.</w:t>
      </w:r>
    </w:p>
    <w:p w:rsidR="004626F1" w:rsidRPr="002E10BE" w:rsidRDefault="004626F1" w:rsidP="004626F1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4626F1" w:rsidRPr="002E10BE" w:rsidRDefault="004626F1" w:rsidP="004626F1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4626F1" w:rsidRPr="002E10BE" w:rsidRDefault="004626F1" w:rsidP="004626F1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201</w:t>
      </w:r>
      <w:r w:rsidR="00F76AC9">
        <w:rPr>
          <w:rFonts w:ascii="Arial" w:hAnsi="Arial" w:cs="Arial"/>
          <w:iCs w:val="0"/>
          <w:lang w:eastAsia="en-US"/>
        </w:rPr>
        <w:t>5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bookmarkEnd w:id="19"/>
    <w:bookmarkEnd w:id="20"/>
    <w:p w:rsidR="000B04FB" w:rsidRPr="002E10BE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2E10BE" w:rsidSect="00650EAB">
      <w:headerReference w:type="default" r:id="rId9"/>
      <w:footerReference w:type="default" r:id="rId10"/>
      <w:type w:val="nextColumn"/>
      <w:pgSz w:w="11907" w:h="16840" w:code="9"/>
      <w:pgMar w:top="1843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D13" w:rsidRDefault="00606D13">
      <w:r>
        <w:separator/>
      </w:r>
    </w:p>
  </w:endnote>
  <w:endnote w:type="continuationSeparator" w:id="0">
    <w:p w:rsidR="00606D13" w:rsidRDefault="00606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6A24" w:rsidRDefault="00D46A24" w:rsidP="00DD6F3E">
    <w:pPr>
      <w:pStyle w:val="Pta"/>
      <w:jc w:val="center"/>
    </w:pPr>
  </w:p>
  <w:p w:rsidR="00D46A24" w:rsidRPr="00953379" w:rsidRDefault="00D46A24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441D79">
      <w:rPr>
        <w:rFonts w:ascii="Arial" w:hAnsi="Arial" w:cs="Arial"/>
        <w:noProof/>
      </w:rPr>
      <w:t>6</w:t>
    </w:r>
    <w:r w:rsidRPr="00953379">
      <w:rPr>
        <w:rFonts w:ascii="Arial" w:hAnsi="Arial" w:cs="Arial"/>
      </w:rPr>
      <w:fldChar w:fldCharType="end"/>
    </w:r>
  </w:p>
  <w:p w:rsidR="00D46A24" w:rsidRPr="00953379" w:rsidRDefault="00D46A24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</w:t>
    </w:r>
    <w:r w:rsidR="00456C21">
      <w:rPr>
        <w:rFonts w:ascii="Arial" w:hAnsi="Arial" w:cs="Arial"/>
        <w:lang w:val="sk-SK"/>
      </w:rPr>
      <w:t xml:space="preserve"> </w:t>
    </w:r>
    <w:proofErr w:type="spellStart"/>
    <w:r w:rsidR="00456C21">
      <w:rPr>
        <w:rFonts w:ascii="Arial" w:hAnsi="Arial" w:cs="Arial"/>
        <w:lang w:val="sk-SK"/>
      </w:rPr>
      <w:t>mikro</w:t>
    </w:r>
    <w:proofErr w:type="spellEnd"/>
    <w:r w:rsidR="00456C21">
      <w:rPr>
        <w:rFonts w:ascii="Arial" w:hAnsi="Arial" w:cs="Arial"/>
        <w:lang w:val="sk-SK"/>
      </w:rPr>
      <w:t xml:space="preserve"> účtovnej jednotky</w:t>
    </w:r>
    <w:r w:rsidRPr="00953379">
      <w:rPr>
        <w:rFonts w:ascii="Arial" w:hAnsi="Arial" w:cs="Arial"/>
        <w:lang w:val="sk-SK"/>
      </w:rPr>
      <w:t xml:space="preserve">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D13" w:rsidRDefault="00606D13">
      <w:r>
        <w:separator/>
      </w:r>
    </w:p>
  </w:footnote>
  <w:footnote w:type="continuationSeparator" w:id="0">
    <w:p w:rsidR="00606D13" w:rsidRDefault="00606D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6A24" w:rsidRPr="00435877" w:rsidRDefault="00DF3141" w:rsidP="00435877">
    <w:pPr>
      <w:spacing w:after="0"/>
      <w:rPr>
        <w:rFonts w:ascii="Arial" w:hAnsi="Arial" w:cs="Arial"/>
        <w:b/>
        <w:i/>
        <w:lang w:val="sk-SK"/>
      </w:rPr>
    </w:pPr>
    <w:bookmarkStart w:id="21" w:name="Title2nd"/>
    <w:proofErr w:type="spellStart"/>
    <w:r>
      <w:rPr>
        <w:rFonts w:ascii="Arial" w:hAnsi="Arial" w:cs="Arial"/>
        <w:b/>
        <w:i/>
        <w:lang w:val="sk-SK"/>
      </w:rPr>
      <w:t>International</w:t>
    </w:r>
    <w:proofErr w:type="spellEnd"/>
    <w:r>
      <w:rPr>
        <w:rFonts w:ascii="Arial" w:hAnsi="Arial" w:cs="Arial"/>
        <w:b/>
        <w:i/>
        <w:lang w:val="sk-SK"/>
      </w:rPr>
      <w:t xml:space="preserve"> </w:t>
    </w:r>
    <w:proofErr w:type="spellStart"/>
    <w:r>
      <w:rPr>
        <w:rFonts w:ascii="Arial" w:hAnsi="Arial" w:cs="Arial"/>
        <w:b/>
        <w:i/>
        <w:lang w:val="sk-SK"/>
      </w:rPr>
      <w:t>Clinical</w:t>
    </w:r>
    <w:proofErr w:type="spellEnd"/>
    <w:r>
      <w:rPr>
        <w:rFonts w:ascii="Arial" w:hAnsi="Arial" w:cs="Arial"/>
        <w:b/>
        <w:i/>
        <w:lang w:val="sk-SK"/>
      </w:rPr>
      <w:t xml:space="preserve"> </w:t>
    </w:r>
    <w:proofErr w:type="spellStart"/>
    <w:r>
      <w:rPr>
        <w:rFonts w:ascii="Arial" w:hAnsi="Arial" w:cs="Arial"/>
        <w:b/>
        <w:i/>
        <w:lang w:val="sk-SK"/>
      </w:rPr>
      <w:t>Research</w:t>
    </w:r>
    <w:proofErr w:type="spellEnd"/>
    <w:r>
      <w:rPr>
        <w:rFonts w:ascii="Arial" w:hAnsi="Arial" w:cs="Arial"/>
        <w:b/>
        <w:i/>
        <w:lang w:val="sk-SK"/>
      </w:rPr>
      <w:t xml:space="preserve"> </w:t>
    </w:r>
    <w:proofErr w:type="spellStart"/>
    <w:r>
      <w:rPr>
        <w:rFonts w:ascii="Arial" w:hAnsi="Arial" w:cs="Arial"/>
        <w:b/>
        <w:i/>
        <w:lang w:val="sk-SK"/>
      </w:rPr>
      <w:t>Alliance</w:t>
    </w:r>
    <w:proofErr w:type="spellEnd"/>
    <w:r>
      <w:rPr>
        <w:rFonts w:ascii="Arial" w:hAnsi="Arial" w:cs="Arial"/>
        <w:b/>
        <w:i/>
        <w:lang w:val="sk-SK"/>
      </w:rPr>
      <w:t xml:space="preserve"> s.r.o.</w:t>
    </w:r>
    <w:bookmarkEnd w:id="21"/>
    <w:r w:rsidR="00D46A24" w:rsidRPr="00435877">
      <w:rPr>
        <w:rFonts w:ascii="Arial" w:hAnsi="Arial" w:cs="Arial"/>
        <w:b/>
        <w:i/>
        <w:lang w:val="sk-SK"/>
      </w:rPr>
      <w:t xml:space="preserve"> </w:t>
    </w:r>
  </w:p>
  <w:p w:rsidR="00D46A24" w:rsidRPr="00E7199A" w:rsidRDefault="00D46A24" w:rsidP="00E7199A">
    <w:pPr>
      <w:pStyle w:val="lines"/>
    </w:pPr>
    <w:r w:rsidRPr="00E7199A">
      <w:t xml:space="preserve">Poznámky </w:t>
    </w:r>
    <w:proofErr w:type="spellStart"/>
    <w:r w:rsidR="00DF3141">
      <w:t>Úč</w:t>
    </w:r>
    <w:proofErr w:type="spellEnd"/>
    <w:r w:rsidR="00DF3141">
      <w:t xml:space="preserve"> MÚJ 3-01</w:t>
    </w:r>
    <w:r w:rsidR="00DF3141">
      <w:tab/>
      <w:t>IČO:47638524</w:t>
    </w:r>
    <w:r w:rsidR="009924EB">
      <w:tab/>
    </w:r>
    <w:r w:rsidR="00DF3141">
      <w:tab/>
      <w:t>DIČ: 2024016687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BBA0F56"/>
    <w:multiLevelType w:val="hybridMultilevel"/>
    <w:tmpl w:val="2A2E6E94"/>
    <w:lvl w:ilvl="0" w:tplc="CE4A924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1589"/>
        </w:tabs>
        <w:ind w:left="1589" w:hanging="454"/>
      </w:pPr>
      <w:rPr>
        <w:rFonts w:hint="default"/>
      </w:r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8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7"/>
  </w:num>
  <w:num w:numId="2">
    <w:abstractNumId w:val="5"/>
  </w:num>
  <w:num w:numId="3">
    <w:abstractNumId w:val="5"/>
    <w:lvlOverride w:ilvl="0">
      <w:startOverride w:val="1"/>
    </w:lvlOverride>
  </w:num>
  <w:num w:numId="4">
    <w:abstractNumId w:val="5"/>
    <w:lvlOverride w:ilvl="0">
      <w:startOverride w:val="1"/>
    </w:lvlOverride>
  </w:num>
  <w:num w:numId="5">
    <w:abstractNumId w:val="9"/>
  </w:num>
  <w:num w:numId="6">
    <w:abstractNumId w:val="7"/>
  </w:num>
  <w:num w:numId="7">
    <w:abstractNumId w:val="7"/>
  </w:num>
  <w:num w:numId="8">
    <w:abstractNumId w:val="8"/>
  </w:num>
  <w:num w:numId="9">
    <w:abstractNumId w:val="4"/>
  </w:num>
  <w:num w:numId="10">
    <w:abstractNumId w:val="12"/>
  </w:num>
  <w:num w:numId="11">
    <w:abstractNumId w:val="14"/>
  </w:num>
  <w:num w:numId="12">
    <w:abstractNumId w:val="2"/>
  </w:num>
  <w:num w:numId="13">
    <w:abstractNumId w:val="9"/>
  </w:num>
  <w:num w:numId="14">
    <w:abstractNumId w:val="9"/>
  </w:num>
  <w:num w:numId="15">
    <w:abstractNumId w:val="9"/>
  </w:num>
  <w:num w:numId="16">
    <w:abstractNumId w:val="11"/>
  </w:num>
  <w:num w:numId="17">
    <w:abstractNumId w:val="9"/>
  </w:num>
  <w:num w:numId="18">
    <w:abstractNumId w:val="5"/>
  </w:num>
  <w:num w:numId="19">
    <w:abstractNumId w:val="7"/>
  </w:num>
  <w:num w:numId="20">
    <w:abstractNumId w:val="7"/>
  </w:num>
  <w:num w:numId="21">
    <w:abstractNumId w:val="7"/>
  </w:num>
  <w:num w:numId="22">
    <w:abstractNumId w:val="6"/>
  </w:num>
  <w:num w:numId="23">
    <w:abstractNumId w:val="5"/>
  </w:num>
  <w:num w:numId="24">
    <w:abstractNumId w:val="5"/>
  </w:num>
  <w:num w:numId="25">
    <w:abstractNumId w:val="5"/>
  </w:num>
  <w:num w:numId="26">
    <w:abstractNumId w:val="13"/>
  </w:num>
  <w:num w:numId="27">
    <w:abstractNumId w:val="9"/>
  </w:num>
  <w:num w:numId="28">
    <w:abstractNumId w:val="7"/>
  </w:num>
  <w:num w:numId="29">
    <w:abstractNumId w:val="7"/>
  </w:num>
  <w:num w:numId="30">
    <w:abstractNumId w:val="7"/>
  </w:num>
  <w:num w:numId="31">
    <w:abstractNumId w:val="7"/>
  </w:num>
  <w:num w:numId="32">
    <w:abstractNumId w:val="0"/>
  </w:num>
  <w:num w:numId="33">
    <w:abstractNumId w:val="10"/>
  </w:num>
  <w:num w:numId="34">
    <w:abstractNumId w:val="3"/>
  </w:num>
  <w:num w:numId="35">
    <w:abstractNumId w:val="9"/>
  </w:num>
  <w:num w:numId="36">
    <w:abstractNumId w:val="5"/>
  </w:num>
  <w:num w:numId="37">
    <w:abstractNumId w:val="5"/>
  </w:num>
  <w:num w:numId="38">
    <w:abstractNumId w:val="5"/>
  </w:num>
  <w:num w:numId="39">
    <w:abstractNumId w:val="5"/>
  </w:num>
  <w:num w:numId="40">
    <w:abstractNumId w:val="5"/>
  </w:num>
  <w:num w:numId="41">
    <w:abstractNumId w:val="5"/>
  </w:num>
  <w:num w:numId="42">
    <w:abstractNumId w:val="5"/>
  </w:num>
  <w:num w:numId="43">
    <w:abstractNumId w:val="5"/>
  </w:num>
  <w:num w:numId="44">
    <w:abstractNumId w:val="5"/>
  </w:num>
  <w:num w:numId="45">
    <w:abstractNumId w:val="5"/>
  </w:num>
  <w:num w:numId="46">
    <w:abstractNumId w:val="5"/>
  </w:num>
  <w:num w:numId="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2237"/>
    <w:rsid w:val="00033B76"/>
    <w:rsid w:val="00034569"/>
    <w:rsid w:val="00035820"/>
    <w:rsid w:val="00043D29"/>
    <w:rsid w:val="00043E4E"/>
    <w:rsid w:val="000444A4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0066"/>
    <w:rsid w:val="00093179"/>
    <w:rsid w:val="00093DBC"/>
    <w:rsid w:val="00094051"/>
    <w:rsid w:val="00097D05"/>
    <w:rsid w:val="00097DE2"/>
    <w:rsid w:val="000A2158"/>
    <w:rsid w:val="000A5A10"/>
    <w:rsid w:val="000A6191"/>
    <w:rsid w:val="000A76D3"/>
    <w:rsid w:val="000B04FB"/>
    <w:rsid w:val="000B11C8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23DA"/>
    <w:rsid w:val="000D301B"/>
    <w:rsid w:val="000E180E"/>
    <w:rsid w:val="000E18FC"/>
    <w:rsid w:val="000E349E"/>
    <w:rsid w:val="000E36EA"/>
    <w:rsid w:val="000E53C0"/>
    <w:rsid w:val="000E6331"/>
    <w:rsid w:val="000E6F6B"/>
    <w:rsid w:val="000E7BC0"/>
    <w:rsid w:val="000F4F7E"/>
    <w:rsid w:val="000F5770"/>
    <w:rsid w:val="000F5F56"/>
    <w:rsid w:val="000F7B37"/>
    <w:rsid w:val="00100D26"/>
    <w:rsid w:val="00106B8E"/>
    <w:rsid w:val="00106D04"/>
    <w:rsid w:val="00107400"/>
    <w:rsid w:val="00110236"/>
    <w:rsid w:val="001147EA"/>
    <w:rsid w:val="00115DDD"/>
    <w:rsid w:val="00122637"/>
    <w:rsid w:val="00123A04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65242"/>
    <w:rsid w:val="001717EB"/>
    <w:rsid w:val="00172DE3"/>
    <w:rsid w:val="00172E9E"/>
    <w:rsid w:val="0017678B"/>
    <w:rsid w:val="001774F3"/>
    <w:rsid w:val="00177E75"/>
    <w:rsid w:val="0018070E"/>
    <w:rsid w:val="001813E4"/>
    <w:rsid w:val="00181FB7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52FD"/>
    <w:rsid w:val="001C62F8"/>
    <w:rsid w:val="001C708A"/>
    <w:rsid w:val="001C730A"/>
    <w:rsid w:val="001C79A4"/>
    <w:rsid w:val="001C7B3E"/>
    <w:rsid w:val="001C7C5C"/>
    <w:rsid w:val="001D1957"/>
    <w:rsid w:val="001D4716"/>
    <w:rsid w:val="001D75F3"/>
    <w:rsid w:val="001D7ED4"/>
    <w:rsid w:val="001E26DC"/>
    <w:rsid w:val="001E2A7A"/>
    <w:rsid w:val="001E5C3D"/>
    <w:rsid w:val="001F3543"/>
    <w:rsid w:val="002000F9"/>
    <w:rsid w:val="00200D6E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6200"/>
    <w:rsid w:val="00217087"/>
    <w:rsid w:val="00222F19"/>
    <w:rsid w:val="00224371"/>
    <w:rsid w:val="00224416"/>
    <w:rsid w:val="0022443E"/>
    <w:rsid w:val="002278DC"/>
    <w:rsid w:val="00234A34"/>
    <w:rsid w:val="0023679A"/>
    <w:rsid w:val="00236F0C"/>
    <w:rsid w:val="00237FCF"/>
    <w:rsid w:val="0024077A"/>
    <w:rsid w:val="0024246C"/>
    <w:rsid w:val="00244F7E"/>
    <w:rsid w:val="002459E4"/>
    <w:rsid w:val="00245D9E"/>
    <w:rsid w:val="00246772"/>
    <w:rsid w:val="00247129"/>
    <w:rsid w:val="0025037A"/>
    <w:rsid w:val="00257DDB"/>
    <w:rsid w:val="00265CDA"/>
    <w:rsid w:val="00266072"/>
    <w:rsid w:val="002673B6"/>
    <w:rsid w:val="00273DA1"/>
    <w:rsid w:val="002818D4"/>
    <w:rsid w:val="0028420F"/>
    <w:rsid w:val="0028614C"/>
    <w:rsid w:val="00287D7A"/>
    <w:rsid w:val="002922E4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B747B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2AC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58ED"/>
    <w:rsid w:val="00336323"/>
    <w:rsid w:val="003417C8"/>
    <w:rsid w:val="0034369C"/>
    <w:rsid w:val="00344E58"/>
    <w:rsid w:val="003465E8"/>
    <w:rsid w:val="00352174"/>
    <w:rsid w:val="00352EA6"/>
    <w:rsid w:val="0035740C"/>
    <w:rsid w:val="00364B94"/>
    <w:rsid w:val="00365C60"/>
    <w:rsid w:val="003676C1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5440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1CC6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0A00"/>
    <w:rsid w:val="003F450C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6A8F"/>
    <w:rsid w:val="00437599"/>
    <w:rsid w:val="0044047A"/>
    <w:rsid w:val="00440FD5"/>
    <w:rsid w:val="00441D79"/>
    <w:rsid w:val="00442EA4"/>
    <w:rsid w:val="004449C4"/>
    <w:rsid w:val="00445597"/>
    <w:rsid w:val="00450038"/>
    <w:rsid w:val="00450C0F"/>
    <w:rsid w:val="00456C21"/>
    <w:rsid w:val="0046070F"/>
    <w:rsid w:val="00460B8A"/>
    <w:rsid w:val="00461730"/>
    <w:rsid w:val="004626F1"/>
    <w:rsid w:val="00462C96"/>
    <w:rsid w:val="00464A5B"/>
    <w:rsid w:val="00466467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3F24"/>
    <w:rsid w:val="004A51F7"/>
    <w:rsid w:val="004A6286"/>
    <w:rsid w:val="004A66FE"/>
    <w:rsid w:val="004A67A1"/>
    <w:rsid w:val="004A768B"/>
    <w:rsid w:val="004C12BF"/>
    <w:rsid w:val="004C76A8"/>
    <w:rsid w:val="004D0BD2"/>
    <w:rsid w:val="004D25A3"/>
    <w:rsid w:val="004D3181"/>
    <w:rsid w:val="004D61C8"/>
    <w:rsid w:val="004F1C45"/>
    <w:rsid w:val="004F44F3"/>
    <w:rsid w:val="004F4CF9"/>
    <w:rsid w:val="004F5120"/>
    <w:rsid w:val="004F6A59"/>
    <w:rsid w:val="004F6EFD"/>
    <w:rsid w:val="00510B92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336C"/>
    <w:rsid w:val="00544C7E"/>
    <w:rsid w:val="00545E49"/>
    <w:rsid w:val="00552A3A"/>
    <w:rsid w:val="00555D28"/>
    <w:rsid w:val="005621EC"/>
    <w:rsid w:val="005647F9"/>
    <w:rsid w:val="00565A4B"/>
    <w:rsid w:val="00566084"/>
    <w:rsid w:val="00567FF2"/>
    <w:rsid w:val="00580B75"/>
    <w:rsid w:val="005A39F4"/>
    <w:rsid w:val="005A65B9"/>
    <w:rsid w:val="005A7803"/>
    <w:rsid w:val="005B5C85"/>
    <w:rsid w:val="005C422B"/>
    <w:rsid w:val="005C59EA"/>
    <w:rsid w:val="005C7546"/>
    <w:rsid w:val="005D3721"/>
    <w:rsid w:val="005E1115"/>
    <w:rsid w:val="005E4CB2"/>
    <w:rsid w:val="005E7A53"/>
    <w:rsid w:val="005E7FCD"/>
    <w:rsid w:val="005F0CAA"/>
    <w:rsid w:val="005F2F4B"/>
    <w:rsid w:val="005F3AA3"/>
    <w:rsid w:val="005F52D0"/>
    <w:rsid w:val="005F76DD"/>
    <w:rsid w:val="00604A87"/>
    <w:rsid w:val="00604F07"/>
    <w:rsid w:val="00606D13"/>
    <w:rsid w:val="0060733A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0EAB"/>
    <w:rsid w:val="00652639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07F"/>
    <w:rsid w:val="00682DBF"/>
    <w:rsid w:val="00687036"/>
    <w:rsid w:val="006921D5"/>
    <w:rsid w:val="00692AB2"/>
    <w:rsid w:val="006A17C3"/>
    <w:rsid w:val="006A193F"/>
    <w:rsid w:val="006A3EAA"/>
    <w:rsid w:val="006A6602"/>
    <w:rsid w:val="006C0B05"/>
    <w:rsid w:val="006C2AC7"/>
    <w:rsid w:val="006C2B9F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3CC2"/>
    <w:rsid w:val="006F4720"/>
    <w:rsid w:val="006F5585"/>
    <w:rsid w:val="00700F44"/>
    <w:rsid w:val="00703A64"/>
    <w:rsid w:val="00704B57"/>
    <w:rsid w:val="007051A8"/>
    <w:rsid w:val="00716A71"/>
    <w:rsid w:val="00720258"/>
    <w:rsid w:val="00721B23"/>
    <w:rsid w:val="007227A8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7144B"/>
    <w:rsid w:val="007718C0"/>
    <w:rsid w:val="007731E6"/>
    <w:rsid w:val="00773395"/>
    <w:rsid w:val="00774F7C"/>
    <w:rsid w:val="007820F8"/>
    <w:rsid w:val="00786210"/>
    <w:rsid w:val="007917E1"/>
    <w:rsid w:val="00794EE4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D47D0"/>
    <w:rsid w:val="007E3FFA"/>
    <w:rsid w:val="007E42D5"/>
    <w:rsid w:val="007E51FC"/>
    <w:rsid w:val="007E6897"/>
    <w:rsid w:val="007F1DB4"/>
    <w:rsid w:val="007F1EF3"/>
    <w:rsid w:val="007F30FC"/>
    <w:rsid w:val="007F3529"/>
    <w:rsid w:val="007F52DF"/>
    <w:rsid w:val="007F748E"/>
    <w:rsid w:val="008051CB"/>
    <w:rsid w:val="00810C0F"/>
    <w:rsid w:val="008112D1"/>
    <w:rsid w:val="008115F9"/>
    <w:rsid w:val="00820963"/>
    <w:rsid w:val="00820AD3"/>
    <w:rsid w:val="008242C6"/>
    <w:rsid w:val="00825127"/>
    <w:rsid w:val="00825903"/>
    <w:rsid w:val="00830813"/>
    <w:rsid w:val="00832565"/>
    <w:rsid w:val="00832A70"/>
    <w:rsid w:val="00833545"/>
    <w:rsid w:val="00834556"/>
    <w:rsid w:val="00834ED8"/>
    <w:rsid w:val="00835852"/>
    <w:rsid w:val="00836637"/>
    <w:rsid w:val="008371F2"/>
    <w:rsid w:val="008379A9"/>
    <w:rsid w:val="00840C57"/>
    <w:rsid w:val="00845C71"/>
    <w:rsid w:val="0085578A"/>
    <w:rsid w:val="0085593C"/>
    <w:rsid w:val="0085653F"/>
    <w:rsid w:val="008637FD"/>
    <w:rsid w:val="008666EA"/>
    <w:rsid w:val="00867568"/>
    <w:rsid w:val="00873D21"/>
    <w:rsid w:val="00876725"/>
    <w:rsid w:val="00876C9F"/>
    <w:rsid w:val="00881F02"/>
    <w:rsid w:val="00886F9B"/>
    <w:rsid w:val="008905B2"/>
    <w:rsid w:val="00892330"/>
    <w:rsid w:val="008924F2"/>
    <w:rsid w:val="008962AB"/>
    <w:rsid w:val="00897838"/>
    <w:rsid w:val="008A2CE3"/>
    <w:rsid w:val="008A36B6"/>
    <w:rsid w:val="008A39EF"/>
    <w:rsid w:val="008B390C"/>
    <w:rsid w:val="008B5BE2"/>
    <w:rsid w:val="008B688E"/>
    <w:rsid w:val="008C08BA"/>
    <w:rsid w:val="008C38C0"/>
    <w:rsid w:val="008C646D"/>
    <w:rsid w:val="008C7A8E"/>
    <w:rsid w:val="008D428C"/>
    <w:rsid w:val="008D5012"/>
    <w:rsid w:val="008D58B8"/>
    <w:rsid w:val="008D643B"/>
    <w:rsid w:val="008E0906"/>
    <w:rsid w:val="008E79E8"/>
    <w:rsid w:val="008F2C3A"/>
    <w:rsid w:val="00900B9A"/>
    <w:rsid w:val="009031A1"/>
    <w:rsid w:val="009040BB"/>
    <w:rsid w:val="00904C4E"/>
    <w:rsid w:val="00905A48"/>
    <w:rsid w:val="009074EE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7F2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87E97"/>
    <w:rsid w:val="009920AB"/>
    <w:rsid w:val="00992438"/>
    <w:rsid w:val="009924EB"/>
    <w:rsid w:val="00994473"/>
    <w:rsid w:val="00996B1F"/>
    <w:rsid w:val="00997E39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3BB3"/>
    <w:rsid w:val="009D436D"/>
    <w:rsid w:val="009E1CC4"/>
    <w:rsid w:val="009E45FC"/>
    <w:rsid w:val="009E6B58"/>
    <w:rsid w:val="009F0B28"/>
    <w:rsid w:val="009F6324"/>
    <w:rsid w:val="009F765B"/>
    <w:rsid w:val="00A0215B"/>
    <w:rsid w:val="00A02469"/>
    <w:rsid w:val="00A024D5"/>
    <w:rsid w:val="00A037EA"/>
    <w:rsid w:val="00A07985"/>
    <w:rsid w:val="00A12E8F"/>
    <w:rsid w:val="00A13AA8"/>
    <w:rsid w:val="00A157FC"/>
    <w:rsid w:val="00A17279"/>
    <w:rsid w:val="00A207F4"/>
    <w:rsid w:val="00A243A1"/>
    <w:rsid w:val="00A25387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4290"/>
    <w:rsid w:val="00A54BDD"/>
    <w:rsid w:val="00A555DC"/>
    <w:rsid w:val="00A600B3"/>
    <w:rsid w:val="00A60B30"/>
    <w:rsid w:val="00A615A0"/>
    <w:rsid w:val="00A72DBA"/>
    <w:rsid w:val="00A74FE4"/>
    <w:rsid w:val="00A75B8A"/>
    <w:rsid w:val="00A767FE"/>
    <w:rsid w:val="00A76E90"/>
    <w:rsid w:val="00A76E97"/>
    <w:rsid w:val="00A77352"/>
    <w:rsid w:val="00A807BE"/>
    <w:rsid w:val="00A81EF5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0712"/>
    <w:rsid w:val="00AB1739"/>
    <w:rsid w:val="00AB1CEF"/>
    <w:rsid w:val="00AB2DD4"/>
    <w:rsid w:val="00AB3B0C"/>
    <w:rsid w:val="00AB4843"/>
    <w:rsid w:val="00AB50B8"/>
    <w:rsid w:val="00AB7018"/>
    <w:rsid w:val="00AB751B"/>
    <w:rsid w:val="00AC037E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683A"/>
    <w:rsid w:val="00AF76F5"/>
    <w:rsid w:val="00B021C4"/>
    <w:rsid w:val="00B02712"/>
    <w:rsid w:val="00B03427"/>
    <w:rsid w:val="00B04F20"/>
    <w:rsid w:val="00B07380"/>
    <w:rsid w:val="00B07515"/>
    <w:rsid w:val="00B1067B"/>
    <w:rsid w:val="00B1154B"/>
    <w:rsid w:val="00B17F7D"/>
    <w:rsid w:val="00B20B87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24A9"/>
    <w:rsid w:val="00B73807"/>
    <w:rsid w:val="00B755E8"/>
    <w:rsid w:val="00B83D7F"/>
    <w:rsid w:val="00B87154"/>
    <w:rsid w:val="00B875E9"/>
    <w:rsid w:val="00B95FBF"/>
    <w:rsid w:val="00B9694C"/>
    <w:rsid w:val="00BA1626"/>
    <w:rsid w:val="00BA18C4"/>
    <w:rsid w:val="00BA2729"/>
    <w:rsid w:val="00BA2CF1"/>
    <w:rsid w:val="00BB0609"/>
    <w:rsid w:val="00BB3D28"/>
    <w:rsid w:val="00BC17DF"/>
    <w:rsid w:val="00BC1A6F"/>
    <w:rsid w:val="00BC4980"/>
    <w:rsid w:val="00BC6CB2"/>
    <w:rsid w:val="00BD13C2"/>
    <w:rsid w:val="00BD2EF6"/>
    <w:rsid w:val="00BD6646"/>
    <w:rsid w:val="00BE469C"/>
    <w:rsid w:val="00BE4ABB"/>
    <w:rsid w:val="00BE63B4"/>
    <w:rsid w:val="00BE7578"/>
    <w:rsid w:val="00BF1D59"/>
    <w:rsid w:val="00BF2722"/>
    <w:rsid w:val="00BF348F"/>
    <w:rsid w:val="00BF3553"/>
    <w:rsid w:val="00BF5831"/>
    <w:rsid w:val="00C00C9B"/>
    <w:rsid w:val="00C01BD0"/>
    <w:rsid w:val="00C03FD4"/>
    <w:rsid w:val="00C07B30"/>
    <w:rsid w:val="00C10787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5AC7"/>
    <w:rsid w:val="00C7732B"/>
    <w:rsid w:val="00C83F62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0E51"/>
    <w:rsid w:val="00CD109D"/>
    <w:rsid w:val="00CD21BB"/>
    <w:rsid w:val="00CD43DE"/>
    <w:rsid w:val="00CD70C5"/>
    <w:rsid w:val="00CE24F2"/>
    <w:rsid w:val="00CE5559"/>
    <w:rsid w:val="00CE56F6"/>
    <w:rsid w:val="00CE77C6"/>
    <w:rsid w:val="00CE7B50"/>
    <w:rsid w:val="00CF23CE"/>
    <w:rsid w:val="00CF4057"/>
    <w:rsid w:val="00CF5176"/>
    <w:rsid w:val="00D026B3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6A24"/>
    <w:rsid w:val="00D47A59"/>
    <w:rsid w:val="00D47FB9"/>
    <w:rsid w:val="00D53773"/>
    <w:rsid w:val="00D64FA2"/>
    <w:rsid w:val="00D66281"/>
    <w:rsid w:val="00D67470"/>
    <w:rsid w:val="00D74FA0"/>
    <w:rsid w:val="00D7517C"/>
    <w:rsid w:val="00D75603"/>
    <w:rsid w:val="00D76B2B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2422"/>
    <w:rsid w:val="00DC5B89"/>
    <w:rsid w:val="00DC6224"/>
    <w:rsid w:val="00DD6F3E"/>
    <w:rsid w:val="00DE32F1"/>
    <w:rsid w:val="00DE4249"/>
    <w:rsid w:val="00DE475A"/>
    <w:rsid w:val="00DE5073"/>
    <w:rsid w:val="00DE5AEA"/>
    <w:rsid w:val="00DF123D"/>
    <w:rsid w:val="00DF3141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6F07"/>
    <w:rsid w:val="00E17A20"/>
    <w:rsid w:val="00E30E1B"/>
    <w:rsid w:val="00E3477D"/>
    <w:rsid w:val="00E350DB"/>
    <w:rsid w:val="00E359E5"/>
    <w:rsid w:val="00E372D0"/>
    <w:rsid w:val="00E41B61"/>
    <w:rsid w:val="00E42518"/>
    <w:rsid w:val="00E4259A"/>
    <w:rsid w:val="00E461C3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7E4"/>
    <w:rsid w:val="00E86B75"/>
    <w:rsid w:val="00E86F47"/>
    <w:rsid w:val="00E87FA1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D151A"/>
    <w:rsid w:val="00ED2996"/>
    <w:rsid w:val="00EE07C8"/>
    <w:rsid w:val="00EE2116"/>
    <w:rsid w:val="00EE5578"/>
    <w:rsid w:val="00EE6975"/>
    <w:rsid w:val="00EF4835"/>
    <w:rsid w:val="00EF559D"/>
    <w:rsid w:val="00F034BD"/>
    <w:rsid w:val="00F03F39"/>
    <w:rsid w:val="00F0406A"/>
    <w:rsid w:val="00F068D8"/>
    <w:rsid w:val="00F07019"/>
    <w:rsid w:val="00F106B6"/>
    <w:rsid w:val="00F13831"/>
    <w:rsid w:val="00F163B2"/>
    <w:rsid w:val="00F16405"/>
    <w:rsid w:val="00F2276B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65"/>
    <w:rsid w:val="00F66356"/>
    <w:rsid w:val="00F705F4"/>
    <w:rsid w:val="00F72581"/>
    <w:rsid w:val="00F76AC9"/>
    <w:rsid w:val="00F7753D"/>
    <w:rsid w:val="00F83A1F"/>
    <w:rsid w:val="00F850E2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6134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8557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9781B3-EF4C-4F60-A05C-7F0334B85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55</TotalTime>
  <Pages>6</Pages>
  <Words>1250</Words>
  <Characters>7126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/>
  <LinksUpToDate>false</LinksUpToDate>
  <CharactersWithSpaces>8360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rea</cp:lastModifiedBy>
  <cp:revision>8</cp:revision>
  <cp:lastPrinted>2016-03-25T14:19:00Z</cp:lastPrinted>
  <dcterms:created xsi:type="dcterms:W3CDTF">2016-03-21T15:29:00Z</dcterms:created>
  <dcterms:modified xsi:type="dcterms:W3CDTF">2016-03-25T14:28:00Z</dcterms:modified>
</cp:coreProperties>
</file>