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063B" w:rsidRPr="00462D65" w:rsidRDefault="003C063B" w:rsidP="003C063B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2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3C063B" w:rsidRPr="00462D65" w:rsidTr="004E22FA">
        <w:tc>
          <w:tcPr>
            <w:tcW w:w="3018" w:type="dxa"/>
          </w:tcPr>
          <w:p w:rsidR="003C063B" w:rsidRDefault="003C063B" w:rsidP="004E22F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3C063B" w:rsidRPr="00462D65" w:rsidRDefault="003C063B" w:rsidP="004E22F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3C063B" w:rsidRPr="00462D65" w:rsidRDefault="003C063B" w:rsidP="004E22F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</w:tcPr>
          <w:p w:rsidR="003C063B" w:rsidRPr="00462D65" w:rsidRDefault="004E6842" w:rsidP="004E22F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3C063B" w:rsidRPr="00462D65" w:rsidRDefault="004E6842" w:rsidP="004E22F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</w:tcPr>
          <w:p w:rsidR="003C063B" w:rsidRPr="00462D65" w:rsidRDefault="004E6842" w:rsidP="004E22F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3C063B" w:rsidRPr="00462D65" w:rsidRDefault="004E6842" w:rsidP="004E22F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3C063B" w:rsidRPr="00462D65" w:rsidRDefault="004E6842" w:rsidP="004E22F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</w:tcPr>
          <w:p w:rsidR="003C063B" w:rsidRPr="00462D65" w:rsidRDefault="004E6842" w:rsidP="004E22F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3C063B" w:rsidRPr="00462D65" w:rsidRDefault="004E6842" w:rsidP="004E22F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</w:tcPr>
          <w:p w:rsidR="003C063B" w:rsidRPr="00462D65" w:rsidRDefault="004E6842" w:rsidP="004E22F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3C063B" w:rsidRPr="00462D65" w:rsidRDefault="003C063B" w:rsidP="004E22F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</w:tcPr>
          <w:p w:rsidR="003C063B" w:rsidRPr="00462D65" w:rsidRDefault="003C063B" w:rsidP="004E22F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3C063B" w:rsidRPr="00462D65" w:rsidRDefault="003C063B" w:rsidP="004E22F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3C063B" w:rsidRPr="00462D65" w:rsidRDefault="003C063B" w:rsidP="004E22F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3C063B" w:rsidRPr="00462D65" w:rsidRDefault="004E6842" w:rsidP="004E22F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3C063B" w:rsidRPr="00462D65" w:rsidRDefault="004E6842" w:rsidP="004E22F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</w:tcPr>
          <w:p w:rsidR="003C063B" w:rsidRPr="00462D65" w:rsidRDefault="004E6842" w:rsidP="004E22F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3C063B" w:rsidRPr="00462D65" w:rsidRDefault="004E6842" w:rsidP="004E22F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3C063B" w:rsidRPr="00462D65" w:rsidRDefault="004E6842" w:rsidP="004E22F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3C063B" w:rsidRPr="00462D65" w:rsidRDefault="004E6842" w:rsidP="004E22F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3C063B" w:rsidRPr="00462D65" w:rsidRDefault="004E6842" w:rsidP="004E22F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</w:tr>
    </w:tbl>
    <w:p w:rsidR="003C063B" w:rsidRPr="00462D65" w:rsidRDefault="003C063B" w:rsidP="003C063B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widowControl w:val="0"/>
        <w:overflowPunct w:val="0"/>
        <w:autoSpaceDE w:val="0"/>
        <w:autoSpaceDN w:val="0"/>
        <w:adjustRightInd w:val="0"/>
        <w:spacing w:after="0" w:line="222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4E6842" w:rsidRDefault="003C063B" w:rsidP="00C215DA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E684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Názov právnickej osoby a jej sídlo alebo meno a priezvisko fyzickej osoby</w:t>
      </w:r>
      <w:r w:rsidR="004E6842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:rsidR="003C063B" w:rsidRPr="00462D65" w:rsidRDefault="004E6842" w:rsidP="004E6842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AUTOVENDY SLOVAKIA, s.r.o., 461 Plavnica, 065 45</w:t>
      </w: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C215DA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E684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Údaje o konsolidovanom celku</w:t>
      </w: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 účtovná jednotka nemá  náplň</w:t>
      </w: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C215DA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E684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Priemerný prepočítaný počet zamestnancov za rok 201</w:t>
      </w:r>
      <w:r w:rsidR="004D0F0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</w:t>
      </w: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</w:t>
      </w:r>
      <w:r w:rsidR="004E6842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zamestnanc</w:t>
      </w:r>
      <w:r w:rsidR="004E6842"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C215DA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3C063B" w:rsidRPr="00462D65" w:rsidRDefault="003C063B" w:rsidP="003C063B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jc w:val="both"/>
        <w:rPr>
          <w:rFonts w:ascii="Times New Roman" w:hAnsi="Times New Roman" w:cs="Times New Roman"/>
          <w:color w:val="000000" w:themeColor="text1"/>
        </w:rPr>
      </w:pPr>
      <w:r w:rsidRPr="00462D65"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 w:rsidRPr="00462D65">
        <w:rPr>
          <w:rFonts w:ascii="Times New Roman" w:hAnsi="Times New Roman" w:cs="Times New Roman"/>
          <w:color w:val="000000" w:themeColor="text1"/>
        </w:rPr>
        <w:tab/>
        <w:t xml:space="preserve"> X Áno</w:t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="00CA2BBB" w:rsidRPr="00462D65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 w:rsidRPr="00462D65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CA2BBB" w:rsidRPr="00462D65">
        <w:rPr>
          <w:rFonts w:ascii="Times New Roman" w:hAnsi="Times New Roman" w:cs="Times New Roman"/>
          <w:color w:val="000000" w:themeColor="text1"/>
        </w:rPr>
      </w:r>
      <w:r w:rsidR="00CA2BBB" w:rsidRPr="00462D65">
        <w:rPr>
          <w:rFonts w:ascii="Times New Roman" w:hAnsi="Times New Roman" w:cs="Times New Roman"/>
          <w:color w:val="000000" w:themeColor="text1"/>
        </w:rPr>
        <w:fldChar w:fldCharType="end"/>
      </w:r>
      <w:bookmarkEnd w:id="0"/>
      <w:r w:rsidRPr="00462D65">
        <w:rPr>
          <w:rFonts w:ascii="Times New Roman" w:hAnsi="Times New Roman" w:cs="Times New Roman"/>
          <w:color w:val="000000" w:themeColor="text1"/>
        </w:rPr>
        <w:t>Nie</w:t>
      </w: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7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3C063B" w:rsidRPr="00462D65" w:rsidRDefault="003C063B" w:rsidP="003C063B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3C063B" w:rsidRPr="00462D65" w:rsidRDefault="003C063B" w:rsidP="003C063B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v danom roku dlhodobý nehmotný majetok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CA2BBB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CA2BBB" w:rsidRPr="00462D65">
        <w:rPr>
          <w:color w:val="000000" w:themeColor="text1"/>
        </w:rPr>
      </w:r>
      <w:r w:rsidR="00CA2BBB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3C063B" w:rsidRPr="00462D65" w:rsidRDefault="003C063B" w:rsidP="003C063B">
      <w:pPr>
        <w:jc w:val="both"/>
        <w:rPr>
          <w:color w:val="000000" w:themeColor="text1"/>
        </w:rPr>
      </w:pPr>
    </w:p>
    <w:p w:rsidR="003C063B" w:rsidRPr="00462D65" w:rsidRDefault="003C063B" w:rsidP="003C063B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vlastnou činnosťou dlhodobý nehmotný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="00CA2BBB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CA2BBB" w:rsidRPr="00462D65">
        <w:rPr>
          <w:color w:val="000000" w:themeColor="text1"/>
        </w:rPr>
      </w:r>
      <w:r w:rsidR="00CA2BBB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3C063B" w:rsidRPr="00462D65" w:rsidRDefault="003C063B" w:rsidP="003C063B">
      <w:pPr>
        <w:jc w:val="both"/>
        <w:rPr>
          <w:color w:val="000000" w:themeColor="text1"/>
        </w:rPr>
      </w:pPr>
    </w:p>
    <w:p w:rsidR="003C063B" w:rsidRPr="00462D65" w:rsidRDefault="003C063B" w:rsidP="003C063B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nakupoval dlhodobý hmotný majetok</w:t>
      </w:r>
      <w:r w:rsidRPr="00462D65">
        <w:rPr>
          <w:b/>
          <w:color w:val="000000" w:themeColor="text1"/>
        </w:rPr>
        <w:tab/>
      </w:r>
      <w:r w:rsidR="00CA2BBB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E6842">
        <w:rPr>
          <w:color w:val="000000" w:themeColor="text1"/>
        </w:rPr>
        <w:instrText xml:space="preserve"> FORMCHECKBOX </w:instrText>
      </w:r>
      <w:r w:rsidR="00CA2BBB">
        <w:rPr>
          <w:color w:val="000000" w:themeColor="text1"/>
        </w:rPr>
      </w:r>
      <w:r w:rsidR="00CA2BBB">
        <w:rPr>
          <w:color w:val="000000" w:themeColor="text1"/>
        </w:rPr>
        <w:fldChar w:fldCharType="end"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>Áno</w:t>
      </w:r>
      <w:r w:rsidRPr="00462D65">
        <w:rPr>
          <w:color w:val="000000" w:themeColor="text1"/>
        </w:rPr>
        <w:tab/>
      </w:r>
      <w:r w:rsidR="00CA2BBB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E6842">
        <w:rPr>
          <w:color w:val="000000" w:themeColor="text1"/>
        </w:rPr>
        <w:instrText xml:space="preserve"> FORMCHECKBOX </w:instrText>
      </w:r>
      <w:r w:rsidR="00CA2BBB">
        <w:rPr>
          <w:color w:val="000000" w:themeColor="text1"/>
        </w:rPr>
      </w:r>
      <w:r w:rsidR="00CA2BBB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3C063B" w:rsidRPr="00462D65" w:rsidRDefault="003C063B" w:rsidP="003C063B">
      <w:pPr>
        <w:numPr>
          <w:ilvl w:val="0"/>
          <w:numId w:val="4"/>
        </w:numPr>
        <w:tabs>
          <w:tab w:val="clear" w:pos="72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nakupovaný oceňoval podnik obstarávacou cenou v zložení:</w:t>
      </w:r>
    </w:p>
    <w:p w:rsidR="004E6842" w:rsidRDefault="00CA2BBB" w:rsidP="004E6842">
      <w:pPr>
        <w:ind w:left="360"/>
        <w:jc w:val="both"/>
        <w:rPr>
          <w:color w:val="000000" w:themeColor="text1"/>
        </w:rPr>
      </w:pPr>
      <w:r>
        <w:rPr>
          <w:noProof/>
          <w:color w:val="000000" w:themeColor="text1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1" o:spid="_x0000_s1026" type="#_x0000_t32" style="position:absolute;left:0;text-align:left;margin-left:113.65pt;margin-top:6.5pt;width:243.75pt;height:0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"/>
        </w:pict>
      </w:r>
      <w:r w:rsidR="003C063B" w:rsidRPr="00462D65">
        <w:rPr>
          <w:color w:val="000000" w:themeColor="text1"/>
        </w:rPr>
        <w:t xml:space="preserve"> X obstarávacia cena</w:t>
      </w:r>
    </w:p>
    <w:p w:rsidR="003C063B" w:rsidRPr="00462D65" w:rsidRDefault="004E6842" w:rsidP="004E6842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>dopr</w:t>
      </w:r>
      <w:r w:rsidR="003C063B" w:rsidRPr="00462D65">
        <w:rPr>
          <w:color w:val="000000" w:themeColor="text1"/>
        </w:rPr>
        <w:t>avné</w:t>
      </w:r>
      <w:r w:rsidR="003C063B" w:rsidRPr="00462D65">
        <w:rPr>
          <w:color w:val="000000" w:themeColor="text1"/>
        </w:rPr>
        <w:tab/>
      </w:r>
      <w:r w:rsidR="00CA2BBB" w:rsidRPr="00462D65"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3C063B" w:rsidRPr="00462D65">
        <w:rPr>
          <w:color w:val="000000" w:themeColor="text1"/>
        </w:rPr>
        <w:instrText xml:space="preserve"> FORMCHECKBOX </w:instrText>
      </w:r>
      <w:r w:rsidR="00CA2BBB" w:rsidRPr="00462D65">
        <w:rPr>
          <w:color w:val="000000" w:themeColor="text1"/>
        </w:rPr>
      </w:r>
      <w:r w:rsidR="00CA2BBB" w:rsidRPr="00462D65">
        <w:rPr>
          <w:color w:val="000000" w:themeColor="text1"/>
        </w:rPr>
        <w:fldChar w:fldCharType="end"/>
      </w:r>
      <w:r w:rsidR="003C063B" w:rsidRPr="00462D65">
        <w:rPr>
          <w:color w:val="000000" w:themeColor="text1"/>
        </w:rPr>
        <w:t xml:space="preserve"> provízie</w:t>
      </w:r>
      <w:r w:rsidR="003C063B" w:rsidRPr="00462D65">
        <w:rPr>
          <w:color w:val="000000" w:themeColor="text1"/>
        </w:rPr>
        <w:tab/>
      </w:r>
      <w:r w:rsidR="00CA2BBB" w:rsidRPr="00462D65"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3C063B" w:rsidRPr="00462D65">
        <w:rPr>
          <w:color w:val="000000" w:themeColor="text1"/>
        </w:rPr>
        <w:instrText xml:space="preserve"> FORMCHECKBOX </w:instrText>
      </w:r>
      <w:r w:rsidR="00CA2BBB" w:rsidRPr="00462D65">
        <w:rPr>
          <w:color w:val="000000" w:themeColor="text1"/>
        </w:rPr>
      </w:r>
      <w:r w:rsidR="00CA2BBB" w:rsidRPr="00462D65">
        <w:rPr>
          <w:color w:val="000000" w:themeColor="text1"/>
        </w:rPr>
        <w:fldChar w:fldCharType="end"/>
      </w:r>
      <w:r w:rsidR="003C063B" w:rsidRPr="00462D65">
        <w:rPr>
          <w:color w:val="000000" w:themeColor="text1"/>
        </w:rPr>
        <w:t xml:space="preserve"> poistné</w:t>
      </w:r>
      <w:r w:rsidR="003C063B" w:rsidRPr="00462D65">
        <w:rPr>
          <w:color w:val="000000" w:themeColor="text1"/>
        </w:rPr>
        <w:tab/>
      </w:r>
      <w:r w:rsidR="00CA2BBB" w:rsidRPr="00462D65"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3C063B" w:rsidRPr="00462D65">
        <w:rPr>
          <w:color w:val="000000" w:themeColor="text1"/>
        </w:rPr>
        <w:instrText xml:space="preserve"> FORMCHECKBOX </w:instrText>
      </w:r>
      <w:r w:rsidR="00CA2BBB" w:rsidRPr="00462D65">
        <w:rPr>
          <w:color w:val="000000" w:themeColor="text1"/>
        </w:rPr>
      </w:r>
      <w:r w:rsidR="00CA2BBB" w:rsidRPr="00462D65">
        <w:rPr>
          <w:color w:val="000000" w:themeColor="text1"/>
        </w:rPr>
        <w:fldChar w:fldCharType="end"/>
      </w:r>
      <w:r w:rsidR="003C063B" w:rsidRPr="00462D65">
        <w:rPr>
          <w:color w:val="000000" w:themeColor="text1"/>
        </w:rPr>
        <w:t xml:space="preserve"> clo</w:t>
      </w:r>
      <w:r w:rsidR="003C063B" w:rsidRPr="00462D65">
        <w:rPr>
          <w:color w:val="000000" w:themeColor="text1"/>
        </w:rPr>
        <w:tab/>
      </w:r>
      <w:r w:rsidR="003C063B" w:rsidRPr="00462D65">
        <w:rPr>
          <w:color w:val="000000" w:themeColor="text1"/>
        </w:rPr>
        <w:tab/>
      </w:r>
      <w:r w:rsidR="00CA2BBB" w:rsidRPr="00462D65"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3C063B" w:rsidRPr="00462D65">
        <w:rPr>
          <w:color w:val="000000" w:themeColor="text1"/>
        </w:rPr>
        <w:instrText xml:space="preserve"> FORMCHECKBOX </w:instrText>
      </w:r>
      <w:r w:rsidR="00CA2BBB" w:rsidRPr="00462D65">
        <w:rPr>
          <w:color w:val="000000" w:themeColor="text1"/>
        </w:rPr>
      </w:r>
      <w:r w:rsidR="00CA2BBB" w:rsidRPr="00462D65">
        <w:rPr>
          <w:color w:val="000000" w:themeColor="text1"/>
        </w:rPr>
        <w:fldChar w:fldCharType="end"/>
      </w:r>
      <w:r w:rsidR="003C063B" w:rsidRPr="00462D65">
        <w:rPr>
          <w:color w:val="000000" w:themeColor="text1"/>
        </w:rPr>
        <w:t xml:space="preserve"> ostatné VON</w:t>
      </w:r>
    </w:p>
    <w:p w:rsidR="003C063B" w:rsidRPr="00462D65" w:rsidRDefault="003C063B" w:rsidP="003C063B">
      <w:pPr>
        <w:jc w:val="both"/>
        <w:rPr>
          <w:b/>
          <w:color w:val="000000" w:themeColor="text1"/>
        </w:rPr>
      </w:pPr>
    </w:p>
    <w:p w:rsidR="003C063B" w:rsidRPr="00462D65" w:rsidRDefault="003C063B" w:rsidP="003C063B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tvoril dlhodobý hmotný majetok vlastnou činnosťou</w:t>
      </w:r>
      <w:r w:rsidRPr="00462D65">
        <w:rPr>
          <w:color w:val="000000" w:themeColor="text1"/>
        </w:rPr>
        <w:tab/>
        <w:t xml:space="preserve"> Áno</w:t>
      </w:r>
      <w:r w:rsidR="00CA2BBB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CA2BBB">
        <w:rPr>
          <w:color w:val="000000" w:themeColor="text1"/>
        </w:rPr>
      </w:r>
      <w:r w:rsidR="00CA2BBB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3C063B" w:rsidRPr="00462D65" w:rsidRDefault="003C063B" w:rsidP="003C063B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vytvorený vlastnou činnosťou oceňoval podnik vlastnými nákladmi v zložení</w:t>
      </w:r>
    </w:p>
    <w:p w:rsidR="003C063B" w:rsidRPr="00462D65" w:rsidRDefault="00CA2BBB" w:rsidP="003C063B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3C063B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bookmarkEnd w:id="1"/>
      <w:r w:rsidR="003C063B" w:rsidRPr="00462D65">
        <w:rPr>
          <w:color w:val="000000" w:themeColor="text1"/>
        </w:rPr>
        <w:t xml:space="preserve"> priame náklady</w:t>
      </w:r>
    </w:p>
    <w:p w:rsidR="003C063B" w:rsidRPr="00462D65" w:rsidRDefault="00CA2BBB" w:rsidP="003C063B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3C063B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3C063B" w:rsidRPr="00462D65">
        <w:rPr>
          <w:color w:val="000000" w:themeColor="text1"/>
        </w:rPr>
        <w:t xml:space="preserve"> nepriame náklady (výrobná réžia) súvisiace s vytvorením dlhodobého hmotného majetku</w:t>
      </w:r>
    </w:p>
    <w:p w:rsidR="003C063B" w:rsidRPr="00462D65" w:rsidRDefault="00CA2BBB" w:rsidP="003C063B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3C063B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3C063B" w:rsidRPr="00462D65">
        <w:rPr>
          <w:color w:val="000000" w:themeColor="text1"/>
        </w:rPr>
        <w:t xml:space="preserve"> inak:</w:t>
      </w:r>
    </w:p>
    <w:p w:rsidR="003C063B" w:rsidRPr="00462D65" w:rsidRDefault="003C063B" w:rsidP="003C063B">
      <w:pPr>
        <w:widowControl w:val="0"/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3C063B" w:rsidRPr="00462D65" w:rsidRDefault="003C063B" w:rsidP="003C063B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zásoby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CA2BBB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E6842">
        <w:rPr>
          <w:color w:val="000000" w:themeColor="text1"/>
        </w:rPr>
        <w:instrText xml:space="preserve"> FORMCHECKBOX </w:instrText>
      </w:r>
      <w:r w:rsidR="00CA2BBB">
        <w:rPr>
          <w:color w:val="000000" w:themeColor="text1"/>
        </w:rPr>
      </w:r>
      <w:r w:rsidR="00CA2BBB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</w:r>
      <w:r w:rsidR="00CA2BBB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CA2BBB">
        <w:rPr>
          <w:color w:val="000000" w:themeColor="text1"/>
        </w:rPr>
      </w:r>
      <w:r w:rsidR="00CA2BBB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3C063B" w:rsidRPr="00462D65" w:rsidRDefault="003C063B" w:rsidP="003C063B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Účtovanie obstarania a úbytku zásob.</w:t>
      </w:r>
    </w:p>
    <w:p w:rsidR="003C063B" w:rsidRPr="004E6842" w:rsidRDefault="003C063B" w:rsidP="003C063B">
      <w:pPr>
        <w:jc w:val="both"/>
        <w:rPr>
          <w:b/>
          <w:color w:val="000000" w:themeColor="text1"/>
        </w:rPr>
      </w:pPr>
      <w:r w:rsidRPr="004E6842">
        <w:rPr>
          <w:b/>
          <w:color w:val="000000" w:themeColor="text1"/>
        </w:rPr>
        <w:lastRenderedPageBreak/>
        <w:t xml:space="preserve">Pri účtovaní zásob postupoval podnik podľa Postupov účtovania, </w:t>
      </w:r>
    </w:p>
    <w:p w:rsidR="003C063B" w:rsidRPr="00462D65" w:rsidRDefault="003C063B" w:rsidP="003C063B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spôsobom B účtovania zásob</w:t>
      </w:r>
    </w:p>
    <w:p w:rsidR="003C063B" w:rsidRPr="00462D65" w:rsidRDefault="003C063B" w:rsidP="004E6842">
      <w:pPr>
        <w:spacing w:after="0" w:line="240" w:lineRule="auto"/>
        <w:ind w:left="720"/>
        <w:jc w:val="both"/>
        <w:rPr>
          <w:color w:val="000000" w:themeColor="text1"/>
        </w:rPr>
      </w:pPr>
      <w:r w:rsidRPr="00462D65">
        <w:rPr>
          <w:color w:val="000000" w:themeColor="text1"/>
        </w:rPr>
        <w:t>Nakupované zásoby oceňoval podnik obstarávacou cenou v zložení:</w:t>
      </w:r>
    </w:p>
    <w:p w:rsidR="003C063B" w:rsidRPr="00462D65" w:rsidRDefault="003C063B" w:rsidP="003C063B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 X cena obstarania vrátane nákladov súvisiacich s obstaraním v zložení</w:t>
      </w:r>
    </w:p>
    <w:p w:rsidR="003C063B" w:rsidRPr="00462D65" w:rsidRDefault="003C063B" w:rsidP="003C063B">
      <w:pPr>
        <w:ind w:left="360"/>
        <w:jc w:val="both"/>
        <w:rPr>
          <w:rFonts w:ascii="Tahoma" w:hAnsi="Tahoma" w:cs="Tahoma"/>
          <w:color w:val="000000" w:themeColor="text1"/>
        </w:rPr>
      </w:pPr>
      <w:r w:rsidRPr="00462D65">
        <w:rPr>
          <w:color w:val="000000" w:themeColor="text1"/>
        </w:rPr>
        <w:tab/>
      </w:r>
      <w:r w:rsidR="00CA2BBB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CA2BBB" w:rsidRPr="00462D65">
        <w:rPr>
          <w:color w:val="000000" w:themeColor="text1"/>
        </w:rPr>
      </w:r>
      <w:r w:rsidR="00CA2BBB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dopravné</w:t>
      </w:r>
      <w:r w:rsidRPr="00462D65">
        <w:rPr>
          <w:color w:val="000000" w:themeColor="text1"/>
        </w:rPr>
        <w:tab/>
      </w:r>
      <w:r w:rsidR="00CA2BBB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CA2BBB" w:rsidRPr="00462D65">
        <w:rPr>
          <w:color w:val="000000" w:themeColor="text1"/>
        </w:rPr>
      </w:r>
      <w:r w:rsidR="00CA2BBB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provízie</w:t>
      </w:r>
      <w:r w:rsidRPr="00462D65">
        <w:rPr>
          <w:color w:val="000000" w:themeColor="text1"/>
        </w:rPr>
        <w:tab/>
      </w:r>
      <w:r w:rsidR="00CA2BBB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CA2BBB" w:rsidRPr="00462D65">
        <w:rPr>
          <w:color w:val="000000" w:themeColor="text1"/>
        </w:rPr>
      </w:r>
      <w:r w:rsidR="00CA2BBB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poistné</w:t>
      </w:r>
      <w:r w:rsidRPr="00462D65">
        <w:rPr>
          <w:color w:val="000000" w:themeColor="text1"/>
        </w:rPr>
        <w:tab/>
      </w:r>
      <w:r w:rsidR="00CA2BBB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CA2BBB" w:rsidRPr="00462D65">
        <w:rPr>
          <w:color w:val="000000" w:themeColor="text1"/>
        </w:rPr>
      </w:r>
      <w:r w:rsidR="00CA2BBB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clo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CA2BBB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CA2BBB" w:rsidRPr="00462D65">
        <w:rPr>
          <w:color w:val="000000" w:themeColor="text1"/>
        </w:rPr>
      </w:r>
      <w:r w:rsidR="00CA2BBB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ostatné VON</w:t>
      </w:r>
    </w:p>
    <w:p w:rsidR="003C063B" w:rsidRPr="00462D65" w:rsidRDefault="003C063B" w:rsidP="003C063B">
      <w:pPr>
        <w:jc w:val="both"/>
        <w:rPr>
          <w:color w:val="000000" w:themeColor="text1"/>
        </w:rPr>
      </w:pPr>
    </w:p>
    <w:p w:rsidR="003C063B" w:rsidRPr="00462D65" w:rsidRDefault="003C063B" w:rsidP="003C063B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predaných zásob spôsobom záväzne stanoveným podnikom podľa popisu:</w:t>
      </w:r>
    </w:p>
    <w:p w:rsidR="003C063B" w:rsidRPr="00462D65" w:rsidRDefault="003C063B" w:rsidP="003C063B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Pri vyskladnení zásob sa používal</w:t>
      </w:r>
    </w:p>
    <w:p w:rsidR="003C063B" w:rsidRPr="00462D65" w:rsidRDefault="003C063B" w:rsidP="003C063B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metóda FIFO (prvá cena na ocenenie prírastku zásob sa použila ako prvá cena na ocenenie úbytku zásob)</w:t>
      </w:r>
    </w:p>
    <w:p w:rsidR="003C063B" w:rsidRPr="00462D65" w:rsidRDefault="003C063B" w:rsidP="003C063B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 bežnom roku zásoby vlastnou činnosťou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CA2BBB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CA2BBB" w:rsidRPr="00462D65">
        <w:rPr>
          <w:color w:val="000000" w:themeColor="text1"/>
        </w:rPr>
      </w:r>
      <w:r w:rsidR="00CA2BBB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3C063B" w:rsidRPr="00462D65" w:rsidRDefault="003C063B" w:rsidP="004E6842">
      <w:pPr>
        <w:spacing w:after="0" w:line="240" w:lineRule="auto"/>
        <w:ind w:left="720"/>
        <w:jc w:val="both"/>
        <w:rPr>
          <w:color w:val="000000" w:themeColor="text1"/>
        </w:rPr>
      </w:pPr>
      <w:r w:rsidRPr="00462D65">
        <w:rPr>
          <w:color w:val="000000" w:themeColor="text1"/>
        </w:rPr>
        <w:t>Zásoby vytvorené vlastnou činnosťou podnik oceňoval vlastnými nákladmi</w:t>
      </w:r>
    </w:p>
    <w:p w:rsidR="003C063B" w:rsidRPr="00462D65" w:rsidRDefault="00CA2BBB" w:rsidP="003C063B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C063B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3C063B" w:rsidRPr="00462D65">
        <w:rPr>
          <w:color w:val="000000" w:themeColor="text1"/>
        </w:rPr>
        <w:t xml:space="preserve"> podľa skutočnej výšky nákladov, v zložení</w:t>
      </w:r>
    </w:p>
    <w:p w:rsidR="003C063B" w:rsidRPr="00462D65" w:rsidRDefault="003C063B" w:rsidP="003C063B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priame náklady</w:t>
      </w:r>
    </w:p>
    <w:p w:rsidR="003C063B" w:rsidRPr="00462D65" w:rsidRDefault="003C063B" w:rsidP="003C063B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časť nepriamych nákladov, súvisiaca s ich vytváraním</w:t>
      </w:r>
    </w:p>
    <w:p w:rsidR="003C063B" w:rsidRPr="00462D65" w:rsidRDefault="003C063B" w:rsidP="003C063B">
      <w:pPr>
        <w:jc w:val="both"/>
        <w:rPr>
          <w:color w:val="000000" w:themeColor="text1"/>
        </w:rPr>
      </w:pPr>
    </w:p>
    <w:p w:rsidR="003C063B" w:rsidRPr="00462D65" w:rsidRDefault="003C063B" w:rsidP="003C063B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Podnik oceňoval peňažné prostriedky, ceniny, pohľadávky, záväzky</w:t>
      </w:r>
    </w:p>
    <w:p w:rsidR="003C063B" w:rsidRPr="00462D65" w:rsidRDefault="003C063B" w:rsidP="004E6842">
      <w:pPr>
        <w:spacing w:after="0" w:line="240" w:lineRule="auto"/>
        <w:ind w:left="720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peňažné prostriedky a ceniny, pohľadávky pri ich vzniku, záväzky pri ich vzniku oceňoval </w:t>
      </w:r>
      <w:r w:rsidRPr="00462D65">
        <w:rPr>
          <w:b/>
          <w:color w:val="000000" w:themeColor="text1"/>
        </w:rPr>
        <w:t>menovitou hodnotou</w:t>
      </w:r>
    </w:p>
    <w:p w:rsidR="003C063B" w:rsidRPr="00462D65" w:rsidRDefault="003C063B" w:rsidP="004E6842">
      <w:pPr>
        <w:spacing w:after="0" w:line="240" w:lineRule="auto"/>
        <w:ind w:left="720"/>
        <w:jc w:val="both"/>
        <w:rPr>
          <w:color w:val="000000" w:themeColor="text1"/>
        </w:rPr>
      </w:pPr>
    </w:p>
    <w:p w:rsidR="003C063B" w:rsidRPr="00462D65" w:rsidRDefault="003C063B" w:rsidP="003C063B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prijal darovaný majetok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CA2BBB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CA2BBB" w:rsidRPr="00462D65">
        <w:rPr>
          <w:color w:val="000000" w:themeColor="text1"/>
        </w:rPr>
      </w:r>
      <w:r w:rsidR="00CA2BBB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334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E6842" w:rsidRDefault="003C063B" w:rsidP="004E6842">
      <w:pPr>
        <w:pStyle w:val="Odsekzoznamu"/>
        <w:widowControl w:val="0"/>
        <w:overflowPunct w:val="0"/>
        <w:autoSpaceDE w:val="0"/>
        <w:autoSpaceDN w:val="0"/>
        <w:adjustRightInd w:val="0"/>
        <w:spacing w:after="0" w:line="223" w:lineRule="auto"/>
        <w:ind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E68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Spôsob zostavenia odpisového plánu dlhodobého majetku</w:t>
      </w:r>
    </w:p>
    <w:p w:rsidR="003C063B" w:rsidRPr="004E6842" w:rsidRDefault="003C063B" w:rsidP="004E6842">
      <w:pPr>
        <w:pStyle w:val="Odsekzoznamu"/>
        <w:jc w:val="both"/>
        <w:rPr>
          <w:color w:val="000000" w:themeColor="text1"/>
        </w:rPr>
      </w:pPr>
      <w:r w:rsidRPr="004E6842"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p w:rsidR="003C063B" w:rsidRPr="00462D65" w:rsidRDefault="003C063B" w:rsidP="003C063B">
      <w:pPr>
        <w:jc w:val="both"/>
        <w:rPr>
          <w:color w:val="000000" w:themeColor="text1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612"/>
        <w:gridCol w:w="2288"/>
        <w:gridCol w:w="2290"/>
        <w:gridCol w:w="2288"/>
      </w:tblGrid>
      <w:tr w:rsidR="003C063B" w:rsidRPr="00462D65" w:rsidTr="004E22FA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C063B" w:rsidRPr="00462D65" w:rsidRDefault="003C063B" w:rsidP="004E22FA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C063B" w:rsidRPr="00462D65" w:rsidRDefault="003C063B" w:rsidP="004E22FA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C063B" w:rsidRPr="00462D65" w:rsidRDefault="003C063B" w:rsidP="004E22FA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C063B" w:rsidRPr="00462D65" w:rsidRDefault="003C063B" w:rsidP="004E22FA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3C063B" w:rsidRPr="00462D65" w:rsidTr="004E22FA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C063B" w:rsidRPr="00462D65" w:rsidRDefault="004E6842" w:rsidP="004E22FA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automobil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C063B" w:rsidRPr="00462D65" w:rsidRDefault="004E6842" w:rsidP="004E22FA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 roky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C063B" w:rsidRPr="00462D65" w:rsidRDefault="004E6842" w:rsidP="004E22FA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C063B" w:rsidRPr="00462D65" w:rsidRDefault="004E6842" w:rsidP="004E22FA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  <w:tr w:rsidR="003C063B" w:rsidRPr="00462D65" w:rsidTr="004E22FA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C063B" w:rsidRPr="00462D65" w:rsidRDefault="004E6842" w:rsidP="004E22FA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auto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C063B" w:rsidRPr="00462D65" w:rsidRDefault="004E6842" w:rsidP="004E22FA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 roky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C063B" w:rsidRPr="00462D65" w:rsidRDefault="004E6842" w:rsidP="004E22FA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C063B" w:rsidRPr="00462D65" w:rsidRDefault="004E6842" w:rsidP="004E22FA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  <w:tr w:rsidR="003C063B" w:rsidRPr="00462D65" w:rsidTr="004E22FA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C063B" w:rsidRPr="00462D65" w:rsidRDefault="003C063B" w:rsidP="004E22FA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C063B" w:rsidRPr="00462D65" w:rsidRDefault="003C063B" w:rsidP="004E22F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C063B" w:rsidRPr="00462D65" w:rsidRDefault="003C063B" w:rsidP="004E22F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C063B" w:rsidRPr="00462D65" w:rsidRDefault="003C063B" w:rsidP="004E22F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3C063B" w:rsidRPr="00462D65" w:rsidTr="004E22FA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C063B" w:rsidRPr="00462D65" w:rsidRDefault="003C063B" w:rsidP="004E22FA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C063B" w:rsidRPr="00462D65" w:rsidRDefault="003C063B" w:rsidP="004E22F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C063B" w:rsidRPr="00462D65" w:rsidRDefault="003C063B" w:rsidP="004E22F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C063B" w:rsidRPr="00462D65" w:rsidRDefault="003C063B" w:rsidP="004E22F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</w:tbl>
    <w:p w:rsidR="003C063B" w:rsidRDefault="003C063B" w:rsidP="003C063B">
      <w:pPr>
        <w:jc w:val="both"/>
        <w:rPr>
          <w:color w:val="000000" w:themeColor="text1"/>
          <w:u w:val="single"/>
        </w:rPr>
      </w:pPr>
      <w:r w:rsidRPr="00462D65"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 w:rsidRPr="00462D65">
        <w:rPr>
          <w:color w:val="000000" w:themeColor="text1"/>
          <w:u w:val="single"/>
        </w:rPr>
        <w:t>Odpisové sadzby pre účtovné a daňové odpisy sa rovnajú.</w:t>
      </w:r>
    </w:p>
    <w:p w:rsidR="004E6842" w:rsidRPr="00462D65" w:rsidRDefault="004E6842" w:rsidP="003C063B">
      <w:pPr>
        <w:jc w:val="both"/>
        <w:rPr>
          <w:color w:val="000000" w:themeColor="text1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080"/>
        <w:gridCol w:w="5560"/>
        <w:gridCol w:w="680"/>
      </w:tblGrid>
      <w:tr w:rsidR="003C063B" w:rsidRPr="00462D65" w:rsidTr="004E22FA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C063B" w:rsidRPr="00462D65" w:rsidRDefault="003C063B" w:rsidP="004E2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2" w:name="page2"/>
            <w:bookmarkEnd w:id="2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 xml:space="preserve"> Zmeny  účtovných  zásad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C063B" w:rsidRPr="00462D65" w:rsidRDefault="003C063B" w:rsidP="004E68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C063B" w:rsidRPr="00462D65" w:rsidRDefault="003C063B" w:rsidP="004E2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3C063B" w:rsidRPr="00462D65" w:rsidTr="004E22FA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C063B" w:rsidRPr="00462D65" w:rsidRDefault="003C063B" w:rsidP="004E68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C063B" w:rsidRPr="00462D65" w:rsidRDefault="003C063B" w:rsidP="004E68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C063B" w:rsidRPr="00462D65" w:rsidRDefault="003C063B" w:rsidP="004E2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3C063B" w:rsidRPr="00462D65" w:rsidTr="004E22FA">
        <w:trPr>
          <w:trHeight w:val="276"/>
        </w:trPr>
        <w:tc>
          <w:tcPr>
            <w:tcW w:w="86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C063B" w:rsidRDefault="003C063B" w:rsidP="004E68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jednotky:</w:t>
            </w:r>
          </w:p>
          <w:p w:rsidR="004E6842" w:rsidRPr="00462D65" w:rsidRDefault="004E6842" w:rsidP="004E2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3C063B" w:rsidRPr="00462D65" w:rsidRDefault="003C063B" w:rsidP="004E22FA">
            <w:pPr>
              <w:jc w:val="both"/>
              <w:rPr>
                <w:b/>
                <w:color w:val="000000" w:themeColor="text1"/>
              </w:rPr>
            </w:pPr>
            <w:r w:rsidRPr="00462D65">
              <w:rPr>
                <w:b/>
                <w:color w:val="000000" w:themeColor="text1"/>
              </w:rPr>
              <w:t>Zmeny účtovných zásad a metód</w:t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="00CA2BBB" w:rsidRPr="00462D65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62D65">
              <w:rPr>
                <w:color w:val="000000" w:themeColor="text1"/>
              </w:rPr>
              <w:instrText xml:space="preserve"> FORMCHECKBOX </w:instrText>
            </w:r>
            <w:r w:rsidR="00CA2BBB" w:rsidRPr="00462D65">
              <w:rPr>
                <w:color w:val="000000" w:themeColor="text1"/>
              </w:rPr>
            </w:r>
            <w:r w:rsidR="00CA2BBB" w:rsidRPr="00462D65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Áno</w:t>
            </w:r>
            <w:r w:rsidRPr="00462D65">
              <w:rPr>
                <w:color w:val="000000" w:themeColor="text1"/>
              </w:rPr>
              <w:tab/>
            </w:r>
            <w:r w:rsidR="00CA2BBB"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 w:rsidR="00CA2BBB">
              <w:rPr>
                <w:color w:val="000000" w:themeColor="text1"/>
              </w:rPr>
            </w:r>
            <w:r w:rsidR="00CA2BBB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Nie</w:t>
            </w:r>
          </w:p>
          <w:p w:rsidR="003C063B" w:rsidRPr="00462D65" w:rsidRDefault="003C063B" w:rsidP="004E22FA">
            <w:pPr>
              <w:jc w:val="both"/>
              <w:rPr>
                <w:color w:val="000000" w:themeColor="text1"/>
              </w:rPr>
            </w:pPr>
            <w:r w:rsidRPr="00462D65">
              <w:rPr>
                <w:color w:val="000000" w:themeColor="text1"/>
              </w:rPr>
              <w:t>Účtovn</w:t>
            </w:r>
            <w:bookmarkStart w:id="3" w:name="_GoBack"/>
            <w:bookmarkEnd w:id="3"/>
            <w:r w:rsidRPr="00462D65">
              <w:rPr>
                <w:color w:val="000000" w:themeColor="text1"/>
              </w:rPr>
              <w:t>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874"/>
              <w:gridCol w:w="2874"/>
              <w:gridCol w:w="2872"/>
            </w:tblGrid>
            <w:tr w:rsidR="003C063B" w:rsidRPr="00462D65" w:rsidTr="004E22FA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3C063B" w:rsidRPr="00462D65" w:rsidRDefault="003C063B" w:rsidP="004E22FA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3C063B" w:rsidRPr="00462D65" w:rsidRDefault="003C063B" w:rsidP="004E22FA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:rsidR="003C063B" w:rsidRPr="00462D65" w:rsidRDefault="003C063B" w:rsidP="004E22FA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3C063B" w:rsidRPr="00462D65" w:rsidTr="004E22FA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3C063B" w:rsidRPr="00462D65" w:rsidRDefault="003C063B" w:rsidP="004E22FA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3C063B" w:rsidRPr="00462D65" w:rsidRDefault="003C063B" w:rsidP="004E22FA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:rsidR="003C063B" w:rsidRPr="00462D65" w:rsidRDefault="003C063B" w:rsidP="004E22FA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3C063B" w:rsidRPr="00462D65" w:rsidRDefault="003C063B" w:rsidP="004E2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C063B" w:rsidRPr="00462D65" w:rsidRDefault="003C063B" w:rsidP="004E2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E6842" w:rsidRDefault="003C063B" w:rsidP="004E6842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E684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Informácie o dotáciách a ich oceňovanie v účtovníctve</w:t>
      </w:r>
      <w:r w:rsidRPr="004E6842">
        <w:rPr>
          <w:rFonts w:ascii="Times New Roman" w:hAnsi="Times New Roman" w:cs="Times New Roman"/>
          <w:b/>
          <w:color w:val="000000" w:themeColor="text1"/>
        </w:rPr>
        <w:t>.</w:t>
      </w: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4E6842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3C063B" w:rsidRPr="00462D65" w:rsidRDefault="003C063B" w:rsidP="004E6842">
      <w:pPr>
        <w:widowControl w:val="0"/>
        <w:overflowPunct w:val="0"/>
        <w:autoSpaceDE w:val="0"/>
        <w:autoSpaceDN w:val="0"/>
        <w:adjustRightInd w:val="0"/>
        <w:spacing w:after="0" w:line="227" w:lineRule="auto"/>
        <w:ind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27B33" w:rsidRDefault="00727B33"/>
    <w:sectPr w:rsidR="00727B33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22553"/>
    <w:rsid w:val="003C063B"/>
    <w:rsid w:val="004D0F09"/>
    <w:rsid w:val="004E6842"/>
    <w:rsid w:val="00522553"/>
    <w:rsid w:val="00727B33"/>
    <w:rsid w:val="00C215DA"/>
    <w:rsid w:val="00CA2B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1" type="connector" idref="#Rovná spojovacia šípka 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063B"/>
    <w:pPr>
      <w:spacing w:after="160" w:line="259" w:lineRule="auto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3C063B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C063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063B"/>
    <w:pPr>
      <w:spacing w:after="160" w:line="259" w:lineRule="auto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3C063B"/>
    <w:pPr>
      <w:spacing w:after="0" w:line="240" w:lineRule="auto"/>
    </w:pPr>
    <w:rPr>
      <w:rFonts w:eastAsiaTheme="minorEastAsia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3C063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676</Words>
  <Characters>3854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4521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Žembová Anna Ing.</dc:creator>
  <cp:keywords/>
  <dc:description/>
  <cp:lastModifiedBy>pc</cp:lastModifiedBy>
  <cp:revision>5</cp:revision>
  <dcterms:created xsi:type="dcterms:W3CDTF">2015-03-03T09:38:00Z</dcterms:created>
  <dcterms:modified xsi:type="dcterms:W3CDTF">2016-03-27T15:30:00Z</dcterms:modified>
</cp:coreProperties>
</file>