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FC0B1E">
        <w:rPr>
          <w:bCs/>
          <w:i/>
          <w:iCs/>
          <w:sz w:val="32"/>
          <w:szCs w:val="32"/>
        </w:rPr>
        <w:t>5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10267F" w:rsidRDefault="008527D0" w:rsidP="001026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D6720D">
        <w:rPr>
          <w:b/>
          <w:i/>
          <w:iCs/>
        </w:rPr>
        <w:t>BAKERY LANE</w:t>
      </w:r>
      <w:r w:rsidR="00A36A7C">
        <w:rPr>
          <w:b/>
          <w:i/>
          <w:iCs/>
        </w:rPr>
        <w:t xml:space="preserve">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10267F">
        <w:t>2</w:t>
      </w:r>
      <w:r w:rsidR="00FC0B1E">
        <w:t>9</w:t>
      </w:r>
      <w:r>
        <w:t>.</w:t>
      </w:r>
      <w:r w:rsidR="006B2C25">
        <w:t>03</w:t>
      </w:r>
      <w:r>
        <w:t>.20</w:t>
      </w:r>
      <w:r w:rsidR="00CC61A0">
        <w:t>1</w:t>
      </w:r>
      <w:r w:rsidR="00FC0B1E">
        <w:t>6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10267F">
        <w:rPr>
          <w:i w:val="0"/>
          <w:iCs w:val="0"/>
        </w:rPr>
        <w:t>2</w:t>
      </w:r>
      <w:r w:rsidR="00FC0B1E">
        <w:rPr>
          <w:i w:val="0"/>
          <w:iCs w:val="0"/>
        </w:rPr>
        <w:t>9</w:t>
      </w:r>
      <w:r w:rsidR="006B2C25">
        <w:t>.03.20</w:t>
      </w:r>
      <w:r w:rsidR="00CC61A0">
        <w:t>1</w:t>
      </w:r>
      <w:r w:rsidR="00FC0B1E">
        <w:t>6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6720D">
        <w:rPr>
          <w:i/>
          <w:iCs/>
        </w:rPr>
        <w:t>BAKERY Lane</w:t>
      </w:r>
      <w:r w:rsidR="00E01BCB">
        <w:rPr>
          <w:i/>
          <w:iCs/>
        </w:rPr>
        <w:t xml:space="preserve">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Moravská 1884, 020 01 Púchov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24</w:t>
      </w:r>
      <w:r w:rsidR="00E01BCB">
        <w:rPr>
          <w:i/>
          <w:iCs/>
        </w:rPr>
        <w:t>.</w:t>
      </w:r>
      <w:r w:rsidR="00D6720D">
        <w:rPr>
          <w:i/>
          <w:iCs/>
        </w:rPr>
        <w:t>02</w:t>
      </w:r>
      <w:r w:rsidR="00E01BCB">
        <w:rPr>
          <w:i/>
          <w:iCs/>
        </w:rPr>
        <w:t>.20</w:t>
      </w:r>
      <w:r w:rsidR="00D6720D">
        <w:rPr>
          <w:i/>
          <w:iCs/>
        </w:rPr>
        <w:t>11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24</w:t>
      </w:r>
      <w:r w:rsidR="00E01BCB">
        <w:rPr>
          <w:i/>
          <w:iCs/>
        </w:rPr>
        <w:t>.</w:t>
      </w:r>
      <w:r w:rsidR="00D6720D">
        <w:rPr>
          <w:i/>
          <w:iCs/>
        </w:rPr>
        <w:t>02</w:t>
      </w:r>
      <w:r w:rsidR="00E01BCB">
        <w:rPr>
          <w:i/>
          <w:iCs/>
        </w:rPr>
        <w:t>.20</w:t>
      </w:r>
      <w:r w:rsidR="00D6720D">
        <w:rPr>
          <w:i/>
          <w:iCs/>
        </w:rPr>
        <w:t>11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D6720D">
        <w:rPr>
          <w:i/>
          <w:iCs/>
        </w:rPr>
        <w:t>Predaj pekárenských výrobkov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971E03">
        <w:rPr>
          <w:i/>
          <w:iCs/>
        </w:rPr>
        <w:t>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1A0CFF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D6720D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</w:t>
      </w:r>
      <w:r w:rsidR="00BA03D6">
        <w:rPr>
          <w:i/>
          <w:iCs/>
        </w:rPr>
        <w:t xml:space="preserve">ť </w:t>
      </w:r>
      <w:r w:rsidR="00D6720D">
        <w:rPr>
          <w:i/>
          <w:iCs/>
        </w:rPr>
        <w:t>-</w:t>
      </w:r>
      <w:r w:rsidR="00FC0B1E">
        <w:rPr>
          <w:i/>
          <w:iCs/>
        </w:rPr>
        <w:t>24</w:t>
      </w:r>
      <w:r w:rsidR="00971E03">
        <w:rPr>
          <w:i/>
          <w:iCs/>
        </w:rPr>
        <w:t>.0</w:t>
      </w:r>
      <w:r w:rsidR="001A0CFF">
        <w:rPr>
          <w:i/>
          <w:iCs/>
        </w:rPr>
        <w:t>3.201</w:t>
      </w:r>
      <w:r w:rsidR="00FC0B1E">
        <w:rPr>
          <w:i/>
          <w:iCs/>
        </w:rPr>
        <w:t>5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</w:t>
      </w:r>
      <w:r w:rsidR="00D6720D">
        <w:rPr>
          <w:i/>
          <w:iCs/>
        </w:rPr>
        <w:t>ľ</w:t>
      </w:r>
      <w:r>
        <w:rPr>
          <w:i/>
          <w:iCs/>
        </w:rPr>
        <w:t xml:space="preserve"> – </w:t>
      </w:r>
      <w:r w:rsidR="00D6720D">
        <w:rPr>
          <w:i/>
          <w:iCs/>
        </w:rPr>
        <w:t>Ivan Sláčík</w:t>
      </w:r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lastRenderedPageBreak/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6720D">
      <w:pPr>
        <w:ind w:left="705"/>
        <w:rPr>
          <w:i/>
          <w:iCs/>
        </w:rPr>
      </w:pPr>
      <w:r>
        <w:rPr>
          <w:i/>
          <w:iCs/>
        </w:rPr>
        <w:t>JUDr. Karel Šerý</w:t>
      </w:r>
      <w:r w:rsidR="002B5F5D">
        <w:rPr>
          <w:i/>
          <w:iCs/>
        </w:rPr>
        <w:t xml:space="preserve"> s výškou podielu na základnom imaní 5000 eur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FC0B1E">
        <w:rPr>
          <w:i/>
          <w:iCs/>
        </w:rPr>
        <w:t>014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971E03">
        <w:rPr>
          <w:i/>
          <w:iCs/>
        </w:rPr>
        <w:t>6359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971E03">
        <w:rPr>
          <w:i/>
          <w:iCs/>
        </w:rPr>
        <w:t xml:space="preserve">        </w:t>
      </w:r>
      <w:r w:rsidR="00FC0B1E">
        <w:rPr>
          <w:i/>
          <w:iCs/>
        </w:rPr>
        <w:t>8359</w:t>
      </w:r>
    </w:p>
    <w:p w:rsidR="00A94442" w:rsidRDefault="00A9444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1A0CFF">
        <w:rPr>
          <w:i/>
          <w:iCs/>
        </w:rPr>
        <w:t>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0267F">
        <w:rPr>
          <w:i/>
          <w:iCs/>
        </w:rPr>
        <w:t>4364</w:t>
      </w:r>
      <w:r w:rsidR="00FC0B1E">
        <w:rPr>
          <w:i/>
          <w:iCs/>
        </w:rPr>
        <w:tab/>
      </w:r>
      <w:r w:rsidR="00FC0B1E">
        <w:rPr>
          <w:i/>
          <w:iCs/>
        </w:rPr>
        <w:tab/>
      </w:r>
      <w:r w:rsidR="00FC0B1E">
        <w:rPr>
          <w:i/>
          <w:iCs/>
        </w:rPr>
        <w:tab/>
      </w:r>
      <w:r w:rsidR="00FC0B1E">
        <w:rPr>
          <w:i/>
          <w:iCs/>
        </w:rPr>
        <w:tab/>
        <w:t>5595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2B5F5D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01</w:t>
      </w:r>
      <w:r w:rsidR="001A0CFF">
        <w:rPr>
          <w:i/>
          <w:iCs/>
        </w:rPr>
        <w:t>4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267F">
        <w:rPr>
          <w:i/>
          <w:iCs/>
        </w:rPr>
        <w:t>2175</w:t>
      </w:r>
      <w:r w:rsidR="00FC0B1E">
        <w:rPr>
          <w:i/>
          <w:iCs/>
        </w:rPr>
        <w:tab/>
      </w:r>
      <w:r w:rsidR="00FC0B1E">
        <w:rPr>
          <w:i/>
          <w:iCs/>
        </w:rPr>
        <w:tab/>
      </w:r>
      <w:r w:rsidR="00FC0B1E">
        <w:rPr>
          <w:i/>
          <w:iCs/>
        </w:rPr>
        <w:tab/>
      </w:r>
      <w:r w:rsidR="00FC0B1E">
        <w:rPr>
          <w:i/>
          <w:iCs/>
        </w:rPr>
        <w:tab/>
        <w:t>2764</w:t>
      </w:r>
    </w:p>
    <w:p w:rsidR="006B2C25" w:rsidRDefault="006B2C25">
      <w:pPr>
        <w:rPr>
          <w:i/>
          <w:iCs/>
        </w:rPr>
      </w:pPr>
    </w:p>
    <w:p w:rsidR="002B5F5D" w:rsidRDefault="002B5F5D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 </w:t>
      </w:r>
      <w:r w:rsidR="00FC0B1E">
        <w:rPr>
          <w:i/>
          <w:iCs/>
        </w:rPr>
        <w:t>5009</w:t>
      </w:r>
      <w:r w:rsidR="00BC3A44">
        <w:rPr>
          <w:i/>
          <w:iCs/>
        </w:rPr>
        <w:t xml:space="preserve"> 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2B5F5D">
        <w:rPr>
          <w:i/>
          <w:iCs/>
        </w:rPr>
        <w:t xml:space="preserve"> </w:t>
      </w:r>
      <w:r w:rsidR="00FC0B1E">
        <w:rPr>
          <w:i/>
          <w:iCs/>
        </w:rPr>
        <w:t>4065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FC0B1E">
        <w:rPr>
          <w:i/>
          <w:iCs/>
        </w:rPr>
        <w:t>355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1A0CFF" w:rsidRDefault="002C3AF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</w:t>
      </w:r>
      <w:r w:rsidR="001A0CFF">
        <w:rPr>
          <w:i/>
          <w:iCs/>
        </w:rPr>
        <w:t xml:space="preserve"> pohľadávky vo výške </w:t>
      </w:r>
      <w:r w:rsidR="00FC0B1E">
        <w:rPr>
          <w:i/>
          <w:iCs/>
        </w:rPr>
        <w:t>3710</w:t>
      </w:r>
      <w:r w:rsidR="001A0CFF">
        <w:rPr>
          <w:i/>
          <w:iCs/>
        </w:rPr>
        <w:t xml:space="preserve"> eur</w:t>
      </w:r>
    </w:p>
    <w:p w:rsidR="008527D0" w:rsidRDefault="001A0CFF" w:rsidP="002C3AF1">
      <w:pPr>
        <w:ind w:left="1065"/>
        <w:rPr>
          <w:i/>
          <w:iCs/>
        </w:rPr>
      </w:pPr>
      <w:r>
        <w:rPr>
          <w:i/>
          <w:iCs/>
        </w:rPr>
        <w:t>F</w:t>
      </w:r>
      <w:r w:rsidR="008527D0">
        <w:rPr>
          <w:i/>
          <w:iCs/>
        </w:rPr>
        <w:t>inančné účty:</w:t>
      </w:r>
    </w:p>
    <w:p w:rsidR="008527D0" w:rsidRDefault="002B5F5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</w:t>
      </w:r>
      <w:r w:rsidR="008527D0">
        <w:rPr>
          <w:i/>
          <w:iCs/>
        </w:rPr>
        <w:t xml:space="preserve">čtovná jednotka vykázala na konci bežného účtovného obdobia stav peňazí v hotovosti vo výške </w:t>
      </w:r>
      <w:r w:rsidR="00FC0B1E">
        <w:rPr>
          <w:i/>
          <w:iCs/>
        </w:rPr>
        <w:t>14922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FC0B1E">
        <w:rPr>
          <w:i/>
          <w:iCs/>
        </w:rPr>
        <w:t>4630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>spoločnosť má  položky časového rozlíšenia</w:t>
      </w:r>
      <w:r w:rsidR="002B5F5D">
        <w:rPr>
          <w:i/>
          <w:iCs/>
        </w:rPr>
        <w:t xml:space="preserve"> vo výške</w:t>
      </w:r>
      <w:r w:rsidR="001A0CFF">
        <w:rPr>
          <w:i/>
          <w:iCs/>
        </w:rPr>
        <w:t xml:space="preserve"> </w:t>
      </w:r>
      <w:r w:rsidR="00FC0B1E">
        <w:rPr>
          <w:i/>
          <w:iCs/>
        </w:rPr>
        <w:t>199</w:t>
      </w:r>
      <w:r w:rsidR="002B5F5D">
        <w:rPr>
          <w:i/>
          <w:iCs/>
        </w:rPr>
        <w:t xml:space="preserve"> eur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D3099E">
        <w:rPr>
          <w:i/>
          <w:iCs/>
        </w:rPr>
        <w:t>500</w:t>
      </w:r>
      <w:r w:rsidR="00BC3A44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D3099E">
        <w:rPr>
          <w:i/>
          <w:iCs/>
        </w:rPr>
        <w:t>500</w:t>
      </w:r>
      <w:r w:rsidR="00BC3A44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  <w:r w:rsidR="00D3099E">
        <w:rPr>
          <w:i/>
          <w:iCs/>
        </w:rPr>
        <w:t xml:space="preserve"> </w:t>
      </w:r>
      <w:r w:rsidR="001A0CFF">
        <w:rPr>
          <w:i/>
          <w:iCs/>
        </w:rPr>
        <w:t xml:space="preserve">strata z minulého obdobia vo výške </w:t>
      </w:r>
      <w:r w:rsidR="00FC0B1E">
        <w:rPr>
          <w:i/>
          <w:iCs/>
        </w:rPr>
        <w:t>17414</w:t>
      </w:r>
      <w:r w:rsidR="001A0CFF">
        <w:rPr>
          <w:i/>
          <w:iCs/>
        </w:rPr>
        <w:t xml:space="preserve"> eur bola v celom rozsahu preúčtovaná na účet neuhradenej straty min. období.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FC0B1E">
        <w:rPr>
          <w:i/>
          <w:iCs/>
        </w:rPr>
        <w:t>5</w:t>
      </w:r>
      <w:r>
        <w:rPr>
          <w:i/>
          <w:iCs/>
        </w:rPr>
        <w:t xml:space="preserve"> </w:t>
      </w:r>
      <w:proofErr w:type="spellStart"/>
      <w:r>
        <w:rPr>
          <w:i/>
          <w:iCs/>
        </w:rPr>
        <w:t>je</w:t>
      </w:r>
      <w:r w:rsidR="00FC0B1E">
        <w:rPr>
          <w:i/>
          <w:iCs/>
        </w:rPr>
        <w:t>zisk</w:t>
      </w:r>
      <w:proofErr w:type="spellEnd"/>
      <w:r>
        <w:rPr>
          <w:i/>
          <w:iCs/>
        </w:rPr>
        <w:t xml:space="preserve"> vo výške </w:t>
      </w:r>
      <w:r w:rsidR="00FC0B1E">
        <w:rPr>
          <w:i/>
          <w:iCs/>
        </w:rPr>
        <w:t>5883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vytvorila krátkodobé rezervy ku koncu bežného účtovného obdobia vykazuje stav vo výške </w:t>
      </w:r>
      <w:r w:rsidR="00FC0B1E">
        <w:rPr>
          <w:i/>
          <w:iCs/>
        </w:rPr>
        <w:t>3923</w:t>
      </w:r>
      <w:r w:rsidR="00D3099E">
        <w:rPr>
          <w:i/>
          <w:iCs/>
        </w:rPr>
        <w:t xml:space="preserve"> </w:t>
      </w:r>
      <w:r w:rsidR="00BC3A44">
        <w:rPr>
          <w:i/>
          <w:iCs/>
        </w:rPr>
        <w:t xml:space="preserve"> eur.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FC0B1E">
        <w:rPr>
          <w:i/>
          <w:iCs/>
        </w:rPr>
        <w:t>131938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FC0B1E">
        <w:rPr>
          <w:i/>
          <w:iCs/>
        </w:rPr>
        <w:t>94196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</w:t>
      </w:r>
      <w:r w:rsidR="00BC3A44">
        <w:rPr>
          <w:i/>
          <w:iCs/>
        </w:rPr>
        <w:t xml:space="preserve"> </w:t>
      </w:r>
      <w:r w:rsidR="00FC0B1E">
        <w:rPr>
          <w:i/>
          <w:iCs/>
        </w:rPr>
        <w:t>5227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zo sociálneho zabezpečenia vo výške</w:t>
      </w:r>
      <w:r w:rsidR="00114460">
        <w:rPr>
          <w:i/>
          <w:iCs/>
        </w:rPr>
        <w:t xml:space="preserve"> </w:t>
      </w:r>
      <w:r w:rsidR="00BC3A44">
        <w:rPr>
          <w:i/>
          <w:iCs/>
        </w:rPr>
        <w:t xml:space="preserve"> </w:t>
      </w:r>
      <w:r w:rsidR="00FC0B1E">
        <w:rPr>
          <w:i/>
          <w:iCs/>
        </w:rPr>
        <w:t>6040</w:t>
      </w:r>
      <w:r w:rsidR="001A0CFF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a dotácie vo výške </w:t>
      </w:r>
      <w:r w:rsidR="00FC0B1E">
        <w:rPr>
          <w:i/>
          <w:iCs/>
        </w:rPr>
        <w:t>14684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záväzky vo výške </w:t>
      </w:r>
      <w:r w:rsidR="00FC0B1E">
        <w:rPr>
          <w:i/>
          <w:iCs/>
        </w:rPr>
        <w:t>6764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FC0B1E">
        <w:rPr>
          <w:i/>
          <w:iCs/>
        </w:rPr>
        <w:t>694</w:t>
      </w:r>
      <w:r w:rsidR="00BC3A44">
        <w:rPr>
          <w:i/>
          <w:iCs/>
        </w:rPr>
        <w:t xml:space="preserve"> eur</w:t>
      </w:r>
      <w:r>
        <w:rPr>
          <w:i/>
          <w:iCs/>
        </w:rPr>
        <w:t>,</w:t>
      </w:r>
      <w:r w:rsidR="00114460">
        <w:rPr>
          <w:i/>
          <w:iCs/>
        </w:rPr>
        <w:t xml:space="preserve"> tvorba sociálneho fondu vo výške </w:t>
      </w:r>
      <w:r w:rsidR="00FC0B1E">
        <w:rPr>
          <w:i/>
          <w:iCs/>
        </w:rPr>
        <w:t>410</w:t>
      </w:r>
      <w:r w:rsidR="003F26C4">
        <w:rPr>
          <w:i/>
          <w:iCs/>
        </w:rPr>
        <w:t xml:space="preserve"> eur</w:t>
      </w:r>
      <w:r w:rsidR="00114460">
        <w:rPr>
          <w:i/>
          <w:iCs/>
        </w:rPr>
        <w:t>,</w:t>
      </w:r>
      <w:r>
        <w:rPr>
          <w:i/>
          <w:iCs/>
        </w:rPr>
        <w:t xml:space="preserve"> čerpanie sociálneho fondu vo výške </w:t>
      </w:r>
      <w:r w:rsidR="0010267F">
        <w:rPr>
          <w:i/>
          <w:iCs/>
        </w:rPr>
        <w:t>0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a stav na konci bežného účtovného obdobia </w:t>
      </w:r>
      <w:r w:rsidR="00FC0B1E">
        <w:rPr>
          <w:i/>
          <w:iCs/>
        </w:rPr>
        <w:t>1104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 w:rsidP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</w:t>
      </w:r>
      <w:r w:rsidR="003B1AF9">
        <w:rPr>
          <w:i/>
          <w:iCs/>
        </w:rPr>
        <w:t>uje položky časového rozlíšenia</w:t>
      </w:r>
      <w:r w:rsidR="003F26C4">
        <w:rPr>
          <w:i/>
          <w:iCs/>
        </w:rPr>
        <w:t xml:space="preserve"> v hodnote </w:t>
      </w:r>
      <w:r w:rsidR="00FC0B1E">
        <w:rPr>
          <w:i/>
          <w:iCs/>
        </w:rPr>
        <w:t>0</w:t>
      </w:r>
      <w:r w:rsidR="003F26C4">
        <w:rPr>
          <w:i/>
          <w:iCs/>
        </w:rPr>
        <w:t xml:space="preserve"> eur.</w:t>
      </w:r>
    </w:p>
    <w:p w:rsidR="003B1AF9" w:rsidRDefault="003B1AF9" w:rsidP="003B1AF9">
      <w:pPr>
        <w:ind w:left="705"/>
        <w:rPr>
          <w:i/>
          <w:iCs/>
        </w:rPr>
      </w:pPr>
      <w:r w:rsidRPr="003B1AF9">
        <w:rPr>
          <w:b/>
          <w:i/>
          <w:iCs/>
        </w:rPr>
        <w:t>Bankové úvery, pôžičky, výpomoci:</w:t>
      </w:r>
      <w:r w:rsidR="00D3099E">
        <w:rPr>
          <w:b/>
          <w:i/>
          <w:iCs/>
        </w:rPr>
        <w:t xml:space="preserve"> </w:t>
      </w:r>
      <w:r w:rsidR="00D3099E" w:rsidRPr="00D3099E">
        <w:rPr>
          <w:i/>
          <w:iCs/>
        </w:rPr>
        <w:t>neeviduje</w:t>
      </w:r>
    </w:p>
    <w:p w:rsidR="00AD2FDA" w:rsidRDefault="00AD2FDA" w:rsidP="003B1AF9">
      <w:pPr>
        <w:ind w:left="705"/>
        <w:rPr>
          <w:b/>
          <w:i/>
          <w:iCs/>
        </w:rPr>
      </w:pPr>
    </w:p>
    <w:p w:rsidR="00AD2FDA" w:rsidRDefault="00AD2FDA" w:rsidP="003B1AF9">
      <w:pPr>
        <w:ind w:left="705"/>
        <w:rPr>
          <w:b/>
          <w:i/>
          <w:iCs/>
        </w:rPr>
      </w:pPr>
    </w:p>
    <w:p w:rsidR="00AD2FDA" w:rsidRDefault="00AD2FDA" w:rsidP="003B1AF9">
      <w:pPr>
        <w:ind w:left="705"/>
        <w:rPr>
          <w:b/>
          <w:i/>
          <w:iCs/>
        </w:rPr>
      </w:pPr>
    </w:p>
    <w:p w:rsidR="008527D0" w:rsidRPr="00AD2FDA" w:rsidRDefault="003B1AF9" w:rsidP="00D3099E">
      <w:pPr>
        <w:ind w:left="705"/>
        <w:rPr>
          <w:b/>
        </w:rPr>
      </w:pPr>
      <w:r w:rsidRPr="00AD2FDA">
        <w:rPr>
          <w:b/>
          <w:i/>
          <w:iCs/>
        </w:rPr>
        <w:t xml:space="preserve"> </w:t>
      </w:r>
      <w:r w:rsidR="008527D0" w:rsidRPr="00AD2FDA">
        <w:rPr>
          <w:b/>
        </w:rP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D3099E">
        <w:rPr>
          <w:i/>
          <w:iCs/>
        </w:rPr>
        <w:t> predaja tovaru</w:t>
      </w:r>
      <w:r>
        <w:rPr>
          <w:i/>
          <w:iCs/>
        </w:rPr>
        <w:t xml:space="preserve"> výške </w:t>
      </w:r>
      <w:r w:rsidR="00FC0B1E">
        <w:rPr>
          <w:i/>
          <w:iCs/>
        </w:rPr>
        <w:t>592094</w:t>
      </w:r>
      <w:r w:rsidR="003F26C4">
        <w:rPr>
          <w:i/>
          <w:iCs/>
        </w:rPr>
        <w:t xml:space="preserve"> eur</w:t>
      </w:r>
    </w:p>
    <w:p w:rsidR="00D3099E" w:rsidRDefault="00D3099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</w:t>
      </w:r>
      <w:r w:rsidR="001A0CFF">
        <w:rPr>
          <w:i/>
          <w:iCs/>
        </w:rPr>
        <w:t> </w:t>
      </w:r>
      <w:proofErr w:type="spellStart"/>
      <w:r w:rsidR="001A0CFF">
        <w:rPr>
          <w:i/>
          <w:iCs/>
        </w:rPr>
        <w:t>refakturácii</w:t>
      </w:r>
      <w:proofErr w:type="spellEnd"/>
      <w:r w:rsidR="001A0CFF">
        <w:rPr>
          <w:i/>
          <w:iCs/>
        </w:rPr>
        <w:t xml:space="preserve"> energií </w:t>
      </w:r>
      <w:r w:rsidR="00FC0B1E">
        <w:rPr>
          <w:i/>
          <w:iCs/>
        </w:rPr>
        <w:t>664</w:t>
      </w:r>
      <w:r>
        <w:rPr>
          <w:i/>
          <w:iCs/>
        </w:rPr>
        <w:t xml:space="preserve">  eur</w:t>
      </w:r>
    </w:p>
    <w:p w:rsidR="0010267F" w:rsidRDefault="001026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  </w:t>
      </w:r>
      <w:r w:rsidR="00FC0B1E">
        <w:rPr>
          <w:i/>
          <w:iCs/>
        </w:rPr>
        <w:t>0</w:t>
      </w:r>
      <w:r>
        <w:rPr>
          <w:i/>
          <w:iCs/>
        </w:rPr>
        <w:t xml:space="preserve"> eur</w:t>
      </w: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lastRenderedPageBreak/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proofErr w:type="spellStart"/>
      <w:r>
        <w:rPr>
          <w:i/>
          <w:iCs/>
        </w:rPr>
        <w:t>S</w:t>
      </w:r>
      <w:r w:rsidR="008527D0">
        <w:rPr>
          <w:i/>
          <w:iCs/>
        </w:rPr>
        <w:t>potreb</w:t>
      </w:r>
      <w:proofErr w:type="spellEnd"/>
      <w:r w:rsidR="00157A2B">
        <w:rPr>
          <w:i/>
          <w:iCs/>
        </w:rPr>
        <w:t xml:space="preserve">. </w:t>
      </w:r>
      <w:r w:rsidR="008527D0">
        <w:rPr>
          <w:i/>
          <w:iCs/>
        </w:rPr>
        <w:t xml:space="preserve">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</w:t>
      </w:r>
      <w:r w:rsidR="001A0CFF">
        <w:rPr>
          <w:i/>
          <w:iCs/>
        </w:rPr>
        <w:t xml:space="preserve"> </w:t>
      </w:r>
      <w:r w:rsidR="00FC0B1E">
        <w:rPr>
          <w:i/>
          <w:iCs/>
        </w:rPr>
        <w:t>16723</w:t>
      </w:r>
      <w:r w:rsidR="008527D0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1A0CFF" w:rsidRDefault="001A0CF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tovaru vo výške</w:t>
      </w:r>
      <w:r w:rsidR="002C3AF1">
        <w:rPr>
          <w:i/>
          <w:iCs/>
        </w:rPr>
        <w:t xml:space="preserve"> </w:t>
      </w:r>
      <w:r w:rsidR="00FC0B1E">
        <w:rPr>
          <w:i/>
          <w:iCs/>
        </w:rPr>
        <w:t>418601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1A0CFF">
        <w:rPr>
          <w:i/>
          <w:iCs/>
        </w:rPr>
        <w:t xml:space="preserve"> </w:t>
      </w:r>
      <w:r w:rsidR="00FC0B1E">
        <w:rPr>
          <w:i/>
          <w:iCs/>
        </w:rPr>
        <w:t>32559</w:t>
      </w:r>
      <w:r w:rsidR="00DD2AF6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</w:t>
      </w:r>
      <w:r w:rsidR="001A0CFF">
        <w:rPr>
          <w:i/>
          <w:iCs/>
        </w:rPr>
        <w:t xml:space="preserve"> </w:t>
      </w:r>
      <w:r w:rsidR="00FC0B1E">
        <w:rPr>
          <w:i/>
          <w:iCs/>
        </w:rPr>
        <w:t>113456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l) vo výške</w:t>
      </w:r>
      <w:r w:rsidR="001A0CFF">
        <w:rPr>
          <w:i/>
          <w:iCs/>
        </w:rPr>
        <w:t xml:space="preserve"> </w:t>
      </w:r>
      <w:r w:rsidR="00FC0B1E">
        <w:rPr>
          <w:i/>
          <w:iCs/>
        </w:rPr>
        <w:t>885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 vo výške</w:t>
      </w:r>
      <w:r w:rsidR="001A0CFF">
        <w:rPr>
          <w:i/>
          <w:iCs/>
        </w:rPr>
        <w:t xml:space="preserve"> </w:t>
      </w:r>
      <w:r w:rsidR="00BA03D6">
        <w:rPr>
          <w:i/>
          <w:iCs/>
        </w:rPr>
        <w:t>1</w:t>
      </w:r>
      <w:r w:rsidR="00FC0B1E">
        <w:rPr>
          <w:i/>
          <w:iCs/>
        </w:rPr>
        <w:t>231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EA4F61" w:rsidRDefault="00EA4F61" w:rsidP="00EA4F61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36E42" w:rsidRDefault="008527D0">
      <w:pPr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FC0B1E">
        <w:rPr>
          <w:i/>
          <w:iCs/>
        </w:rPr>
        <w:t>5</w:t>
      </w:r>
      <w:r>
        <w:rPr>
          <w:i/>
          <w:iCs/>
        </w:rPr>
        <w:t xml:space="preserve"> bol hospodársky výsledok z bežnej činnosti – </w:t>
      </w:r>
      <w:r w:rsidR="00FC0B1E">
        <w:rPr>
          <w:i/>
          <w:iCs/>
        </w:rPr>
        <w:t>zisk</w:t>
      </w:r>
      <w:r>
        <w:rPr>
          <w:i/>
          <w:iCs/>
        </w:rPr>
        <w:t xml:space="preserve"> z bežnej činnosti vo výške</w:t>
      </w:r>
      <w:r w:rsidR="008A7150">
        <w:rPr>
          <w:i/>
          <w:iCs/>
        </w:rPr>
        <w:t xml:space="preserve"> </w:t>
      </w:r>
      <w:r w:rsidR="00FC0B1E">
        <w:rPr>
          <w:i/>
          <w:iCs/>
        </w:rPr>
        <w:t>5883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>. Po pripočítaní  položiek</w:t>
      </w:r>
      <w:r w:rsidR="00157A2B">
        <w:rPr>
          <w:i/>
          <w:iCs/>
        </w:rPr>
        <w:t xml:space="preserve"> zvyšujúcich základ dane</w:t>
      </w:r>
      <w:r>
        <w:rPr>
          <w:i/>
          <w:iCs/>
        </w:rPr>
        <w:t xml:space="preserve"> vo výške</w:t>
      </w:r>
      <w:r w:rsidR="00EA4F61">
        <w:rPr>
          <w:i/>
          <w:iCs/>
        </w:rPr>
        <w:t xml:space="preserve"> </w:t>
      </w:r>
      <w:r w:rsidR="00FC0B1E">
        <w:rPr>
          <w:i/>
          <w:iCs/>
        </w:rPr>
        <w:t>1022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(</w:t>
      </w:r>
      <w:r w:rsidR="00E36E42">
        <w:rPr>
          <w:i/>
          <w:iCs/>
        </w:rPr>
        <w:t>Ostatné náklady nedaňové</w:t>
      </w:r>
      <w:r w:rsidR="00BA03D6">
        <w:rPr>
          <w:i/>
          <w:iCs/>
        </w:rPr>
        <w:t>/</w:t>
      </w:r>
      <w:r>
        <w:rPr>
          <w:i/>
          <w:iCs/>
        </w:rPr>
        <w:t xml:space="preserve"> vznik</w:t>
      </w:r>
      <w:r w:rsidR="00FC0B1E">
        <w:rPr>
          <w:i/>
          <w:iCs/>
        </w:rPr>
        <w:t xml:space="preserve">ol zisk </w:t>
      </w:r>
      <w:r w:rsidR="00E36E42">
        <w:rPr>
          <w:i/>
          <w:iCs/>
        </w:rPr>
        <w:t xml:space="preserve"> vo výške </w:t>
      </w:r>
      <w:r w:rsidR="00FC0B1E">
        <w:rPr>
          <w:i/>
          <w:iCs/>
        </w:rPr>
        <w:t>6906</w:t>
      </w:r>
      <w:r w:rsidR="00AD2FDA">
        <w:rPr>
          <w:i/>
          <w:iCs/>
        </w:rPr>
        <w:t xml:space="preserve"> </w:t>
      </w:r>
      <w:r w:rsidR="003F26C4" w:rsidRPr="00AD2FDA">
        <w:rPr>
          <w:i/>
          <w:iCs/>
        </w:rPr>
        <w:t>eur</w:t>
      </w:r>
      <w:r w:rsidRPr="00AD2FDA">
        <w:rPr>
          <w:i/>
          <w:iCs/>
        </w:rPr>
        <w:t>.</w:t>
      </w:r>
      <w:r w:rsidRPr="00E36E42">
        <w:rPr>
          <w:b/>
          <w:i/>
          <w:iCs/>
        </w:rPr>
        <w:t xml:space="preserve"> </w:t>
      </w:r>
      <w:r w:rsidR="00BA1504">
        <w:rPr>
          <w:b/>
          <w:i/>
          <w:iCs/>
        </w:rPr>
        <w:t>K úhrade daňová licencia v</w:t>
      </w:r>
      <w:r w:rsidR="00FC0B1E">
        <w:rPr>
          <w:b/>
          <w:i/>
          <w:iCs/>
        </w:rPr>
        <w:t> </w:t>
      </w:r>
      <w:r w:rsidR="00BA1504">
        <w:rPr>
          <w:b/>
          <w:i/>
          <w:iCs/>
        </w:rPr>
        <w:t>hodnote</w:t>
      </w:r>
      <w:r w:rsidR="00FC0B1E">
        <w:rPr>
          <w:b/>
          <w:i/>
          <w:iCs/>
        </w:rPr>
        <w:t xml:space="preserve"> 2880</w:t>
      </w:r>
      <w:r w:rsidR="00BA1504">
        <w:rPr>
          <w:b/>
          <w:i/>
          <w:iCs/>
        </w:rPr>
        <w:t xml:space="preserve"> eur.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125E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10267F"/>
    <w:rsid w:val="00114460"/>
    <w:rsid w:val="00125E01"/>
    <w:rsid w:val="00156E14"/>
    <w:rsid w:val="00157A2B"/>
    <w:rsid w:val="001A0CFF"/>
    <w:rsid w:val="002B5F5D"/>
    <w:rsid w:val="002C3AF1"/>
    <w:rsid w:val="003B1AF9"/>
    <w:rsid w:val="003F1B12"/>
    <w:rsid w:val="003F26C4"/>
    <w:rsid w:val="0045374F"/>
    <w:rsid w:val="004561A4"/>
    <w:rsid w:val="00514E39"/>
    <w:rsid w:val="005C2414"/>
    <w:rsid w:val="005C7F7F"/>
    <w:rsid w:val="006050AA"/>
    <w:rsid w:val="00663071"/>
    <w:rsid w:val="006B2C25"/>
    <w:rsid w:val="007515F7"/>
    <w:rsid w:val="0075767B"/>
    <w:rsid w:val="007A1A2C"/>
    <w:rsid w:val="0080579C"/>
    <w:rsid w:val="008527D0"/>
    <w:rsid w:val="008A7150"/>
    <w:rsid w:val="008C15B7"/>
    <w:rsid w:val="009137C7"/>
    <w:rsid w:val="00971E03"/>
    <w:rsid w:val="00A36A7C"/>
    <w:rsid w:val="00A53D33"/>
    <w:rsid w:val="00A94442"/>
    <w:rsid w:val="00AD2FDA"/>
    <w:rsid w:val="00B628BD"/>
    <w:rsid w:val="00B969ED"/>
    <w:rsid w:val="00BA03D6"/>
    <w:rsid w:val="00BA1504"/>
    <w:rsid w:val="00BC3A44"/>
    <w:rsid w:val="00BC40B1"/>
    <w:rsid w:val="00C060A8"/>
    <w:rsid w:val="00C50508"/>
    <w:rsid w:val="00CC61A0"/>
    <w:rsid w:val="00D3099E"/>
    <w:rsid w:val="00D6720D"/>
    <w:rsid w:val="00DD2AF6"/>
    <w:rsid w:val="00DF1021"/>
    <w:rsid w:val="00E01BCB"/>
    <w:rsid w:val="00E11495"/>
    <w:rsid w:val="00E36E42"/>
    <w:rsid w:val="00EA4F61"/>
    <w:rsid w:val="00F030AE"/>
    <w:rsid w:val="00F07C53"/>
    <w:rsid w:val="00F11C35"/>
    <w:rsid w:val="00FC0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25E01"/>
    <w:rPr>
      <w:sz w:val="24"/>
      <w:szCs w:val="24"/>
    </w:rPr>
  </w:style>
  <w:style w:type="paragraph" w:styleId="Nadpis1">
    <w:name w:val="heading 1"/>
    <w:basedOn w:val="Normlny"/>
    <w:next w:val="Normlny"/>
    <w:qFormat/>
    <w:rsid w:val="00125E01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125E01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125E01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125E01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125E01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780</Words>
  <Characters>4447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2014-03-14T07:00:00Z</cp:lastPrinted>
  <dcterms:created xsi:type="dcterms:W3CDTF">2016-03-29T09:21:00Z</dcterms:created>
  <dcterms:modified xsi:type="dcterms:W3CDTF">2016-03-29T09:21:00Z</dcterms:modified>
</cp:coreProperties>
</file>