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6999" w:rsidRDefault="00BD1B22" w:rsidP="00BD1B22">
      <w:pPr>
        <w:ind w:left="7080" w:firstLine="708"/>
        <w:rPr>
          <w:rFonts w:ascii="Arial Narrow" w:hAnsi="Arial Narrow"/>
          <w:lang w:eastAsia="sk-SK"/>
        </w:rPr>
      </w:pPr>
      <w:r>
        <w:rPr>
          <w:rFonts w:ascii="Arial Narrow" w:hAnsi="Arial Narrow"/>
          <w:lang w:eastAsia="sk-SK"/>
        </w:rPr>
        <w:t xml:space="preserve">Poznámky </w:t>
      </w:r>
      <w:proofErr w:type="spellStart"/>
      <w:r>
        <w:rPr>
          <w:rFonts w:ascii="Arial Narrow" w:hAnsi="Arial Narrow"/>
          <w:lang w:eastAsia="sk-SK"/>
        </w:rPr>
        <w:t>Úč</w:t>
      </w:r>
      <w:proofErr w:type="spellEnd"/>
      <w:r>
        <w:rPr>
          <w:rFonts w:ascii="Arial Narrow" w:hAnsi="Arial Narrow"/>
          <w:lang w:eastAsia="sk-SK"/>
        </w:rPr>
        <w:t xml:space="preserve"> POD 3 – 0</w:t>
      </w:r>
      <w:r w:rsidR="009F5FEC">
        <w:rPr>
          <w:rFonts w:ascii="Arial Narrow" w:hAnsi="Arial Narrow"/>
          <w:lang w:eastAsia="sk-SK"/>
        </w:rPr>
        <w:t>1</w:t>
      </w:r>
    </w:p>
    <w:p w:rsidR="00BD1B22" w:rsidRPr="00BD1B22" w:rsidRDefault="00BD1B22" w:rsidP="00BD1B22">
      <w:pPr>
        <w:spacing w:before="100" w:beforeAutospacing="1" w:after="100" w:afterAutospacing="1" w:line="0" w:lineRule="atLeast"/>
        <w:ind w:left="3540" w:firstLine="708"/>
        <w:rPr>
          <w:rFonts w:ascii="Arial Narrow" w:hAnsi="Arial Narrow"/>
          <w:b/>
          <w:lang w:eastAsia="sk-SK"/>
        </w:rPr>
      </w:pPr>
      <w:r w:rsidRPr="00BD1B22">
        <w:rPr>
          <w:rFonts w:ascii="Arial Narrow" w:hAnsi="Arial Narrow"/>
          <w:b/>
          <w:lang w:eastAsia="sk-SK"/>
        </w:rPr>
        <w:t xml:space="preserve">     POZNÁMKY</w:t>
      </w:r>
    </w:p>
    <w:tbl>
      <w:tblPr>
        <w:tblW w:w="5071" w:type="pct"/>
        <w:jc w:val="center"/>
        <w:tblLayout w:type="fixed"/>
        <w:tblCellMar>
          <w:left w:w="70" w:type="dxa"/>
          <w:right w:w="70" w:type="dxa"/>
        </w:tblCellMar>
        <w:tblLook w:val="00A0" w:firstRow="1" w:lastRow="0" w:firstColumn="1" w:lastColumn="0" w:noHBand="0" w:noVBand="0"/>
      </w:tblPr>
      <w:tblGrid>
        <w:gridCol w:w="343"/>
        <w:gridCol w:w="318"/>
        <w:gridCol w:w="299"/>
        <w:gridCol w:w="341"/>
        <w:gridCol w:w="322"/>
        <w:gridCol w:w="294"/>
        <w:gridCol w:w="279"/>
        <w:gridCol w:w="273"/>
        <w:gridCol w:w="260"/>
        <w:gridCol w:w="313"/>
        <w:gridCol w:w="317"/>
        <w:gridCol w:w="277"/>
        <w:gridCol w:w="275"/>
        <w:gridCol w:w="292"/>
        <w:gridCol w:w="262"/>
        <w:gridCol w:w="332"/>
        <w:gridCol w:w="264"/>
        <w:gridCol w:w="222"/>
        <w:gridCol w:w="36"/>
        <w:gridCol w:w="266"/>
        <w:gridCol w:w="313"/>
        <w:gridCol w:w="319"/>
        <w:gridCol w:w="277"/>
        <w:gridCol w:w="34"/>
        <w:gridCol w:w="334"/>
        <w:gridCol w:w="233"/>
        <w:gridCol w:w="120"/>
        <w:gridCol w:w="117"/>
        <w:gridCol w:w="195"/>
        <w:gridCol w:w="76"/>
        <w:gridCol w:w="225"/>
        <w:gridCol w:w="76"/>
        <w:gridCol w:w="302"/>
        <w:gridCol w:w="313"/>
        <w:gridCol w:w="292"/>
        <w:gridCol w:w="76"/>
        <w:gridCol w:w="206"/>
        <w:gridCol w:w="82"/>
        <w:gridCol w:w="199"/>
        <w:gridCol w:w="82"/>
        <w:gridCol w:w="212"/>
        <w:gridCol w:w="73"/>
        <w:gridCol w:w="204"/>
        <w:gridCol w:w="271"/>
        <w:gridCol w:w="275"/>
      </w:tblGrid>
      <w:tr w:rsidR="00BD1B22" w:rsidRPr="008F4849" w:rsidTr="00F1684B">
        <w:trPr>
          <w:trHeight w:val="57"/>
          <w:jc w:val="center"/>
        </w:trPr>
        <w:tc>
          <w:tcPr>
            <w:tcW w:w="164"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52"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3"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63"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3710" w:type="pct"/>
            <w:gridSpan w:val="33"/>
            <w:tcBorders>
              <w:top w:val="nil"/>
              <w:left w:val="nil"/>
              <w:bottom w:val="nil"/>
              <w:right w:val="nil"/>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r>
              <w:rPr>
                <w:rFonts w:ascii="Arial Narrow" w:hAnsi="Arial Narrow" w:cs="Arial"/>
                <w:lang w:eastAsia="sk-SK"/>
              </w:rPr>
              <w:t xml:space="preserve">                                                  </w:t>
            </w:r>
            <w:r w:rsidRPr="008F4849">
              <w:rPr>
                <w:rFonts w:ascii="Arial Narrow" w:hAnsi="Arial Narrow" w:cs="Arial"/>
                <w:lang w:eastAsia="sk-SK"/>
              </w:rPr>
              <w:t>individuálnej účtovnej závierky</w:t>
            </w:r>
          </w:p>
        </w:tc>
        <w:tc>
          <w:tcPr>
            <w:tcW w:w="134"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0"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2"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r>
      <w:tr w:rsidR="00BD1B22" w:rsidRPr="008F4849" w:rsidTr="00F1684B">
        <w:trPr>
          <w:trHeight w:val="57"/>
          <w:jc w:val="center"/>
        </w:trPr>
        <w:tc>
          <w:tcPr>
            <w:tcW w:w="164"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52"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3"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63"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54"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0"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3"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0"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24"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51"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1"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06" w:type="pct"/>
            <w:gridSpan w:val="12"/>
            <w:tcBorders>
              <w:top w:val="nil"/>
              <w:left w:val="nil"/>
              <w:bottom w:val="nil"/>
              <w:right w:val="nil"/>
            </w:tcBorders>
            <w:noWrap/>
          </w:tcPr>
          <w:p w:rsidR="00BD1B22" w:rsidRPr="008F4849" w:rsidRDefault="00BD1B22" w:rsidP="00FD3724">
            <w:pPr>
              <w:spacing w:before="100" w:beforeAutospacing="1" w:after="100" w:afterAutospacing="1" w:line="0" w:lineRule="atLeast"/>
              <w:rPr>
                <w:rFonts w:ascii="Arial Narrow" w:hAnsi="Arial Narrow" w:cs="Arial"/>
                <w:lang w:eastAsia="sk-SK"/>
              </w:rPr>
            </w:pPr>
            <w:r>
              <w:rPr>
                <w:rFonts w:ascii="Arial Narrow" w:hAnsi="Arial Narrow" w:cs="Arial"/>
                <w:lang w:eastAsia="sk-SK"/>
              </w:rPr>
              <w:t xml:space="preserve">   </w:t>
            </w:r>
            <w:r w:rsidRPr="008F4849">
              <w:rPr>
                <w:rFonts w:ascii="Arial Narrow" w:hAnsi="Arial Narrow" w:cs="Arial"/>
                <w:lang w:eastAsia="sk-SK"/>
              </w:rPr>
              <w:t>zostavenej k</w:t>
            </w:r>
            <w:r>
              <w:rPr>
                <w:rFonts w:ascii="Arial Narrow" w:hAnsi="Arial Narrow" w:cs="Arial"/>
                <w:lang w:eastAsia="sk-SK"/>
              </w:rPr>
              <w:t>  31.12.</w:t>
            </w:r>
            <w:r w:rsidRPr="008F4849">
              <w:rPr>
                <w:rFonts w:ascii="Arial Narrow" w:hAnsi="Arial Narrow" w:cs="Arial"/>
                <w:lang w:eastAsia="sk-SK"/>
              </w:rPr>
              <w:t xml:space="preserve"> 20</w:t>
            </w:r>
            <w:r>
              <w:rPr>
                <w:rFonts w:ascii="Arial Narrow" w:hAnsi="Arial Narrow" w:cs="Arial"/>
                <w:lang w:eastAsia="sk-SK"/>
              </w:rPr>
              <w:t>1</w:t>
            </w:r>
            <w:r w:rsidR="00FD3724">
              <w:rPr>
                <w:rFonts w:ascii="Arial Narrow" w:hAnsi="Arial Narrow" w:cs="Arial"/>
                <w:lang w:eastAsia="sk-SK"/>
              </w:rPr>
              <w:t>5</w:t>
            </w:r>
          </w:p>
        </w:tc>
        <w:tc>
          <w:tcPr>
            <w:tcW w:w="111"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13"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28"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3"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4" w:type="pct"/>
            <w:tcBorders>
              <w:top w:val="nil"/>
              <w:left w:val="nil"/>
              <w:right w:val="nil"/>
            </w:tcBorders>
            <w:noWrap/>
          </w:tcPr>
          <w:p w:rsidR="00BD1B22" w:rsidRPr="008F4849" w:rsidRDefault="00BD1B22" w:rsidP="00BD1B22">
            <w:pPr>
              <w:spacing w:before="100" w:beforeAutospacing="1" w:after="100" w:afterAutospacing="1" w:line="0" w:lineRule="atLeast"/>
              <w:ind w:right="-526"/>
              <w:jc w:val="center"/>
              <w:rPr>
                <w:rFonts w:ascii="Arial Narrow" w:hAnsi="Arial Narrow" w:cs="Arial"/>
                <w:lang w:eastAsia="sk-SK"/>
              </w:rPr>
            </w:pPr>
          </w:p>
        </w:tc>
        <w:tc>
          <w:tcPr>
            <w:tcW w:w="149" w:type="pct"/>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75"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7"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4"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6"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97" w:type="pct"/>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29" w:type="pct"/>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r>
      <w:tr w:rsidR="00BD1B22" w:rsidRPr="008F4849" w:rsidTr="00F1684B">
        <w:trPr>
          <w:trHeight w:val="57"/>
          <w:jc w:val="center"/>
        </w:trPr>
        <w:tc>
          <w:tcPr>
            <w:tcW w:w="164"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52"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3"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63"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54"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0"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3"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0"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24"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51"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1"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06" w:type="pct"/>
            <w:gridSpan w:val="12"/>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11"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13"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28"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3"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4" w:type="pct"/>
            <w:tcBorders>
              <w:top w:val="nil"/>
              <w:left w:val="nil"/>
              <w:right w:val="nil"/>
            </w:tcBorders>
            <w:noWrap/>
          </w:tcPr>
          <w:p w:rsidR="00BD1B22" w:rsidRPr="008F4849" w:rsidRDefault="00BD1B22" w:rsidP="00BD1B22">
            <w:pPr>
              <w:spacing w:before="100" w:beforeAutospacing="1" w:after="100" w:afterAutospacing="1" w:line="0" w:lineRule="atLeast"/>
              <w:ind w:right="-526"/>
              <w:jc w:val="center"/>
              <w:rPr>
                <w:rFonts w:ascii="Arial Narrow" w:hAnsi="Arial Narrow" w:cs="Arial"/>
                <w:lang w:eastAsia="sk-SK"/>
              </w:rPr>
            </w:pPr>
          </w:p>
        </w:tc>
        <w:tc>
          <w:tcPr>
            <w:tcW w:w="149" w:type="pct"/>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75"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7"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4"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6"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97" w:type="pct"/>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29" w:type="pct"/>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r>
      <w:tr w:rsidR="00BD1B22" w:rsidRPr="008F4849" w:rsidTr="00F1684B">
        <w:trPr>
          <w:trHeight w:val="57"/>
          <w:jc w:val="center"/>
        </w:trPr>
        <w:tc>
          <w:tcPr>
            <w:tcW w:w="164"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3"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63"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4"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0"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3"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0"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4"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1"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1"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5"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8"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v</w:t>
            </w:r>
          </w:p>
        </w:tc>
        <w:tc>
          <w:tcPr>
            <w:tcW w:w="126" w:type="pct"/>
            <w:tcBorders>
              <w:top w:val="nil"/>
              <w:left w:val="nil"/>
              <w:bottom w:val="nil"/>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7" w:type="pct"/>
            <w:tcBorders>
              <w:top w:val="nil"/>
              <w:left w:val="single" w:sz="6" w:space="0" w:color="auto"/>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w:t>
            </w:r>
          </w:p>
        </w:tc>
        <w:tc>
          <w:tcPr>
            <w:tcW w:w="961" w:type="pct"/>
            <w:gridSpan w:val="10"/>
            <w:tcBorders>
              <w:top w:val="nil"/>
              <w:left w:val="nil"/>
              <w:bottom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xml:space="preserve"> eurocentoch</w:t>
            </w:r>
          </w:p>
        </w:tc>
        <w:tc>
          <w:tcPr>
            <w:tcW w:w="143" w:type="pct"/>
            <w:gridSpan w:val="2"/>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4" w:type="pct"/>
            <w:tcBorders>
              <w:right w:val="single" w:sz="6" w:space="0" w:color="auto"/>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x</w:t>
            </w:r>
          </w:p>
        </w:tc>
        <w:tc>
          <w:tcPr>
            <w:tcW w:w="940" w:type="pct"/>
            <w:gridSpan w:val="11"/>
            <w:tcBorders>
              <w:left w:val="single" w:sz="6" w:space="0" w:color="auto"/>
            </w:tcBorders>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celých eurách *)</w:t>
            </w:r>
          </w:p>
        </w:tc>
      </w:tr>
      <w:tr w:rsidR="00BD1B22" w:rsidRPr="008F4849" w:rsidTr="00F1684B">
        <w:trPr>
          <w:trHeight w:val="57"/>
          <w:jc w:val="center"/>
        </w:trPr>
        <w:tc>
          <w:tcPr>
            <w:tcW w:w="164"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2"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3"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63"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4"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0"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3"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0"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4"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1"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1"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9"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409" w:type="pct"/>
            <w:gridSpan w:val="3"/>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399" w:type="pct"/>
            <w:gridSpan w:val="4"/>
            <w:tcBorders>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2" w:type="pct"/>
            <w:tcBorders>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531" w:type="pct"/>
            <w:gridSpan w:val="6"/>
            <w:tcBorders>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415" w:type="pct"/>
            <w:gridSpan w:val="5"/>
            <w:tcBorders>
              <w:left w:val="nil"/>
              <w:right w:val="nil"/>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p>
        </w:tc>
        <w:tc>
          <w:tcPr>
            <w:tcW w:w="461" w:type="pct"/>
            <w:gridSpan w:val="5"/>
            <w:tcBorders>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4" w:type="pct"/>
            <w:gridSpan w:val="2"/>
            <w:tcBorders>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494" w:type="pct"/>
            <w:gridSpan w:val="5"/>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r>
      <w:tr w:rsidR="00BD1B22" w:rsidRPr="008F4849" w:rsidTr="00F1684B">
        <w:trPr>
          <w:trHeight w:val="57"/>
          <w:jc w:val="center"/>
        </w:trPr>
        <w:tc>
          <w:tcPr>
            <w:tcW w:w="164"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2"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3"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63"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4"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0"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3"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0"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4"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1"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1"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9"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409" w:type="pct"/>
            <w:gridSpan w:val="3"/>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399" w:type="pct"/>
            <w:gridSpan w:val="4"/>
            <w:tcBorders>
              <w:left w:val="nil"/>
              <w:right w:val="nil"/>
            </w:tcBorders>
            <w:noWrap/>
          </w:tcPr>
          <w:p w:rsidR="00BD1B22" w:rsidRPr="008F4849" w:rsidRDefault="00BD1B22" w:rsidP="00BD1B22">
            <w:pPr>
              <w:spacing w:before="100" w:beforeAutospacing="1" w:after="100" w:afterAutospacing="1" w:line="0" w:lineRule="atLeast"/>
              <w:ind w:left="-44" w:hanging="27"/>
              <w:rPr>
                <w:rFonts w:ascii="Arial Narrow" w:hAnsi="Arial Narrow" w:cs="Arial"/>
                <w:lang w:eastAsia="sk-SK"/>
              </w:rPr>
            </w:pPr>
            <w:r w:rsidRPr="008F4849">
              <w:rPr>
                <w:rFonts w:ascii="Arial Narrow" w:hAnsi="Arial Narrow" w:cs="Arial"/>
                <w:lang w:eastAsia="sk-SK"/>
              </w:rPr>
              <w:t>mesiac</w:t>
            </w:r>
          </w:p>
        </w:tc>
        <w:tc>
          <w:tcPr>
            <w:tcW w:w="152" w:type="pct"/>
            <w:tcBorders>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531" w:type="pct"/>
            <w:gridSpan w:val="6"/>
            <w:tcBorders>
              <w:left w:val="nil"/>
              <w:bottom w:val="single" w:sz="6" w:space="0" w:color="auto"/>
              <w:right w:val="nil"/>
            </w:tcBorders>
            <w:noWrap/>
          </w:tcPr>
          <w:p w:rsidR="00BD1B22" w:rsidRPr="008F4849" w:rsidRDefault="00BD1B22" w:rsidP="00BD1B22">
            <w:pPr>
              <w:spacing w:before="100" w:beforeAutospacing="1" w:after="100" w:afterAutospacing="1" w:line="0" w:lineRule="atLeast"/>
              <w:ind w:hanging="47"/>
              <w:rPr>
                <w:rFonts w:ascii="Arial Narrow" w:hAnsi="Arial Narrow" w:cs="Arial"/>
                <w:lang w:eastAsia="sk-SK"/>
              </w:rPr>
            </w:pPr>
            <w:r w:rsidRPr="008F4849">
              <w:rPr>
                <w:rFonts w:ascii="Arial Narrow" w:hAnsi="Arial Narrow" w:cs="Arial"/>
                <w:lang w:eastAsia="sk-SK"/>
              </w:rPr>
              <w:t>rok</w:t>
            </w:r>
          </w:p>
        </w:tc>
        <w:tc>
          <w:tcPr>
            <w:tcW w:w="415" w:type="pct"/>
            <w:gridSpan w:val="5"/>
            <w:tcBorders>
              <w:left w:val="nil"/>
              <w:bottom w:val="nil"/>
              <w:right w:val="nil"/>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p>
        </w:tc>
        <w:tc>
          <w:tcPr>
            <w:tcW w:w="461" w:type="pct"/>
            <w:gridSpan w:val="5"/>
            <w:tcBorders>
              <w:left w:val="nil"/>
              <w:right w:val="nil"/>
            </w:tcBorders>
            <w:noWrap/>
          </w:tcPr>
          <w:p w:rsidR="00BD1B22" w:rsidRPr="008F4849" w:rsidRDefault="00BD1B22" w:rsidP="00BD1B22">
            <w:pPr>
              <w:spacing w:before="100" w:beforeAutospacing="1" w:after="100" w:afterAutospacing="1" w:line="0" w:lineRule="atLeast"/>
              <w:ind w:hanging="52"/>
              <w:rPr>
                <w:rFonts w:ascii="Arial Narrow" w:hAnsi="Arial Narrow" w:cs="Arial"/>
                <w:lang w:eastAsia="sk-SK"/>
              </w:rPr>
            </w:pPr>
            <w:r w:rsidRPr="008F4849">
              <w:rPr>
                <w:rFonts w:ascii="Arial Narrow" w:hAnsi="Arial Narrow" w:cs="Arial"/>
                <w:lang w:eastAsia="sk-SK"/>
              </w:rPr>
              <w:t>mesiac</w:t>
            </w:r>
          </w:p>
        </w:tc>
        <w:tc>
          <w:tcPr>
            <w:tcW w:w="628" w:type="pct"/>
            <w:gridSpan w:val="7"/>
            <w:tcBorders>
              <w:left w:val="nil"/>
              <w:right w:val="nil"/>
            </w:tcBorders>
            <w:noWrap/>
          </w:tcPr>
          <w:p w:rsidR="00BD1B22" w:rsidRPr="008F4849" w:rsidRDefault="00BD1B22" w:rsidP="00BD1B22">
            <w:pPr>
              <w:spacing w:before="100" w:beforeAutospacing="1" w:after="100" w:afterAutospacing="1" w:line="0" w:lineRule="atLeast"/>
              <w:ind w:firstLine="109"/>
              <w:rPr>
                <w:rFonts w:ascii="Arial Narrow" w:hAnsi="Arial Narrow" w:cs="Arial"/>
                <w:lang w:eastAsia="sk-SK"/>
              </w:rPr>
            </w:pPr>
            <w:r w:rsidRPr="008F4849">
              <w:rPr>
                <w:rFonts w:ascii="Arial Narrow" w:hAnsi="Arial Narrow" w:cs="Arial"/>
                <w:lang w:eastAsia="sk-SK"/>
              </w:rPr>
              <w:t>rok</w:t>
            </w:r>
          </w:p>
        </w:tc>
      </w:tr>
      <w:tr w:rsidR="00BD1B22" w:rsidRPr="008F4849" w:rsidTr="00F1684B">
        <w:trPr>
          <w:trHeight w:val="206"/>
          <w:jc w:val="center"/>
        </w:trPr>
        <w:tc>
          <w:tcPr>
            <w:tcW w:w="1049" w:type="pct"/>
            <w:gridSpan w:val="7"/>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Za obdobie od</w:t>
            </w:r>
          </w:p>
        </w:tc>
        <w:tc>
          <w:tcPr>
            <w:tcW w:w="130"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4"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1"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1"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9" w:type="pct"/>
            <w:tcBorders>
              <w:top w:val="nil"/>
              <w:lef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5" w:type="pct"/>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8" w:type="pct"/>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6" w:type="pct"/>
            <w:tcBorders>
              <w:top w:val="nil"/>
              <w:left w:val="nil"/>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1</w:t>
            </w:r>
          </w:p>
        </w:tc>
        <w:tc>
          <w:tcPr>
            <w:tcW w:w="149" w:type="pct"/>
            <w:tcBorders>
              <w:lef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2" w:type="pct"/>
            <w:tcBorders>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2</w:t>
            </w:r>
          </w:p>
        </w:tc>
        <w:tc>
          <w:tcPr>
            <w:tcW w:w="175"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r w:rsidRPr="008F4849">
              <w:rPr>
                <w:rFonts w:ascii="Arial Narrow" w:hAnsi="Arial Narrow" w:cs="Arial"/>
                <w:lang w:eastAsia="sk-SK"/>
              </w:rPr>
              <w:t> </w:t>
            </w:r>
          </w:p>
        </w:tc>
        <w:tc>
          <w:tcPr>
            <w:tcW w:w="168"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1</w:t>
            </w:r>
            <w:r w:rsidRPr="008F4849">
              <w:rPr>
                <w:rFonts w:ascii="Arial Narrow" w:hAnsi="Arial Narrow" w:cs="Arial"/>
                <w:lang w:eastAsia="sk-SK"/>
              </w:rPr>
              <w:t> </w:t>
            </w:r>
          </w:p>
        </w:tc>
        <w:tc>
          <w:tcPr>
            <w:tcW w:w="149" w:type="pct"/>
            <w:gridSpan w:val="2"/>
            <w:tcBorders>
              <w:top w:val="single" w:sz="6" w:space="0" w:color="auto"/>
              <w:left w:val="single" w:sz="6" w:space="0" w:color="auto"/>
              <w:bottom w:val="single" w:sz="6" w:space="0" w:color="auto"/>
              <w:right w:val="single" w:sz="6" w:space="0" w:color="auto"/>
            </w:tcBorders>
            <w:noWrap/>
          </w:tcPr>
          <w:p w:rsidR="00BD1B22" w:rsidRPr="008F4849" w:rsidRDefault="00FD3724"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5</w:t>
            </w:r>
            <w:r w:rsidR="00BD1B22" w:rsidRPr="008F4849">
              <w:rPr>
                <w:rFonts w:ascii="Arial Narrow" w:hAnsi="Arial Narrow" w:cs="Arial"/>
                <w:lang w:eastAsia="sk-SK"/>
              </w:rPr>
              <w:t> </w:t>
            </w:r>
          </w:p>
        </w:tc>
        <w:tc>
          <w:tcPr>
            <w:tcW w:w="322" w:type="pct"/>
            <w:gridSpan w:val="4"/>
            <w:tcBorders>
              <w:left w:val="single" w:sz="6" w:space="0" w:color="auto"/>
              <w:right w:val="single" w:sz="6" w:space="0" w:color="auto"/>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r w:rsidRPr="008F4849">
              <w:rPr>
                <w:rFonts w:ascii="Arial Narrow" w:hAnsi="Arial Narrow" w:cs="Arial"/>
                <w:lang w:eastAsia="sk-SK"/>
              </w:rPr>
              <w:t xml:space="preserve"> do</w:t>
            </w:r>
          </w:p>
        </w:tc>
        <w:tc>
          <w:tcPr>
            <w:tcW w:w="149"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1</w:t>
            </w:r>
          </w:p>
        </w:tc>
        <w:tc>
          <w:tcPr>
            <w:tcW w:w="139"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2</w:t>
            </w:r>
            <w:r w:rsidRPr="008F4849">
              <w:rPr>
                <w:rFonts w:ascii="Arial Narrow" w:hAnsi="Arial Narrow" w:cs="Arial"/>
                <w:lang w:eastAsia="sk-SK"/>
              </w:rPr>
              <w:t> </w:t>
            </w:r>
          </w:p>
        </w:tc>
        <w:tc>
          <w:tcPr>
            <w:tcW w:w="134" w:type="pct"/>
            <w:gridSpan w:val="2"/>
            <w:tcBorders>
              <w:lef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w:t>
            </w:r>
          </w:p>
        </w:tc>
        <w:tc>
          <w:tcPr>
            <w:tcW w:w="134" w:type="pct"/>
            <w:gridSpan w:val="2"/>
            <w:tcBorders>
              <w:left w:val="nil"/>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w:t>
            </w:r>
          </w:p>
        </w:tc>
        <w:tc>
          <w:tcPr>
            <w:tcW w:w="140"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2</w:t>
            </w:r>
          </w:p>
        </w:tc>
        <w:tc>
          <w:tcPr>
            <w:tcW w:w="132"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p>
        </w:tc>
        <w:tc>
          <w:tcPr>
            <w:tcW w:w="129"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1</w:t>
            </w:r>
          </w:p>
        </w:tc>
        <w:tc>
          <w:tcPr>
            <w:tcW w:w="132" w:type="pct"/>
            <w:tcBorders>
              <w:top w:val="single" w:sz="6" w:space="0" w:color="auto"/>
              <w:left w:val="single" w:sz="6" w:space="0" w:color="auto"/>
              <w:bottom w:val="single" w:sz="6" w:space="0" w:color="auto"/>
              <w:right w:val="single" w:sz="6" w:space="0" w:color="auto"/>
            </w:tcBorders>
            <w:noWrap/>
          </w:tcPr>
          <w:p w:rsidR="00BD1B22" w:rsidRPr="008F4849" w:rsidRDefault="00FD3724"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5</w:t>
            </w:r>
          </w:p>
        </w:tc>
      </w:tr>
      <w:tr w:rsidR="00BD1B22" w:rsidRPr="008F4849" w:rsidTr="00F1684B">
        <w:trPr>
          <w:trHeight w:val="57"/>
          <w:jc w:val="center"/>
        </w:trPr>
        <w:tc>
          <w:tcPr>
            <w:tcW w:w="2005" w:type="pct"/>
            <w:gridSpan w:val="14"/>
            <w:tcBorders>
              <w:top w:val="nil"/>
              <w:lef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5" w:type="pct"/>
            <w:tcBorders>
              <w:top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8" w:type="pct"/>
            <w:tcBorders>
              <w:top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6" w:type="pct"/>
            <w:tcBorders>
              <w:top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7" w:type="pct"/>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top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2" w:type="pct"/>
            <w:tcBorders>
              <w:top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75" w:type="pct"/>
            <w:gridSpan w:val="2"/>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68" w:type="pct"/>
            <w:gridSpan w:val="2"/>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gridSpan w:val="2"/>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78" w:type="pct"/>
            <w:gridSpan w:val="3"/>
            <w:tcBorders>
              <w:top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4" w:type="pct"/>
            <w:tcBorders>
              <w:top w:val="nil"/>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p>
        </w:tc>
        <w:tc>
          <w:tcPr>
            <w:tcW w:w="149" w:type="pct"/>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9" w:type="pct"/>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4" w:type="pct"/>
            <w:gridSpan w:val="2"/>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4" w:type="pct"/>
            <w:gridSpan w:val="2"/>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0" w:type="pct"/>
            <w:gridSpan w:val="2"/>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gridSpan w:val="2"/>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9" w:type="pct"/>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bottom w:val="single" w:sz="6" w:space="0" w:color="auto"/>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r>
      <w:tr w:rsidR="00BD1B22" w:rsidRPr="008F4849" w:rsidTr="00F1684B">
        <w:trPr>
          <w:trHeight w:val="57"/>
          <w:jc w:val="center"/>
        </w:trPr>
        <w:tc>
          <w:tcPr>
            <w:tcW w:w="2005" w:type="pct"/>
            <w:gridSpan w:val="14"/>
            <w:tcBorders>
              <w:left w:val="nil"/>
              <w:bottom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Bezprostredne predchádzajúce obdobie od</w:t>
            </w:r>
          </w:p>
        </w:tc>
        <w:tc>
          <w:tcPr>
            <w:tcW w:w="125" w:type="pct"/>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8" w:type="pct"/>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6" w:type="pct"/>
            <w:tcBorders>
              <w:left w:val="nil"/>
              <w:bottom w:val="nil"/>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1</w:t>
            </w:r>
          </w:p>
        </w:tc>
        <w:tc>
          <w:tcPr>
            <w:tcW w:w="149" w:type="pct"/>
            <w:tcBorders>
              <w:lef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2" w:type="pct"/>
            <w:tcBorders>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2</w:t>
            </w:r>
          </w:p>
        </w:tc>
        <w:tc>
          <w:tcPr>
            <w:tcW w:w="175"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r w:rsidRPr="008F4849">
              <w:rPr>
                <w:rFonts w:ascii="Arial Narrow" w:hAnsi="Arial Narrow" w:cs="Arial"/>
                <w:lang w:eastAsia="sk-SK"/>
              </w:rPr>
              <w:t> </w:t>
            </w:r>
          </w:p>
        </w:tc>
        <w:tc>
          <w:tcPr>
            <w:tcW w:w="168"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1</w:t>
            </w:r>
            <w:r w:rsidRPr="008F4849">
              <w:rPr>
                <w:rFonts w:ascii="Arial Narrow" w:hAnsi="Arial Narrow" w:cs="Arial"/>
                <w:lang w:eastAsia="sk-SK"/>
              </w:rPr>
              <w:t> </w:t>
            </w:r>
          </w:p>
        </w:tc>
        <w:tc>
          <w:tcPr>
            <w:tcW w:w="149" w:type="pct"/>
            <w:gridSpan w:val="2"/>
            <w:tcBorders>
              <w:top w:val="single" w:sz="6" w:space="0" w:color="auto"/>
              <w:left w:val="single" w:sz="6" w:space="0" w:color="auto"/>
              <w:bottom w:val="single" w:sz="6" w:space="0" w:color="auto"/>
              <w:right w:val="single" w:sz="6" w:space="0" w:color="auto"/>
            </w:tcBorders>
            <w:noWrap/>
          </w:tcPr>
          <w:p w:rsidR="00BD1B22" w:rsidRPr="008F4849" w:rsidRDefault="00FD3724"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4</w:t>
            </w:r>
          </w:p>
        </w:tc>
        <w:tc>
          <w:tcPr>
            <w:tcW w:w="322" w:type="pct"/>
            <w:gridSpan w:val="4"/>
            <w:tcBorders>
              <w:left w:val="single" w:sz="6" w:space="0" w:color="auto"/>
              <w:right w:val="single" w:sz="6" w:space="0" w:color="auto"/>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r w:rsidRPr="008F4849">
              <w:rPr>
                <w:rFonts w:ascii="Arial Narrow" w:hAnsi="Arial Narrow" w:cs="Arial"/>
                <w:lang w:eastAsia="sk-SK"/>
              </w:rPr>
              <w:t xml:space="preserve"> do</w:t>
            </w:r>
          </w:p>
        </w:tc>
        <w:tc>
          <w:tcPr>
            <w:tcW w:w="149"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1</w:t>
            </w:r>
          </w:p>
        </w:tc>
        <w:tc>
          <w:tcPr>
            <w:tcW w:w="139"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2</w:t>
            </w:r>
            <w:r w:rsidRPr="008F4849">
              <w:rPr>
                <w:rFonts w:ascii="Arial Narrow" w:hAnsi="Arial Narrow" w:cs="Arial"/>
                <w:lang w:eastAsia="sk-SK"/>
              </w:rPr>
              <w:t> </w:t>
            </w:r>
          </w:p>
        </w:tc>
        <w:tc>
          <w:tcPr>
            <w:tcW w:w="134" w:type="pct"/>
            <w:gridSpan w:val="2"/>
            <w:tcBorders>
              <w:lef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w:t>
            </w:r>
          </w:p>
        </w:tc>
        <w:tc>
          <w:tcPr>
            <w:tcW w:w="134" w:type="pct"/>
            <w:gridSpan w:val="2"/>
            <w:tcBorders>
              <w:left w:val="nil"/>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w:t>
            </w:r>
          </w:p>
        </w:tc>
        <w:tc>
          <w:tcPr>
            <w:tcW w:w="140"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2</w:t>
            </w:r>
          </w:p>
        </w:tc>
        <w:tc>
          <w:tcPr>
            <w:tcW w:w="132"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p>
        </w:tc>
        <w:tc>
          <w:tcPr>
            <w:tcW w:w="129"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1</w:t>
            </w:r>
          </w:p>
        </w:tc>
        <w:tc>
          <w:tcPr>
            <w:tcW w:w="132" w:type="pct"/>
            <w:tcBorders>
              <w:top w:val="single" w:sz="6" w:space="0" w:color="auto"/>
              <w:left w:val="single" w:sz="6" w:space="0" w:color="auto"/>
              <w:bottom w:val="single" w:sz="6" w:space="0" w:color="auto"/>
              <w:right w:val="single" w:sz="6" w:space="0" w:color="auto"/>
            </w:tcBorders>
            <w:noWrap/>
          </w:tcPr>
          <w:p w:rsidR="00BD1B22" w:rsidRPr="008F4849" w:rsidRDefault="00FD3724"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4</w:t>
            </w:r>
          </w:p>
        </w:tc>
      </w:tr>
      <w:tr w:rsidR="00BD1B22" w:rsidRPr="008F4849" w:rsidTr="00F1684B">
        <w:trPr>
          <w:trHeight w:val="57"/>
          <w:jc w:val="center"/>
        </w:trPr>
        <w:tc>
          <w:tcPr>
            <w:tcW w:w="776" w:type="pct"/>
            <w:gridSpan w:val="5"/>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0"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3"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0"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4"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1"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1"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5"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8"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6"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top w:val="single" w:sz="6" w:space="0" w:color="auto"/>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7" w:type="pct"/>
            <w:tcBorders>
              <w:top w:val="single" w:sz="6" w:space="0" w:color="auto"/>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2"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8" w:type="pct"/>
            <w:gridSpan w:val="2"/>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11"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13" w:type="pct"/>
            <w:gridSpan w:val="2"/>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8" w:type="pct"/>
            <w:gridSpan w:val="2"/>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3" w:type="pct"/>
            <w:gridSpan w:val="2"/>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4" w:type="pct"/>
            <w:tcBorders>
              <w:top w:val="nil"/>
              <w:left w:val="nil"/>
              <w:bottom w:val="nil"/>
              <w:right w:val="nil"/>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p>
        </w:tc>
        <w:tc>
          <w:tcPr>
            <w:tcW w:w="149" w:type="pct"/>
            <w:tcBorders>
              <w:top w:val="single" w:sz="6" w:space="0" w:color="auto"/>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75" w:type="pct"/>
            <w:gridSpan w:val="2"/>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7" w:type="pct"/>
            <w:gridSpan w:val="2"/>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4" w:type="pct"/>
            <w:gridSpan w:val="2"/>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6" w:type="pct"/>
            <w:gridSpan w:val="2"/>
            <w:tcBorders>
              <w:top w:val="single" w:sz="6" w:space="0" w:color="auto"/>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97" w:type="pct"/>
            <w:tcBorders>
              <w:top w:val="single" w:sz="6" w:space="0" w:color="auto"/>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9" w:type="pct"/>
            <w:tcBorders>
              <w:top w:val="single" w:sz="6" w:space="0" w:color="auto"/>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single" w:sz="6" w:space="0" w:color="auto"/>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r>
      <w:tr w:rsidR="00BD1B22" w:rsidRPr="008F4849" w:rsidTr="00F1684B">
        <w:trPr>
          <w:trHeight w:val="57"/>
          <w:jc w:val="center"/>
        </w:trPr>
        <w:tc>
          <w:tcPr>
            <w:tcW w:w="2005" w:type="pct"/>
            <w:gridSpan w:val="14"/>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b/>
                <w:bCs/>
                <w:lang w:eastAsia="sk-SK"/>
              </w:rPr>
              <w:t>Dátum vzniku účtovnej  jednotky</w:t>
            </w:r>
          </w:p>
        </w:tc>
        <w:tc>
          <w:tcPr>
            <w:tcW w:w="125"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8"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6"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7"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104" w:type="pct"/>
            <w:gridSpan w:val="12"/>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b/>
                <w:bCs/>
                <w:lang w:eastAsia="sk-SK"/>
              </w:rPr>
              <w:t>Účtovná závierka</w:t>
            </w:r>
          </w:p>
        </w:tc>
        <w:tc>
          <w:tcPr>
            <w:tcW w:w="972" w:type="pct"/>
            <w:gridSpan w:val="11"/>
            <w:tcBorders>
              <w:top w:val="nil"/>
              <w:left w:val="nil"/>
              <w:bottom w:val="nil"/>
              <w:right w:val="nil"/>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r w:rsidRPr="008F4849">
              <w:rPr>
                <w:rFonts w:ascii="Arial Narrow" w:hAnsi="Arial Narrow" w:cs="Arial"/>
                <w:b/>
                <w:bCs/>
                <w:lang w:eastAsia="sk-SK"/>
              </w:rPr>
              <w:t>Účtovná závierka</w:t>
            </w:r>
          </w:p>
        </w:tc>
        <w:tc>
          <w:tcPr>
            <w:tcW w:w="12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r>
      <w:tr w:rsidR="00BD1B22" w:rsidRPr="008F4849" w:rsidTr="00F1684B">
        <w:trPr>
          <w:trHeight w:val="57"/>
          <w:jc w:val="center"/>
        </w:trPr>
        <w:tc>
          <w:tcPr>
            <w:tcW w:w="164"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b/>
                <w:bCs/>
                <w:lang w:eastAsia="sk-SK"/>
              </w:rPr>
            </w:pPr>
          </w:p>
        </w:tc>
        <w:tc>
          <w:tcPr>
            <w:tcW w:w="15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b/>
                <w:bCs/>
                <w:lang w:eastAsia="sk-SK"/>
              </w:rPr>
            </w:pPr>
          </w:p>
        </w:tc>
        <w:tc>
          <w:tcPr>
            <w:tcW w:w="143"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63"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4"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0"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3"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0"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4"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top w:val="nil"/>
              <w:left w:val="nil"/>
              <w:bottom w:val="single" w:sz="4" w:space="0" w:color="auto"/>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1"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1"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5"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8"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6"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7"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925" w:type="pct"/>
            <w:gridSpan w:val="9"/>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w:t>
            </w:r>
          </w:p>
        </w:tc>
        <w:tc>
          <w:tcPr>
            <w:tcW w:w="178" w:type="pct"/>
            <w:gridSpan w:val="3"/>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293"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r w:rsidRPr="008F4849">
              <w:rPr>
                <w:rFonts w:ascii="Arial Narrow" w:hAnsi="Arial Narrow" w:cs="Arial"/>
                <w:lang w:eastAsia="sk-SK"/>
              </w:rPr>
              <w:t>*)</w:t>
            </w:r>
          </w:p>
        </w:tc>
        <w:tc>
          <w:tcPr>
            <w:tcW w:w="13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4"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4"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0"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r>
      <w:tr w:rsidR="00BD1B22" w:rsidRPr="008F4849" w:rsidTr="00F1684B">
        <w:trPr>
          <w:trHeight w:val="360"/>
          <w:jc w:val="center"/>
        </w:trPr>
        <w:tc>
          <w:tcPr>
            <w:tcW w:w="164" w:type="pct"/>
            <w:tcBorders>
              <w:top w:val="single" w:sz="4" w:space="0" w:color="auto"/>
              <w:left w:val="single" w:sz="4" w:space="0" w:color="auto"/>
              <w:bottom w:val="single" w:sz="4" w:space="0" w:color="auto"/>
              <w:right w:val="single" w:sz="4" w:space="0" w:color="auto"/>
            </w:tcBorders>
            <w:noWrap/>
          </w:tcPr>
          <w:p w:rsidR="00BD1B22" w:rsidRPr="00CB09F4" w:rsidRDefault="00BD1B22" w:rsidP="00BD1B22">
            <w:pPr>
              <w:spacing w:before="100" w:beforeAutospacing="1" w:after="100" w:afterAutospacing="1" w:line="0" w:lineRule="atLeast"/>
              <w:rPr>
                <w:rFonts w:ascii="Arial Narrow" w:hAnsi="Arial Narrow" w:cs="Arial"/>
                <w:bCs/>
                <w:lang w:eastAsia="sk-SK"/>
              </w:rPr>
            </w:pPr>
            <w:r w:rsidRPr="008F4849">
              <w:rPr>
                <w:rFonts w:ascii="Arial Narrow" w:hAnsi="Arial Narrow" w:cs="Arial"/>
                <w:b/>
                <w:bCs/>
                <w:lang w:eastAsia="sk-SK"/>
              </w:rPr>
              <w:t> </w:t>
            </w:r>
            <w:r w:rsidRPr="00CB09F4">
              <w:rPr>
                <w:rFonts w:ascii="Arial Narrow" w:hAnsi="Arial Narrow" w:cs="Arial"/>
                <w:bCs/>
                <w:lang w:eastAsia="sk-SK"/>
              </w:rPr>
              <w:t>2</w:t>
            </w:r>
          </w:p>
        </w:tc>
        <w:tc>
          <w:tcPr>
            <w:tcW w:w="152" w:type="pct"/>
            <w:tcBorders>
              <w:top w:val="single" w:sz="4" w:space="0" w:color="auto"/>
              <w:left w:val="nil"/>
              <w:bottom w:val="single" w:sz="4" w:space="0" w:color="auto"/>
              <w:right w:val="single" w:sz="4" w:space="0" w:color="auto"/>
            </w:tcBorders>
            <w:noWrap/>
          </w:tcPr>
          <w:p w:rsidR="00BD1B22" w:rsidRPr="00CB09F4" w:rsidRDefault="004428BB" w:rsidP="00BD1B22">
            <w:pPr>
              <w:spacing w:before="100" w:beforeAutospacing="1" w:after="100" w:afterAutospacing="1" w:line="0" w:lineRule="atLeast"/>
              <w:rPr>
                <w:rFonts w:ascii="Arial Narrow" w:hAnsi="Arial Narrow" w:cs="Arial"/>
                <w:bCs/>
                <w:lang w:eastAsia="sk-SK"/>
              </w:rPr>
            </w:pPr>
            <w:r>
              <w:rPr>
                <w:rFonts w:ascii="Arial Narrow" w:hAnsi="Arial Narrow" w:cs="Arial"/>
                <w:bCs/>
                <w:lang w:eastAsia="sk-SK"/>
              </w:rPr>
              <w:t>1</w:t>
            </w:r>
            <w:r w:rsidR="00BD1B22" w:rsidRPr="00CB09F4">
              <w:rPr>
                <w:rFonts w:ascii="Arial Narrow" w:hAnsi="Arial Narrow" w:cs="Arial"/>
                <w:bCs/>
                <w:lang w:eastAsia="sk-SK"/>
              </w:rPr>
              <w:t> </w:t>
            </w:r>
          </w:p>
        </w:tc>
        <w:tc>
          <w:tcPr>
            <w:tcW w:w="143"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63"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r w:rsidRPr="008F4849">
              <w:rPr>
                <w:rFonts w:ascii="Arial Narrow" w:hAnsi="Arial Narrow" w:cs="Arial"/>
                <w:lang w:eastAsia="sk-SK"/>
              </w:rPr>
              <w:t> </w:t>
            </w:r>
          </w:p>
        </w:tc>
        <w:tc>
          <w:tcPr>
            <w:tcW w:w="154" w:type="pct"/>
            <w:tcBorders>
              <w:top w:val="single" w:sz="4" w:space="0" w:color="auto"/>
              <w:left w:val="nil"/>
              <w:bottom w:val="single" w:sz="4" w:space="0" w:color="auto"/>
              <w:right w:val="single" w:sz="4" w:space="0" w:color="auto"/>
            </w:tcBorders>
            <w:noWrap/>
          </w:tcPr>
          <w:p w:rsidR="00BD1B22" w:rsidRPr="008F4849" w:rsidRDefault="00BD1B22" w:rsidP="004428BB">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w:t>
            </w:r>
            <w:r w:rsidR="004428BB">
              <w:rPr>
                <w:rFonts w:ascii="Arial Narrow" w:hAnsi="Arial Narrow" w:cs="Arial"/>
                <w:lang w:eastAsia="sk-SK"/>
              </w:rPr>
              <w:t>9</w:t>
            </w:r>
          </w:p>
        </w:tc>
        <w:tc>
          <w:tcPr>
            <w:tcW w:w="140"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3"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2</w:t>
            </w:r>
            <w:r w:rsidRPr="008F4849">
              <w:rPr>
                <w:rFonts w:ascii="Arial Narrow" w:hAnsi="Arial Narrow" w:cs="Arial"/>
                <w:lang w:eastAsia="sk-SK"/>
              </w:rPr>
              <w:t> </w:t>
            </w:r>
          </w:p>
        </w:tc>
        <w:tc>
          <w:tcPr>
            <w:tcW w:w="130" w:type="pct"/>
            <w:tcBorders>
              <w:top w:val="single" w:sz="4" w:space="0" w:color="auto"/>
              <w:left w:val="nil"/>
              <w:bottom w:val="single" w:sz="4" w:space="0" w:color="auto"/>
              <w:right w:val="single" w:sz="4"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p>
        </w:tc>
        <w:tc>
          <w:tcPr>
            <w:tcW w:w="124" w:type="pct"/>
            <w:tcBorders>
              <w:top w:val="single" w:sz="4" w:space="0" w:color="auto"/>
              <w:left w:val="nil"/>
              <w:bottom w:val="single" w:sz="4" w:space="0" w:color="auto"/>
              <w:right w:val="single" w:sz="4"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p>
        </w:tc>
        <w:tc>
          <w:tcPr>
            <w:tcW w:w="149" w:type="pct"/>
            <w:tcBorders>
              <w:top w:val="single" w:sz="4" w:space="0" w:color="auto"/>
              <w:left w:val="nil"/>
              <w:bottom w:val="single" w:sz="4" w:space="0" w:color="auto"/>
              <w:right w:val="single" w:sz="4" w:space="0" w:color="auto"/>
            </w:tcBorders>
            <w:noWrap/>
          </w:tcPr>
          <w:p w:rsidR="00BD1B22" w:rsidRPr="008F4849" w:rsidRDefault="004428BB"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p>
        </w:tc>
        <w:tc>
          <w:tcPr>
            <w:tcW w:w="151" w:type="pct"/>
            <w:tcBorders>
              <w:top w:val="nil"/>
              <w:left w:val="single" w:sz="4" w:space="0" w:color="auto"/>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1"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5"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8"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6"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lef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7" w:type="pct"/>
            <w:tcBorders>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 xml:space="preserve"> x</w:t>
            </w:r>
          </w:p>
        </w:tc>
        <w:tc>
          <w:tcPr>
            <w:tcW w:w="776" w:type="pct"/>
            <w:gridSpan w:val="8"/>
            <w:tcBorders>
              <w:lef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  riadna</w:t>
            </w:r>
          </w:p>
        </w:tc>
        <w:tc>
          <w:tcPr>
            <w:tcW w:w="178" w:type="pct"/>
            <w:gridSpan w:val="3"/>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4"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x</w:t>
            </w:r>
          </w:p>
        </w:tc>
        <w:tc>
          <w:tcPr>
            <w:tcW w:w="696" w:type="pct"/>
            <w:gridSpan w:val="8"/>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xml:space="preserve"> – zostavená</w:t>
            </w:r>
          </w:p>
        </w:tc>
        <w:tc>
          <w:tcPr>
            <w:tcW w:w="132"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r>
      <w:tr w:rsidR="00BD1B22" w:rsidRPr="008F4849" w:rsidTr="00F1684B">
        <w:trPr>
          <w:trHeight w:val="57"/>
          <w:jc w:val="center"/>
        </w:trPr>
        <w:tc>
          <w:tcPr>
            <w:tcW w:w="164"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b/>
                <w:bCs/>
                <w:lang w:eastAsia="sk-SK"/>
              </w:rPr>
            </w:pPr>
          </w:p>
        </w:tc>
        <w:tc>
          <w:tcPr>
            <w:tcW w:w="2123" w:type="pct"/>
            <w:gridSpan w:val="15"/>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b/>
                <w:bCs/>
                <w:lang w:eastAsia="sk-SK"/>
              </w:rPr>
            </w:pPr>
          </w:p>
        </w:tc>
        <w:tc>
          <w:tcPr>
            <w:tcW w:w="126"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lef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7" w:type="pct"/>
            <w:tcBorders>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top w:val="single" w:sz="6" w:space="0" w:color="auto"/>
              <w:left w:val="single" w:sz="6" w:space="0" w:color="auto"/>
              <w:bottom w:val="single" w:sz="4"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776" w:type="pct"/>
            <w:gridSpan w:val="8"/>
            <w:tcBorders>
              <w:lef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  mimoriadna</w:t>
            </w:r>
          </w:p>
        </w:tc>
        <w:tc>
          <w:tcPr>
            <w:tcW w:w="178" w:type="pct"/>
            <w:gridSpan w:val="3"/>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4"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r w:rsidRPr="008F4849">
              <w:rPr>
                <w:rFonts w:ascii="Arial Narrow" w:hAnsi="Arial Narrow" w:cs="Arial"/>
                <w:lang w:eastAsia="sk-SK"/>
              </w:rPr>
              <w:t> </w:t>
            </w:r>
            <w:r w:rsidR="009F5FEC">
              <w:rPr>
                <w:rFonts w:ascii="Arial Narrow" w:hAnsi="Arial Narrow" w:cs="Arial"/>
                <w:lang w:eastAsia="sk-SK"/>
              </w:rPr>
              <w:t>x</w:t>
            </w:r>
          </w:p>
        </w:tc>
        <w:tc>
          <w:tcPr>
            <w:tcW w:w="696" w:type="pct"/>
            <w:gridSpan w:val="8"/>
            <w:tcBorders>
              <w:top w:val="nil"/>
              <w:left w:val="single" w:sz="4" w:space="0" w:color="auto"/>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xml:space="preserve"> – schválená</w:t>
            </w:r>
          </w:p>
        </w:tc>
        <w:tc>
          <w:tcPr>
            <w:tcW w:w="132"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r>
      <w:tr w:rsidR="00BD1B22" w:rsidRPr="008F4849" w:rsidTr="00F1684B">
        <w:trPr>
          <w:trHeight w:val="57"/>
          <w:jc w:val="center"/>
        </w:trPr>
        <w:tc>
          <w:tcPr>
            <w:tcW w:w="164"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b/>
                <w:bCs/>
                <w:lang w:eastAsia="sk-SK"/>
              </w:rPr>
            </w:pPr>
          </w:p>
        </w:tc>
        <w:tc>
          <w:tcPr>
            <w:tcW w:w="2123" w:type="pct"/>
            <w:gridSpan w:val="15"/>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b/>
                <w:bCs/>
                <w:lang w:eastAsia="sk-SK"/>
              </w:rPr>
            </w:pPr>
          </w:p>
        </w:tc>
        <w:tc>
          <w:tcPr>
            <w:tcW w:w="126"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lef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7" w:type="pct"/>
            <w:tcBorders>
              <w:right w:val="single" w:sz="4"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776" w:type="pct"/>
            <w:gridSpan w:val="8"/>
            <w:tcBorders>
              <w:left w:val="single" w:sz="4"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priebežná</w:t>
            </w:r>
          </w:p>
        </w:tc>
        <w:tc>
          <w:tcPr>
            <w:tcW w:w="178" w:type="pct"/>
            <w:gridSpan w:val="3"/>
            <w:tcBorders>
              <w:top w:val="nil"/>
              <w:lef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4" w:type="pct"/>
            <w:tcBorders>
              <w:top w:val="nil"/>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p>
        </w:tc>
        <w:tc>
          <w:tcPr>
            <w:tcW w:w="696" w:type="pct"/>
            <w:gridSpan w:val="8"/>
            <w:tcBorders>
              <w:top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gridSpan w:val="2"/>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9"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r>
      <w:tr w:rsidR="00BD1B22" w:rsidRPr="008F4849" w:rsidTr="00F1684B">
        <w:trPr>
          <w:trHeight w:val="57"/>
          <w:jc w:val="center"/>
        </w:trPr>
        <w:tc>
          <w:tcPr>
            <w:tcW w:w="164" w:type="pct"/>
            <w:tcBorders>
              <w:left w:val="nil"/>
            </w:tcBorders>
            <w:noWrap/>
          </w:tcPr>
          <w:p w:rsidR="00BD1B22" w:rsidRPr="008F4849" w:rsidRDefault="00BD1B22" w:rsidP="00BD1B22">
            <w:pPr>
              <w:spacing w:after="0" w:line="0" w:lineRule="atLeast"/>
              <w:rPr>
                <w:rFonts w:ascii="Arial Narrow" w:hAnsi="Arial Narrow" w:cs="Arial"/>
                <w:b/>
                <w:bCs/>
                <w:lang w:eastAsia="sk-SK"/>
              </w:rPr>
            </w:pPr>
          </w:p>
        </w:tc>
        <w:tc>
          <w:tcPr>
            <w:tcW w:w="2123" w:type="pct"/>
            <w:gridSpan w:val="15"/>
            <w:noWrap/>
          </w:tcPr>
          <w:p w:rsidR="00BD1B22" w:rsidRPr="008F4849" w:rsidRDefault="00BD1B22" w:rsidP="00BD1B22">
            <w:pPr>
              <w:spacing w:after="0" w:line="0" w:lineRule="atLeast"/>
              <w:rPr>
                <w:rFonts w:ascii="Arial Narrow" w:hAnsi="Arial Narrow" w:cs="Arial"/>
                <w:b/>
                <w:bCs/>
                <w:lang w:eastAsia="sk-SK"/>
              </w:rPr>
            </w:pPr>
          </w:p>
        </w:tc>
        <w:tc>
          <w:tcPr>
            <w:tcW w:w="126" w:type="pct"/>
            <w:noWrap/>
          </w:tcPr>
          <w:p w:rsidR="00BD1B22" w:rsidRPr="008F4849" w:rsidRDefault="00BD1B22" w:rsidP="00BD1B22">
            <w:pPr>
              <w:spacing w:after="0" w:line="0" w:lineRule="atLeast"/>
              <w:rPr>
                <w:rFonts w:ascii="Arial Narrow" w:hAnsi="Arial Narrow" w:cs="Arial"/>
                <w:lang w:eastAsia="sk-SK"/>
              </w:rPr>
            </w:pPr>
          </w:p>
        </w:tc>
        <w:tc>
          <w:tcPr>
            <w:tcW w:w="123" w:type="pct"/>
            <w:gridSpan w:val="2"/>
            <w:noWrap/>
          </w:tcPr>
          <w:p w:rsidR="00BD1B22" w:rsidRPr="008F4849" w:rsidRDefault="00BD1B22" w:rsidP="00BD1B22">
            <w:pPr>
              <w:spacing w:after="0" w:line="0" w:lineRule="atLeast"/>
              <w:rPr>
                <w:rFonts w:ascii="Arial Narrow" w:hAnsi="Arial Narrow" w:cs="Arial"/>
                <w:lang w:eastAsia="sk-SK"/>
              </w:rPr>
            </w:pPr>
          </w:p>
        </w:tc>
        <w:tc>
          <w:tcPr>
            <w:tcW w:w="127" w:type="pct"/>
            <w:noWrap/>
          </w:tcPr>
          <w:p w:rsidR="00BD1B22" w:rsidRPr="008F4849" w:rsidRDefault="00BD1B22" w:rsidP="00BD1B22">
            <w:pPr>
              <w:spacing w:after="0" w:line="0" w:lineRule="atLeast"/>
              <w:rPr>
                <w:rFonts w:ascii="Arial Narrow" w:hAnsi="Arial Narrow" w:cs="Arial"/>
                <w:lang w:eastAsia="sk-SK"/>
              </w:rPr>
            </w:pPr>
          </w:p>
        </w:tc>
        <w:tc>
          <w:tcPr>
            <w:tcW w:w="149" w:type="pct"/>
            <w:tcBorders>
              <w:top w:val="single" w:sz="4" w:space="0" w:color="auto"/>
            </w:tcBorders>
            <w:noWrap/>
          </w:tcPr>
          <w:p w:rsidR="00BD1B22" w:rsidRPr="008F4849" w:rsidRDefault="00BD1B22" w:rsidP="00BD1B22">
            <w:pPr>
              <w:spacing w:after="0" w:line="0" w:lineRule="atLeast"/>
              <w:rPr>
                <w:rFonts w:ascii="Arial Narrow" w:hAnsi="Arial Narrow" w:cs="Arial"/>
                <w:lang w:eastAsia="sk-SK"/>
              </w:rPr>
            </w:pPr>
          </w:p>
        </w:tc>
        <w:tc>
          <w:tcPr>
            <w:tcW w:w="776" w:type="pct"/>
            <w:gridSpan w:val="8"/>
            <w:noWrap/>
          </w:tcPr>
          <w:p w:rsidR="00BD1B22" w:rsidRPr="008F4849" w:rsidRDefault="00BD1B22" w:rsidP="00BD1B22">
            <w:pPr>
              <w:spacing w:after="0" w:line="0" w:lineRule="atLeast"/>
              <w:rPr>
                <w:rFonts w:ascii="Arial Narrow" w:hAnsi="Arial Narrow" w:cs="Arial"/>
                <w:lang w:eastAsia="sk-SK"/>
              </w:rPr>
            </w:pPr>
          </w:p>
        </w:tc>
        <w:tc>
          <w:tcPr>
            <w:tcW w:w="178" w:type="pct"/>
            <w:gridSpan w:val="3"/>
            <w:noWrap/>
          </w:tcPr>
          <w:p w:rsidR="00BD1B22" w:rsidRPr="008F4849" w:rsidRDefault="00BD1B22" w:rsidP="00BD1B22">
            <w:pPr>
              <w:spacing w:after="0" w:line="0" w:lineRule="atLeast"/>
              <w:rPr>
                <w:rFonts w:ascii="Arial Narrow" w:hAnsi="Arial Narrow" w:cs="Arial"/>
                <w:lang w:eastAsia="sk-SK"/>
              </w:rPr>
            </w:pPr>
          </w:p>
        </w:tc>
        <w:tc>
          <w:tcPr>
            <w:tcW w:w="144" w:type="pct"/>
            <w:noWrap/>
          </w:tcPr>
          <w:p w:rsidR="00BD1B22" w:rsidRPr="008F4849" w:rsidRDefault="00BD1B22" w:rsidP="00BD1B22">
            <w:pPr>
              <w:spacing w:after="0" w:line="0" w:lineRule="atLeast"/>
              <w:ind w:right="-526"/>
              <w:rPr>
                <w:rFonts w:ascii="Arial Narrow" w:hAnsi="Arial Narrow" w:cs="Arial"/>
                <w:lang w:eastAsia="sk-SK"/>
              </w:rPr>
            </w:pPr>
          </w:p>
        </w:tc>
        <w:tc>
          <w:tcPr>
            <w:tcW w:w="696" w:type="pct"/>
            <w:gridSpan w:val="8"/>
            <w:noWrap/>
          </w:tcPr>
          <w:p w:rsidR="00BD1B22" w:rsidRPr="008F4849" w:rsidRDefault="00BD1B22" w:rsidP="00BD1B22">
            <w:pPr>
              <w:spacing w:after="0" w:line="0" w:lineRule="atLeast"/>
              <w:rPr>
                <w:rFonts w:ascii="Arial Narrow" w:hAnsi="Arial Narrow" w:cs="Arial"/>
                <w:lang w:eastAsia="sk-SK"/>
              </w:rPr>
            </w:pPr>
          </w:p>
        </w:tc>
        <w:tc>
          <w:tcPr>
            <w:tcW w:w="132" w:type="pct"/>
            <w:gridSpan w:val="2"/>
            <w:noWrap/>
          </w:tcPr>
          <w:p w:rsidR="00BD1B22" w:rsidRPr="008F4849" w:rsidRDefault="00BD1B22" w:rsidP="00BD1B22">
            <w:pPr>
              <w:spacing w:after="0" w:line="0" w:lineRule="atLeast"/>
              <w:rPr>
                <w:rFonts w:ascii="Arial Narrow" w:hAnsi="Arial Narrow" w:cs="Arial"/>
                <w:lang w:eastAsia="sk-SK"/>
              </w:rPr>
            </w:pPr>
          </w:p>
        </w:tc>
        <w:tc>
          <w:tcPr>
            <w:tcW w:w="129" w:type="pct"/>
            <w:noWrap/>
          </w:tcPr>
          <w:p w:rsidR="00BD1B22" w:rsidRPr="008F4849" w:rsidRDefault="00BD1B22" w:rsidP="00BD1B22">
            <w:pPr>
              <w:spacing w:after="0" w:line="0" w:lineRule="atLeast"/>
              <w:rPr>
                <w:rFonts w:ascii="Arial Narrow" w:hAnsi="Arial Narrow" w:cs="Arial"/>
                <w:lang w:eastAsia="sk-SK"/>
              </w:rPr>
            </w:pPr>
          </w:p>
        </w:tc>
        <w:tc>
          <w:tcPr>
            <w:tcW w:w="132" w:type="pct"/>
            <w:tcBorders>
              <w:right w:val="nil"/>
            </w:tcBorders>
            <w:noWrap/>
          </w:tcPr>
          <w:p w:rsidR="00BD1B22" w:rsidRPr="008F4849" w:rsidRDefault="00BD1B22" w:rsidP="00BD1B22">
            <w:pPr>
              <w:spacing w:after="0" w:line="0" w:lineRule="atLeast"/>
              <w:rPr>
                <w:rFonts w:ascii="Arial Narrow" w:hAnsi="Arial Narrow" w:cs="Arial"/>
                <w:lang w:eastAsia="sk-SK"/>
              </w:rPr>
            </w:pPr>
          </w:p>
        </w:tc>
      </w:tr>
      <w:tr w:rsidR="00BD1B22" w:rsidRPr="008F4849" w:rsidTr="00F1684B">
        <w:trPr>
          <w:trHeight w:val="57"/>
          <w:jc w:val="center"/>
        </w:trPr>
        <w:tc>
          <w:tcPr>
            <w:tcW w:w="316" w:type="pct"/>
            <w:gridSpan w:val="2"/>
            <w:tcBorders>
              <w:left w:val="nil"/>
              <w:bottom w:val="nil"/>
              <w:right w:val="nil"/>
            </w:tcBorders>
            <w:noWrap/>
          </w:tcPr>
          <w:p w:rsidR="00BD1B22" w:rsidRPr="008F4849" w:rsidRDefault="00BD1B22" w:rsidP="00BD1B22">
            <w:pPr>
              <w:spacing w:after="0" w:line="0" w:lineRule="atLeast"/>
              <w:rPr>
                <w:rFonts w:ascii="Arial Narrow" w:hAnsi="Arial Narrow" w:cs="Arial"/>
                <w:b/>
                <w:bCs/>
                <w:lang w:eastAsia="sk-SK"/>
              </w:rPr>
            </w:pPr>
            <w:r w:rsidRPr="008F4849">
              <w:rPr>
                <w:rFonts w:ascii="Arial Narrow" w:hAnsi="Arial Narrow" w:cs="Arial"/>
                <w:b/>
                <w:bCs/>
                <w:lang w:eastAsia="sk-SK"/>
              </w:rPr>
              <w:t>IČO</w:t>
            </w:r>
          </w:p>
        </w:tc>
        <w:tc>
          <w:tcPr>
            <w:tcW w:w="143"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63"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4"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0"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3"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0"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4"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300" w:type="pct"/>
            <w:gridSpan w:val="2"/>
            <w:tcBorders>
              <w:left w:val="nil"/>
              <w:bottom w:val="nil"/>
              <w:right w:val="nil"/>
            </w:tcBorders>
            <w:noWrap/>
          </w:tcPr>
          <w:p w:rsidR="00BD1B22" w:rsidRPr="008F4849" w:rsidRDefault="00BD1B22" w:rsidP="00BD1B22">
            <w:pPr>
              <w:spacing w:after="0" w:line="0" w:lineRule="atLeast"/>
              <w:rPr>
                <w:rFonts w:ascii="Arial Narrow" w:hAnsi="Arial Narrow" w:cs="Arial"/>
                <w:b/>
                <w:bCs/>
                <w:lang w:eastAsia="sk-SK"/>
              </w:rPr>
            </w:pPr>
            <w:r w:rsidRPr="008F4849">
              <w:rPr>
                <w:rFonts w:ascii="Arial Narrow" w:hAnsi="Arial Narrow" w:cs="Arial"/>
                <w:b/>
                <w:bCs/>
                <w:lang w:eastAsia="sk-SK"/>
              </w:rPr>
              <w:t>DIČ</w:t>
            </w:r>
          </w:p>
        </w:tc>
        <w:tc>
          <w:tcPr>
            <w:tcW w:w="132"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1"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9"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5"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8"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6"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3" w:type="pct"/>
            <w:gridSpan w:val="2"/>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7"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9"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2"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803" w:type="pct"/>
            <w:gridSpan w:val="10"/>
            <w:tcBorders>
              <w:left w:val="nil"/>
              <w:bottom w:val="nil"/>
              <w:right w:val="nil"/>
            </w:tcBorders>
            <w:noWrap/>
          </w:tcPr>
          <w:p w:rsidR="00BD1B22" w:rsidRPr="008F4849" w:rsidRDefault="00BD1B22" w:rsidP="00BD1B22">
            <w:pPr>
              <w:spacing w:after="0" w:line="0" w:lineRule="atLeast"/>
              <w:rPr>
                <w:rFonts w:ascii="Arial Narrow" w:hAnsi="Arial Narrow" w:cs="Arial"/>
                <w:b/>
                <w:bCs/>
                <w:lang w:eastAsia="sk-SK"/>
              </w:rPr>
            </w:pPr>
            <w:r w:rsidRPr="008F4849">
              <w:rPr>
                <w:rFonts w:ascii="Arial Narrow" w:hAnsi="Arial Narrow" w:cs="Arial"/>
                <w:b/>
                <w:bCs/>
                <w:lang w:eastAsia="sk-SK"/>
              </w:rPr>
              <w:t xml:space="preserve">Kód SK NACE </w:t>
            </w:r>
          </w:p>
        </w:tc>
        <w:tc>
          <w:tcPr>
            <w:tcW w:w="144" w:type="pct"/>
            <w:tcBorders>
              <w:left w:val="nil"/>
              <w:bottom w:val="nil"/>
              <w:right w:val="nil"/>
            </w:tcBorders>
            <w:noWrap/>
          </w:tcPr>
          <w:p w:rsidR="00BD1B22" w:rsidRPr="008F4849" w:rsidRDefault="00BD1B22" w:rsidP="00BD1B22">
            <w:pPr>
              <w:spacing w:after="0" w:line="0" w:lineRule="atLeast"/>
              <w:ind w:right="-526"/>
              <w:rPr>
                <w:rFonts w:ascii="Arial Narrow" w:hAnsi="Arial Narrow" w:cs="Arial"/>
                <w:lang w:eastAsia="sk-SK"/>
              </w:rPr>
            </w:pPr>
          </w:p>
        </w:tc>
        <w:tc>
          <w:tcPr>
            <w:tcW w:w="149"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9"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4" w:type="pct"/>
            <w:gridSpan w:val="2"/>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4" w:type="pct"/>
            <w:gridSpan w:val="2"/>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0" w:type="pct"/>
            <w:gridSpan w:val="2"/>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gridSpan w:val="2"/>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9"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r>
      <w:tr w:rsidR="00BD1B22" w:rsidRPr="008F4849" w:rsidTr="00F1684B">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3</w:t>
            </w:r>
          </w:p>
        </w:tc>
        <w:tc>
          <w:tcPr>
            <w:tcW w:w="15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6</w:t>
            </w:r>
            <w:r w:rsidRPr="008F4849">
              <w:rPr>
                <w:rFonts w:ascii="Arial Narrow" w:hAnsi="Arial Narrow" w:cs="Arial"/>
                <w:lang w:eastAsia="sk-SK"/>
              </w:rPr>
              <w:t> </w:t>
            </w:r>
          </w:p>
        </w:tc>
        <w:tc>
          <w:tcPr>
            <w:tcW w:w="143"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0</w:t>
            </w:r>
            <w:r w:rsidR="00BD1B22" w:rsidRPr="008F4849">
              <w:rPr>
                <w:rFonts w:ascii="Arial Narrow" w:hAnsi="Arial Narrow" w:cs="Arial"/>
                <w:lang w:eastAsia="sk-SK"/>
              </w:rPr>
              <w:t> </w:t>
            </w:r>
          </w:p>
        </w:tc>
        <w:tc>
          <w:tcPr>
            <w:tcW w:w="163"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4</w:t>
            </w:r>
            <w:r w:rsidR="00BD1B22" w:rsidRPr="008F4849">
              <w:rPr>
                <w:rFonts w:ascii="Arial Narrow" w:hAnsi="Arial Narrow" w:cs="Arial"/>
                <w:lang w:eastAsia="sk-SK"/>
              </w:rPr>
              <w:t> </w:t>
            </w:r>
          </w:p>
        </w:tc>
        <w:tc>
          <w:tcPr>
            <w:tcW w:w="154" w:type="pct"/>
            <w:tcBorders>
              <w:top w:val="single" w:sz="4" w:space="0" w:color="auto"/>
              <w:left w:val="nil"/>
              <w:bottom w:val="single" w:sz="4" w:space="0" w:color="auto"/>
              <w:right w:val="single" w:sz="4" w:space="0" w:color="auto"/>
            </w:tcBorders>
            <w:noWrap/>
          </w:tcPr>
          <w:p w:rsidR="00BD1B22" w:rsidRPr="008F4849" w:rsidRDefault="00BD1B22" w:rsidP="004428BB">
            <w:pPr>
              <w:spacing w:after="0" w:line="0" w:lineRule="atLeast"/>
              <w:rPr>
                <w:rFonts w:ascii="Arial Narrow" w:hAnsi="Arial Narrow" w:cs="Arial"/>
                <w:lang w:eastAsia="sk-SK"/>
              </w:rPr>
            </w:pPr>
            <w:r w:rsidRPr="008F4849">
              <w:rPr>
                <w:rFonts w:ascii="Arial Narrow" w:hAnsi="Arial Narrow" w:cs="Arial"/>
                <w:lang w:eastAsia="sk-SK"/>
              </w:rPr>
              <w:t> </w:t>
            </w:r>
            <w:r w:rsidR="004428BB">
              <w:rPr>
                <w:rFonts w:ascii="Arial Narrow" w:hAnsi="Arial Narrow" w:cs="Arial"/>
                <w:lang w:eastAsia="sk-SK"/>
              </w:rPr>
              <w:t>4</w:t>
            </w:r>
          </w:p>
        </w:tc>
        <w:tc>
          <w:tcPr>
            <w:tcW w:w="140"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1</w:t>
            </w:r>
            <w:r w:rsidR="00BD1B22" w:rsidRPr="008F4849">
              <w:rPr>
                <w:rFonts w:ascii="Arial Narrow" w:hAnsi="Arial Narrow" w:cs="Arial"/>
                <w:lang w:eastAsia="sk-SK"/>
              </w:rPr>
              <w:t> </w:t>
            </w:r>
          </w:p>
        </w:tc>
        <w:tc>
          <w:tcPr>
            <w:tcW w:w="133"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7</w:t>
            </w:r>
          </w:p>
        </w:tc>
        <w:tc>
          <w:tcPr>
            <w:tcW w:w="130"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2</w:t>
            </w:r>
            <w:r w:rsidR="00BD1B22" w:rsidRPr="008F4849">
              <w:rPr>
                <w:rFonts w:ascii="Arial Narrow" w:hAnsi="Arial Narrow" w:cs="Arial"/>
                <w:lang w:eastAsia="sk-SK"/>
              </w:rPr>
              <w:t> </w:t>
            </w:r>
          </w:p>
        </w:tc>
        <w:tc>
          <w:tcPr>
            <w:tcW w:w="124"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2</w:t>
            </w:r>
          </w:p>
        </w:tc>
        <w:tc>
          <w:tcPr>
            <w:tcW w:w="15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0</w:t>
            </w:r>
            <w:r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2</w:t>
            </w:r>
          </w:p>
        </w:tc>
        <w:tc>
          <w:tcPr>
            <w:tcW w:w="131"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0</w:t>
            </w:r>
            <w:r w:rsidR="00BD1B22" w:rsidRPr="008F4849">
              <w:rPr>
                <w:rFonts w:ascii="Arial Narrow" w:hAnsi="Arial Narrow" w:cs="Arial"/>
                <w:lang w:eastAsia="sk-SK"/>
              </w:rPr>
              <w:t> </w:t>
            </w:r>
          </w:p>
        </w:tc>
        <w:tc>
          <w:tcPr>
            <w:tcW w:w="139"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0</w:t>
            </w:r>
            <w:r w:rsidR="00BD1B22" w:rsidRPr="008F4849">
              <w:rPr>
                <w:rFonts w:ascii="Arial Narrow" w:hAnsi="Arial Narrow" w:cs="Arial"/>
                <w:lang w:eastAsia="sk-SK"/>
              </w:rPr>
              <w:t> </w:t>
            </w:r>
          </w:p>
        </w:tc>
        <w:tc>
          <w:tcPr>
            <w:tcW w:w="125"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9</w:t>
            </w:r>
            <w:r w:rsidR="00BD1B22" w:rsidRPr="008F4849">
              <w:rPr>
                <w:rFonts w:ascii="Arial Narrow" w:hAnsi="Arial Narrow" w:cs="Arial"/>
                <w:lang w:eastAsia="sk-SK"/>
              </w:rPr>
              <w:t> </w:t>
            </w:r>
          </w:p>
        </w:tc>
        <w:tc>
          <w:tcPr>
            <w:tcW w:w="158" w:type="pct"/>
            <w:tcBorders>
              <w:top w:val="single" w:sz="4" w:space="0" w:color="auto"/>
              <w:left w:val="nil"/>
              <w:bottom w:val="single" w:sz="4" w:space="0" w:color="auto"/>
              <w:right w:val="single" w:sz="4" w:space="0" w:color="auto"/>
            </w:tcBorders>
            <w:noWrap/>
          </w:tcPr>
          <w:p w:rsidR="00BD1B22" w:rsidRPr="008F4849" w:rsidRDefault="00BD1B22" w:rsidP="004428BB">
            <w:pPr>
              <w:spacing w:after="0" w:line="0" w:lineRule="atLeast"/>
              <w:rPr>
                <w:rFonts w:ascii="Arial Narrow" w:hAnsi="Arial Narrow" w:cs="Arial"/>
                <w:lang w:eastAsia="sk-SK"/>
              </w:rPr>
            </w:pPr>
            <w:r w:rsidRPr="008F4849">
              <w:rPr>
                <w:rFonts w:ascii="Arial Narrow" w:hAnsi="Arial Narrow" w:cs="Arial"/>
                <w:lang w:eastAsia="sk-SK"/>
              </w:rPr>
              <w:t> </w:t>
            </w:r>
            <w:r w:rsidR="004428BB">
              <w:rPr>
                <w:rFonts w:ascii="Arial Narrow" w:hAnsi="Arial Narrow" w:cs="Arial"/>
                <w:lang w:eastAsia="sk-SK"/>
              </w:rPr>
              <w:t>4</w:t>
            </w:r>
          </w:p>
        </w:tc>
        <w:tc>
          <w:tcPr>
            <w:tcW w:w="126"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3</w:t>
            </w:r>
            <w:r w:rsidRPr="008F4849">
              <w:rPr>
                <w:rFonts w:ascii="Arial Narrow" w:hAnsi="Arial Narrow" w:cs="Arial"/>
                <w:lang w:eastAsia="sk-SK"/>
              </w:rPr>
              <w:t> </w:t>
            </w:r>
          </w:p>
        </w:tc>
        <w:tc>
          <w:tcPr>
            <w:tcW w:w="123" w:type="pct"/>
            <w:gridSpan w:val="2"/>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2</w:t>
            </w:r>
            <w:r w:rsidR="00BD1B22" w:rsidRPr="008F4849">
              <w:rPr>
                <w:rFonts w:ascii="Arial Narrow" w:hAnsi="Arial Narrow" w:cs="Arial"/>
                <w:lang w:eastAsia="sk-SK"/>
              </w:rPr>
              <w:t> </w:t>
            </w:r>
          </w:p>
        </w:tc>
        <w:tc>
          <w:tcPr>
            <w:tcW w:w="127"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9</w:t>
            </w:r>
            <w:r w:rsidR="00BD1B22"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8" w:type="pct"/>
            <w:gridSpan w:val="2"/>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6</w:t>
            </w:r>
          </w:p>
        </w:tc>
        <w:tc>
          <w:tcPr>
            <w:tcW w:w="15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8</w:t>
            </w:r>
            <w:r w:rsidRPr="008F4849">
              <w:rPr>
                <w:rFonts w:ascii="Arial Narrow" w:hAnsi="Arial Narrow" w:cs="Arial"/>
                <w:lang w:eastAsia="sk-SK"/>
              </w:rPr>
              <w:t> </w:t>
            </w:r>
          </w:p>
        </w:tc>
        <w:tc>
          <w:tcPr>
            <w:tcW w:w="11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w:t>
            </w:r>
          </w:p>
        </w:tc>
        <w:tc>
          <w:tcPr>
            <w:tcW w:w="113" w:type="pct"/>
            <w:gridSpan w:val="2"/>
            <w:tcBorders>
              <w:top w:val="single" w:sz="4" w:space="0" w:color="auto"/>
              <w:left w:val="single" w:sz="4" w:space="0" w:color="auto"/>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2</w:t>
            </w:r>
            <w:r w:rsidR="00BD1B22" w:rsidRPr="008F4849">
              <w:rPr>
                <w:rFonts w:ascii="Arial Narrow" w:hAnsi="Arial Narrow" w:cs="Arial"/>
                <w:lang w:eastAsia="sk-SK"/>
              </w:rPr>
              <w:t> </w:t>
            </w:r>
          </w:p>
        </w:tc>
        <w:tc>
          <w:tcPr>
            <w:tcW w:w="128" w:type="pct"/>
            <w:gridSpan w:val="2"/>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0</w:t>
            </w:r>
            <w:r w:rsidR="00BD1B22" w:rsidRPr="008F4849">
              <w:rPr>
                <w:rFonts w:ascii="Arial Narrow" w:hAnsi="Arial Narrow" w:cs="Arial"/>
                <w:lang w:eastAsia="sk-SK"/>
              </w:rPr>
              <w:t> </w:t>
            </w:r>
          </w:p>
        </w:tc>
        <w:tc>
          <w:tcPr>
            <w:tcW w:w="14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w:t>
            </w:r>
          </w:p>
        </w:tc>
        <w:tc>
          <w:tcPr>
            <w:tcW w:w="144"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ind w:right="-526"/>
              <w:rPr>
                <w:rFonts w:ascii="Arial Narrow" w:hAnsi="Arial Narrow" w:cs="Arial"/>
                <w:lang w:eastAsia="sk-SK"/>
              </w:rPr>
            </w:pPr>
            <w:r>
              <w:rPr>
                <w:rFonts w:ascii="Arial Narrow" w:hAnsi="Arial Narrow" w:cs="Arial"/>
                <w:lang w:eastAsia="sk-SK"/>
              </w:rPr>
              <w:t>0</w:t>
            </w:r>
            <w:r w:rsidRPr="008F4849">
              <w:rPr>
                <w:rFonts w:ascii="Arial Narrow" w:hAnsi="Arial Narrow" w:cs="Arial"/>
                <w:lang w:eastAsia="sk-SK"/>
              </w:rPr>
              <w:t> </w:t>
            </w: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75"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7"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4"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6"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9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r>
      <w:tr w:rsidR="00BD1B22" w:rsidRPr="008F4849" w:rsidTr="00F1684B">
        <w:trPr>
          <w:trHeight w:val="57"/>
          <w:jc w:val="center"/>
        </w:trPr>
        <w:tc>
          <w:tcPr>
            <w:tcW w:w="2812" w:type="pct"/>
            <w:gridSpan w:val="21"/>
            <w:tcBorders>
              <w:top w:val="nil"/>
              <w:left w:val="nil"/>
              <w:bottom w:val="nil"/>
              <w:right w:val="nil"/>
            </w:tcBorders>
            <w:noWrap/>
          </w:tcPr>
          <w:p w:rsidR="00BD1B22" w:rsidRPr="008F4849" w:rsidRDefault="00BD1B22" w:rsidP="00BD1B22">
            <w:pPr>
              <w:spacing w:after="0" w:line="0" w:lineRule="atLeast"/>
              <w:rPr>
                <w:rFonts w:ascii="Arial Narrow" w:hAnsi="Arial Narrow" w:cs="Arial"/>
                <w:b/>
                <w:bCs/>
                <w:lang w:eastAsia="sk-SK"/>
              </w:rPr>
            </w:pPr>
          </w:p>
          <w:p w:rsidR="00BD1B22" w:rsidRPr="008F4849" w:rsidRDefault="00BD1B22" w:rsidP="00BD1B22">
            <w:pPr>
              <w:spacing w:after="0" w:line="0" w:lineRule="atLeast"/>
              <w:rPr>
                <w:rFonts w:ascii="Arial Narrow" w:hAnsi="Arial Narrow" w:cs="Arial"/>
                <w:b/>
                <w:bCs/>
                <w:lang w:eastAsia="sk-SK"/>
              </w:rPr>
            </w:pPr>
            <w:r w:rsidRPr="008F4849">
              <w:rPr>
                <w:rFonts w:ascii="Arial Narrow" w:hAnsi="Arial Narrow" w:cs="Arial"/>
                <w:b/>
                <w:bCs/>
                <w:lang w:eastAsia="sk-SK"/>
              </w:rPr>
              <w:t>Obchodné meno (názov) účtovnej jednotky</w:t>
            </w:r>
          </w:p>
        </w:tc>
        <w:tc>
          <w:tcPr>
            <w:tcW w:w="15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8"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1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1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8"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4" w:type="pct"/>
            <w:tcBorders>
              <w:top w:val="nil"/>
              <w:left w:val="nil"/>
              <w:bottom w:val="nil"/>
              <w:right w:val="nil"/>
            </w:tcBorders>
            <w:noWrap/>
          </w:tcPr>
          <w:p w:rsidR="00BD1B22" w:rsidRPr="008F4849" w:rsidRDefault="00BD1B22" w:rsidP="00BD1B22">
            <w:pPr>
              <w:spacing w:after="0" w:line="0" w:lineRule="atLeast"/>
              <w:ind w:right="-526"/>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75"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7"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4"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6"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9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r>
      <w:tr w:rsidR="00BD1B22" w:rsidRPr="008F4849" w:rsidTr="00BD1B22">
        <w:trPr>
          <w:trHeight w:val="484"/>
          <w:jc w:val="center"/>
        </w:trPr>
        <w:tc>
          <w:tcPr>
            <w:tcW w:w="164"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S</w:t>
            </w:r>
          </w:p>
        </w:tc>
        <w:tc>
          <w:tcPr>
            <w:tcW w:w="152"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D</w:t>
            </w:r>
            <w:r w:rsidR="00BD1B22" w:rsidRPr="008F4849">
              <w:rPr>
                <w:rFonts w:ascii="Arial Narrow" w:hAnsi="Arial Narrow" w:cs="Arial"/>
                <w:lang w:eastAsia="sk-SK"/>
              </w:rPr>
              <w:t> </w:t>
            </w:r>
          </w:p>
        </w:tc>
        <w:tc>
          <w:tcPr>
            <w:tcW w:w="143"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63" w:type="pct"/>
            <w:tcBorders>
              <w:top w:val="single" w:sz="6" w:space="0" w:color="auto"/>
              <w:left w:val="single" w:sz="6" w:space="0" w:color="auto"/>
              <w:bottom w:val="single" w:sz="6" w:space="0" w:color="auto"/>
              <w:right w:val="single" w:sz="6" w:space="0" w:color="auto"/>
            </w:tcBorders>
            <w:noWrap/>
          </w:tcPr>
          <w:p w:rsidR="00BD1B22" w:rsidRPr="008F4849" w:rsidRDefault="00BD1B22" w:rsidP="004428BB">
            <w:pPr>
              <w:spacing w:after="0" w:line="0" w:lineRule="atLeast"/>
              <w:rPr>
                <w:rFonts w:ascii="Arial Narrow" w:hAnsi="Arial Narrow" w:cs="Arial"/>
                <w:lang w:eastAsia="sk-SK"/>
              </w:rPr>
            </w:pPr>
            <w:r w:rsidRPr="008F4849">
              <w:rPr>
                <w:rFonts w:ascii="Arial Narrow" w:hAnsi="Arial Narrow" w:cs="Arial"/>
                <w:lang w:eastAsia="sk-SK"/>
              </w:rPr>
              <w:t> </w:t>
            </w:r>
            <w:r w:rsidR="004428BB">
              <w:rPr>
                <w:rFonts w:ascii="Arial Narrow" w:hAnsi="Arial Narrow" w:cs="Arial"/>
                <w:lang w:eastAsia="sk-SK"/>
              </w:rPr>
              <w:t>K</w:t>
            </w:r>
          </w:p>
        </w:tc>
        <w:tc>
          <w:tcPr>
            <w:tcW w:w="154"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O</w:t>
            </w:r>
            <w:r w:rsidR="00BD1B22" w:rsidRPr="008F4849">
              <w:rPr>
                <w:rFonts w:ascii="Arial Narrow" w:hAnsi="Arial Narrow" w:cs="Arial"/>
                <w:lang w:eastAsia="sk-SK"/>
              </w:rPr>
              <w:t> </w:t>
            </w:r>
          </w:p>
        </w:tc>
        <w:tc>
          <w:tcPr>
            <w:tcW w:w="140"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S</w:t>
            </w:r>
            <w:r w:rsidR="00BD1B22" w:rsidRPr="008F4849">
              <w:rPr>
                <w:rFonts w:ascii="Arial Narrow" w:hAnsi="Arial Narrow" w:cs="Arial"/>
                <w:lang w:eastAsia="sk-SK"/>
              </w:rPr>
              <w:t> </w:t>
            </w:r>
          </w:p>
        </w:tc>
        <w:tc>
          <w:tcPr>
            <w:tcW w:w="133"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T</w:t>
            </w:r>
            <w:r w:rsidR="00BD1B22" w:rsidRPr="008F4849">
              <w:rPr>
                <w:rFonts w:ascii="Arial Narrow" w:hAnsi="Arial Narrow" w:cs="Arial"/>
                <w:lang w:eastAsia="sk-SK"/>
              </w:rPr>
              <w:t> </w:t>
            </w:r>
          </w:p>
        </w:tc>
        <w:tc>
          <w:tcPr>
            <w:tcW w:w="130"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I</w:t>
            </w:r>
            <w:r w:rsidR="00BD1B22" w:rsidRPr="008F4849">
              <w:rPr>
                <w:rFonts w:ascii="Arial Narrow" w:hAnsi="Arial Narrow" w:cs="Arial"/>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V</w:t>
            </w:r>
            <w:r w:rsidR="00BD1B22" w:rsidRPr="008F4849">
              <w:rPr>
                <w:rFonts w:ascii="Arial Narrow" w:hAnsi="Arial Narrow" w:cs="Arial"/>
                <w:lang w:eastAsia="sk-SK"/>
              </w:rPr>
              <w:t> </w:t>
            </w:r>
          </w:p>
        </w:tc>
        <w:tc>
          <w:tcPr>
            <w:tcW w:w="149"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I</w:t>
            </w:r>
            <w:r w:rsidR="00BD1B22" w:rsidRPr="008F4849">
              <w:rPr>
                <w:rFonts w:ascii="Arial Narrow" w:hAnsi="Arial Narrow" w:cs="Arial"/>
                <w:lang w:eastAsia="sk-SK"/>
              </w:rPr>
              <w:t> </w:t>
            </w:r>
          </w:p>
        </w:tc>
        <w:tc>
          <w:tcPr>
            <w:tcW w:w="151"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A</w:t>
            </w:r>
            <w:r w:rsidR="00BD1B22" w:rsidRPr="008F4849">
              <w:rPr>
                <w:rFonts w:ascii="Arial Narrow" w:hAnsi="Arial Narrow" w:cs="Arial"/>
                <w:lang w:eastAsia="sk-SK"/>
              </w:rPr>
              <w:t> </w:t>
            </w:r>
          </w:p>
        </w:tc>
        <w:tc>
          <w:tcPr>
            <w:tcW w:w="132"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R</w:t>
            </w:r>
            <w:r w:rsidR="00BD1B22" w:rsidRPr="008F4849">
              <w:rPr>
                <w:rFonts w:ascii="Arial Narrow" w:hAnsi="Arial Narrow" w:cs="Arial"/>
                <w:lang w:eastAsia="sk-SK"/>
              </w:rPr>
              <w:t> </w:t>
            </w:r>
          </w:p>
        </w:tc>
        <w:tc>
          <w:tcPr>
            <w:tcW w:w="131"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S</w:t>
            </w:r>
            <w:r w:rsidR="00BD1B22" w:rsidRPr="008F4849">
              <w:rPr>
                <w:rFonts w:ascii="Arial Narrow" w:hAnsi="Arial Narrow" w:cs="Arial"/>
                <w:lang w:eastAsia="sk-SK"/>
              </w:rPr>
              <w:t> </w:t>
            </w:r>
          </w:p>
        </w:tc>
        <w:tc>
          <w:tcPr>
            <w:tcW w:w="139"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K</w:t>
            </w:r>
            <w:r w:rsidR="00BD1B22" w:rsidRPr="008F4849">
              <w:rPr>
                <w:rFonts w:ascii="Arial Narrow" w:hAnsi="Arial Narrow" w:cs="Arial"/>
                <w:lang w:eastAsia="sk-SK"/>
              </w:rPr>
              <w:t> </w:t>
            </w:r>
          </w:p>
        </w:tc>
        <w:tc>
          <w:tcPr>
            <w:tcW w:w="125"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A</w:t>
            </w:r>
            <w:r w:rsidR="00BD1B22" w:rsidRPr="008F4849">
              <w:rPr>
                <w:rFonts w:ascii="Arial Narrow" w:hAnsi="Arial Narrow" w:cs="Arial"/>
                <w:lang w:eastAsia="sk-SK"/>
              </w:rPr>
              <w:t> </w:t>
            </w:r>
          </w:p>
        </w:tc>
        <w:tc>
          <w:tcPr>
            <w:tcW w:w="158" w:type="pct"/>
            <w:tcBorders>
              <w:top w:val="single" w:sz="4" w:space="0" w:color="auto"/>
              <w:left w:val="single" w:sz="6"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6"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a</w:t>
            </w:r>
            <w:r w:rsidR="00BD1B22" w:rsidRPr="008F4849">
              <w:rPr>
                <w:rFonts w:ascii="Arial Narrow" w:hAnsi="Arial Narrow" w:cs="Arial"/>
                <w:lang w:eastAsia="sk-SK"/>
              </w:rPr>
              <w:t> </w:t>
            </w:r>
          </w:p>
        </w:tc>
        <w:tc>
          <w:tcPr>
            <w:tcW w:w="12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s</w:t>
            </w:r>
            <w:r w:rsidRPr="008F4849">
              <w:rPr>
                <w:rFonts w:ascii="Arial Narrow" w:hAnsi="Arial Narrow" w:cs="Arial"/>
                <w:lang w:eastAsia="sk-SK"/>
              </w:rPr>
              <w:t> </w:t>
            </w:r>
          </w:p>
        </w:tc>
        <w:tc>
          <w:tcPr>
            <w:tcW w:w="127"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4"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ind w:right="-526"/>
              <w:rPr>
                <w:rFonts w:ascii="Arial Narrow" w:hAnsi="Arial Narrow" w:cs="Arial"/>
                <w:lang w:eastAsia="sk-SK"/>
              </w:rPr>
            </w:pP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75"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7"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4"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6"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97"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r>
      <w:tr w:rsidR="00BD1B22" w:rsidRPr="008F4849" w:rsidTr="00F1684B">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2"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3"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63"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4"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0"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3"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0"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4"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9"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1"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2"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1"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9"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5"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8"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6"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3"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7"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9"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2"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8"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9"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1"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3"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8"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3"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4" w:type="pct"/>
            <w:tcBorders>
              <w:top w:val="nil"/>
              <w:left w:val="nil"/>
              <w:bottom w:val="single" w:sz="4" w:space="0" w:color="auto"/>
              <w:right w:val="single" w:sz="4" w:space="0" w:color="auto"/>
            </w:tcBorders>
            <w:noWrap/>
          </w:tcPr>
          <w:p w:rsidR="00BD1B22" w:rsidRPr="008F4849" w:rsidRDefault="00BD1B22" w:rsidP="00BD1B22">
            <w:pPr>
              <w:spacing w:after="0" w:line="0" w:lineRule="atLeast"/>
              <w:ind w:right="-526"/>
              <w:rPr>
                <w:rFonts w:ascii="Arial Narrow" w:hAnsi="Arial Narrow" w:cs="Arial"/>
                <w:lang w:eastAsia="sk-SK"/>
              </w:rPr>
            </w:pPr>
            <w:r w:rsidRPr="008F4849">
              <w:rPr>
                <w:rFonts w:ascii="Arial Narrow" w:hAnsi="Arial Narrow" w:cs="Arial"/>
                <w:lang w:eastAsia="sk-SK"/>
              </w:rPr>
              <w:t> </w:t>
            </w:r>
          </w:p>
        </w:tc>
        <w:tc>
          <w:tcPr>
            <w:tcW w:w="149"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75"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7"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4"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6"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97"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9"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2"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r>
      <w:tr w:rsidR="00BD1B22" w:rsidRPr="008F4849" w:rsidTr="00F1684B">
        <w:trPr>
          <w:trHeight w:val="57"/>
          <w:jc w:val="center"/>
        </w:trPr>
        <w:tc>
          <w:tcPr>
            <w:tcW w:w="5000" w:type="pct"/>
            <w:gridSpan w:val="45"/>
            <w:tcBorders>
              <w:top w:val="nil"/>
              <w:left w:val="nil"/>
              <w:bottom w:val="nil"/>
              <w:right w:val="nil"/>
            </w:tcBorders>
            <w:noWrap/>
          </w:tcPr>
          <w:p w:rsidR="00BD1B22" w:rsidRPr="008F4849" w:rsidRDefault="00BD1B22" w:rsidP="00BD1B22">
            <w:pPr>
              <w:spacing w:after="0" w:line="0" w:lineRule="atLeast"/>
              <w:ind w:right="-526"/>
              <w:rPr>
                <w:rFonts w:ascii="Arial Narrow" w:hAnsi="Arial Narrow" w:cs="Arial"/>
                <w:b/>
                <w:bCs/>
                <w:lang w:eastAsia="sk-SK"/>
              </w:rPr>
            </w:pPr>
          </w:p>
          <w:p w:rsidR="00BD1B22" w:rsidRPr="008F4849" w:rsidRDefault="00BD1B22" w:rsidP="00BD1B22">
            <w:pPr>
              <w:spacing w:after="0" w:line="0" w:lineRule="atLeast"/>
              <w:ind w:right="-526"/>
              <w:rPr>
                <w:rFonts w:ascii="Arial Narrow" w:hAnsi="Arial Narrow" w:cs="Arial"/>
                <w:b/>
                <w:lang w:eastAsia="sk-SK"/>
              </w:rPr>
            </w:pPr>
            <w:r w:rsidRPr="008F4849">
              <w:rPr>
                <w:rFonts w:ascii="Arial Narrow" w:hAnsi="Arial Narrow" w:cs="Arial"/>
                <w:b/>
                <w:bCs/>
                <w:lang w:eastAsia="sk-SK"/>
              </w:rPr>
              <w:t xml:space="preserve">Sídlo </w:t>
            </w:r>
            <w:r w:rsidRPr="008F4849">
              <w:rPr>
                <w:rFonts w:ascii="Arial Narrow" w:hAnsi="Arial Narrow" w:cs="Arial"/>
                <w:b/>
                <w:lang w:eastAsia="sk-SK"/>
              </w:rPr>
              <w:t>účtovnej jednotky</w:t>
            </w:r>
          </w:p>
          <w:p w:rsidR="00BD1B22" w:rsidRPr="008F4849" w:rsidRDefault="00BD1B22" w:rsidP="00BD1B22">
            <w:pPr>
              <w:spacing w:after="0" w:line="0" w:lineRule="atLeast"/>
              <w:ind w:right="-526"/>
              <w:rPr>
                <w:rFonts w:ascii="Arial Narrow" w:hAnsi="Arial Narrow" w:cs="Arial"/>
                <w:b/>
                <w:lang w:eastAsia="sk-SK"/>
              </w:rPr>
            </w:pPr>
            <w:r w:rsidRPr="008F4849">
              <w:rPr>
                <w:rFonts w:ascii="Arial Narrow" w:hAnsi="Arial Narrow" w:cs="Arial"/>
                <w:b/>
                <w:lang w:eastAsia="sk-SK"/>
              </w:rPr>
              <w:t xml:space="preserve">Ulica                                                                                                                                      </w:t>
            </w:r>
            <w:r>
              <w:rPr>
                <w:rFonts w:ascii="Arial Narrow" w:hAnsi="Arial Narrow" w:cs="Arial"/>
                <w:b/>
                <w:lang w:eastAsia="sk-SK"/>
              </w:rPr>
              <w:t xml:space="preserve">                         </w:t>
            </w:r>
            <w:r w:rsidRPr="008F4849">
              <w:rPr>
                <w:rFonts w:ascii="Arial Narrow" w:hAnsi="Arial Narrow" w:cs="Arial"/>
                <w:b/>
                <w:lang w:eastAsia="sk-SK"/>
              </w:rPr>
              <w:t>Číslo</w:t>
            </w:r>
          </w:p>
        </w:tc>
      </w:tr>
      <w:tr w:rsidR="00BD1B22" w:rsidRPr="008F4849" w:rsidTr="00F1684B">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K</w:t>
            </w:r>
          </w:p>
        </w:tc>
        <w:tc>
          <w:tcPr>
            <w:tcW w:w="15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O</w:t>
            </w:r>
            <w:r w:rsidRPr="008F4849">
              <w:rPr>
                <w:rFonts w:ascii="Arial Narrow" w:hAnsi="Arial Narrow" w:cs="Arial"/>
                <w:lang w:eastAsia="sk-SK"/>
              </w:rPr>
              <w:t> </w:t>
            </w:r>
          </w:p>
        </w:tc>
        <w:tc>
          <w:tcPr>
            <w:tcW w:w="143"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S</w:t>
            </w:r>
            <w:r w:rsidRPr="008F4849">
              <w:rPr>
                <w:rFonts w:ascii="Arial Narrow" w:hAnsi="Arial Narrow" w:cs="Arial"/>
                <w:lang w:eastAsia="sk-SK"/>
              </w:rPr>
              <w:t> </w:t>
            </w:r>
          </w:p>
        </w:tc>
        <w:tc>
          <w:tcPr>
            <w:tcW w:w="163"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T</w:t>
            </w:r>
            <w:r w:rsidRPr="008F4849">
              <w:rPr>
                <w:rFonts w:ascii="Arial Narrow" w:hAnsi="Arial Narrow" w:cs="Arial"/>
                <w:lang w:eastAsia="sk-SK"/>
              </w:rPr>
              <w:t> </w:t>
            </w:r>
          </w:p>
        </w:tc>
        <w:tc>
          <w:tcPr>
            <w:tcW w:w="154"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I</w:t>
            </w:r>
            <w:r w:rsidRPr="008F4849">
              <w:rPr>
                <w:rFonts w:ascii="Arial Narrow" w:hAnsi="Arial Narrow" w:cs="Arial"/>
                <w:lang w:eastAsia="sk-SK"/>
              </w:rPr>
              <w:t> </w:t>
            </w:r>
          </w:p>
        </w:tc>
        <w:tc>
          <w:tcPr>
            <w:tcW w:w="140"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V</w:t>
            </w:r>
            <w:r w:rsidRPr="008F4849">
              <w:rPr>
                <w:rFonts w:ascii="Arial Narrow" w:hAnsi="Arial Narrow" w:cs="Arial"/>
                <w:lang w:eastAsia="sk-SK"/>
              </w:rPr>
              <w:t> </w:t>
            </w:r>
          </w:p>
        </w:tc>
        <w:tc>
          <w:tcPr>
            <w:tcW w:w="133"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I</w:t>
            </w:r>
            <w:r w:rsidRPr="008F4849">
              <w:rPr>
                <w:rFonts w:ascii="Arial Narrow" w:hAnsi="Arial Narrow" w:cs="Arial"/>
                <w:lang w:eastAsia="sk-SK"/>
              </w:rPr>
              <w:t> </w:t>
            </w:r>
          </w:p>
        </w:tc>
        <w:tc>
          <w:tcPr>
            <w:tcW w:w="130"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A</w:t>
            </w:r>
            <w:r w:rsidRPr="008F4849">
              <w:rPr>
                <w:rFonts w:ascii="Arial Narrow" w:hAnsi="Arial Narrow" w:cs="Arial"/>
                <w:lang w:eastAsia="sk-SK"/>
              </w:rPr>
              <w:t> </w:t>
            </w:r>
          </w:p>
        </w:tc>
        <w:tc>
          <w:tcPr>
            <w:tcW w:w="124"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R</w:t>
            </w: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S</w:t>
            </w:r>
            <w:r w:rsidRPr="008F4849">
              <w:rPr>
                <w:rFonts w:ascii="Arial Narrow" w:hAnsi="Arial Narrow" w:cs="Arial"/>
                <w:lang w:eastAsia="sk-SK"/>
              </w:rPr>
              <w:t> </w:t>
            </w:r>
          </w:p>
        </w:tc>
        <w:tc>
          <w:tcPr>
            <w:tcW w:w="15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K</w:t>
            </w:r>
            <w:r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A</w:t>
            </w:r>
            <w:r w:rsidRPr="008F4849">
              <w:rPr>
                <w:rFonts w:ascii="Arial Narrow" w:hAnsi="Arial Narrow" w:cs="Arial"/>
                <w:lang w:eastAsia="sk-SK"/>
              </w:rPr>
              <w:t> </w:t>
            </w:r>
          </w:p>
        </w:tc>
        <w:tc>
          <w:tcPr>
            <w:tcW w:w="13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5"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8"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6"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7"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4" w:type="pct"/>
            <w:tcBorders>
              <w:left w:val="single" w:sz="4" w:space="0" w:color="auto"/>
              <w:right w:val="single" w:sz="4" w:space="0" w:color="auto"/>
            </w:tcBorders>
            <w:noWrap/>
          </w:tcPr>
          <w:p w:rsidR="00BD1B22" w:rsidRPr="008F4849" w:rsidRDefault="00BD1B22" w:rsidP="00BD1B22">
            <w:pPr>
              <w:spacing w:after="0" w:line="0" w:lineRule="atLeast"/>
              <w:ind w:right="-526"/>
              <w:rPr>
                <w:rFonts w:ascii="Arial Narrow" w:hAnsi="Arial Narrow" w:cs="Arial"/>
                <w:lang w:eastAsia="sk-SK"/>
              </w:rPr>
            </w:pPr>
            <w:r w:rsidRPr="008F4849">
              <w:rPr>
                <w:rFonts w:ascii="Arial Narrow" w:hAnsi="Arial Narrow" w:cs="Arial"/>
                <w:lang w:eastAsia="sk-SK"/>
              </w:rPr>
              <w:t> </w:t>
            </w:r>
          </w:p>
        </w:tc>
        <w:tc>
          <w:tcPr>
            <w:tcW w:w="149"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4</w:t>
            </w:r>
          </w:p>
        </w:tc>
        <w:tc>
          <w:tcPr>
            <w:tcW w:w="175"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3</w:t>
            </w:r>
            <w:r w:rsidRPr="008F4849">
              <w:rPr>
                <w:rFonts w:ascii="Arial Narrow" w:hAnsi="Arial Narrow" w:cs="Arial"/>
                <w:lang w:eastAsia="sk-SK"/>
              </w:rPr>
              <w:t> </w:t>
            </w:r>
          </w:p>
        </w:tc>
        <w:tc>
          <w:tcPr>
            <w:tcW w:w="137"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4"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6"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97"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r>
      <w:tr w:rsidR="00BD1B22" w:rsidRPr="008F4849" w:rsidTr="00F1684B">
        <w:trPr>
          <w:trHeight w:val="57"/>
          <w:jc w:val="center"/>
        </w:trPr>
        <w:tc>
          <w:tcPr>
            <w:tcW w:w="2413" w:type="pct"/>
            <w:gridSpan w:val="17"/>
            <w:tcBorders>
              <w:top w:val="nil"/>
              <w:left w:val="nil"/>
              <w:bottom w:val="nil"/>
              <w:right w:val="nil"/>
            </w:tcBorders>
            <w:noWrap/>
          </w:tcPr>
          <w:p w:rsidR="00BD1B22" w:rsidRPr="008F4849" w:rsidRDefault="00BD1B22" w:rsidP="00BD1B22">
            <w:pPr>
              <w:spacing w:after="0" w:line="0" w:lineRule="atLeast"/>
              <w:rPr>
                <w:rFonts w:ascii="Arial Narrow" w:hAnsi="Arial Narrow" w:cs="Arial"/>
                <w:b/>
                <w:bCs/>
                <w:lang w:eastAsia="sk-SK"/>
              </w:rPr>
            </w:pPr>
          </w:p>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b/>
                <w:bCs/>
                <w:lang w:eastAsia="sk-SK"/>
              </w:rPr>
              <w:t xml:space="preserve">PSČ                             </w:t>
            </w:r>
            <w:r>
              <w:rPr>
                <w:rFonts w:ascii="Arial Narrow" w:hAnsi="Arial Narrow" w:cs="Arial"/>
                <w:b/>
                <w:bCs/>
                <w:lang w:eastAsia="sk-SK"/>
              </w:rPr>
              <w:t xml:space="preserve">       </w:t>
            </w:r>
            <w:r w:rsidRPr="008F4849">
              <w:rPr>
                <w:rFonts w:ascii="Arial Narrow" w:hAnsi="Arial Narrow" w:cs="Arial"/>
                <w:b/>
                <w:bCs/>
                <w:lang w:eastAsia="sk-SK"/>
              </w:rPr>
              <w:t xml:space="preserve"> Názov obce</w:t>
            </w:r>
          </w:p>
        </w:tc>
        <w:tc>
          <w:tcPr>
            <w:tcW w:w="12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8"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1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1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8"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4" w:type="pct"/>
            <w:tcBorders>
              <w:top w:val="nil"/>
              <w:left w:val="nil"/>
              <w:bottom w:val="nil"/>
              <w:right w:val="nil"/>
            </w:tcBorders>
            <w:noWrap/>
          </w:tcPr>
          <w:p w:rsidR="00BD1B22" w:rsidRPr="008F4849" w:rsidRDefault="00BD1B22" w:rsidP="00BD1B22">
            <w:pPr>
              <w:spacing w:after="0" w:line="0" w:lineRule="atLeast"/>
              <w:ind w:right="-526"/>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75"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7"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4"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6"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9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r>
      <w:tr w:rsidR="00BD1B22" w:rsidRPr="008F4849" w:rsidTr="00F1684B">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9</w:t>
            </w:r>
          </w:p>
        </w:tc>
        <w:tc>
          <w:tcPr>
            <w:tcW w:w="15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7</w:t>
            </w:r>
            <w:r w:rsidRPr="008F4849">
              <w:rPr>
                <w:rFonts w:ascii="Arial Narrow" w:hAnsi="Arial Narrow" w:cs="Arial"/>
                <w:lang w:eastAsia="sk-SK"/>
              </w:rPr>
              <w:t> </w:t>
            </w:r>
          </w:p>
        </w:tc>
        <w:tc>
          <w:tcPr>
            <w:tcW w:w="143"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4</w:t>
            </w:r>
            <w:r w:rsidRPr="008F4849">
              <w:rPr>
                <w:rFonts w:ascii="Arial Narrow" w:hAnsi="Arial Narrow" w:cs="Arial"/>
                <w:lang w:eastAsia="sk-SK"/>
              </w:rPr>
              <w:t> </w:t>
            </w:r>
          </w:p>
        </w:tc>
        <w:tc>
          <w:tcPr>
            <w:tcW w:w="163"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0</w:t>
            </w:r>
            <w:r w:rsidRPr="008F4849">
              <w:rPr>
                <w:rFonts w:ascii="Arial Narrow" w:hAnsi="Arial Narrow" w:cs="Arial"/>
                <w:lang w:eastAsia="sk-SK"/>
              </w:rPr>
              <w:t> </w:t>
            </w:r>
          </w:p>
        </w:tc>
        <w:tc>
          <w:tcPr>
            <w:tcW w:w="154"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1</w:t>
            </w:r>
            <w:r w:rsidRPr="008F4849">
              <w:rPr>
                <w:rFonts w:ascii="Arial Narrow" w:hAnsi="Arial Narrow" w:cs="Arial"/>
                <w:lang w:eastAsia="sk-SK"/>
              </w:rPr>
              <w:t> </w:t>
            </w:r>
          </w:p>
        </w:tc>
        <w:tc>
          <w:tcPr>
            <w:tcW w:w="140" w:type="pct"/>
            <w:tcBorders>
              <w:lef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3"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0"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B</w:t>
            </w:r>
          </w:p>
        </w:tc>
        <w:tc>
          <w:tcPr>
            <w:tcW w:w="124"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A</w:t>
            </w: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N</w:t>
            </w:r>
            <w:r w:rsidRPr="008F4849">
              <w:rPr>
                <w:rFonts w:ascii="Arial Narrow" w:hAnsi="Arial Narrow" w:cs="Arial"/>
                <w:lang w:eastAsia="sk-SK"/>
              </w:rPr>
              <w:t> </w:t>
            </w:r>
          </w:p>
        </w:tc>
        <w:tc>
          <w:tcPr>
            <w:tcW w:w="15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S</w:t>
            </w:r>
            <w:r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K</w:t>
            </w:r>
            <w:r w:rsidRPr="008F4849">
              <w:rPr>
                <w:rFonts w:ascii="Arial Narrow" w:hAnsi="Arial Narrow" w:cs="Arial"/>
                <w:lang w:eastAsia="sk-SK"/>
              </w:rPr>
              <w:t> </w:t>
            </w:r>
          </w:p>
        </w:tc>
        <w:tc>
          <w:tcPr>
            <w:tcW w:w="13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A</w:t>
            </w:r>
            <w:r w:rsidRPr="008F4849">
              <w:rPr>
                <w:rFonts w:ascii="Arial Narrow" w:hAnsi="Arial Narrow" w:cs="Arial"/>
                <w:lang w:eastAsia="sk-SK"/>
              </w:rPr>
              <w:t> </w:t>
            </w:r>
          </w:p>
        </w:tc>
        <w:tc>
          <w:tcPr>
            <w:tcW w:w="13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5"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B</w:t>
            </w:r>
            <w:r w:rsidRPr="008F4849">
              <w:rPr>
                <w:rFonts w:ascii="Arial Narrow" w:hAnsi="Arial Narrow" w:cs="Arial"/>
                <w:lang w:eastAsia="sk-SK"/>
              </w:rPr>
              <w:t> </w:t>
            </w:r>
          </w:p>
        </w:tc>
        <w:tc>
          <w:tcPr>
            <w:tcW w:w="158"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Y</w:t>
            </w:r>
            <w:r w:rsidRPr="008F4849">
              <w:rPr>
                <w:rFonts w:ascii="Arial Narrow" w:hAnsi="Arial Narrow" w:cs="Arial"/>
                <w:lang w:eastAsia="sk-SK"/>
              </w:rPr>
              <w:t> </w:t>
            </w:r>
          </w:p>
        </w:tc>
        <w:tc>
          <w:tcPr>
            <w:tcW w:w="126"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S</w:t>
            </w:r>
            <w:r w:rsidRPr="008F4849">
              <w:rPr>
                <w:rFonts w:ascii="Arial Narrow" w:hAnsi="Arial Narrow" w:cs="Arial"/>
                <w:lang w:eastAsia="sk-SK"/>
              </w:rPr>
              <w:t> </w:t>
            </w:r>
          </w:p>
        </w:tc>
        <w:tc>
          <w:tcPr>
            <w:tcW w:w="12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T</w:t>
            </w:r>
            <w:r w:rsidRPr="008F4849">
              <w:rPr>
                <w:rFonts w:ascii="Arial Narrow" w:hAnsi="Arial Narrow" w:cs="Arial"/>
                <w:lang w:eastAsia="sk-SK"/>
              </w:rPr>
              <w:t> </w:t>
            </w:r>
          </w:p>
        </w:tc>
        <w:tc>
          <w:tcPr>
            <w:tcW w:w="127"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R</w:t>
            </w: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I</w:t>
            </w:r>
            <w:r w:rsidRPr="008F4849">
              <w:rPr>
                <w:rFonts w:ascii="Arial Narrow" w:hAnsi="Arial Narrow" w:cs="Arial"/>
                <w:lang w:eastAsia="sk-SK"/>
              </w:rPr>
              <w:t> </w:t>
            </w:r>
          </w:p>
        </w:tc>
        <w:tc>
          <w:tcPr>
            <w:tcW w:w="15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C</w:t>
            </w:r>
            <w:r w:rsidRPr="008F4849">
              <w:rPr>
                <w:rFonts w:ascii="Arial Narrow" w:hAnsi="Arial Narrow" w:cs="Arial"/>
                <w:lang w:eastAsia="sk-SK"/>
              </w:rPr>
              <w:t> </w:t>
            </w:r>
          </w:p>
        </w:tc>
        <w:tc>
          <w:tcPr>
            <w:tcW w:w="14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A</w:t>
            </w:r>
            <w:r w:rsidRPr="008F4849">
              <w:rPr>
                <w:rFonts w:ascii="Arial Narrow" w:hAnsi="Arial Narrow" w:cs="Arial"/>
                <w:lang w:eastAsia="sk-SK"/>
              </w:rPr>
              <w:t> </w:t>
            </w:r>
          </w:p>
        </w:tc>
        <w:tc>
          <w:tcPr>
            <w:tcW w:w="15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4"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ind w:right="-526"/>
              <w:rPr>
                <w:rFonts w:ascii="Arial Narrow" w:hAnsi="Arial Narrow" w:cs="Arial"/>
                <w:lang w:eastAsia="sk-SK"/>
              </w:rPr>
            </w:pP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75"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7"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4"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6"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97"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r>
      <w:tr w:rsidR="00BD1B22" w:rsidRPr="008F4849" w:rsidTr="00F1684B">
        <w:trPr>
          <w:trHeight w:val="57"/>
          <w:jc w:val="center"/>
        </w:trPr>
        <w:tc>
          <w:tcPr>
            <w:tcW w:w="5000" w:type="pct"/>
            <w:gridSpan w:val="45"/>
            <w:tcBorders>
              <w:top w:val="nil"/>
              <w:left w:val="nil"/>
              <w:bottom w:val="nil"/>
              <w:right w:val="nil"/>
            </w:tcBorders>
            <w:noWrap/>
          </w:tcPr>
          <w:p w:rsidR="00BD1B22" w:rsidRPr="008F4849" w:rsidRDefault="00BD1B22" w:rsidP="00BD1B22">
            <w:pPr>
              <w:spacing w:after="0" w:line="0" w:lineRule="atLeast"/>
              <w:ind w:right="-526"/>
              <w:rPr>
                <w:rFonts w:ascii="Arial Narrow" w:hAnsi="Arial Narrow" w:cs="Arial"/>
                <w:lang w:eastAsia="sk-SK"/>
              </w:rPr>
            </w:pPr>
          </w:p>
        </w:tc>
      </w:tr>
      <w:tr w:rsidR="00BD1B22" w:rsidRPr="008F4849" w:rsidTr="00F1684B">
        <w:trPr>
          <w:trHeight w:val="57"/>
          <w:jc w:val="center"/>
        </w:trPr>
        <w:tc>
          <w:tcPr>
            <w:tcW w:w="5000" w:type="pct"/>
            <w:gridSpan w:val="45"/>
            <w:tcBorders>
              <w:top w:val="nil"/>
              <w:left w:val="nil"/>
              <w:bottom w:val="nil"/>
              <w:right w:val="nil"/>
            </w:tcBorders>
            <w:noWrap/>
          </w:tcPr>
          <w:p w:rsidR="00BD1B22" w:rsidRPr="008F4849" w:rsidRDefault="00BD1B22" w:rsidP="00BD1B22">
            <w:pPr>
              <w:spacing w:after="0" w:line="0" w:lineRule="atLeast"/>
              <w:ind w:right="-526"/>
              <w:rPr>
                <w:rFonts w:ascii="Arial Narrow" w:hAnsi="Arial Narrow" w:cs="Arial"/>
                <w:b/>
                <w:lang w:eastAsia="sk-SK"/>
              </w:rPr>
            </w:pPr>
            <w:r w:rsidRPr="008F4849">
              <w:rPr>
                <w:rFonts w:ascii="Arial Narrow" w:hAnsi="Arial Narrow" w:cs="Arial"/>
                <w:b/>
                <w:lang w:eastAsia="sk-SK"/>
              </w:rPr>
              <w:t xml:space="preserve">Číslo telefónu                                                     </w:t>
            </w:r>
            <w:r>
              <w:rPr>
                <w:rFonts w:ascii="Arial Narrow" w:hAnsi="Arial Narrow" w:cs="Arial"/>
                <w:b/>
                <w:lang w:eastAsia="sk-SK"/>
              </w:rPr>
              <w:t xml:space="preserve">              </w:t>
            </w:r>
            <w:r w:rsidRPr="008F4849">
              <w:rPr>
                <w:rFonts w:ascii="Arial Narrow" w:hAnsi="Arial Narrow" w:cs="Arial"/>
                <w:b/>
                <w:lang w:eastAsia="sk-SK"/>
              </w:rPr>
              <w:t>Číslo faxu</w:t>
            </w:r>
          </w:p>
        </w:tc>
      </w:tr>
      <w:tr w:rsidR="00BD1B22" w:rsidRPr="008F4849" w:rsidTr="00F1684B">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0</w:t>
            </w:r>
          </w:p>
        </w:tc>
        <w:tc>
          <w:tcPr>
            <w:tcW w:w="15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9</w:t>
            </w:r>
          </w:p>
        </w:tc>
        <w:tc>
          <w:tcPr>
            <w:tcW w:w="143"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1</w:t>
            </w:r>
            <w:r w:rsidRPr="008F4849">
              <w:rPr>
                <w:rFonts w:ascii="Arial Narrow" w:hAnsi="Arial Narrow" w:cs="Arial"/>
                <w:lang w:eastAsia="sk-SK"/>
              </w:rPr>
              <w:t> </w:t>
            </w:r>
          </w:p>
        </w:tc>
        <w:tc>
          <w:tcPr>
            <w:tcW w:w="163"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5</w:t>
            </w:r>
            <w:r w:rsidRPr="008F4849">
              <w:rPr>
                <w:rFonts w:ascii="Arial Narrow" w:hAnsi="Arial Narrow" w:cs="Arial"/>
                <w:lang w:eastAsia="sk-SK"/>
              </w:rPr>
              <w:t> </w:t>
            </w:r>
          </w:p>
        </w:tc>
        <w:tc>
          <w:tcPr>
            <w:tcW w:w="154"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w:t>
            </w:r>
          </w:p>
        </w:tc>
        <w:tc>
          <w:tcPr>
            <w:tcW w:w="140"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6</w:t>
            </w:r>
          </w:p>
        </w:tc>
        <w:tc>
          <w:tcPr>
            <w:tcW w:w="133"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1</w:t>
            </w:r>
            <w:r w:rsidRPr="008F4849">
              <w:rPr>
                <w:rFonts w:ascii="Arial Narrow" w:hAnsi="Arial Narrow" w:cs="Arial"/>
                <w:lang w:eastAsia="sk-SK"/>
              </w:rPr>
              <w:t> </w:t>
            </w:r>
          </w:p>
        </w:tc>
        <w:tc>
          <w:tcPr>
            <w:tcW w:w="130"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5</w:t>
            </w:r>
            <w:r w:rsidRPr="008F4849">
              <w:rPr>
                <w:rFonts w:ascii="Arial Narrow" w:hAnsi="Arial Narrow" w:cs="Arial"/>
                <w:lang w:eastAsia="sk-SK"/>
              </w:rPr>
              <w:t> </w:t>
            </w:r>
          </w:p>
        </w:tc>
        <w:tc>
          <w:tcPr>
            <w:tcW w:w="124"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4</w:t>
            </w: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1</w:t>
            </w:r>
            <w:r w:rsidRPr="008F4849">
              <w:rPr>
                <w:rFonts w:ascii="Arial Narrow" w:hAnsi="Arial Narrow" w:cs="Arial"/>
                <w:lang w:eastAsia="sk-SK"/>
              </w:rPr>
              <w:t> </w:t>
            </w:r>
          </w:p>
        </w:tc>
        <w:tc>
          <w:tcPr>
            <w:tcW w:w="15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7</w:t>
            </w:r>
            <w:r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5"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8"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p>
        </w:tc>
        <w:tc>
          <w:tcPr>
            <w:tcW w:w="126"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7"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w:t>
            </w:r>
          </w:p>
        </w:tc>
        <w:tc>
          <w:tcPr>
            <w:tcW w:w="152"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4" w:type="pct"/>
            <w:tcBorders>
              <w:top w:val="single" w:sz="4" w:space="0" w:color="auto"/>
              <w:left w:val="nil"/>
              <w:bottom w:val="single" w:sz="4" w:space="0" w:color="auto"/>
              <w:right w:val="nil"/>
            </w:tcBorders>
            <w:noWrap/>
          </w:tcPr>
          <w:p w:rsidR="00BD1B22" w:rsidRPr="008F4849" w:rsidRDefault="00BD1B22" w:rsidP="00BD1B22">
            <w:pPr>
              <w:spacing w:after="0" w:line="0" w:lineRule="atLeast"/>
              <w:ind w:right="-526"/>
              <w:rPr>
                <w:rFonts w:ascii="Arial Narrow" w:hAnsi="Arial Narrow" w:cs="Arial"/>
                <w:lang w:eastAsia="sk-SK"/>
              </w:rPr>
            </w:pPr>
            <w:r w:rsidRPr="008F4849">
              <w:rPr>
                <w:rFonts w:ascii="Arial Narrow" w:hAnsi="Arial Narrow" w:cs="Arial"/>
                <w:lang w:eastAsia="sk-SK"/>
              </w:rPr>
              <w:t> </w:t>
            </w:r>
          </w:p>
        </w:tc>
        <w:tc>
          <w:tcPr>
            <w:tcW w:w="149" w:type="pct"/>
            <w:tcBorders>
              <w:top w:val="nil"/>
              <w:left w:val="single" w:sz="4" w:space="0" w:color="auto"/>
              <w:bottom w:val="nil"/>
              <w:right w:val="nil"/>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75"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7"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4"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6"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9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r>
      <w:tr w:rsidR="00BD1B22" w:rsidRPr="008F4849" w:rsidTr="00F1684B">
        <w:trPr>
          <w:trHeight w:val="57"/>
          <w:jc w:val="center"/>
        </w:trPr>
        <w:tc>
          <w:tcPr>
            <w:tcW w:w="1049" w:type="pct"/>
            <w:gridSpan w:val="7"/>
            <w:tcBorders>
              <w:top w:val="nil"/>
              <w:left w:val="nil"/>
              <w:bottom w:val="nil"/>
              <w:right w:val="nil"/>
            </w:tcBorders>
            <w:noWrap/>
          </w:tcPr>
          <w:p w:rsidR="00BD1B22" w:rsidRPr="008F4849" w:rsidRDefault="00BD1B22" w:rsidP="00BD1B22">
            <w:pPr>
              <w:spacing w:after="0" w:line="0" w:lineRule="atLeast"/>
              <w:rPr>
                <w:rFonts w:ascii="Arial Narrow" w:hAnsi="Arial Narrow" w:cs="Arial"/>
                <w:b/>
                <w:bCs/>
                <w:lang w:eastAsia="sk-SK"/>
              </w:rPr>
            </w:pPr>
          </w:p>
          <w:p w:rsidR="00BD1B22" w:rsidRPr="008F4849" w:rsidRDefault="00BD1B22" w:rsidP="00BD1B22">
            <w:pPr>
              <w:spacing w:after="0" w:line="0" w:lineRule="atLeast"/>
              <w:rPr>
                <w:rFonts w:ascii="Arial Narrow" w:hAnsi="Arial Narrow" w:cs="Arial"/>
                <w:b/>
                <w:bCs/>
                <w:lang w:eastAsia="sk-SK"/>
              </w:rPr>
            </w:pPr>
            <w:r w:rsidRPr="008F4849">
              <w:rPr>
                <w:rFonts w:ascii="Arial Narrow" w:hAnsi="Arial Narrow" w:cs="Arial"/>
                <w:b/>
                <w:bCs/>
                <w:lang w:eastAsia="sk-SK"/>
              </w:rPr>
              <w:t>E-mailová adresa</w:t>
            </w:r>
          </w:p>
        </w:tc>
        <w:tc>
          <w:tcPr>
            <w:tcW w:w="130"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4"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5"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8"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6"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8"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1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1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8"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4" w:type="pct"/>
            <w:tcBorders>
              <w:top w:val="nil"/>
              <w:left w:val="nil"/>
              <w:bottom w:val="nil"/>
              <w:right w:val="nil"/>
            </w:tcBorders>
            <w:noWrap/>
          </w:tcPr>
          <w:p w:rsidR="00BD1B22" w:rsidRPr="008F4849" w:rsidRDefault="00BD1B22" w:rsidP="00BD1B22">
            <w:pPr>
              <w:spacing w:after="0" w:line="0" w:lineRule="atLeast"/>
              <w:ind w:right="-526"/>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75"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7"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4"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6"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9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r>
      <w:tr w:rsidR="00BD1B22" w:rsidRPr="008F4849" w:rsidTr="00F1684B">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s</w:t>
            </w:r>
          </w:p>
        </w:tc>
        <w:tc>
          <w:tcPr>
            <w:tcW w:w="152"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d</w:t>
            </w:r>
            <w:r w:rsidR="00BD1B22" w:rsidRPr="008F4849">
              <w:rPr>
                <w:rFonts w:ascii="Arial Narrow" w:hAnsi="Arial Narrow" w:cs="Arial"/>
                <w:lang w:eastAsia="sk-SK"/>
              </w:rPr>
              <w:t> </w:t>
            </w:r>
          </w:p>
        </w:tc>
        <w:tc>
          <w:tcPr>
            <w:tcW w:w="143"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k</w:t>
            </w:r>
            <w:r w:rsidR="00BD1B22" w:rsidRPr="008F4849">
              <w:rPr>
                <w:rFonts w:ascii="Arial Narrow" w:hAnsi="Arial Narrow" w:cs="Arial"/>
                <w:lang w:eastAsia="sk-SK"/>
              </w:rPr>
              <w:t> </w:t>
            </w:r>
          </w:p>
        </w:tc>
        <w:tc>
          <w:tcPr>
            <w:tcW w:w="163"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o</w:t>
            </w:r>
            <w:r w:rsidR="00BD1B22" w:rsidRPr="008F4849">
              <w:rPr>
                <w:rFonts w:ascii="Arial Narrow" w:hAnsi="Arial Narrow" w:cs="Arial"/>
                <w:lang w:eastAsia="sk-SK"/>
              </w:rPr>
              <w:t> </w:t>
            </w:r>
          </w:p>
        </w:tc>
        <w:tc>
          <w:tcPr>
            <w:tcW w:w="154"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s</w:t>
            </w:r>
            <w:r w:rsidR="00BD1B22" w:rsidRPr="008F4849">
              <w:rPr>
                <w:rFonts w:ascii="Arial Narrow" w:hAnsi="Arial Narrow" w:cs="Arial"/>
                <w:lang w:eastAsia="sk-SK"/>
              </w:rPr>
              <w:t> </w:t>
            </w:r>
          </w:p>
        </w:tc>
        <w:tc>
          <w:tcPr>
            <w:tcW w:w="140"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t</w:t>
            </w:r>
            <w:r w:rsidR="00BD1B22" w:rsidRPr="008F4849">
              <w:rPr>
                <w:rFonts w:ascii="Arial Narrow" w:hAnsi="Arial Narrow" w:cs="Arial"/>
                <w:lang w:eastAsia="sk-SK"/>
              </w:rPr>
              <w:t> </w:t>
            </w:r>
          </w:p>
        </w:tc>
        <w:tc>
          <w:tcPr>
            <w:tcW w:w="133"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i</w:t>
            </w:r>
            <w:r w:rsidR="00BD1B22" w:rsidRPr="008F4849">
              <w:rPr>
                <w:rFonts w:ascii="Arial Narrow" w:hAnsi="Arial Narrow" w:cs="Arial"/>
                <w:lang w:eastAsia="sk-SK"/>
              </w:rPr>
              <w:t> </w:t>
            </w:r>
          </w:p>
        </w:tc>
        <w:tc>
          <w:tcPr>
            <w:tcW w:w="130"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v</w:t>
            </w:r>
            <w:r w:rsidR="00BD1B22" w:rsidRPr="008F4849">
              <w:rPr>
                <w:rFonts w:ascii="Arial Narrow" w:hAnsi="Arial Narrow" w:cs="Arial"/>
                <w:lang w:eastAsia="sk-SK"/>
              </w:rPr>
              <w:t> </w:t>
            </w:r>
          </w:p>
        </w:tc>
        <w:tc>
          <w:tcPr>
            <w:tcW w:w="124"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i</w:t>
            </w:r>
            <w:r w:rsidR="00BD1B22"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a</w:t>
            </w:r>
            <w:r w:rsidR="00BD1B22" w:rsidRPr="008F4849">
              <w:rPr>
                <w:rFonts w:ascii="Arial Narrow" w:hAnsi="Arial Narrow" w:cs="Arial"/>
                <w:lang w:eastAsia="sk-SK"/>
              </w:rPr>
              <w:t> </w:t>
            </w:r>
          </w:p>
        </w:tc>
        <w:tc>
          <w:tcPr>
            <w:tcW w:w="151"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r</w:t>
            </w:r>
            <w:r w:rsidR="00BD1B22"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s</w:t>
            </w:r>
            <w:r w:rsidR="00BD1B22" w:rsidRPr="008F4849">
              <w:rPr>
                <w:rFonts w:ascii="Arial Narrow" w:hAnsi="Arial Narrow" w:cs="Arial"/>
                <w:lang w:eastAsia="sk-SK"/>
              </w:rPr>
              <w:t> </w:t>
            </w:r>
          </w:p>
        </w:tc>
        <w:tc>
          <w:tcPr>
            <w:tcW w:w="131"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k</w:t>
            </w:r>
            <w:r w:rsidR="00BD1B22" w:rsidRPr="008F4849">
              <w:rPr>
                <w:rFonts w:ascii="Arial Narrow" w:hAnsi="Arial Narrow" w:cs="Arial"/>
                <w:lang w:eastAsia="sk-SK"/>
              </w:rPr>
              <w:t> </w:t>
            </w:r>
          </w:p>
        </w:tc>
        <w:tc>
          <w:tcPr>
            <w:tcW w:w="139" w:type="pct"/>
            <w:tcBorders>
              <w:top w:val="single" w:sz="4" w:space="0" w:color="auto"/>
              <w:left w:val="nil"/>
              <w:bottom w:val="single" w:sz="4" w:space="0" w:color="auto"/>
              <w:right w:val="single" w:sz="4" w:space="0" w:color="auto"/>
            </w:tcBorders>
            <w:noWrap/>
          </w:tcPr>
          <w:p w:rsidR="00BD1B22" w:rsidRPr="008F4849" w:rsidRDefault="004428BB" w:rsidP="004428BB">
            <w:pPr>
              <w:spacing w:after="0" w:line="0" w:lineRule="atLeast"/>
              <w:rPr>
                <w:rFonts w:ascii="Arial Narrow" w:hAnsi="Arial Narrow" w:cs="Arial"/>
                <w:lang w:eastAsia="sk-SK"/>
              </w:rPr>
            </w:pPr>
            <w:r>
              <w:rPr>
                <w:rFonts w:ascii="Arial Narrow" w:hAnsi="Arial Narrow" w:cs="Arial"/>
                <w:lang w:eastAsia="sk-SK"/>
              </w:rPr>
              <w:t>a</w:t>
            </w:r>
            <w:r w:rsidR="00BD1B22" w:rsidRPr="008F4849">
              <w:rPr>
                <w:rFonts w:ascii="Arial Narrow" w:hAnsi="Arial Narrow" w:cs="Arial"/>
                <w:lang w:eastAsia="sk-SK"/>
              </w:rPr>
              <w:t> </w:t>
            </w:r>
          </w:p>
        </w:tc>
        <w:tc>
          <w:tcPr>
            <w:tcW w:w="125" w:type="pct"/>
            <w:tcBorders>
              <w:top w:val="single" w:sz="4" w:space="0" w:color="auto"/>
              <w:left w:val="nil"/>
              <w:bottom w:val="single" w:sz="4" w:space="0" w:color="auto"/>
              <w:right w:val="single" w:sz="4" w:space="0" w:color="auto"/>
            </w:tcBorders>
            <w:noWrap/>
          </w:tcPr>
          <w:p w:rsidR="00BD1B22" w:rsidRPr="008F4849" w:rsidRDefault="004428BB" w:rsidP="004428BB">
            <w:pPr>
              <w:spacing w:after="0" w:line="0" w:lineRule="atLeast"/>
              <w:rPr>
                <w:rFonts w:ascii="Arial Narrow" w:hAnsi="Arial Narrow" w:cs="Arial"/>
                <w:lang w:eastAsia="sk-SK"/>
              </w:rPr>
            </w:pPr>
            <w:r>
              <w:rPr>
                <w:rFonts w:ascii="Arial Narrow" w:hAnsi="Arial Narrow" w:cs="Arial"/>
                <w:lang w:eastAsia="sk-SK"/>
              </w:rPr>
              <w:t>@</w:t>
            </w:r>
            <w:r w:rsidR="00BD1B22" w:rsidRPr="008F4849">
              <w:rPr>
                <w:rFonts w:ascii="Arial Narrow" w:hAnsi="Arial Narrow" w:cs="Arial"/>
                <w:lang w:eastAsia="sk-SK"/>
              </w:rPr>
              <w:t> </w:t>
            </w:r>
          </w:p>
        </w:tc>
        <w:tc>
          <w:tcPr>
            <w:tcW w:w="158"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g</w:t>
            </w:r>
            <w:r w:rsidR="00BD1B22" w:rsidRPr="008F4849">
              <w:rPr>
                <w:rFonts w:ascii="Arial Narrow" w:hAnsi="Arial Narrow" w:cs="Arial"/>
                <w:lang w:eastAsia="sk-SK"/>
              </w:rPr>
              <w:t> </w:t>
            </w:r>
          </w:p>
        </w:tc>
        <w:tc>
          <w:tcPr>
            <w:tcW w:w="126"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m</w:t>
            </w:r>
            <w:r w:rsidR="00BD1B22" w:rsidRPr="008F4849">
              <w:rPr>
                <w:rFonts w:ascii="Arial Narrow" w:hAnsi="Arial Narrow" w:cs="Arial"/>
                <w:lang w:eastAsia="sk-SK"/>
              </w:rPr>
              <w:t> </w:t>
            </w:r>
          </w:p>
        </w:tc>
        <w:tc>
          <w:tcPr>
            <w:tcW w:w="123" w:type="pct"/>
            <w:gridSpan w:val="2"/>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a</w:t>
            </w:r>
          </w:p>
        </w:tc>
        <w:tc>
          <w:tcPr>
            <w:tcW w:w="127"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i</w:t>
            </w:r>
            <w:r w:rsidR="00BD1B22"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l</w:t>
            </w:r>
            <w:r w:rsidR="00BD1B22" w:rsidRPr="008F4849">
              <w:rPr>
                <w:rFonts w:ascii="Arial Narrow" w:hAnsi="Arial Narrow" w:cs="Arial"/>
                <w:lang w:eastAsia="sk-SK"/>
              </w:rPr>
              <w:t> </w:t>
            </w:r>
          </w:p>
        </w:tc>
        <w:tc>
          <w:tcPr>
            <w:tcW w:w="152"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w:t>
            </w:r>
            <w:r w:rsidR="00BD1B22" w:rsidRPr="008F4849">
              <w:rPr>
                <w:rFonts w:ascii="Arial Narrow" w:hAnsi="Arial Narrow" w:cs="Arial"/>
                <w:lang w:eastAsia="sk-SK"/>
              </w:rPr>
              <w:t> </w:t>
            </w:r>
          </w:p>
        </w:tc>
        <w:tc>
          <w:tcPr>
            <w:tcW w:w="148" w:type="pct"/>
            <w:gridSpan w:val="2"/>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c</w:t>
            </w:r>
            <w:r w:rsidR="00BD1B22" w:rsidRPr="008F4849">
              <w:rPr>
                <w:rFonts w:ascii="Arial Narrow" w:hAnsi="Arial Narrow" w:cs="Arial"/>
                <w:lang w:eastAsia="sk-SK"/>
              </w:rPr>
              <w:t> </w:t>
            </w:r>
          </w:p>
        </w:tc>
        <w:tc>
          <w:tcPr>
            <w:tcW w:w="159"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o</w:t>
            </w:r>
            <w:r w:rsidR="00BD1B22" w:rsidRPr="008F4849">
              <w:rPr>
                <w:rFonts w:ascii="Arial Narrow" w:hAnsi="Arial Narrow" w:cs="Arial"/>
                <w:lang w:eastAsia="sk-SK"/>
              </w:rPr>
              <w:t> </w:t>
            </w:r>
          </w:p>
        </w:tc>
        <w:tc>
          <w:tcPr>
            <w:tcW w:w="111"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m</w:t>
            </w:r>
            <w:r w:rsidR="00BD1B22" w:rsidRPr="008F4849">
              <w:rPr>
                <w:rFonts w:ascii="Arial Narrow" w:hAnsi="Arial Narrow" w:cs="Arial"/>
                <w:lang w:eastAsia="sk-SK"/>
              </w:rPr>
              <w:t> </w:t>
            </w:r>
          </w:p>
        </w:tc>
        <w:tc>
          <w:tcPr>
            <w:tcW w:w="11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4"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ind w:right="-526"/>
              <w:rPr>
                <w:rFonts w:ascii="Arial Narrow" w:hAnsi="Arial Narrow" w:cs="Arial"/>
                <w:lang w:eastAsia="sk-SK"/>
              </w:rPr>
            </w:pP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75"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7"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4"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6"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97"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r>
      <w:tr w:rsidR="00BD1B22" w:rsidRPr="008F4849" w:rsidTr="00F1684B">
        <w:trPr>
          <w:trHeight w:val="57"/>
          <w:jc w:val="center"/>
        </w:trPr>
        <w:tc>
          <w:tcPr>
            <w:tcW w:w="164"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3"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63"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4"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0"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3"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0"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4"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5"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8"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6"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8"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1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1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8"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4" w:type="pct"/>
            <w:tcBorders>
              <w:top w:val="nil"/>
              <w:left w:val="nil"/>
              <w:bottom w:val="nil"/>
              <w:right w:val="nil"/>
            </w:tcBorders>
            <w:noWrap/>
          </w:tcPr>
          <w:p w:rsidR="00BD1B22" w:rsidRPr="008F4849" w:rsidRDefault="00BD1B22" w:rsidP="00BD1B22">
            <w:pPr>
              <w:spacing w:after="0" w:line="0" w:lineRule="atLeast"/>
              <w:ind w:right="-526"/>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75"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7"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4"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6"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9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r>
      <w:tr w:rsidR="00BD1B22" w:rsidRPr="008F4849" w:rsidTr="00BD1B22">
        <w:trPr>
          <w:trHeight w:val="867"/>
          <w:jc w:val="center"/>
        </w:trPr>
        <w:tc>
          <w:tcPr>
            <w:tcW w:w="1303" w:type="pct"/>
            <w:gridSpan w:val="9"/>
            <w:tcBorders>
              <w:top w:val="single" w:sz="4" w:space="0" w:color="auto"/>
              <w:left w:val="single" w:sz="4" w:space="0" w:color="auto"/>
              <w:bottom w:val="single" w:sz="4" w:space="0" w:color="auto"/>
              <w:right w:val="single" w:sz="4" w:space="0" w:color="000000"/>
            </w:tcBorders>
            <w:noWrap/>
          </w:tcPr>
          <w:p w:rsidR="00BD1B22"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Zostavené dňa:</w:t>
            </w:r>
          </w:p>
          <w:p w:rsidR="00BD1B22" w:rsidRPr="008F4849" w:rsidRDefault="00FD3724" w:rsidP="00FD3724">
            <w:pPr>
              <w:spacing w:after="0" w:line="0" w:lineRule="atLeast"/>
              <w:rPr>
                <w:rFonts w:ascii="Arial Narrow" w:hAnsi="Arial Narrow" w:cs="Arial"/>
                <w:lang w:eastAsia="sk-SK"/>
              </w:rPr>
            </w:pPr>
            <w:r>
              <w:rPr>
                <w:rFonts w:ascii="Arial Narrow" w:hAnsi="Arial Narrow" w:cs="Arial"/>
                <w:lang w:eastAsia="sk-SK"/>
              </w:rPr>
              <w:t>22</w:t>
            </w:r>
            <w:r w:rsidR="00EB0532">
              <w:rPr>
                <w:rFonts w:ascii="Arial Narrow" w:hAnsi="Arial Narrow" w:cs="Arial"/>
                <w:lang w:eastAsia="sk-SK"/>
              </w:rPr>
              <w:t>. 2. 201</w:t>
            </w:r>
            <w:r>
              <w:rPr>
                <w:rFonts w:ascii="Arial Narrow" w:hAnsi="Arial Narrow" w:cs="Arial"/>
                <w:lang w:eastAsia="sk-SK"/>
              </w:rPr>
              <w:t>6</w:t>
            </w:r>
          </w:p>
        </w:tc>
        <w:tc>
          <w:tcPr>
            <w:tcW w:w="1217" w:type="pct"/>
            <w:gridSpan w:val="9"/>
            <w:vMerge w:val="restart"/>
            <w:tcBorders>
              <w:top w:val="single" w:sz="4" w:space="0" w:color="auto"/>
              <w:left w:val="single" w:sz="4" w:space="0" w:color="auto"/>
              <w:right w:val="single" w:sz="4" w:space="0" w:color="000000"/>
            </w:tcBorders>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Podpisový záznam osoby zodpovednej za vedenie účtovníctva:</w:t>
            </w:r>
          </w:p>
        </w:tc>
        <w:tc>
          <w:tcPr>
            <w:tcW w:w="1212" w:type="pct"/>
            <w:gridSpan w:val="13"/>
            <w:vMerge w:val="restart"/>
            <w:tcBorders>
              <w:top w:val="single" w:sz="4" w:space="0" w:color="auto"/>
              <w:left w:val="single" w:sz="4" w:space="0" w:color="auto"/>
              <w:right w:val="single" w:sz="4" w:space="0" w:color="000000"/>
            </w:tcBorders>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Podpisový záznam osoby zodpovednej za zostavenie účtovnej závierky:</w:t>
            </w:r>
          </w:p>
        </w:tc>
        <w:tc>
          <w:tcPr>
            <w:tcW w:w="1268" w:type="pct"/>
            <w:gridSpan w:val="14"/>
            <w:tcBorders>
              <w:top w:val="single" w:sz="4" w:space="0" w:color="auto"/>
              <w:left w:val="single" w:sz="4" w:space="0" w:color="auto"/>
              <w:right w:val="single" w:sz="4" w:space="0" w:color="000000"/>
            </w:tcBorders>
          </w:tcPr>
          <w:p w:rsidR="00BD1B22" w:rsidRPr="008F4849" w:rsidRDefault="00BD1B22" w:rsidP="00BD1B22">
            <w:pPr>
              <w:spacing w:after="0" w:line="0" w:lineRule="atLeast"/>
              <w:ind w:right="-526"/>
              <w:rPr>
                <w:rFonts w:ascii="Arial Narrow" w:hAnsi="Arial Narrow" w:cs="Arial"/>
                <w:lang w:eastAsia="sk-SK"/>
              </w:rPr>
            </w:pPr>
            <w:r w:rsidRPr="008F4849">
              <w:rPr>
                <w:rFonts w:ascii="Arial Narrow" w:hAnsi="Arial Narrow" w:cs="Arial"/>
                <w:lang w:eastAsia="sk-SK"/>
              </w:rPr>
              <w:t>Podpisový záznam  člena štatutárneho orgánu účtovnej jednotky alebo fyzickej osoby, ktorá je účtovnou jednotkou:</w:t>
            </w:r>
          </w:p>
        </w:tc>
      </w:tr>
      <w:tr w:rsidR="00BD1B22" w:rsidRPr="008F4849" w:rsidTr="00F1684B">
        <w:trPr>
          <w:trHeight w:val="848"/>
          <w:jc w:val="center"/>
        </w:trPr>
        <w:tc>
          <w:tcPr>
            <w:tcW w:w="1303" w:type="pct"/>
            <w:gridSpan w:val="9"/>
            <w:tcBorders>
              <w:top w:val="single" w:sz="4" w:space="0" w:color="auto"/>
              <w:left w:val="single" w:sz="4" w:space="0" w:color="auto"/>
              <w:bottom w:val="single" w:sz="4" w:space="0" w:color="auto"/>
              <w:right w:val="single" w:sz="4" w:space="0" w:color="000000"/>
            </w:tcBorders>
            <w:noWrap/>
          </w:tcPr>
          <w:p w:rsidR="00BD1B22"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xml:space="preserve"> Schválené dňa:</w:t>
            </w:r>
          </w:p>
          <w:p w:rsidR="00BD1B22" w:rsidRPr="008F4849" w:rsidRDefault="00EB0532" w:rsidP="00FD3724">
            <w:pPr>
              <w:spacing w:after="0" w:line="0" w:lineRule="atLeast"/>
              <w:rPr>
                <w:rFonts w:ascii="Arial Narrow" w:hAnsi="Arial Narrow" w:cs="Arial"/>
                <w:lang w:eastAsia="sk-SK"/>
              </w:rPr>
            </w:pPr>
            <w:r>
              <w:rPr>
                <w:rFonts w:ascii="Arial Narrow" w:hAnsi="Arial Narrow" w:cs="Arial"/>
                <w:lang w:eastAsia="sk-SK"/>
              </w:rPr>
              <w:t>2</w:t>
            </w:r>
            <w:r w:rsidR="00FD3724">
              <w:rPr>
                <w:rFonts w:ascii="Arial Narrow" w:hAnsi="Arial Narrow" w:cs="Arial"/>
                <w:lang w:eastAsia="sk-SK"/>
              </w:rPr>
              <w:t>2</w:t>
            </w:r>
            <w:r>
              <w:rPr>
                <w:rFonts w:ascii="Arial Narrow" w:hAnsi="Arial Narrow" w:cs="Arial"/>
                <w:lang w:eastAsia="sk-SK"/>
              </w:rPr>
              <w:t>. 3. 201</w:t>
            </w:r>
            <w:r w:rsidR="00FD3724">
              <w:rPr>
                <w:rFonts w:ascii="Arial Narrow" w:hAnsi="Arial Narrow" w:cs="Arial"/>
                <w:lang w:eastAsia="sk-SK"/>
              </w:rPr>
              <w:t>6</w:t>
            </w:r>
          </w:p>
        </w:tc>
        <w:tc>
          <w:tcPr>
            <w:tcW w:w="1217" w:type="pct"/>
            <w:gridSpan w:val="9"/>
            <w:vMerge/>
            <w:tcBorders>
              <w:left w:val="single" w:sz="4" w:space="0" w:color="auto"/>
              <w:bottom w:val="single" w:sz="4" w:space="0" w:color="000000"/>
              <w:right w:val="single" w:sz="4" w:space="0" w:color="000000"/>
            </w:tcBorders>
          </w:tcPr>
          <w:p w:rsidR="00BD1B22" w:rsidRPr="008F4849" w:rsidRDefault="00BD1B22" w:rsidP="00BD1B22">
            <w:pPr>
              <w:spacing w:after="0" w:line="0" w:lineRule="atLeast"/>
              <w:rPr>
                <w:rFonts w:ascii="Arial Narrow" w:hAnsi="Arial Narrow" w:cs="Arial"/>
                <w:lang w:eastAsia="sk-SK"/>
              </w:rPr>
            </w:pPr>
          </w:p>
        </w:tc>
        <w:tc>
          <w:tcPr>
            <w:tcW w:w="1212" w:type="pct"/>
            <w:gridSpan w:val="13"/>
            <w:vMerge/>
            <w:tcBorders>
              <w:left w:val="single" w:sz="4" w:space="0" w:color="auto"/>
              <w:bottom w:val="single" w:sz="4" w:space="0" w:color="000000"/>
              <w:right w:val="single" w:sz="4" w:space="0" w:color="000000"/>
            </w:tcBorders>
          </w:tcPr>
          <w:p w:rsidR="00BD1B22" w:rsidRPr="008F4849" w:rsidRDefault="00BD1B22" w:rsidP="00BD1B22">
            <w:pPr>
              <w:spacing w:after="0" w:line="0" w:lineRule="atLeast"/>
              <w:rPr>
                <w:rFonts w:ascii="Arial Narrow" w:hAnsi="Arial Narrow" w:cs="Arial"/>
                <w:lang w:eastAsia="sk-SK"/>
              </w:rPr>
            </w:pPr>
          </w:p>
        </w:tc>
        <w:tc>
          <w:tcPr>
            <w:tcW w:w="1268" w:type="pct"/>
            <w:gridSpan w:val="14"/>
            <w:tcBorders>
              <w:left w:val="single" w:sz="4" w:space="0" w:color="auto"/>
              <w:bottom w:val="single" w:sz="4" w:space="0" w:color="000000"/>
              <w:right w:val="single" w:sz="4" w:space="0" w:color="000000"/>
            </w:tcBorders>
          </w:tcPr>
          <w:p w:rsidR="00BD1B22" w:rsidRPr="008F4849" w:rsidRDefault="00BD1B22" w:rsidP="00BD1B22">
            <w:pPr>
              <w:spacing w:after="0" w:line="0" w:lineRule="atLeast"/>
              <w:ind w:right="-526"/>
              <w:rPr>
                <w:rFonts w:ascii="Arial Narrow" w:hAnsi="Arial Narrow" w:cs="Arial"/>
                <w:lang w:eastAsia="sk-SK"/>
              </w:rPr>
            </w:pPr>
          </w:p>
        </w:tc>
      </w:tr>
    </w:tbl>
    <w:p w:rsidR="009F5FEC" w:rsidRDefault="009F5FEC" w:rsidP="00276818">
      <w:pPr>
        <w:spacing w:after="0" w:line="0" w:lineRule="atLeast"/>
        <w:ind w:right="71"/>
        <w:rPr>
          <w:rFonts w:ascii="Arial Narrow" w:hAnsi="Arial Narrow"/>
          <w:b/>
        </w:rPr>
      </w:pPr>
    </w:p>
    <w:p w:rsidR="00F1684B" w:rsidRDefault="009F5FEC" w:rsidP="00276818">
      <w:pPr>
        <w:spacing w:after="0" w:line="0" w:lineRule="atLeast"/>
        <w:ind w:right="71"/>
        <w:rPr>
          <w:rFonts w:ascii="Arial Narrow" w:hAnsi="Arial Narrow"/>
          <w:b/>
          <w:u w:val="single"/>
        </w:rPr>
      </w:pPr>
      <w:r>
        <w:rPr>
          <w:rFonts w:ascii="Arial Narrow" w:hAnsi="Arial Narrow"/>
          <w:b/>
        </w:rPr>
        <w:t xml:space="preserve"> </w:t>
      </w:r>
      <w:r w:rsidR="00BD1B22">
        <w:rPr>
          <w:rFonts w:ascii="Arial Narrow" w:hAnsi="Arial Narrow"/>
          <w:b/>
        </w:rPr>
        <w:tab/>
      </w:r>
    </w:p>
    <w:p w:rsidR="00F1684B" w:rsidRDefault="00F1684B" w:rsidP="00276818">
      <w:pPr>
        <w:pStyle w:val="Zkladntext"/>
        <w:spacing w:before="0" w:after="0" w:line="0" w:lineRule="atLeast"/>
        <w:ind w:firstLine="0"/>
        <w:rPr>
          <w:rFonts w:ascii="Arial Narrow" w:hAnsi="Arial Narrow"/>
          <w:b/>
          <w:sz w:val="22"/>
        </w:rPr>
      </w:pPr>
      <w:r>
        <w:rPr>
          <w:rFonts w:ascii="Arial Narrow" w:hAnsi="Arial Narrow"/>
          <w:b/>
          <w:sz w:val="22"/>
          <w:lang w:eastAsia="en-US"/>
        </w:rPr>
        <w:t xml:space="preserve">A)   </w:t>
      </w:r>
      <w:r>
        <w:rPr>
          <w:rFonts w:ascii="Arial Narrow" w:hAnsi="Arial Narrow"/>
          <w:b/>
          <w:sz w:val="22"/>
          <w:lang w:eastAsia="en-US"/>
        </w:rPr>
        <w:tab/>
      </w:r>
      <w:r>
        <w:rPr>
          <w:rFonts w:ascii="Arial Narrow" w:hAnsi="Arial Narrow"/>
          <w:b/>
          <w:sz w:val="22"/>
        </w:rPr>
        <w:t>Informácie o účtovnej jednotke :</w:t>
      </w:r>
    </w:p>
    <w:p w:rsidR="00F22513" w:rsidRDefault="00F22513" w:rsidP="00276818">
      <w:pPr>
        <w:pStyle w:val="Zkladntext"/>
        <w:spacing w:before="0" w:after="0" w:line="0" w:lineRule="atLeast"/>
        <w:ind w:firstLine="0"/>
        <w:rPr>
          <w:rFonts w:ascii="Arial Narrow" w:hAnsi="Arial Narrow"/>
          <w:b/>
          <w:sz w:val="22"/>
        </w:rPr>
      </w:pPr>
      <w:r>
        <w:rPr>
          <w:rFonts w:ascii="Arial Narrow" w:hAnsi="Arial Narrow"/>
          <w:b/>
          <w:sz w:val="22"/>
        </w:rPr>
        <w:t xml:space="preserve">              </w:t>
      </w:r>
    </w:p>
    <w:p w:rsidR="00F22513" w:rsidRDefault="00F22513" w:rsidP="00276818">
      <w:pPr>
        <w:pStyle w:val="Zkladntext"/>
        <w:spacing w:before="0" w:after="0" w:line="0" w:lineRule="atLeast"/>
        <w:ind w:firstLine="0"/>
        <w:rPr>
          <w:rFonts w:ascii="Arial Narrow" w:hAnsi="Arial Narrow"/>
          <w:sz w:val="22"/>
        </w:rPr>
      </w:pPr>
      <w:r>
        <w:rPr>
          <w:rFonts w:ascii="Arial Narrow" w:hAnsi="Arial Narrow"/>
          <w:b/>
          <w:sz w:val="22"/>
        </w:rPr>
        <w:t xml:space="preserve">              </w:t>
      </w:r>
      <w:r>
        <w:rPr>
          <w:rFonts w:ascii="Arial Narrow" w:hAnsi="Arial Narrow"/>
          <w:sz w:val="22"/>
        </w:rPr>
        <w:t xml:space="preserve"> Spoločnosť SD </w:t>
      </w:r>
      <w:proofErr w:type="spellStart"/>
      <w:r>
        <w:rPr>
          <w:rFonts w:ascii="Arial Narrow" w:hAnsi="Arial Narrow"/>
          <w:sz w:val="22"/>
        </w:rPr>
        <w:t>Kostiviarska</w:t>
      </w:r>
      <w:proofErr w:type="spellEnd"/>
      <w:r>
        <w:rPr>
          <w:rFonts w:ascii="Arial Narrow" w:hAnsi="Arial Narrow"/>
          <w:sz w:val="22"/>
        </w:rPr>
        <w:t xml:space="preserve"> </w:t>
      </w:r>
      <w:proofErr w:type="spellStart"/>
      <w:r>
        <w:rPr>
          <w:rFonts w:ascii="Arial Narrow" w:hAnsi="Arial Narrow"/>
          <w:sz w:val="22"/>
        </w:rPr>
        <w:t>a.s</w:t>
      </w:r>
      <w:proofErr w:type="spellEnd"/>
      <w:r>
        <w:rPr>
          <w:rFonts w:ascii="Arial Narrow" w:hAnsi="Arial Narrow"/>
          <w:sz w:val="22"/>
        </w:rPr>
        <w:t xml:space="preserve">., </w:t>
      </w:r>
      <w:proofErr w:type="spellStart"/>
      <w:r>
        <w:rPr>
          <w:rFonts w:ascii="Arial Narrow" w:hAnsi="Arial Narrow"/>
          <w:sz w:val="22"/>
        </w:rPr>
        <w:t>Kostiviarska</w:t>
      </w:r>
      <w:proofErr w:type="spellEnd"/>
      <w:r>
        <w:rPr>
          <w:rFonts w:ascii="Arial Narrow" w:hAnsi="Arial Narrow"/>
          <w:sz w:val="22"/>
        </w:rPr>
        <w:t xml:space="preserve"> 43, Banská Bystrica nemá v bežnom roku 2015 povinnosť</w:t>
      </w:r>
    </w:p>
    <w:p w:rsidR="00571467" w:rsidRDefault="00F22513" w:rsidP="00276818">
      <w:pPr>
        <w:pStyle w:val="Zkladntext"/>
        <w:spacing w:before="0" w:after="0" w:line="0" w:lineRule="atLeast"/>
        <w:ind w:firstLine="0"/>
        <w:rPr>
          <w:rFonts w:ascii="Arial Narrow" w:hAnsi="Arial Narrow"/>
          <w:sz w:val="22"/>
        </w:rPr>
      </w:pPr>
      <w:r>
        <w:rPr>
          <w:rFonts w:ascii="Arial Narrow" w:hAnsi="Arial Narrow"/>
          <w:sz w:val="22"/>
        </w:rPr>
        <w:t xml:space="preserve">               </w:t>
      </w:r>
      <w:r w:rsidR="00571467">
        <w:rPr>
          <w:rFonts w:ascii="Arial Narrow" w:hAnsi="Arial Narrow"/>
          <w:sz w:val="22"/>
        </w:rPr>
        <w:t>auditu v zmysle § 19 z. č. 431/2002 Z. z. o účtovníctve.</w:t>
      </w:r>
    </w:p>
    <w:p w:rsidR="00571467" w:rsidRDefault="00571467" w:rsidP="00276818">
      <w:pPr>
        <w:pStyle w:val="Zkladntext"/>
        <w:spacing w:before="0" w:after="0" w:line="0" w:lineRule="atLeast"/>
        <w:ind w:firstLine="0"/>
        <w:rPr>
          <w:rFonts w:ascii="Arial Narrow" w:hAnsi="Arial Narrow"/>
          <w:sz w:val="22"/>
        </w:rPr>
      </w:pPr>
    </w:p>
    <w:p w:rsidR="00F22513" w:rsidRPr="00F22513" w:rsidRDefault="00F22513" w:rsidP="00276818">
      <w:pPr>
        <w:pStyle w:val="Zkladntext"/>
        <w:spacing w:before="0" w:after="0" w:line="0" w:lineRule="atLeast"/>
        <w:ind w:firstLine="0"/>
        <w:rPr>
          <w:rFonts w:ascii="Arial Narrow" w:hAnsi="Arial Narrow"/>
          <w:sz w:val="22"/>
        </w:rPr>
      </w:pPr>
      <w:r>
        <w:rPr>
          <w:rFonts w:ascii="Arial Narrow" w:hAnsi="Arial Narrow"/>
          <w:sz w:val="22"/>
        </w:rPr>
        <w:t xml:space="preserve"> </w:t>
      </w:r>
    </w:p>
    <w:p w:rsidR="00F1684B" w:rsidRDefault="00F1684B" w:rsidP="00276818">
      <w:pPr>
        <w:spacing w:after="0" w:line="0" w:lineRule="atLeast"/>
        <w:ind w:right="71"/>
        <w:rPr>
          <w:rFonts w:ascii="Arial Narrow" w:hAnsi="Arial Narrow"/>
        </w:rPr>
      </w:pPr>
      <w:r>
        <w:rPr>
          <w:rFonts w:ascii="Arial Narrow" w:hAnsi="Arial Narrow"/>
          <w:b/>
        </w:rPr>
        <w:t xml:space="preserve">              Poznámky obsahujú tieto informácie o účtovnej jednotke:</w:t>
      </w:r>
    </w:p>
    <w:p w:rsidR="00F1684B" w:rsidRDefault="00F1684B" w:rsidP="00276818">
      <w:pPr>
        <w:spacing w:after="0" w:line="0" w:lineRule="atLeast"/>
        <w:ind w:left="360" w:right="71"/>
        <w:rPr>
          <w:rFonts w:ascii="Arial Narrow" w:hAnsi="Arial Narrow"/>
          <w:b/>
        </w:rPr>
      </w:pPr>
    </w:p>
    <w:p w:rsidR="00F1684B" w:rsidRDefault="00F1684B" w:rsidP="00276818">
      <w:pPr>
        <w:numPr>
          <w:ilvl w:val="0"/>
          <w:numId w:val="2"/>
        </w:numPr>
        <w:spacing w:after="0" w:line="0" w:lineRule="atLeast"/>
        <w:ind w:right="71"/>
        <w:jc w:val="left"/>
        <w:rPr>
          <w:rFonts w:ascii="Arial Narrow" w:hAnsi="Arial Narrow"/>
        </w:rPr>
      </w:pPr>
      <w:r>
        <w:rPr>
          <w:rFonts w:ascii="Arial Narrow" w:hAnsi="Arial Narrow"/>
        </w:rPr>
        <w:t>obchodné meno a sídlo účtovnej jednotky, dátum jej založenia a dátum jej vzniku,</w:t>
      </w:r>
    </w:p>
    <w:p w:rsidR="00F1684B" w:rsidRDefault="00F1684B" w:rsidP="00276818">
      <w:pPr>
        <w:numPr>
          <w:ilvl w:val="0"/>
          <w:numId w:val="2"/>
        </w:numPr>
        <w:spacing w:after="0" w:line="0" w:lineRule="atLeast"/>
        <w:ind w:right="71"/>
        <w:jc w:val="left"/>
        <w:rPr>
          <w:rFonts w:ascii="Arial Narrow" w:hAnsi="Arial Narrow"/>
        </w:rPr>
      </w:pPr>
      <w:r>
        <w:rPr>
          <w:rFonts w:ascii="Arial Narrow" w:hAnsi="Arial Narrow"/>
        </w:rPr>
        <w:t>opis hospodárskej  činnosti účtovnej jednotky,</w:t>
      </w:r>
    </w:p>
    <w:p w:rsidR="00F1684B" w:rsidRDefault="00F1684B" w:rsidP="00276818">
      <w:pPr>
        <w:numPr>
          <w:ilvl w:val="0"/>
          <w:numId w:val="2"/>
        </w:numPr>
        <w:spacing w:after="0" w:line="0" w:lineRule="atLeast"/>
        <w:ind w:right="71"/>
        <w:rPr>
          <w:rFonts w:ascii="Arial Narrow" w:hAnsi="Arial Narrow"/>
        </w:rPr>
      </w:pPr>
      <w:r>
        <w:rPr>
          <w:rFonts w:ascii="Arial Narrow" w:hAnsi="Arial Narrow"/>
        </w:rPr>
        <w:t>priemerný počet zamestnancov  účtovnej jednotky  počas účtovného obdobia, alebo počet zamestnancov  účtovnej jednotky ku dňu, ku ktorému sa zostavuje účtovná závierka z toho počet vedúcich zamestnancov,</w:t>
      </w:r>
    </w:p>
    <w:p w:rsidR="00F1684B" w:rsidRDefault="00F1684B" w:rsidP="00276818">
      <w:pPr>
        <w:numPr>
          <w:ilvl w:val="0"/>
          <w:numId w:val="2"/>
        </w:numPr>
        <w:spacing w:after="0" w:line="0" w:lineRule="atLeast"/>
        <w:ind w:right="71"/>
        <w:rPr>
          <w:rFonts w:ascii="Arial Narrow" w:hAnsi="Arial Narrow"/>
        </w:rPr>
      </w:pPr>
      <w:r>
        <w:rPr>
          <w:rFonts w:ascii="Arial Narrow" w:hAnsi="Arial Narrow"/>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F1684B" w:rsidRDefault="00F1684B" w:rsidP="00276818">
      <w:pPr>
        <w:numPr>
          <w:ilvl w:val="0"/>
          <w:numId w:val="2"/>
        </w:numPr>
        <w:spacing w:after="0" w:line="0" w:lineRule="atLeast"/>
        <w:ind w:right="71"/>
        <w:jc w:val="left"/>
        <w:rPr>
          <w:rFonts w:ascii="Arial Narrow" w:hAnsi="Arial Narrow"/>
        </w:rPr>
      </w:pPr>
      <w:r>
        <w:rPr>
          <w:rFonts w:ascii="Arial Narrow" w:hAnsi="Arial Narrow"/>
        </w:rPr>
        <w:t xml:space="preserve">právny dôvod na zostavenie účtovnej závierky, </w:t>
      </w:r>
    </w:p>
    <w:p w:rsidR="00F1684B" w:rsidRDefault="00F1684B" w:rsidP="00276818">
      <w:pPr>
        <w:numPr>
          <w:ilvl w:val="0"/>
          <w:numId w:val="2"/>
        </w:numPr>
        <w:spacing w:after="0" w:line="0" w:lineRule="atLeast"/>
        <w:ind w:right="71"/>
        <w:jc w:val="left"/>
        <w:rPr>
          <w:rFonts w:ascii="Arial Narrow" w:hAnsi="Arial Narrow"/>
        </w:rPr>
      </w:pPr>
      <w:r>
        <w:rPr>
          <w:rFonts w:ascii="Arial Narrow" w:hAnsi="Arial Narrow"/>
        </w:rPr>
        <w:t>dátum schválenia účtovnej závierky za bezprostredne  predchádzajúce účtovné  obdobie príslušným orgánom účtovnej jednotky.</w:t>
      </w:r>
    </w:p>
    <w:p w:rsidR="00F1684B" w:rsidRDefault="00F1684B" w:rsidP="00276818">
      <w:pPr>
        <w:spacing w:after="0" w:line="0" w:lineRule="atLeast"/>
        <w:ind w:right="71"/>
        <w:rPr>
          <w:rFonts w:ascii="Arial Narrow" w:hAnsi="Arial Narrow"/>
        </w:rPr>
      </w:pPr>
    </w:p>
    <w:p w:rsidR="00F1684B" w:rsidRDefault="00F1684B" w:rsidP="00276818">
      <w:pPr>
        <w:pStyle w:val="Zkladntext"/>
        <w:spacing w:before="0" w:after="0" w:line="0" w:lineRule="atLeast"/>
        <w:ind w:firstLine="0"/>
        <w:rPr>
          <w:rFonts w:ascii="Arial Narrow" w:hAnsi="Arial Narrow"/>
          <w:b/>
          <w:sz w:val="22"/>
        </w:rPr>
      </w:pPr>
      <w:r>
        <w:rPr>
          <w:rFonts w:ascii="Arial Narrow" w:hAnsi="Arial Narrow"/>
          <w:b/>
          <w:sz w:val="22"/>
        </w:rPr>
        <w:tab/>
      </w:r>
    </w:p>
    <w:p w:rsidR="00F1684B" w:rsidRDefault="00F1684B" w:rsidP="00276818">
      <w:pPr>
        <w:pStyle w:val="Zkladntext"/>
        <w:spacing w:before="0" w:after="0" w:line="0" w:lineRule="atLeast"/>
        <w:ind w:firstLine="705"/>
        <w:rPr>
          <w:rFonts w:ascii="Arial Narrow" w:hAnsi="Arial Narrow"/>
          <w:sz w:val="22"/>
        </w:rPr>
      </w:pPr>
      <w:r>
        <w:rPr>
          <w:rFonts w:ascii="Arial Narrow" w:hAnsi="Arial Narrow"/>
          <w:b/>
          <w:sz w:val="22"/>
        </w:rPr>
        <w:t>a) Obchodné meno a sídlo :</w:t>
      </w:r>
    </w:p>
    <w:p w:rsidR="00F1684B" w:rsidRDefault="00F1684B" w:rsidP="00276818">
      <w:pPr>
        <w:spacing w:after="0" w:line="0" w:lineRule="atLeast"/>
        <w:ind w:left="720"/>
        <w:rPr>
          <w:rFonts w:ascii="Arial Narrow" w:hAnsi="Arial Narrow"/>
        </w:rPr>
      </w:pPr>
      <w:r>
        <w:rPr>
          <w:rFonts w:ascii="Arial Narrow" w:hAnsi="Arial Narrow"/>
        </w:rPr>
        <w:t xml:space="preserve">Názov spoločnosti :    </w:t>
      </w:r>
      <w:r>
        <w:rPr>
          <w:rFonts w:ascii="Arial Narrow" w:hAnsi="Arial Narrow"/>
        </w:rPr>
        <w:tab/>
      </w:r>
      <w:r w:rsidR="001E4770">
        <w:rPr>
          <w:rFonts w:ascii="Arial Narrow" w:hAnsi="Arial Narrow"/>
        </w:rPr>
        <w:t xml:space="preserve">SD </w:t>
      </w:r>
      <w:proofErr w:type="spellStart"/>
      <w:r w:rsidR="001E4770">
        <w:rPr>
          <w:rFonts w:ascii="Arial Narrow" w:hAnsi="Arial Narrow"/>
        </w:rPr>
        <w:t>Kostiviarska</w:t>
      </w:r>
      <w:proofErr w:type="spellEnd"/>
      <w:r w:rsidR="001E4770">
        <w:rPr>
          <w:rFonts w:ascii="Arial Narrow" w:hAnsi="Arial Narrow"/>
        </w:rPr>
        <w:t xml:space="preserve"> </w:t>
      </w:r>
      <w:r>
        <w:rPr>
          <w:rFonts w:ascii="Arial Narrow" w:hAnsi="Arial Narrow"/>
        </w:rPr>
        <w:t xml:space="preserve"> </w:t>
      </w:r>
      <w:proofErr w:type="spellStart"/>
      <w:r>
        <w:rPr>
          <w:rFonts w:ascii="Arial Narrow" w:hAnsi="Arial Narrow"/>
        </w:rPr>
        <w:t>a.s</w:t>
      </w:r>
      <w:proofErr w:type="spellEnd"/>
      <w:r>
        <w:rPr>
          <w:rFonts w:ascii="Arial Narrow" w:hAnsi="Arial Narrow"/>
        </w:rPr>
        <w:t>.</w:t>
      </w:r>
    </w:p>
    <w:p w:rsidR="00F1684B" w:rsidRDefault="00F1684B" w:rsidP="00276818">
      <w:pPr>
        <w:spacing w:after="0" w:line="0" w:lineRule="atLeast"/>
        <w:ind w:left="720"/>
        <w:rPr>
          <w:rFonts w:ascii="Arial Narrow" w:hAnsi="Arial Narrow"/>
        </w:rPr>
      </w:pPr>
      <w:r>
        <w:rPr>
          <w:rFonts w:ascii="Arial Narrow" w:hAnsi="Arial Narrow"/>
        </w:rPr>
        <w:t xml:space="preserve">Sídlo spoločnosti   :    </w:t>
      </w:r>
      <w:r>
        <w:rPr>
          <w:rFonts w:ascii="Arial Narrow" w:hAnsi="Arial Narrow"/>
        </w:rPr>
        <w:tab/>
      </w:r>
      <w:proofErr w:type="spellStart"/>
      <w:r w:rsidR="001E4770">
        <w:rPr>
          <w:rFonts w:ascii="Arial Narrow" w:hAnsi="Arial Narrow"/>
        </w:rPr>
        <w:t>Kostiviarska</w:t>
      </w:r>
      <w:proofErr w:type="spellEnd"/>
      <w:r w:rsidR="001E4770">
        <w:rPr>
          <w:rFonts w:ascii="Arial Narrow" w:hAnsi="Arial Narrow"/>
        </w:rPr>
        <w:t xml:space="preserve"> 43</w:t>
      </w:r>
      <w:r>
        <w:rPr>
          <w:rFonts w:ascii="Arial Narrow" w:hAnsi="Arial Narrow"/>
        </w:rPr>
        <w:t>, 974 01 Banská Bystrica</w:t>
      </w:r>
    </w:p>
    <w:p w:rsidR="00F1684B" w:rsidRDefault="00F1684B" w:rsidP="00276818">
      <w:pPr>
        <w:spacing w:after="0" w:line="0" w:lineRule="atLeast"/>
        <w:ind w:left="720"/>
        <w:rPr>
          <w:rFonts w:ascii="Arial Narrow" w:hAnsi="Arial Narrow"/>
        </w:rPr>
      </w:pPr>
      <w:r>
        <w:rPr>
          <w:rFonts w:ascii="Arial Narrow" w:hAnsi="Arial Narrow"/>
        </w:rPr>
        <w:t xml:space="preserve">Zapísaná v OR       : </w:t>
      </w:r>
      <w:r>
        <w:rPr>
          <w:rFonts w:ascii="Arial Narrow" w:hAnsi="Arial Narrow"/>
        </w:rPr>
        <w:tab/>
        <w:t xml:space="preserve">OS Banská Bystrica, </w:t>
      </w:r>
      <w:proofErr w:type="spellStart"/>
      <w:r>
        <w:rPr>
          <w:rFonts w:ascii="Arial Narrow" w:hAnsi="Arial Narrow"/>
        </w:rPr>
        <w:t>odd</w:t>
      </w:r>
      <w:proofErr w:type="spellEnd"/>
      <w:r>
        <w:rPr>
          <w:rFonts w:ascii="Arial Narrow" w:hAnsi="Arial Narrow"/>
        </w:rPr>
        <w:t xml:space="preserve"> : Sa, </w:t>
      </w:r>
      <w:proofErr w:type="spellStart"/>
      <w:r>
        <w:rPr>
          <w:rFonts w:ascii="Arial Narrow" w:hAnsi="Arial Narrow"/>
        </w:rPr>
        <w:t>Vl</w:t>
      </w:r>
      <w:proofErr w:type="spellEnd"/>
      <w:r>
        <w:rPr>
          <w:rFonts w:ascii="Arial Narrow" w:hAnsi="Arial Narrow"/>
        </w:rPr>
        <w:t xml:space="preserve"> : </w:t>
      </w:r>
      <w:r w:rsidR="001E4770">
        <w:rPr>
          <w:rFonts w:ascii="Arial Narrow" w:hAnsi="Arial Narrow"/>
        </w:rPr>
        <w:t>638</w:t>
      </w:r>
      <w:r>
        <w:rPr>
          <w:rFonts w:ascii="Arial Narrow" w:hAnsi="Arial Narrow"/>
        </w:rPr>
        <w:t>/S</w:t>
      </w:r>
    </w:p>
    <w:p w:rsidR="00F1684B" w:rsidRDefault="00F1684B" w:rsidP="00276818">
      <w:pPr>
        <w:spacing w:after="0" w:line="0" w:lineRule="atLeast"/>
        <w:ind w:left="720"/>
        <w:rPr>
          <w:rFonts w:ascii="Arial Narrow" w:hAnsi="Arial Narrow"/>
        </w:rPr>
      </w:pPr>
      <w:r>
        <w:rPr>
          <w:rFonts w:ascii="Arial Narrow" w:hAnsi="Arial Narrow"/>
        </w:rPr>
        <w:t xml:space="preserve">Dátum založenia    :    </w:t>
      </w:r>
      <w:r>
        <w:rPr>
          <w:rFonts w:ascii="Arial Narrow" w:hAnsi="Arial Narrow"/>
        </w:rPr>
        <w:tab/>
      </w:r>
      <w:r w:rsidR="001E4770">
        <w:rPr>
          <w:rFonts w:ascii="Arial Narrow" w:hAnsi="Arial Narrow"/>
        </w:rPr>
        <w:t>21</w:t>
      </w:r>
      <w:r>
        <w:rPr>
          <w:rFonts w:ascii="Arial Narrow" w:hAnsi="Arial Narrow"/>
        </w:rPr>
        <w:t>.0</w:t>
      </w:r>
      <w:r w:rsidR="001E4770">
        <w:rPr>
          <w:rFonts w:ascii="Arial Narrow" w:hAnsi="Arial Narrow"/>
        </w:rPr>
        <w:t>9</w:t>
      </w:r>
      <w:r>
        <w:rPr>
          <w:rFonts w:ascii="Arial Narrow" w:hAnsi="Arial Narrow"/>
        </w:rPr>
        <w:t>.</w:t>
      </w:r>
      <w:r w:rsidR="001E4770">
        <w:rPr>
          <w:rFonts w:ascii="Arial Narrow" w:hAnsi="Arial Narrow"/>
        </w:rPr>
        <w:t>2000</w:t>
      </w:r>
      <w:r>
        <w:rPr>
          <w:rFonts w:ascii="Arial Narrow" w:hAnsi="Arial Narrow"/>
        </w:rPr>
        <w:t xml:space="preserve"> </w:t>
      </w:r>
    </w:p>
    <w:p w:rsidR="00F1684B" w:rsidRDefault="00F1684B" w:rsidP="00276818">
      <w:pPr>
        <w:spacing w:after="0" w:line="0" w:lineRule="atLeast"/>
        <w:ind w:left="720"/>
        <w:rPr>
          <w:rFonts w:ascii="Arial Narrow" w:hAnsi="Arial Narrow"/>
        </w:rPr>
      </w:pPr>
      <w:r>
        <w:rPr>
          <w:rFonts w:ascii="Arial Narrow" w:hAnsi="Arial Narrow"/>
        </w:rPr>
        <w:t xml:space="preserve">Identifikačné č.      :    </w:t>
      </w:r>
      <w:r>
        <w:rPr>
          <w:rFonts w:ascii="Arial Narrow" w:hAnsi="Arial Narrow"/>
        </w:rPr>
        <w:tab/>
        <w:t>36</w:t>
      </w:r>
      <w:r w:rsidR="001E4770">
        <w:rPr>
          <w:rFonts w:ascii="Arial Narrow" w:hAnsi="Arial Narrow"/>
        </w:rPr>
        <w:t> 044 172</w:t>
      </w:r>
    </w:p>
    <w:p w:rsidR="00F1684B" w:rsidRDefault="00F1684B" w:rsidP="00276818">
      <w:pPr>
        <w:spacing w:after="0" w:line="0" w:lineRule="atLeast"/>
        <w:ind w:left="720"/>
        <w:rPr>
          <w:rFonts w:ascii="Arial Narrow" w:hAnsi="Arial Narrow"/>
        </w:rPr>
      </w:pPr>
      <w:r>
        <w:rPr>
          <w:rFonts w:ascii="Arial Narrow" w:hAnsi="Arial Narrow"/>
        </w:rPr>
        <w:t>IČ DPH :</w:t>
      </w:r>
      <w:r>
        <w:rPr>
          <w:rFonts w:ascii="Arial Narrow" w:hAnsi="Arial Narrow"/>
        </w:rPr>
        <w:tab/>
        <w:t xml:space="preserve">  :</w:t>
      </w:r>
      <w:r>
        <w:rPr>
          <w:rFonts w:ascii="Arial Narrow" w:hAnsi="Arial Narrow"/>
        </w:rPr>
        <w:tab/>
        <w:t>SK 20200</w:t>
      </w:r>
      <w:r w:rsidR="001E4770">
        <w:rPr>
          <w:rFonts w:ascii="Arial Narrow" w:hAnsi="Arial Narrow"/>
        </w:rPr>
        <w:t>94329</w:t>
      </w:r>
    </w:p>
    <w:p w:rsidR="00F1684B" w:rsidRDefault="00F1684B" w:rsidP="00276818">
      <w:pPr>
        <w:spacing w:after="0" w:line="0" w:lineRule="atLeast"/>
        <w:rPr>
          <w:rFonts w:ascii="Arial Narrow" w:hAnsi="Arial Narrow"/>
        </w:rPr>
      </w:pPr>
    </w:p>
    <w:p w:rsidR="007A6126" w:rsidRDefault="007A6126" w:rsidP="00276818">
      <w:pPr>
        <w:spacing w:after="0" w:line="0" w:lineRule="atLeast"/>
        <w:rPr>
          <w:rFonts w:ascii="Arial Narrow" w:hAnsi="Arial Narrow"/>
        </w:rPr>
      </w:pPr>
    </w:p>
    <w:p w:rsidR="00F1684B" w:rsidRDefault="00F1684B" w:rsidP="001E4770">
      <w:pPr>
        <w:spacing w:after="0" w:line="0" w:lineRule="atLeast"/>
        <w:ind w:firstLine="708"/>
        <w:rPr>
          <w:rFonts w:ascii="Arial Narrow" w:hAnsi="Arial Narrow"/>
        </w:rPr>
      </w:pPr>
      <w:r>
        <w:rPr>
          <w:rFonts w:ascii="Arial Narrow" w:hAnsi="Arial Narrow"/>
          <w:b/>
        </w:rPr>
        <w:t>b) Hlavná činnosť :</w:t>
      </w:r>
      <w:r>
        <w:rPr>
          <w:rFonts w:ascii="Arial Narrow" w:hAnsi="Arial Narrow"/>
        </w:rPr>
        <w:t xml:space="preserve">       </w:t>
      </w:r>
      <w:r>
        <w:rPr>
          <w:rFonts w:ascii="Arial Narrow" w:hAnsi="Arial Narrow"/>
        </w:rPr>
        <w:tab/>
      </w:r>
      <w:r w:rsidR="001E4770">
        <w:rPr>
          <w:rFonts w:ascii="Arial Narrow" w:hAnsi="Arial Narrow"/>
        </w:rPr>
        <w:t>p</w:t>
      </w:r>
      <w:r>
        <w:rPr>
          <w:rFonts w:ascii="Arial Narrow" w:hAnsi="Arial Narrow"/>
        </w:rPr>
        <w:t>renájom nehnuteľností</w:t>
      </w:r>
    </w:p>
    <w:p w:rsidR="00F1684B" w:rsidRDefault="00F1684B" w:rsidP="00276818">
      <w:pPr>
        <w:spacing w:after="0" w:line="0" w:lineRule="atLeast"/>
        <w:ind w:left="720"/>
        <w:rPr>
          <w:rFonts w:ascii="Arial Narrow" w:hAnsi="Arial Narrow"/>
        </w:rPr>
      </w:pPr>
      <w:r>
        <w:rPr>
          <w:rFonts w:ascii="Arial Narrow" w:hAnsi="Arial Narrow"/>
        </w:rPr>
        <w:t xml:space="preserve">                                    </w:t>
      </w:r>
      <w:r>
        <w:rPr>
          <w:rFonts w:ascii="Arial Narrow" w:hAnsi="Arial Narrow"/>
        </w:rPr>
        <w:tab/>
        <w:t>sprostredkovateľská činnosť</w:t>
      </w:r>
    </w:p>
    <w:p w:rsidR="00F1684B" w:rsidRDefault="00F1684B" w:rsidP="00276818">
      <w:pPr>
        <w:spacing w:after="0" w:line="0" w:lineRule="atLeast"/>
        <w:ind w:left="720"/>
        <w:rPr>
          <w:rFonts w:ascii="Arial Narrow" w:hAnsi="Arial Narrow"/>
        </w:rPr>
      </w:pPr>
      <w:r>
        <w:rPr>
          <w:rFonts w:ascii="Arial Narrow" w:hAnsi="Arial Narrow"/>
        </w:rPr>
        <w:t xml:space="preserve">                                    </w:t>
      </w:r>
      <w:r>
        <w:rPr>
          <w:rFonts w:ascii="Arial Narrow" w:hAnsi="Arial Narrow"/>
        </w:rPr>
        <w:tab/>
      </w:r>
      <w:r w:rsidR="001E4770">
        <w:rPr>
          <w:rFonts w:ascii="Arial Narrow" w:hAnsi="Arial Narrow"/>
        </w:rPr>
        <w:t>kúpa tovaru za účelom predaja</w:t>
      </w:r>
    </w:p>
    <w:p w:rsidR="00F1684B" w:rsidRDefault="00F1684B" w:rsidP="00276818">
      <w:pPr>
        <w:spacing w:after="0" w:line="0" w:lineRule="atLeast"/>
        <w:rPr>
          <w:rFonts w:ascii="Arial Narrow" w:hAnsi="Arial Narrow"/>
        </w:rPr>
      </w:pPr>
    </w:p>
    <w:p w:rsidR="007A6126" w:rsidRDefault="007A6126" w:rsidP="00276818">
      <w:pPr>
        <w:spacing w:after="0" w:line="0" w:lineRule="atLeast"/>
        <w:rPr>
          <w:rFonts w:ascii="Arial Narrow" w:hAnsi="Arial Narrow"/>
        </w:rPr>
      </w:pPr>
    </w:p>
    <w:p w:rsidR="00F1684B" w:rsidRDefault="00F1684B" w:rsidP="00276818">
      <w:pPr>
        <w:spacing w:after="0" w:line="0" w:lineRule="atLeast"/>
        <w:ind w:firstLine="708"/>
        <w:rPr>
          <w:rFonts w:ascii="Arial Narrow" w:hAnsi="Arial Narrow"/>
        </w:rPr>
      </w:pPr>
      <w:r>
        <w:rPr>
          <w:rFonts w:ascii="Arial Narrow" w:hAnsi="Arial Narrow"/>
          <w:b/>
        </w:rPr>
        <w:t>c) Priemerný počet zamestnancov :</w:t>
      </w:r>
      <w:r>
        <w:rPr>
          <w:rFonts w:ascii="Arial Narrow" w:hAnsi="Arial Narrow"/>
        </w:rPr>
        <w:t xml:space="preserve">         5</w:t>
      </w:r>
      <w:r w:rsidR="001E4770">
        <w:rPr>
          <w:rFonts w:ascii="Arial Narrow" w:hAnsi="Arial Narrow"/>
        </w:rPr>
        <w:t xml:space="preserve"> </w:t>
      </w:r>
      <w:r>
        <w:rPr>
          <w:rFonts w:ascii="Arial Narrow" w:hAnsi="Arial Narrow"/>
        </w:rPr>
        <w:t xml:space="preserve">/z toho </w:t>
      </w:r>
      <w:r w:rsidR="001E4770">
        <w:rPr>
          <w:rFonts w:ascii="Arial Narrow" w:hAnsi="Arial Narrow"/>
        </w:rPr>
        <w:t>1</w:t>
      </w:r>
      <w:r>
        <w:rPr>
          <w:rFonts w:ascii="Arial Narrow" w:hAnsi="Arial Narrow"/>
        </w:rPr>
        <w:t xml:space="preserve"> riadiaci/</w:t>
      </w:r>
    </w:p>
    <w:p w:rsidR="00F1684B" w:rsidRDefault="00F1684B" w:rsidP="007A6126">
      <w:pPr>
        <w:spacing w:after="0" w:line="0" w:lineRule="atLeast"/>
        <w:jc w:val="left"/>
        <w:rPr>
          <w:rFonts w:ascii="Arial Narrow" w:hAnsi="Arial Narrow"/>
        </w:rPr>
      </w:pPr>
    </w:p>
    <w:p w:rsidR="007A6126" w:rsidRDefault="007A6126" w:rsidP="007A6126">
      <w:pPr>
        <w:spacing w:after="0" w:line="0" w:lineRule="atLeast"/>
        <w:jc w:val="left"/>
        <w:rPr>
          <w:rFonts w:ascii="Arial Narrow" w:hAnsi="Arial Narrow"/>
        </w:rPr>
      </w:pPr>
    </w:p>
    <w:p w:rsidR="00F1684B" w:rsidRDefault="00F1684B" w:rsidP="00276818">
      <w:pPr>
        <w:numPr>
          <w:ilvl w:val="0"/>
          <w:numId w:val="19"/>
        </w:numPr>
        <w:spacing w:after="0" w:line="0" w:lineRule="atLeast"/>
        <w:jc w:val="left"/>
        <w:rPr>
          <w:rFonts w:ascii="Arial Narrow" w:hAnsi="Arial Narrow"/>
        </w:rPr>
      </w:pPr>
      <w:r>
        <w:rPr>
          <w:rFonts w:ascii="Arial Narrow" w:hAnsi="Arial Narrow"/>
          <w:b/>
        </w:rPr>
        <w:t xml:space="preserve">       d)  Účtovná závierka k 31.12.201</w:t>
      </w:r>
      <w:r w:rsidR="00FD3724">
        <w:rPr>
          <w:rFonts w:ascii="Arial Narrow" w:hAnsi="Arial Narrow"/>
          <w:b/>
        </w:rPr>
        <w:t>5</w:t>
      </w:r>
      <w:r>
        <w:rPr>
          <w:rFonts w:ascii="Arial Narrow" w:hAnsi="Arial Narrow"/>
          <w:b/>
        </w:rPr>
        <w:t xml:space="preserve"> </w:t>
      </w:r>
      <w:r>
        <w:rPr>
          <w:rFonts w:ascii="Arial Narrow" w:hAnsi="Arial Narrow"/>
        </w:rPr>
        <w:t xml:space="preserve"> je zostavená ako riadna účtovná závierka podľa </w:t>
      </w:r>
    </w:p>
    <w:p w:rsidR="00F1684B" w:rsidRDefault="00F1684B" w:rsidP="00276818">
      <w:pPr>
        <w:spacing w:after="0" w:line="0" w:lineRule="atLeast"/>
        <w:ind w:firstLine="705"/>
        <w:rPr>
          <w:rFonts w:ascii="Arial Narrow" w:hAnsi="Arial Narrow"/>
          <w:b/>
        </w:rPr>
      </w:pPr>
      <w:r>
        <w:rPr>
          <w:rFonts w:ascii="Arial Narrow" w:hAnsi="Arial Narrow"/>
        </w:rPr>
        <w:t xml:space="preserve">§ 17 </w:t>
      </w:r>
      <w:proofErr w:type="spellStart"/>
      <w:r>
        <w:rPr>
          <w:rFonts w:ascii="Arial Narrow" w:hAnsi="Arial Narrow"/>
        </w:rPr>
        <w:t>odst</w:t>
      </w:r>
      <w:proofErr w:type="spellEnd"/>
      <w:r>
        <w:rPr>
          <w:rFonts w:ascii="Arial Narrow" w:hAnsi="Arial Narrow"/>
        </w:rPr>
        <w:t>. 6 s  predpokladom nepretržitého pokračovania  činnosti.</w:t>
      </w:r>
      <w:r>
        <w:rPr>
          <w:rFonts w:ascii="Arial Narrow" w:hAnsi="Arial Narrow"/>
          <w:b/>
        </w:rPr>
        <w:t xml:space="preserve"> </w:t>
      </w:r>
    </w:p>
    <w:p w:rsidR="00F1684B" w:rsidRDefault="00F1684B" w:rsidP="00276818">
      <w:pPr>
        <w:pStyle w:val="Zkladntext2"/>
        <w:spacing w:line="0" w:lineRule="atLeast"/>
        <w:rPr>
          <w:sz w:val="22"/>
          <w:lang w:val="cs-CZ"/>
        </w:rPr>
      </w:pPr>
    </w:p>
    <w:p w:rsidR="007A6126" w:rsidRDefault="007A6126" w:rsidP="00276818">
      <w:pPr>
        <w:pStyle w:val="Zkladntext2"/>
        <w:spacing w:line="0" w:lineRule="atLeast"/>
        <w:rPr>
          <w:sz w:val="22"/>
          <w:lang w:val="cs-CZ"/>
        </w:rPr>
      </w:pPr>
    </w:p>
    <w:p w:rsidR="00F1684B" w:rsidRDefault="00F1684B" w:rsidP="00276818">
      <w:pPr>
        <w:pStyle w:val="Zkladntext2"/>
        <w:spacing w:line="0" w:lineRule="atLeast"/>
        <w:ind w:firstLine="705"/>
        <w:rPr>
          <w:b/>
          <w:sz w:val="22"/>
        </w:rPr>
      </w:pPr>
      <w:r>
        <w:rPr>
          <w:b/>
          <w:sz w:val="22"/>
          <w:lang w:val="cs-CZ"/>
        </w:rPr>
        <w:t xml:space="preserve">e) </w:t>
      </w:r>
      <w:r>
        <w:rPr>
          <w:b/>
          <w:sz w:val="22"/>
        </w:rPr>
        <w:t>Súvaha a výkaz ziskov a strát :</w:t>
      </w:r>
    </w:p>
    <w:p w:rsidR="00F1684B" w:rsidRDefault="00F1684B" w:rsidP="00276818">
      <w:pPr>
        <w:spacing w:after="0" w:line="0" w:lineRule="atLeast"/>
        <w:ind w:left="705"/>
        <w:rPr>
          <w:rFonts w:ascii="Arial Narrow" w:hAnsi="Arial Narrow"/>
        </w:rPr>
      </w:pPr>
      <w:r>
        <w:rPr>
          <w:rFonts w:ascii="Arial Narrow" w:hAnsi="Arial Narrow"/>
        </w:rPr>
        <w:t>Štruktúra a názov jednotlivých položiek súvahy a výkazu ziskov a strát sú predpísané Ministerstvom financií Slovenskej republiky a nie sú menené ani dopĺňané o ďalšie položky a tak isto žiadne položky z nich nie sú vynechané.</w:t>
      </w:r>
    </w:p>
    <w:p w:rsidR="00F1684B" w:rsidRDefault="00F1684B" w:rsidP="00276818">
      <w:pPr>
        <w:spacing w:after="0" w:line="0" w:lineRule="atLeast"/>
        <w:ind w:left="705"/>
        <w:rPr>
          <w:rFonts w:ascii="Arial Narrow" w:hAnsi="Arial Narrow"/>
        </w:rPr>
      </w:pPr>
    </w:p>
    <w:p w:rsidR="00571467" w:rsidRDefault="00571467" w:rsidP="00276818">
      <w:pPr>
        <w:spacing w:after="0" w:line="0" w:lineRule="atLeast"/>
        <w:ind w:left="705"/>
        <w:rPr>
          <w:rFonts w:ascii="Arial Narrow" w:hAnsi="Arial Narrow"/>
        </w:rPr>
      </w:pPr>
    </w:p>
    <w:p w:rsidR="00571467" w:rsidRPr="00132B27" w:rsidRDefault="00132B27" w:rsidP="00132B27">
      <w:pPr>
        <w:spacing w:after="0" w:line="0" w:lineRule="atLeast"/>
        <w:ind w:left="644"/>
        <w:rPr>
          <w:rFonts w:ascii="Arial Narrow" w:hAnsi="Arial Narrow"/>
        </w:rPr>
      </w:pPr>
      <w:r>
        <w:rPr>
          <w:rFonts w:ascii="Arial Narrow" w:hAnsi="Arial Narrow"/>
          <w:b/>
        </w:rPr>
        <w:t xml:space="preserve">  </w:t>
      </w:r>
      <w:r w:rsidRPr="00132B27">
        <w:rPr>
          <w:rFonts w:ascii="Arial Narrow" w:hAnsi="Arial Narrow"/>
          <w:b/>
        </w:rPr>
        <w:t>f)</w:t>
      </w:r>
      <w:r>
        <w:rPr>
          <w:rFonts w:ascii="Arial Narrow" w:hAnsi="Arial Narrow"/>
          <w:b/>
        </w:rPr>
        <w:t xml:space="preserve"> </w:t>
      </w:r>
      <w:r w:rsidR="00571467" w:rsidRPr="00132B27">
        <w:rPr>
          <w:rFonts w:ascii="Arial Narrow" w:hAnsi="Arial Narrow"/>
          <w:b/>
        </w:rPr>
        <w:t>Za predchádzajúce obdobie</w:t>
      </w:r>
      <w:r>
        <w:rPr>
          <w:rFonts w:ascii="Arial Narrow" w:hAnsi="Arial Narrow"/>
          <w:b/>
        </w:rPr>
        <w:t xml:space="preserve"> </w:t>
      </w:r>
      <w:r w:rsidRPr="00132B27">
        <w:rPr>
          <w:rFonts w:ascii="Arial Narrow" w:hAnsi="Arial Narrow"/>
        </w:rPr>
        <w:t>bola</w:t>
      </w:r>
      <w:r>
        <w:rPr>
          <w:rFonts w:ascii="Arial Narrow" w:hAnsi="Arial Narrow"/>
        </w:rPr>
        <w:t xml:space="preserve"> valným zhromaždením schválená závierka dňa 20. 03. 2015. Zároveň</w:t>
      </w:r>
    </w:p>
    <w:p w:rsidR="00571467" w:rsidRDefault="00132B27" w:rsidP="00276818">
      <w:pPr>
        <w:spacing w:after="0" w:line="0" w:lineRule="atLeast"/>
        <w:ind w:left="705"/>
        <w:rPr>
          <w:rFonts w:ascii="Arial Narrow" w:hAnsi="Arial Narrow"/>
        </w:rPr>
      </w:pPr>
      <w:r w:rsidRPr="00132B27">
        <w:rPr>
          <w:rFonts w:ascii="Arial Narrow" w:hAnsi="Arial Narrow"/>
        </w:rPr>
        <w:t xml:space="preserve"> bolo predstavenstvom navrhnuté a valným zhromaždením schválené rozdelenie </w:t>
      </w:r>
      <w:r>
        <w:rPr>
          <w:rFonts w:ascii="Arial Narrow" w:hAnsi="Arial Narrow"/>
        </w:rPr>
        <w:t>hospodárskeho výsledku</w:t>
      </w:r>
    </w:p>
    <w:p w:rsidR="00571467" w:rsidRPr="00132B27" w:rsidRDefault="00132B27" w:rsidP="00276818">
      <w:pPr>
        <w:spacing w:after="0" w:line="0" w:lineRule="atLeast"/>
        <w:ind w:left="705"/>
        <w:rPr>
          <w:rFonts w:ascii="Arial Narrow" w:hAnsi="Arial Narrow"/>
        </w:rPr>
      </w:pPr>
      <w:r>
        <w:rPr>
          <w:rFonts w:ascii="Arial Narrow" w:hAnsi="Arial Narrow"/>
        </w:rPr>
        <w:t xml:space="preserve"> za r. 2014 – strata vo výške 14 377,89 Eur zaúčtovať ako neuhradenú stratu minulých rokov.</w:t>
      </w:r>
    </w:p>
    <w:p w:rsidR="00571467" w:rsidRDefault="00571467" w:rsidP="00276818">
      <w:pPr>
        <w:spacing w:after="0" w:line="0" w:lineRule="atLeast"/>
        <w:ind w:left="705"/>
        <w:rPr>
          <w:rFonts w:ascii="Arial Narrow" w:hAnsi="Arial Narrow"/>
        </w:rPr>
      </w:pPr>
    </w:p>
    <w:p w:rsidR="00EB0532" w:rsidRPr="00571467" w:rsidRDefault="00EB0532" w:rsidP="00571467">
      <w:pPr>
        <w:spacing w:after="0" w:line="0" w:lineRule="atLeast"/>
        <w:ind w:left="1560"/>
        <w:rPr>
          <w:rFonts w:ascii="Arial Narrow" w:hAnsi="Arial Narrow"/>
        </w:rPr>
      </w:pPr>
    </w:p>
    <w:p w:rsidR="00F1684B" w:rsidRDefault="00F1684B" w:rsidP="00571467">
      <w:pPr>
        <w:spacing w:after="0" w:line="0" w:lineRule="atLeast"/>
        <w:rPr>
          <w:rFonts w:ascii="Arial Narrow" w:hAnsi="Arial Narrow"/>
        </w:rPr>
      </w:pPr>
      <w:r>
        <w:rPr>
          <w:rFonts w:ascii="Arial Narrow" w:hAnsi="Arial Narrow"/>
        </w:rPr>
        <w:t xml:space="preserve"> </w:t>
      </w:r>
      <w:r>
        <w:rPr>
          <w:rFonts w:ascii="Arial Narrow" w:hAnsi="Arial Narrow"/>
        </w:rPr>
        <w:tab/>
      </w:r>
    </w:p>
    <w:p w:rsidR="0085634F" w:rsidRDefault="0085634F" w:rsidP="0085634F">
      <w:pPr>
        <w:spacing w:after="0" w:line="0" w:lineRule="atLeast"/>
        <w:ind w:right="71"/>
        <w:rPr>
          <w:rFonts w:ascii="Arial Narrow" w:hAnsi="Arial Narrow"/>
          <w:b/>
        </w:rPr>
      </w:pPr>
    </w:p>
    <w:p w:rsidR="0085634F" w:rsidRDefault="0085634F" w:rsidP="00276818">
      <w:pPr>
        <w:spacing w:after="0" w:line="0" w:lineRule="atLeast"/>
        <w:ind w:left="720"/>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lastRenderedPageBreak/>
        <w:t xml:space="preserve">1.  Informácie k časti A. písm. c) </w:t>
      </w:r>
      <w:r w:rsidR="0090380D">
        <w:rPr>
          <w:rFonts w:ascii="Arial Narrow" w:hAnsi="Arial Narrow"/>
          <w:b/>
          <w:kern w:val="28"/>
        </w:rPr>
        <w:t>prílohy č. 3</w:t>
      </w:r>
      <w:r>
        <w:rPr>
          <w:rFonts w:ascii="Arial Narrow" w:hAnsi="Arial Narrow"/>
          <w:b/>
          <w:kern w:val="28"/>
        </w:rPr>
        <w:t xml:space="preserve"> o počte zamestnancov</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5"/>
        <w:gridCol w:w="2874"/>
      </w:tblGrid>
      <w:tr w:rsidR="00F1684B" w:rsidTr="00F1684B">
        <w:trPr>
          <w:jc w:val="center"/>
        </w:trPr>
        <w:tc>
          <w:tcPr>
            <w:tcW w:w="3693" w:type="dxa"/>
            <w:tcBorders>
              <w:top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2645"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874" w:type="dxa"/>
            <w:tcBorders>
              <w:top w:val="single" w:sz="12" w:space="0" w:color="auto"/>
              <w:left w:val="single" w:sz="12" w:space="0" w:color="auto"/>
              <w:bottom w:val="nil"/>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jc w:val="center"/>
        </w:trPr>
        <w:tc>
          <w:tcPr>
            <w:tcW w:w="3693"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Priemerný prepočítaný počet zamestnancov</w:t>
            </w:r>
          </w:p>
        </w:tc>
        <w:tc>
          <w:tcPr>
            <w:tcW w:w="2645" w:type="dxa"/>
            <w:tcBorders>
              <w:top w:val="single" w:sz="12" w:space="0" w:color="auto"/>
              <w:left w:val="single" w:sz="12" w:space="0" w:color="auto"/>
              <w:right w:val="single" w:sz="12" w:space="0" w:color="auto"/>
            </w:tcBorders>
          </w:tcPr>
          <w:p w:rsidR="00F1684B" w:rsidRDefault="00F1684B" w:rsidP="001E4770">
            <w:pPr>
              <w:spacing w:after="0" w:line="0" w:lineRule="atLeast"/>
              <w:jc w:val="right"/>
              <w:rPr>
                <w:rFonts w:ascii="Arial Narrow" w:hAnsi="Arial Narrow"/>
              </w:rPr>
            </w:pPr>
            <w:r>
              <w:rPr>
                <w:rFonts w:ascii="Arial Narrow" w:hAnsi="Arial Narrow"/>
              </w:rPr>
              <w:t>5</w:t>
            </w:r>
          </w:p>
        </w:tc>
        <w:tc>
          <w:tcPr>
            <w:tcW w:w="2874" w:type="dxa"/>
            <w:tcBorders>
              <w:top w:val="single" w:sz="12" w:space="0" w:color="auto"/>
              <w:left w:val="single" w:sz="12" w:space="0" w:color="auto"/>
            </w:tcBorders>
          </w:tcPr>
          <w:p w:rsidR="00F1684B" w:rsidRDefault="001E4770" w:rsidP="00276818">
            <w:pPr>
              <w:spacing w:after="0" w:line="0" w:lineRule="atLeast"/>
              <w:jc w:val="right"/>
              <w:rPr>
                <w:rFonts w:ascii="Arial Narrow" w:hAnsi="Arial Narrow"/>
              </w:rPr>
            </w:pPr>
            <w:r>
              <w:rPr>
                <w:rFonts w:ascii="Arial Narrow" w:hAnsi="Arial Narrow"/>
              </w:rPr>
              <w:t>5</w:t>
            </w:r>
          </w:p>
        </w:tc>
      </w:tr>
      <w:tr w:rsidR="00F1684B" w:rsidTr="00F1684B">
        <w:trPr>
          <w:trHeight w:val="285"/>
          <w:jc w:val="center"/>
        </w:trPr>
        <w:tc>
          <w:tcPr>
            <w:tcW w:w="3693"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Stav zamestnancov ku dňu, ku ktorému sa zostavuje účtovná závierka, z toho:</w:t>
            </w:r>
          </w:p>
        </w:tc>
        <w:tc>
          <w:tcPr>
            <w:tcW w:w="2645" w:type="dxa"/>
            <w:tcBorders>
              <w:left w:val="single" w:sz="12" w:space="0" w:color="auto"/>
              <w:right w:val="single" w:sz="12" w:space="0" w:color="auto"/>
            </w:tcBorders>
          </w:tcPr>
          <w:p w:rsidR="00F1684B" w:rsidRDefault="00F1684B" w:rsidP="001E4770">
            <w:pPr>
              <w:spacing w:after="0" w:line="0" w:lineRule="atLeast"/>
              <w:jc w:val="right"/>
              <w:rPr>
                <w:rFonts w:ascii="Arial Narrow" w:hAnsi="Arial Narrow"/>
              </w:rPr>
            </w:pPr>
            <w:r>
              <w:rPr>
                <w:rFonts w:ascii="Arial Narrow" w:hAnsi="Arial Narrow"/>
              </w:rPr>
              <w:t>5</w:t>
            </w:r>
          </w:p>
        </w:tc>
        <w:tc>
          <w:tcPr>
            <w:tcW w:w="2874" w:type="dxa"/>
            <w:tcBorders>
              <w:left w:val="single" w:sz="12" w:space="0" w:color="auto"/>
            </w:tcBorders>
          </w:tcPr>
          <w:p w:rsidR="00F1684B" w:rsidRDefault="00F1684B" w:rsidP="001E4770">
            <w:pPr>
              <w:spacing w:after="0" w:line="0" w:lineRule="atLeast"/>
              <w:jc w:val="right"/>
              <w:rPr>
                <w:rFonts w:ascii="Arial Narrow" w:hAnsi="Arial Narrow"/>
              </w:rPr>
            </w:pPr>
            <w:r>
              <w:rPr>
                <w:rFonts w:ascii="Arial Narrow" w:hAnsi="Arial Narrow"/>
              </w:rPr>
              <w:t>5</w:t>
            </w:r>
          </w:p>
        </w:tc>
      </w:tr>
      <w:tr w:rsidR="00F1684B" w:rsidTr="00F1684B">
        <w:trPr>
          <w:trHeight w:val="285"/>
          <w:jc w:val="center"/>
        </w:trPr>
        <w:tc>
          <w:tcPr>
            <w:tcW w:w="3693"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highlight w:val="green"/>
              </w:rPr>
            </w:pPr>
            <w:r>
              <w:rPr>
                <w:rFonts w:ascii="Arial Narrow" w:hAnsi="Arial Narrow"/>
              </w:rPr>
              <w:t>počet vedúcich zamestnancov</w:t>
            </w:r>
          </w:p>
        </w:tc>
        <w:tc>
          <w:tcPr>
            <w:tcW w:w="2645" w:type="dxa"/>
            <w:tcBorders>
              <w:left w:val="single" w:sz="12" w:space="0" w:color="auto"/>
              <w:bottom w:val="single" w:sz="12" w:space="0" w:color="auto"/>
              <w:right w:val="single" w:sz="12" w:space="0" w:color="auto"/>
            </w:tcBorders>
          </w:tcPr>
          <w:p w:rsidR="00F1684B" w:rsidRDefault="001E4770" w:rsidP="00276818">
            <w:pPr>
              <w:spacing w:after="0" w:line="0" w:lineRule="atLeast"/>
              <w:jc w:val="right"/>
              <w:rPr>
                <w:rFonts w:ascii="Arial Narrow" w:hAnsi="Arial Narrow"/>
              </w:rPr>
            </w:pPr>
            <w:r>
              <w:rPr>
                <w:rFonts w:ascii="Arial Narrow" w:hAnsi="Arial Narrow"/>
              </w:rPr>
              <w:t>1</w:t>
            </w:r>
          </w:p>
        </w:tc>
        <w:tc>
          <w:tcPr>
            <w:tcW w:w="2874" w:type="dxa"/>
            <w:tcBorders>
              <w:left w:val="single" w:sz="12" w:space="0" w:color="auto"/>
              <w:bottom w:val="single" w:sz="12" w:space="0" w:color="auto"/>
            </w:tcBorders>
          </w:tcPr>
          <w:p w:rsidR="00F1684B" w:rsidRDefault="001E4770" w:rsidP="00276818">
            <w:pPr>
              <w:spacing w:after="0" w:line="0" w:lineRule="atLeast"/>
              <w:jc w:val="right"/>
              <w:rPr>
                <w:rFonts w:ascii="Arial Narrow" w:hAnsi="Arial Narrow"/>
              </w:rPr>
            </w:pPr>
            <w:r>
              <w:rPr>
                <w:rFonts w:ascii="Arial Narrow" w:hAnsi="Arial Narrow"/>
              </w:rPr>
              <w:t>1</w:t>
            </w:r>
          </w:p>
        </w:tc>
      </w:tr>
    </w:tbl>
    <w:p w:rsidR="00F1684B" w:rsidRDefault="00F1684B" w:rsidP="00276818">
      <w:pPr>
        <w:keepNext/>
        <w:spacing w:after="0" w:line="0" w:lineRule="atLeast"/>
        <w:outlineLvl w:val="0"/>
        <w:rPr>
          <w:rFonts w:ascii="Arial Narrow" w:hAnsi="Arial Narrow"/>
          <w:b/>
          <w:color w:val="008000"/>
          <w:kern w:val="28"/>
        </w:rPr>
      </w:pPr>
    </w:p>
    <w:p w:rsidR="00F1684B" w:rsidRDefault="00F1684B" w:rsidP="00276818">
      <w:pPr>
        <w:spacing w:after="0" w:line="0" w:lineRule="atLeast"/>
        <w:rPr>
          <w:rFonts w:ascii="Arial Narrow" w:hAnsi="Arial Narrow"/>
        </w:rPr>
      </w:pPr>
    </w:p>
    <w:p w:rsidR="00A607CC" w:rsidRDefault="00A607CC" w:rsidP="00276818">
      <w:pPr>
        <w:spacing w:after="0" w:line="0" w:lineRule="atLeast"/>
        <w:rPr>
          <w:rFonts w:ascii="Arial Narrow" w:hAnsi="Arial Narrow"/>
        </w:rPr>
      </w:pPr>
    </w:p>
    <w:p w:rsidR="00A607CC" w:rsidRDefault="00A607CC" w:rsidP="00276818">
      <w:pPr>
        <w:spacing w:after="0" w:line="0" w:lineRule="atLeast"/>
        <w:rPr>
          <w:rFonts w:ascii="Arial Narrow" w:hAnsi="Arial Narrow"/>
        </w:rPr>
      </w:pPr>
    </w:p>
    <w:p w:rsidR="007A6126" w:rsidRDefault="007A6126" w:rsidP="00276818">
      <w:pPr>
        <w:spacing w:after="0" w:line="0" w:lineRule="atLeast"/>
        <w:rPr>
          <w:rFonts w:ascii="Arial Narrow" w:hAnsi="Arial Narrow"/>
        </w:rPr>
      </w:pPr>
    </w:p>
    <w:p w:rsidR="00F1684B" w:rsidRDefault="00F1684B" w:rsidP="00276818">
      <w:pPr>
        <w:pStyle w:val="Nadpis4"/>
        <w:spacing w:line="0" w:lineRule="atLeast"/>
        <w:rPr>
          <w:b/>
          <w:sz w:val="22"/>
        </w:rPr>
      </w:pPr>
      <w:r>
        <w:rPr>
          <w:b/>
          <w:sz w:val="22"/>
        </w:rPr>
        <w:t>B)</w:t>
      </w:r>
      <w:r>
        <w:rPr>
          <w:b/>
          <w:sz w:val="22"/>
        </w:rPr>
        <w:tab/>
        <w:t>Informácie o orgánoch účtovnej jednotky :</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firstLine="708"/>
        <w:rPr>
          <w:rFonts w:ascii="Arial Narrow" w:hAnsi="Arial Narrow"/>
        </w:rPr>
      </w:pPr>
      <w:r>
        <w:rPr>
          <w:rFonts w:ascii="Arial Narrow" w:hAnsi="Arial Narrow"/>
          <w:b/>
        </w:rPr>
        <w:t xml:space="preserve">a) </w:t>
      </w:r>
      <w:r>
        <w:rPr>
          <w:rFonts w:ascii="Arial Narrow" w:hAnsi="Arial Narrow"/>
        </w:rPr>
        <w:t xml:space="preserve">Štatutárny orgán:       </w:t>
      </w:r>
      <w:r>
        <w:rPr>
          <w:rFonts w:ascii="Arial Narrow" w:hAnsi="Arial Narrow"/>
        </w:rPr>
        <w:tab/>
        <w:t>predstavenstvo :</w:t>
      </w:r>
    </w:p>
    <w:p w:rsidR="00F1684B" w:rsidRDefault="00F1684B" w:rsidP="00276818">
      <w:pPr>
        <w:pStyle w:val="Odsekzoznamu2"/>
        <w:spacing w:after="0" w:line="0" w:lineRule="atLeast"/>
        <w:rPr>
          <w:rFonts w:ascii="Arial Narrow" w:hAnsi="Arial Narrow"/>
          <w:lang w:val="cs-CZ"/>
        </w:rPr>
      </w:pPr>
      <w:r>
        <w:rPr>
          <w:rFonts w:ascii="Arial Narrow" w:hAnsi="Arial Narrow"/>
          <w:lang w:val="cs-CZ"/>
        </w:rPr>
        <w:t xml:space="preserve">                                   </w:t>
      </w:r>
      <w:r>
        <w:rPr>
          <w:rFonts w:ascii="Arial Narrow" w:hAnsi="Arial Narrow"/>
          <w:lang w:val="cs-CZ"/>
        </w:rPr>
        <w:tab/>
        <w:t>I</w:t>
      </w:r>
      <w:r w:rsidR="00E94C30">
        <w:rPr>
          <w:rFonts w:ascii="Arial Narrow" w:hAnsi="Arial Narrow"/>
          <w:lang w:val="cs-CZ"/>
        </w:rPr>
        <w:t>mrich Rastislav</w:t>
      </w:r>
      <w:r>
        <w:rPr>
          <w:rFonts w:ascii="Arial Narrow" w:hAnsi="Arial Narrow"/>
          <w:lang w:val="cs-CZ"/>
        </w:rPr>
        <w:t xml:space="preserve"> - </w:t>
      </w:r>
      <w:proofErr w:type="spellStart"/>
      <w:r>
        <w:rPr>
          <w:rFonts w:ascii="Arial Narrow" w:hAnsi="Arial Narrow"/>
          <w:lang w:val="cs-CZ"/>
        </w:rPr>
        <w:t>predseda</w:t>
      </w:r>
      <w:proofErr w:type="spellEnd"/>
    </w:p>
    <w:p w:rsidR="00F1684B" w:rsidRDefault="00F1684B" w:rsidP="00276818">
      <w:pPr>
        <w:pStyle w:val="Odsekzoznamu2"/>
        <w:spacing w:after="0" w:line="0" w:lineRule="atLeast"/>
        <w:rPr>
          <w:rFonts w:ascii="Arial Narrow" w:hAnsi="Arial Narrow"/>
          <w:lang w:val="cs-CZ"/>
        </w:rPr>
      </w:pPr>
      <w:r>
        <w:rPr>
          <w:rFonts w:ascii="Arial Narrow" w:hAnsi="Arial Narrow"/>
          <w:lang w:val="cs-CZ"/>
        </w:rPr>
        <w:t xml:space="preserve">                                   </w:t>
      </w:r>
      <w:r>
        <w:rPr>
          <w:rFonts w:ascii="Arial Narrow" w:hAnsi="Arial Narrow"/>
          <w:lang w:val="cs-CZ"/>
        </w:rPr>
        <w:tab/>
        <w:t xml:space="preserve">Ing. </w:t>
      </w:r>
      <w:proofErr w:type="spellStart"/>
      <w:r w:rsidR="00E94C30">
        <w:rPr>
          <w:rFonts w:ascii="Arial Narrow" w:hAnsi="Arial Narrow"/>
          <w:lang w:val="cs-CZ"/>
        </w:rPr>
        <w:t>Puškáš</w:t>
      </w:r>
      <w:proofErr w:type="spellEnd"/>
      <w:r w:rsidR="00E94C30">
        <w:rPr>
          <w:rFonts w:ascii="Arial Narrow" w:hAnsi="Arial Narrow"/>
          <w:lang w:val="cs-CZ"/>
        </w:rPr>
        <w:t xml:space="preserve"> Marián</w:t>
      </w:r>
      <w:r>
        <w:rPr>
          <w:rFonts w:ascii="Arial Narrow" w:hAnsi="Arial Narrow"/>
          <w:lang w:val="cs-CZ"/>
        </w:rPr>
        <w:t xml:space="preserve"> – </w:t>
      </w:r>
      <w:proofErr w:type="spellStart"/>
      <w:r w:rsidR="00E94C30">
        <w:rPr>
          <w:rFonts w:ascii="Arial Narrow" w:hAnsi="Arial Narrow"/>
          <w:lang w:val="cs-CZ"/>
        </w:rPr>
        <w:t>podpredseda</w:t>
      </w:r>
      <w:proofErr w:type="spellEnd"/>
    </w:p>
    <w:p w:rsidR="00F1684B" w:rsidRDefault="00F1684B" w:rsidP="00276818">
      <w:pPr>
        <w:spacing w:after="0" w:line="0" w:lineRule="atLeast"/>
        <w:ind w:left="720"/>
        <w:rPr>
          <w:rFonts w:ascii="Arial Narrow" w:hAnsi="Arial Narrow"/>
        </w:rPr>
      </w:pPr>
      <w:r>
        <w:rPr>
          <w:rFonts w:ascii="Arial Narrow" w:hAnsi="Arial Narrow"/>
        </w:rPr>
        <w:t xml:space="preserve">                                   </w:t>
      </w:r>
      <w:r>
        <w:rPr>
          <w:rFonts w:ascii="Arial Narrow" w:hAnsi="Arial Narrow"/>
        </w:rPr>
        <w:tab/>
        <w:t>Kováč Peter  - člen</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720"/>
        <w:rPr>
          <w:rFonts w:ascii="Arial Narrow" w:hAnsi="Arial Narrow"/>
        </w:rPr>
      </w:pPr>
      <w:r>
        <w:rPr>
          <w:rFonts w:ascii="Arial Narrow" w:hAnsi="Arial Narrow"/>
        </w:rPr>
        <w:t xml:space="preserve">    Dozorná rada :           </w:t>
      </w:r>
      <w:r>
        <w:rPr>
          <w:rFonts w:ascii="Arial Narrow" w:hAnsi="Arial Narrow"/>
        </w:rPr>
        <w:tab/>
        <w:t>I</w:t>
      </w:r>
      <w:r w:rsidR="00E94C30">
        <w:rPr>
          <w:rFonts w:ascii="Arial Narrow" w:hAnsi="Arial Narrow"/>
        </w:rPr>
        <w:t xml:space="preserve">ng. </w:t>
      </w:r>
      <w:proofErr w:type="spellStart"/>
      <w:r w:rsidR="00E94C30">
        <w:rPr>
          <w:rFonts w:ascii="Arial Narrow" w:hAnsi="Arial Narrow"/>
        </w:rPr>
        <w:t>Maťuš</w:t>
      </w:r>
      <w:proofErr w:type="spellEnd"/>
      <w:r w:rsidR="00E94C30">
        <w:rPr>
          <w:rFonts w:ascii="Arial Narrow" w:hAnsi="Arial Narrow"/>
        </w:rPr>
        <w:t xml:space="preserve"> Štefan</w:t>
      </w:r>
      <w:r>
        <w:rPr>
          <w:rFonts w:ascii="Arial Narrow" w:hAnsi="Arial Narrow"/>
        </w:rPr>
        <w:t xml:space="preserve">  - predseda</w:t>
      </w:r>
    </w:p>
    <w:p w:rsidR="00F1684B" w:rsidRDefault="00F1684B" w:rsidP="00276818">
      <w:pPr>
        <w:spacing w:after="0" w:line="0" w:lineRule="atLeast"/>
        <w:ind w:left="720"/>
        <w:rPr>
          <w:rFonts w:ascii="Arial Narrow" w:hAnsi="Arial Narrow"/>
        </w:rPr>
      </w:pPr>
      <w:r>
        <w:rPr>
          <w:rFonts w:ascii="Arial Narrow" w:hAnsi="Arial Narrow"/>
        </w:rPr>
        <w:t xml:space="preserve">                                   </w:t>
      </w:r>
      <w:r>
        <w:rPr>
          <w:rFonts w:ascii="Arial Narrow" w:hAnsi="Arial Narrow"/>
        </w:rPr>
        <w:tab/>
        <w:t>Ing. Kováč Peter – člen</w:t>
      </w:r>
    </w:p>
    <w:p w:rsidR="00F1684B" w:rsidRDefault="00F1684B" w:rsidP="00276818">
      <w:pPr>
        <w:spacing w:after="0" w:line="0" w:lineRule="atLeast"/>
        <w:ind w:left="720"/>
        <w:rPr>
          <w:rFonts w:ascii="Arial Narrow" w:hAnsi="Arial Narrow"/>
        </w:rPr>
      </w:pPr>
      <w:r>
        <w:rPr>
          <w:rFonts w:ascii="Arial Narrow" w:hAnsi="Arial Narrow"/>
        </w:rPr>
        <w:t xml:space="preserve">                                   </w:t>
      </w:r>
      <w:r>
        <w:rPr>
          <w:rFonts w:ascii="Arial Narrow" w:hAnsi="Arial Narrow"/>
        </w:rPr>
        <w:tab/>
        <w:t>I</w:t>
      </w:r>
      <w:r w:rsidR="00E94C30">
        <w:rPr>
          <w:rFonts w:ascii="Arial Narrow" w:hAnsi="Arial Narrow"/>
        </w:rPr>
        <w:t>mrich Peter</w:t>
      </w:r>
      <w:r>
        <w:rPr>
          <w:rFonts w:ascii="Arial Narrow" w:hAnsi="Arial Narrow"/>
        </w:rPr>
        <w:t xml:space="preserve"> – člen</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720" w:firstLine="696"/>
        <w:rPr>
          <w:rFonts w:ascii="Arial Narrow" w:hAnsi="Arial Narrow"/>
        </w:rPr>
      </w:pPr>
      <w:r>
        <w:rPr>
          <w:rFonts w:ascii="Arial Narrow" w:hAnsi="Arial Narrow"/>
        </w:rPr>
        <w:t xml:space="preserve">Základné imanie :      </w:t>
      </w:r>
      <w:r w:rsidR="00E94C30">
        <w:rPr>
          <w:rFonts w:ascii="Arial Narrow" w:hAnsi="Arial Narrow"/>
        </w:rPr>
        <w:t>1 274 880</w:t>
      </w:r>
      <w:r>
        <w:rPr>
          <w:rFonts w:ascii="Arial Narrow" w:hAnsi="Arial Narrow"/>
        </w:rPr>
        <w:t xml:space="preserve">  Eur</w:t>
      </w:r>
    </w:p>
    <w:p w:rsidR="00F1684B" w:rsidRDefault="00F1684B" w:rsidP="00276818">
      <w:pPr>
        <w:spacing w:after="0" w:line="0" w:lineRule="atLeast"/>
        <w:ind w:left="720"/>
        <w:rPr>
          <w:rFonts w:ascii="Arial Narrow" w:hAnsi="Arial Narrow"/>
        </w:rPr>
      </w:pPr>
      <w:r>
        <w:rPr>
          <w:rFonts w:ascii="Arial Narrow" w:hAnsi="Arial Narrow"/>
        </w:rPr>
        <w:t xml:space="preserve">                                   </w:t>
      </w:r>
      <w:r>
        <w:rPr>
          <w:rFonts w:ascii="Arial Narrow" w:hAnsi="Arial Narrow"/>
        </w:rPr>
        <w:tab/>
        <w:t xml:space="preserve">      / </w:t>
      </w:r>
      <w:r w:rsidR="00E94C30">
        <w:rPr>
          <w:rFonts w:ascii="Arial Narrow" w:hAnsi="Arial Narrow"/>
        </w:rPr>
        <w:t>7 680</w:t>
      </w:r>
      <w:r>
        <w:rPr>
          <w:rFonts w:ascii="Arial Narrow" w:hAnsi="Arial Narrow"/>
        </w:rPr>
        <w:t xml:space="preserve"> kmeňové listinné akcie menovitej hodnoty </w:t>
      </w:r>
      <w:r w:rsidR="00E94C30">
        <w:rPr>
          <w:rFonts w:ascii="Arial Narrow" w:hAnsi="Arial Narrow"/>
        </w:rPr>
        <w:t>166</w:t>
      </w:r>
      <w:r>
        <w:rPr>
          <w:rFonts w:ascii="Arial Narrow" w:hAnsi="Arial Narrow"/>
        </w:rPr>
        <w:t xml:space="preserve"> Eur/</w:t>
      </w:r>
    </w:p>
    <w:p w:rsidR="00F1684B" w:rsidRDefault="00F1684B" w:rsidP="00276818">
      <w:pPr>
        <w:spacing w:after="0" w:line="0" w:lineRule="atLeast"/>
        <w:ind w:left="720"/>
        <w:rPr>
          <w:rFonts w:ascii="Arial Narrow" w:hAnsi="Arial Narrow"/>
        </w:rPr>
      </w:pPr>
      <w:r>
        <w:rPr>
          <w:rFonts w:ascii="Arial Narrow" w:hAnsi="Arial Narrow"/>
        </w:rPr>
        <w:t xml:space="preserve">                                   </w:t>
      </w:r>
      <w:r>
        <w:rPr>
          <w:rFonts w:ascii="Arial Narrow" w:hAnsi="Arial Narrow"/>
        </w:rPr>
        <w:tab/>
        <w:t xml:space="preserve">     akcie sú prevoditeľné so súhlasom valného zhromaždenia</w:t>
      </w:r>
    </w:p>
    <w:p w:rsidR="00F1684B" w:rsidRDefault="00F1684B" w:rsidP="00276818">
      <w:pPr>
        <w:pStyle w:val="Nadpis4"/>
        <w:spacing w:line="0" w:lineRule="atLeast"/>
        <w:rPr>
          <w:sz w:val="22"/>
        </w:rPr>
      </w:pPr>
    </w:p>
    <w:p w:rsidR="007A6126" w:rsidRPr="007A6126" w:rsidRDefault="007A6126" w:rsidP="007A6126">
      <w:pPr>
        <w:rPr>
          <w:lang w:eastAsia="cs-CZ"/>
        </w:rPr>
      </w:pPr>
    </w:p>
    <w:p w:rsidR="00F1684B" w:rsidRDefault="00F1684B" w:rsidP="00276818">
      <w:pPr>
        <w:pStyle w:val="Nadpis4"/>
        <w:spacing w:line="0" w:lineRule="atLeast"/>
        <w:ind w:firstLine="708"/>
        <w:rPr>
          <w:b/>
          <w:sz w:val="22"/>
        </w:rPr>
      </w:pPr>
      <w:r>
        <w:rPr>
          <w:b/>
          <w:sz w:val="22"/>
        </w:rPr>
        <w:t>b)  Informácie o spoločníkoch účtovnej jednotky :</w:t>
      </w:r>
    </w:p>
    <w:p w:rsidR="00F1684B" w:rsidRDefault="00F1684B" w:rsidP="00276818">
      <w:pPr>
        <w:spacing w:after="0" w:line="0" w:lineRule="atLeast"/>
        <w:rPr>
          <w:rFonts w:ascii="Arial Narrow" w:hAnsi="Arial Narrow"/>
          <w:b/>
        </w:rPr>
      </w:pPr>
    </w:p>
    <w:p w:rsidR="00F1684B" w:rsidRDefault="00F1684B" w:rsidP="00276818">
      <w:pPr>
        <w:spacing w:after="0" w:line="0" w:lineRule="atLeast"/>
        <w:ind w:left="720"/>
        <w:rPr>
          <w:rFonts w:ascii="Arial Narrow" w:hAnsi="Arial Narrow"/>
        </w:rPr>
      </w:pPr>
      <w:r>
        <w:rPr>
          <w:rFonts w:ascii="Arial Narrow" w:hAnsi="Arial Narrow"/>
        </w:rPr>
        <w:t xml:space="preserve">Podiely na základnom imaní:  Ing. </w:t>
      </w:r>
      <w:proofErr w:type="spellStart"/>
      <w:r>
        <w:rPr>
          <w:rFonts w:ascii="Arial Narrow" w:hAnsi="Arial Narrow"/>
        </w:rPr>
        <w:t>Maťuš</w:t>
      </w:r>
      <w:proofErr w:type="spellEnd"/>
      <w:r>
        <w:rPr>
          <w:rFonts w:ascii="Arial Narrow" w:hAnsi="Arial Narrow"/>
        </w:rPr>
        <w:t xml:space="preserve"> Štefan    </w:t>
      </w:r>
      <w:r>
        <w:rPr>
          <w:rFonts w:ascii="Arial Narrow" w:hAnsi="Arial Narrow"/>
        </w:rPr>
        <w:tab/>
      </w:r>
      <w:r>
        <w:rPr>
          <w:rFonts w:ascii="Arial Narrow" w:hAnsi="Arial Narrow"/>
        </w:rPr>
        <w:tab/>
      </w:r>
      <w:r w:rsidR="00E94C30">
        <w:rPr>
          <w:rFonts w:ascii="Arial Narrow" w:hAnsi="Arial Narrow"/>
        </w:rPr>
        <w:t>424 960</w:t>
      </w:r>
      <w:r>
        <w:rPr>
          <w:rFonts w:ascii="Arial Narrow" w:hAnsi="Arial Narrow"/>
        </w:rPr>
        <w:t xml:space="preserve">  Eur      33%</w:t>
      </w:r>
    </w:p>
    <w:p w:rsidR="00F1684B" w:rsidRDefault="00F1684B" w:rsidP="00276818">
      <w:pPr>
        <w:spacing w:after="0" w:line="0" w:lineRule="atLeast"/>
        <w:ind w:left="720"/>
        <w:rPr>
          <w:rFonts w:ascii="Arial Narrow" w:hAnsi="Arial Narrow"/>
        </w:rPr>
      </w:pPr>
      <w:r>
        <w:rPr>
          <w:rFonts w:ascii="Arial Narrow" w:hAnsi="Arial Narrow"/>
        </w:rPr>
        <w:t xml:space="preserve">                                                 Imrich Rastislav       </w:t>
      </w:r>
      <w:r>
        <w:rPr>
          <w:rFonts w:ascii="Arial Narrow" w:hAnsi="Arial Narrow"/>
        </w:rPr>
        <w:tab/>
      </w:r>
      <w:r>
        <w:rPr>
          <w:rFonts w:ascii="Arial Narrow" w:hAnsi="Arial Narrow"/>
        </w:rPr>
        <w:tab/>
      </w:r>
      <w:r w:rsidR="00E94C30">
        <w:rPr>
          <w:rFonts w:ascii="Arial Narrow" w:hAnsi="Arial Narrow"/>
        </w:rPr>
        <w:t>212 480</w:t>
      </w:r>
      <w:r>
        <w:rPr>
          <w:rFonts w:ascii="Arial Narrow" w:hAnsi="Arial Narrow"/>
        </w:rPr>
        <w:t xml:space="preserve"> </w:t>
      </w:r>
      <w:r w:rsidR="00E94C30">
        <w:rPr>
          <w:rFonts w:ascii="Arial Narrow" w:hAnsi="Arial Narrow"/>
        </w:rPr>
        <w:t xml:space="preserve"> </w:t>
      </w:r>
      <w:r>
        <w:rPr>
          <w:rFonts w:ascii="Arial Narrow" w:hAnsi="Arial Narrow"/>
        </w:rPr>
        <w:t>Eur      1</w:t>
      </w:r>
      <w:r w:rsidR="00F068A1">
        <w:rPr>
          <w:rFonts w:ascii="Arial Narrow" w:hAnsi="Arial Narrow"/>
        </w:rPr>
        <w:t>7</w:t>
      </w:r>
      <w:r>
        <w:rPr>
          <w:rFonts w:ascii="Arial Narrow" w:hAnsi="Arial Narrow"/>
        </w:rPr>
        <w:t>%</w:t>
      </w:r>
    </w:p>
    <w:p w:rsidR="00F1684B" w:rsidRDefault="00F1684B" w:rsidP="00276818">
      <w:pPr>
        <w:spacing w:after="0" w:line="0" w:lineRule="atLeast"/>
        <w:ind w:left="720"/>
        <w:rPr>
          <w:rFonts w:ascii="Arial Narrow" w:hAnsi="Arial Narrow"/>
        </w:rPr>
      </w:pPr>
      <w:r>
        <w:rPr>
          <w:rFonts w:ascii="Arial Narrow" w:hAnsi="Arial Narrow"/>
        </w:rPr>
        <w:t xml:space="preserve">                                                 </w:t>
      </w:r>
      <w:proofErr w:type="spellStart"/>
      <w:r>
        <w:rPr>
          <w:rFonts w:ascii="Arial Narrow" w:hAnsi="Arial Narrow"/>
        </w:rPr>
        <w:t>Imrichová</w:t>
      </w:r>
      <w:proofErr w:type="spellEnd"/>
      <w:r>
        <w:rPr>
          <w:rFonts w:ascii="Arial Narrow" w:hAnsi="Arial Narrow"/>
        </w:rPr>
        <w:t xml:space="preserve"> Ružena    </w:t>
      </w:r>
      <w:r>
        <w:rPr>
          <w:rFonts w:ascii="Arial Narrow" w:hAnsi="Arial Narrow"/>
        </w:rPr>
        <w:tab/>
      </w:r>
      <w:r>
        <w:rPr>
          <w:rFonts w:ascii="Arial Narrow" w:hAnsi="Arial Narrow"/>
        </w:rPr>
        <w:tab/>
      </w:r>
      <w:r w:rsidR="00F068A1">
        <w:rPr>
          <w:rFonts w:ascii="Arial Narrow" w:hAnsi="Arial Narrow"/>
        </w:rPr>
        <w:t>212 480</w:t>
      </w:r>
      <w:r>
        <w:rPr>
          <w:rFonts w:ascii="Arial Narrow" w:hAnsi="Arial Narrow"/>
        </w:rPr>
        <w:t xml:space="preserve">  Eur      17%</w:t>
      </w:r>
    </w:p>
    <w:p w:rsidR="00F1684B" w:rsidRDefault="00F1684B" w:rsidP="00276818">
      <w:pPr>
        <w:spacing w:after="0" w:line="0" w:lineRule="atLeast"/>
        <w:ind w:left="720"/>
        <w:rPr>
          <w:rFonts w:ascii="Arial Narrow" w:hAnsi="Arial Narrow"/>
        </w:rPr>
      </w:pPr>
      <w:r>
        <w:rPr>
          <w:rFonts w:ascii="Arial Narrow" w:hAnsi="Arial Narrow"/>
        </w:rPr>
        <w:t xml:space="preserve">                                                 Kováč Peter             </w:t>
      </w:r>
      <w:r>
        <w:rPr>
          <w:rFonts w:ascii="Arial Narrow" w:hAnsi="Arial Narrow"/>
        </w:rPr>
        <w:tab/>
        <w:t xml:space="preserve">  </w:t>
      </w:r>
      <w:r>
        <w:rPr>
          <w:rFonts w:ascii="Arial Narrow" w:hAnsi="Arial Narrow"/>
        </w:rPr>
        <w:tab/>
      </w:r>
      <w:r w:rsidR="00F068A1">
        <w:rPr>
          <w:rFonts w:ascii="Arial Narrow" w:hAnsi="Arial Narrow"/>
        </w:rPr>
        <w:t>141 764</w:t>
      </w:r>
      <w:r>
        <w:rPr>
          <w:rFonts w:ascii="Arial Narrow" w:hAnsi="Arial Narrow"/>
        </w:rPr>
        <w:t xml:space="preserve">  Eur      11% </w:t>
      </w:r>
    </w:p>
    <w:p w:rsidR="00F1684B" w:rsidRDefault="00F1684B" w:rsidP="00276818">
      <w:pPr>
        <w:spacing w:after="0" w:line="0" w:lineRule="atLeast"/>
        <w:ind w:left="720"/>
        <w:rPr>
          <w:rFonts w:ascii="Arial Narrow" w:hAnsi="Arial Narrow"/>
        </w:rPr>
      </w:pPr>
      <w:r>
        <w:rPr>
          <w:rFonts w:ascii="Arial Narrow" w:hAnsi="Arial Narrow"/>
        </w:rPr>
        <w:t xml:space="preserve">                                                 Mgr. </w:t>
      </w:r>
      <w:proofErr w:type="spellStart"/>
      <w:r>
        <w:rPr>
          <w:rFonts w:ascii="Arial Narrow" w:hAnsi="Arial Narrow"/>
        </w:rPr>
        <w:t>Kvasnová</w:t>
      </w:r>
      <w:proofErr w:type="spellEnd"/>
      <w:r>
        <w:rPr>
          <w:rFonts w:ascii="Arial Narrow" w:hAnsi="Arial Narrow"/>
        </w:rPr>
        <w:t xml:space="preserve"> Mária     </w:t>
      </w:r>
      <w:r>
        <w:rPr>
          <w:rFonts w:ascii="Arial Narrow" w:hAnsi="Arial Narrow"/>
        </w:rPr>
        <w:tab/>
        <w:t xml:space="preserve"> </w:t>
      </w:r>
      <w:r w:rsidR="00F068A1">
        <w:rPr>
          <w:rFonts w:ascii="Arial Narrow" w:hAnsi="Arial Narrow"/>
        </w:rPr>
        <w:t xml:space="preserve">141 </w:t>
      </w:r>
      <w:r w:rsidR="0096006B">
        <w:rPr>
          <w:rFonts w:ascii="Arial Narrow" w:hAnsi="Arial Narrow"/>
        </w:rPr>
        <w:t>598</w:t>
      </w:r>
      <w:r>
        <w:rPr>
          <w:rFonts w:ascii="Arial Narrow" w:hAnsi="Arial Narrow"/>
        </w:rPr>
        <w:t xml:space="preserve">  Eur      11%</w:t>
      </w:r>
    </w:p>
    <w:p w:rsidR="00F1684B" w:rsidRDefault="00F1684B" w:rsidP="00276818">
      <w:pPr>
        <w:spacing w:after="0" w:line="0" w:lineRule="atLeast"/>
        <w:ind w:left="720"/>
        <w:rPr>
          <w:rFonts w:ascii="Arial Narrow" w:hAnsi="Arial Narrow"/>
        </w:rPr>
      </w:pPr>
      <w:r>
        <w:rPr>
          <w:rFonts w:ascii="Arial Narrow" w:hAnsi="Arial Narrow"/>
        </w:rPr>
        <w:t xml:space="preserve">                                                 </w:t>
      </w:r>
      <w:proofErr w:type="spellStart"/>
      <w:r>
        <w:rPr>
          <w:rFonts w:ascii="Arial Narrow" w:hAnsi="Arial Narrow"/>
        </w:rPr>
        <w:t>Gottierová</w:t>
      </w:r>
      <w:proofErr w:type="spellEnd"/>
      <w:r>
        <w:rPr>
          <w:rFonts w:ascii="Arial Narrow" w:hAnsi="Arial Narrow"/>
        </w:rPr>
        <w:t xml:space="preserve"> Alena    </w:t>
      </w:r>
      <w:r>
        <w:rPr>
          <w:rFonts w:ascii="Arial Narrow" w:hAnsi="Arial Narrow"/>
        </w:rPr>
        <w:tab/>
        <w:t xml:space="preserve">  </w:t>
      </w:r>
      <w:r>
        <w:rPr>
          <w:rFonts w:ascii="Arial Narrow" w:hAnsi="Arial Narrow"/>
        </w:rPr>
        <w:tab/>
        <w:t xml:space="preserve"> </w:t>
      </w:r>
      <w:r w:rsidR="00F068A1">
        <w:rPr>
          <w:rFonts w:ascii="Arial Narrow" w:hAnsi="Arial Narrow"/>
        </w:rPr>
        <w:t xml:space="preserve">141 </w:t>
      </w:r>
      <w:r w:rsidR="0096006B">
        <w:rPr>
          <w:rFonts w:ascii="Arial Narrow" w:hAnsi="Arial Narrow"/>
        </w:rPr>
        <w:t>598</w:t>
      </w:r>
      <w:r>
        <w:rPr>
          <w:rFonts w:ascii="Arial Narrow" w:hAnsi="Arial Narrow"/>
        </w:rPr>
        <w:t xml:space="preserve">  Eur      1</w:t>
      </w:r>
      <w:r w:rsidR="00F068A1">
        <w:rPr>
          <w:rFonts w:ascii="Arial Narrow" w:hAnsi="Arial Narrow"/>
        </w:rPr>
        <w:t>1</w:t>
      </w:r>
      <w:r>
        <w:rPr>
          <w:rFonts w:ascii="Arial Narrow" w:hAnsi="Arial Narrow"/>
        </w:rPr>
        <w:t xml:space="preserve">% </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ab/>
        <w:t>V priebehu roka 201</w:t>
      </w:r>
      <w:r w:rsidR="007F6327">
        <w:rPr>
          <w:rFonts w:ascii="Arial Narrow" w:hAnsi="Arial Narrow"/>
        </w:rPr>
        <w:t>5</w:t>
      </w:r>
      <w:r>
        <w:rPr>
          <w:rFonts w:ascii="Arial Narrow" w:hAnsi="Arial Narrow"/>
        </w:rPr>
        <w:t xml:space="preserve"> nenastala zmena spoločníkov a akcionárov.</w:t>
      </w:r>
    </w:p>
    <w:p w:rsidR="00A607CC" w:rsidRDefault="00A607CC" w:rsidP="00276818">
      <w:pPr>
        <w:spacing w:after="0" w:line="0" w:lineRule="atLeast"/>
        <w:rPr>
          <w:rFonts w:ascii="Arial Narrow" w:hAnsi="Arial Narrow"/>
        </w:rPr>
      </w:pPr>
    </w:p>
    <w:p w:rsidR="00A607CC" w:rsidRDefault="00A607CC" w:rsidP="00276818">
      <w:pPr>
        <w:spacing w:after="0" w:line="0" w:lineRule="atLeast"/>
        <w:rPr>
          <w:rFonts w:ascii="Arial Narrow" w:hAnsi="Arial Narrow"/>
        </w:rPr>
      </w:pPr>
    </w:p>
    <w:p w:rsidR="00A607CC" w:rsidRDefault="00A607CC" w:rsidP="00A607CC">
      <w:pPr>
        <w:keepNext/>
        <w:spacing w:after="0" w:line="0" w:lineRule="atLeast"/>
        <w:outlineLvl w:val="0"/>
        <w:rPr>
          <w:rFonts w:ascii="Arial Narrow" w:hAnsi="Arial Narrow"/>
          <w:b/>
          <w:kern w:val="28"/>
        </w:rPr>
      </w:pPr>
      <w:r>
        <w:rPr>
          <w:rFonts w:ascii="Arial Narrow" w:hAnsi="Arial Narrow"/>
          <w:b/>
          <w:kern w:val="28"/>
        </w:rPr>
        <w:t>2. Informácie k časti B. písm. b) o štruktúre spoločníkov, akcionárov ku dňu, ku ktorému sa zostavuje účtovná závierka a o štruktúre spoločníkov, akcionárov do dňa jej zmeny  vzniknutej v priebehu účtovného obdobia</w:t>
      </w:r>
    </w:p>
    <w:p w:rsidR="00A607CC" w:rsidRDefault="00A607CC" w:rsidP="00A607CC">
      <w:pPr>
        <w:keepNext/>
        <w:spacing w:after="0" w:line="0" w:lineRule="atLeast"/>
        <w:outlineLvl w:val="0"/>
        <w:rPr>
          <w:rFonts w:ascii="Arial Narrow" w:hAnsi="Arial Narrow"/>
          <w:b/>
          <w:kern w:val="28"/>
        </w:rPr>
      </w:pPr>
    </w:p>
    <w:p w:rsidR="00A607CC" w:rsidRDefault="00A607CC" w:rsidP="00A607CC">
      <w:pPr>
        <w:keepNext/>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rPr>
      </w:pPr>
    </w:p>
    <w:p w:rsidR="00A607CC" w:rsidRDefault="00A607CC" w:rsidP="00276818">
      <w:pPr>
        <w:keepNext/>
        <w:spacing w:after="0" w:line="0" w:lineRule="atLeast"/>
        <w:outlineLvl w:val="0"/>
        <w:rPr>
          <w:rFonts w:ascii="Arial Narrow" w:hAnsi="Arial Narrow"/>
          <w:b/>
          <w:kern w:val="28"/>
        </w:rPr>
      </w:pPr>
      <w:bookmarkStart w:id="0" w:name="_GoBack"/>
      <w:bookmarkEnd w:id="0"/>
    </w:p>
    <w:p w:rsidR="00E019D4" w:rsidRDefault="00E019D4" w:rsidP="00276818">
      <w:pPr>
        <w:keepNext/>
        <w:spacing w:after="0" w:line="0" w:lineRule="atLeast"/>
        <w:outlineLvl w:val="0"/>
        <w:rPr>
          <w:rFonts w:ascii="Arial Narrow" w:hAnsi="Arial Narrow"/>
          <w:b/>
          <w:kern w:val="28"/>
        </w:rPr>
      </w:pPr>
    </w:p>
    <w:p w:rsidR="00E019D4" w:rsidRDefault="00E019D4" w:rsidP="00276818">
      <w:pPr>
        <w:keepNext/>
        <w:spacing w:after="0" w:line="0" w:lineRule="atLeast"/>
        <w:outlineLvl w:val="0"/>
        <w:rPr>
          <w:rFonts w:ascii="Arial Narrow" w:hAnsi="Arial Narrow"/>
          <w:b/>
          <w:kern w:val="28"/>
        </w:rPr>
      </w:pPr>
    </w:p>
    <w:p w:rsidR="00E019D4" w:rsidRDefault="00E019D4" w:rsidP="00276818">
      <w:pPr>
        <w:keepNext/>
        <w:spacing w:after="0" w:line="0" w:lineRule="atLeast"/>
        <w:outlineLvl w:val="0"/>
        <w:rPr>
          <w:rFonts w:ascii="Arial Narrow" w:hAnsi="Arial Narrow"/>
          <w:b/>
          <w:kern w:val="28"/>
        </w:rPr>
      </w:pPr>
    </w:p>
    <w:p w:rsidR="00A607CC" w:rsidRDefault="00A607CC" w:rsidP="00276818">
      <w:pPr>
        <w:keepNext/>
        <w:spacing w:after="0" w:line="0" w:lineRule="atLeast"/>
        <w:outlineLvl w:val="0"/>
        <w:rPr>
          <w:rFonts w:ascii="Arial Narrow" w:hAnsi="Arial Narrow"/>
          <w:b/>
          <w:kern w:val="28"/>
        </w:rPr>
      </w:pPr>
    </w:p>
    <w:p w:rsidR="00A607CC" w:rsidRDefault="00A607CC" w:rsidP="00276818">
      <w:pPr>
        <w:keepNext/>
        <w:spacing w:after="0" w:line="0" w:lineRule="atLeast"/>
        <w:outlineLvl w:val="0"/>
        <w:rPr>
          <w:rFonts w:ascii="Arial Narrow" w:hAnsi="Arial Narrow"/>
          <w:b/>
          <w:kern w:val="28"/>
        </w:rPr>
      </w:pPr>
    </w:p>
    <w:p w:rsidR="00DE2285" w:rsidRDefault="00DE2285" w:rsidP="00276818">
      <w:pPr>
        <w:keepNext/>
        <w:spacing w:after="0" w:line="0" w:lineRule="atLeast"/>
        <w:outlineLvl w:val="0"/>
        <w:rPr>
          <w:rFonts w:ascii="Arial Narrow" w:hAnsi="Arial Narrow"/>
          <w:b/>
          <w:kern w:val="28"/>
        </w:rPr>
      </w:pPr>
    </w:p>
    <w:p w:rsidR="00A607CC" w:rsidRDefault="00A607CC" w:rsidP="00276818">
      <w:pPr>
        <w:keepNext/>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rPr>
      </w:pPr>
      <w:r>
        <w:rPr>
          <w:rFonts w:ascii="Arial Narrow" w:hAnsi="Arial Narrow"/>
        </w:rPr>
        <w:t>Tabuľka č. 1</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A0" w:firstRow="1" w:lastRow="0" w:firstColumn="1" w:lastColumn="0" w:noHBand="0" w:noVBand="0"/>
      </w:tblPr>
      <w:tblGrid>
        <w:gridCol w:w="2808"/>
        <w:gridCol w:w="1584"/>
        <w:gridCol w:w="1584"/>
        <w:gridCol w:w="1728"/>
        <w:gridCol w:w="1584"/>
      </w:tblGrid>
      <w:tr w:rsidR="00F1684B" w:rsidTr="00F1684B">
        <w:trPr>
          <w:cantSplit/>
          <w:trHeight w:val="231"/>
          <w:jc w:val="center"/>
        </w:trPr>
        <w:tc>
          <w:tcPr>
            <w:tcW w:w="2808" w:type="dxa"/>
            <w:vMerge w:val="restart"/>
            <w:tcBorders>
              <w:top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lastRenderedPageBreak/>
              <w:t>Akcionár</w:t>
            </w:r>
          </w:p>
        </w:tc>
        <w:tc>
          <w:tcPr>
            <w:tcW w:w="3168" w:type="dxa"/>
            <w:gridSpan w:val="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Výška podielu na základnom imaní</w:t>
            </w:r>
          </w:p>
        </w:tc>
        <w:tc>
          <w:tcPr>
            <w:tcW w:w="1728" w:type="dxa"/>
            <w:vMerge w:val="restart"/>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Podiel na hlasovacích právach v %</w:t>
            </w:r>
          </w:p>
        </w:tc>
        <w:tc>
          <w:tcPr>
            <w:tcW w:w="1584" w:type="dxa"/>
            <w:vMerge w:val="restart"/>
            <w:tcBorders>
              <w:top w:val="single" w:sz="12" w:space="0" w:color="auto"/>
              <w:left w:val="single" w:sz="12" w:space="0" w:color="auto"/>
              <w:bottom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Iný podiel na ostatných položkách VI ako na ZI</w:t>
            </w:r>
          </w:p>
          <w:p w:rsidR="00F1684B" w:rsidRDefault="00F1684B" w:rsidP="00276818">
            <w:pPr>
              <w:spacing w:after="0" w:line="0" w:lineRule="atLeast"/>
              <w:jc w:val="center"/>
              <w:rPr>
                <w:rFonts w:ascii="Arial Narrow" w:hAnsi="Arial Narrow"/>
                <w:b/>
              </w:rPr>
            </w:pPr>
            <w:r>
              <w:rPr>
                <w:rFonts w:ascii="Arial Narrow" w:hAnsi="Arial Narrow"/>
                <w:b/>
              </w:rPr>
              <w:t>v %</w:t>
            </w:r>
          </w:p>
        </w:tc>
      </w:tr>
      <w:tr w:rsidR="00F1684B" w:rsidTr="00F1684B">
        <w:trPr>
          <w:cantSplit/>
          <w:trHeight w:val="231"/>
          <w:jc w:val="center"/>
        </w:trPr>
        <w:tc>
          <w:tcPr>
            <w:tcW w:w="2808" w:type="dxa"/>
            <w:vMerge/>
            <w:tcBorders>
              <w:top w:val="single" w:sz="12" w:space="0" w:color="auto"/>
              <w:bottom w:val="nil"/>
              <w:right w:val="single" w:sz="12" w:space="0" w:color="auto"/>
            </w:tcBorders>
          </w:tcPr>
          <w:p w:rsidR="00F1684B" w:rsidRDefault="00F1684B" w:rsidP="00276818">
            <w:pPr>
              <w:spacing w:after="0" w:line="0" w:lineRule="atLeast"/>
              <w:rPr>
                <w:rFonts w:ascii="Arial Narrow" w:hAnsi="Arial Narrow"/>
              </w:rPr>
            </w:pPr>
          </w:p>
        </w:tc>
        <w:tc>
          <w:tcPr>
            <w:tcW w:w="1584"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absolútne</w:t>
            </w:r>
          </w:p>
        </w:tc>
        <w:tc>
          <w:tcPr>
            <w:tcW w:w="1584"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v %</w:t>
            </w:r>
          </w:p>
        </w:tc>
        <w:tc>
          <w:tcPr>
            <w:tcW w:w="1728" w:type="dxa"/>
            <w:vMerge/>
            <w:tcBorders>
              <w:top w:val="single" w:sz="12" w:space="0" w:color="auto"/>
              <w:left w:val="single" w:sz="12" w:space="0" w:color="auto"/>
              <w:bottom w:val="nil"/>
              <w:right w:val="single" w:sz="12" w:space="0" w:color="auto"/>
            </w:tcBorders>
          </w:tcPr>
          <w:p w:rsidR="00F1684B" w:rsidRDefault="00F1684B" w:rsidP="00276818">
            <w:pPr>
              <w:spacing w:after="0" w:line="0" w:lineRule="atLeast"/>
              <w:rPr>
                <w:rFonts w:ascii="Arial Narrow" w:hAnsi="Arial Narrow"/>
              </w:rPr>
            </w:pPr>
          </w:p>
        </w:tc>
        <w:tc>
          <w:tcPr>
            <w:tcW w:w="1584" w:type="dxa"/>
            <w:vMerge/>
            <w:tcBorders>
              <w:top w:val="single" w:sz="12" w:space="0" w:color="auto"/>
              <w:left w:val="single" w:sz="12" w:space="0" w:color="auto"/>
              <w:bottom w:val="nil"/>
            </w:tcBorders>
          </w:tcPr>
          <w:p w:rsidR="00F1684B" w:rsidRDefault="00F1684B" w:rsidP="00276818">
            <w:pPr>
              <w:spacing w:after="0" w:line="0" w:lineRule="atLeast"/>
              <w:rPr>
                <w:rFonts w:ascii="Arial Narrow" w:hAnsi="Arial Narrow"/>
              </w:rPr>
            </w:pPr>
          </w:p>
        </w:tc>
      </w:tr>
      <w:tr w:rsidR="00F1684B" w:rsidTr="00F1684B">
        <w:trPr>
          <w:trHeight w:val="107"/>
          <w:jc w:val="center"/>
        </w:trPr>
        <w:tc>
          <w:tcPr>
            <w:tcW w:w="2808" w:type="dxa"/>
            <w:tcBorders>
              <w:top w:val="nil"/>
              <w:bottom w:val="single" w:sz="12" w:space="0" w:color="auto"/>
              <w:right w:val="single" w:sz="12" w:space="0" w:color="auto"/>
            </w:tcBorders>
          </w:tcPr>
          <w:p w:rsidR="00F1684B" w:rsidRDefault="00F1684B" w:rsidP="00276818">
            <w:pPr>
              <w:spacing w:after="0" w:line="0" w:lineRule="atLeast"/>
              <w:jc w:val="center"/>
              <w:rPr>
                <w:rFonts w:ascii="Arial Narrow" w:hAnsi="Arial Narrow"/>
              </w:rPr>
            </w:pPr>
            <w:r>
              <w:rPr>
                <w:rFonts w:ascii="Arial Narrow" w:hAnsi="Arial Narrow"/>
              </w:rPr>
              <w:t>a</w:t>
            </w:r>
          </w:p>
        </w:tc>
        <w:tc>
          <w:tcPr>
            <w:tcW w:w="1584" w:type="dxa"/>
            <w:tcBorders>
              <w:top w:val="nil"/>
              <w:left w:val="single" w:sz="12" w:space="0" w:color="auto"/>
              <w:bottom w:val="single" w:sz="12" w:space="0" w:color="auto"/>
              <w:right w:val="single" w:sz="12" w:space="0" w:color="auto"/>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b</w:t>
            </w:r>
          </w:p>
        </w:tc>
        <w:tc>
          <w:tcPr>
            <w:tcW w:w="1584" w:type="dxa"/>
            <w:tcBorders>
              <w:top w:val="nil"/>
              <w:left w:val="single" w:sz="12" w:space="0" w:color="auto"/>
              <w:bottom w:val="single" w:sz="12" w:space="0" w:color="auto"/>
              <w:right w:val="single" w:sz="12" w:space="0" w:color="auto"/>
            </w:tcBorders>
            <w:vAlign w:val="bottom"/>
          </w:tcPr>
          <w:p w:rsidR="00F1684B" w:rsidRDefault="00F1684B" w:rsidP="00276818">
            <w:pPr>
              <w:spacing w:after="0" w:line="0" w:lineRule="atLeast"/>
              <w:jc w:val="center"/>
              <w:rPr>
                <w:rFonts w:ascii="Arial Narrow" w:hAnsi="Arial Narrow"/>
                <w:lang w:eastAsia="sk-SK"/>
              </w:rPr>
            </w:pPr>
            <w:r>
              <w:rPr>
                <w:rFonts w:ascii="Arial Narrow" w:hAnsi="Arial Narrow"/>
                <w:lang w:eastAsia="sk-SK"/>
              </w:rPr>
              <w:t>c</w:t>
            </w:r>
          </w:p>
        </w:tc>
        <w:tc>
          <w:tcPr>
            <w:tcW w:w="1728" w:type="dxa"/>
            <w:tcBorders>
              <w:top w:val="nil"/>
              <w:left w:val="single" w:sz="12" w:space="0" w:color="auto"/>
              <w:bottom w:val="single" w:sz="12" w:space="0" w:color="auto"/>
              <w:right w:val="single" w:sz="12" w:space="0" w:color="auto"/>
            </w:tcBorders>
          </w:tcPr>
          <w:p w:rsidR="00F1684B" w:rsidRDefault="00F1684B" w:rsidP="00276818">
            <w:pPr>
              <w:spacing w:after="0" w:line="0" w:lineRule="atLeast"/>
              <w:jc w:val="center"/>
              <w:rPr>
                <w:rFonts w:ascii="Arial Narrow" w:hAnsi="Arial Narrow"/>
              </w:rPr>
            </w:pPr>
            <w:r>
              <w:rPr>
                <w:rFonts w:ascii="Arial Narrow" w:hAnsi="Arial Narrow"/>
              </w:rPr>
              <w:t>d</w:t>
            </w:r>
          </w:p>
        </w:tc>
        <w:tc>
          <w:tcPr>
            <w:tcW w:w="1584" w:type="dxa"/>
            <w:tcBorders>
              <w:top w:val="nil"/>
              <w:left w:val="single" w:sz="12" w:space="0" w:color="auto"/>
              <w:bottom w:val="single" w:sz="12" w:space="0" w:color="auto"/>
            </w:tcBorders>
          </w:tcPr>
          <w:p w:rsidR="00F1684B" w:rsidRDefault="00F1684B" w:rsidP="00276818">
            <w:pPr>
              <w:spacing w:after="0" w:line="0" w:lineRule="atLeast"/>
              <w:jc w:val="center"/>
              <w:rPr>
                <w:rFonts w:ascii="Arial Narrow" w:hAnsi="Arial Narrow"/>
              </w:rPr>
            </w:pPr>
            <w:r>
              <w:rPr>
                <w:rFonts w:ascii="Arial Narrow" w:hAnsi="Arial Narrow"/>
              </w:rPr>
              <w:t>e</w:t>
            </w:r>
          </w:p>
        </w:tc>
      </w:tr>
      <w:tr w:rsidR="00F1684B" w:rsidTr="00F1684B">
        <w:trPr>
          <w:trHeight w:val="278"/>
          <w:jc w:val="center"/>
        </w:trPr>
        <w:tc>
          <w:tcPr>
            <w:tcW w:w="2808" w:type="dxa"/>
            <w:tcBorders>
              <w:top w:val="single" w:sz="12" w:space="0" w:color="auto"/>
              <w:bottom w:val="single" w:sz="6" w:space="0" w:color="auto"/>
              <w:right w:val="single" w:sz="12" w:space="0" w:color="auto"/>
            </w:tcBorders>
          </w:tcPr>
          <w:p w:rsidR="00F1684B" w:rsidRDefault="00F1684B" w:rsidP="00276818">
            <w:pPr>
              <w:spacing w:after="0" w:line="0" w:lineRule="atLeast"/>
              <w:rPr>
                <w:rFonts w:ascii="Arial Narrow" w:hAnsi="Arial Narrow"/>
              </w:rPr>
            </w:pPr>
          </w:p>
        </w:tc>
        <w:tc>
          <w:tcPr>
            <w:tcW w:w="1584" w:type="dxa"/>
            <w:tcBorders>
              <w:top w:val="single" w:sz="12" w:space="0" w:color="auto"/>
              <w:left w:val="single" w:sz="12" w:space="0" w:color="auto"/>
              <w:bottom w:val="single" w:sz="6" w:space="0" w:color="auto"/>
              <w:right w:val="single" w:sz="6" w:space="0" w:color="auto"/>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 </w:t>
            </w:r>
          </w:p>
        </w:tc>
        <w:tc>
          <w:tcPr>
            <w:tcW w:w="1584" w:type="dxa"/>
            <w:tcBorders>
              <w:top w:val="single" w:sz="12" w:space="0" w:color="auto"/>
              <w:left w:val="single" w:sz="6" w:space="0" w:color="auto"/>
              <w:bottom w:val="single" w:sz="6" w:space="0" w:color="auto"/>
              <w:right w:val="single" w:sz="6" w:space="0" w:color="auto"/>
            </w:tcBorders>
            <w:vAlign w:val="bottom"/>
          </w:tcPr>
          <w:p w:rsidR="00F1684B" w:rsidRDefault="00F1684B" w:rsidP="00276818">
            <w:pPr>
              <w:spacing w:after="0" w:line="0" w:lineRule="atLeast"/>
              <w:rPr>
                <w:rFonts w:ascii="Arial Narrow" w:hAnsi="Arial Narrow"/>
                <w:lang w:eastAsia="sk-SK"/>
              </w:rPr>
            </w:pPr>
          </w:p>
        </w:tc>
        <w:tc>
          <w:tcPr>
            <w:tcW w:w="1728" w:type="dxa"/>
            <w:tcBorders>
              <w:top w:val="single" w:sz="12" w:space="0" w:color="auto"/>
              <w:left w:val="single" w:sz="6" w:space="0" w:color="auto"/>
              <w:bottom w:val="single" w:sz="6" w:space="0" w:color="auto"/>
              <w:right w:val="single" w:sz="6" w:space="0" w:color="auto"/>
            </w:tcBorders>
          </w:tcPr>
          <w:p w:rsidR="00F1684B" w:rsidRDefault="00F1684B" w:rsidP="00276818">
            <w:pPr>
              <w:spacing w:after="0" w:line="0" w:lineRule="atLeast"/>
              <w:rPr>
                <w:rFonts w:ascii="Arial Narrow" w:hAnsi="Arial Narrow"/>
              </w:rPr>
            </w:pPr>
          </w:p>
        </w:tc>
        <w:tc>
          <w:tcPr>
            <w:tcW w:w="1584" w:type="dxa"/>
            <w:tcBorders>
              <w:top w:val="single" w:sz="12" w:space="0" w:color="auto"/>
              <w:left w:val="single" w:sz="6" w:space="0" w:color="auto"/>
              <w:bottom w:val="single" w:sz="6" w:space="0" w:color="auto"/>
            </w:tcBorders>
          </w:tcPr>
          <w:p w:rsidR="00F1684B" w:rsidRDefault="00F1684B" w:rsidP="00276818">
            <w:pPr>
              <w:spacing w:after="0" w:line="0" w:lineRule="atLeast"/>
              <w:rPr>
                <w:rFonts w:ascii="Arial Narrow" w:hAnsi="Arial Narrow"/>
              </w:rPr>
            </w:pPr>
          </w:p>
        </w:tc>
      </w:tr>
      <w:tr w:rsidR="00F1684B" w:rsidTr="00F1684B">
        <w:trPr>
          <w:trHeight w:val="278"/>
          <w:jc w:val="center"/>
        </w:trPr>
        <w:tc>
          <w:tcPr>
            <w:tcW w:w="2808" w:type="dxa"/>
            <w:tcBorders>
              <w:top w:val="single" w:sz="6" w:space="0" w:color="auto"/>
              <w:bottom w:val="single" w:sz="6" w:space="0" w:color="auto"/>
              <w:right w:val="single" w:sz="12" w:space="0" w:color="auto"/>
            </w:tcBorders>
          </w:tcPr>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tc>
        <w:tc>
          <w:tcPr>
            <w:tcW w:w="1584" w:type="dxa"/>
            <w:tcBorders>
              <w:top w:val="single" w:sz="6" w:space="0" w:color="auto"/>
              <w:left w:val="single" w:sz="12" w:space="0" w:color="auto"/>
              <w:bottom w:val="single" w:sz="6" w:space="0" w:color="auto"/>
              <w:right w:val="single" w:sz="6" w:space="0" w:color="auto"/>
            </w:tcBorders>
            <w:vAlign w:val="bottom"/>
          </w:tcPr>
          <w:p w:rsidR="00F1684B" w:rsidRDefault="00F1684B" w:rsidP="00276818">
            <w:pPr>
              <w:spacing w:after="0" w:line="0" w:lineRule="atLeast"/>
              <w:jc w:val="right"/>
              <w:rPr>
                <w:rFonts w:ascii="Arial Narrow" w:hAnsi="Arial Narrow"/>
                <w:lang w:eastAsia="sk-SK"/>
              </w:rPr>
            </w:pPr>
          </w:p>
        </w:tc>
        <w:tc>
          <w:tcPr>
            <w:tcW w:w="1584" w:type="dxa"/>
            <w:tcBorders>
              <w:top w:val="single" w:sz="6" w:space="0" w:color="auto"/>
              <w:left w:val="single" w:sz="6" w:space="0" w:color="auto"/>
              <w:bottom w:val="single" w:sz="6" w:space="0" w:color="auto"/>
              <w:right w:val="single" w:sz="6" w:space="0" w:color="auto"/>
            </w:tcBorders>
            <w:vAlign w:val="bottom"/>
          </w:tcPr>
          <w:p w:rsidR="00F1684B" w:rsidRDefault="00F1684B" w:rsidP="00276818">
            <w:pPr>
              <w:spacing w:after="0" w:line="0" w:lineRule="atLeast"/>
              <w:rPr>
                <w:rFonts w:ascii="Arial Narrow" w:hAnsi="Arial Narrow"/>
                <w:lang w:eastAsia="sk-SK"/>
              </w:rPr>
            </w:pPr>
          </w:p>
        </w:tc>
        <w:tc>
          <w:tcPr>
            <w:tcW w:w="1728" w:type="dxa"/>
            <w:tcBorders>
              <w:top w:val="single" w:sz="6" w:space="0" w:color="auto"/>
              <w:left w:val="single" w:sz="6" w:space="0" w:color="auto"/>
              <w:bottom w:val="single" w:sz="6" w:space="0" w:color="auto"/>
              <w:right w:val="single" w:sz="6" w:space="0" w:color="auto"/>
            </w:tcBorders>
          </w:tcPr>
          <w:p w:rsidR="00F1684B" w:rsidRDefault="00F1684B" w:rsidP="00276818">
            <w:pPr>
              <w:spacing w:after="0" w:line="0" w:lineRule="atLeast"/>
              <w:rPr>
                <w:rFonts w:ascii="Arial Narrow" w:hAnsi="Arial Narrow"/>
              </w:rPr>
            </w:pPr>
          </w:p>
        </w:tc>
        <w:tc>
          <w:tcPr>
            <w:tcW w:w="1584" w:type="dxa"/>
            <w:tcBorders>
              <w:top w:val="single" w:sz="6" w:space="0" w:color="auto"/>
              <w:left w:val="single" w:sz="6" w:space="0" w:color="auto"/>
              <w:bottom w:val="single" w:sz="6" w:space="0" w:color="auto"/>
            </w:tcBorders>
          </w:tcPr>
          <w:p w:rsidR="00F1684B" w:rsidRDefault="00F1684B" w:rsidP="00276818">
            <w:pPr>
              <w:spacing w:after="0" w:line="0" w:lineRule="atLeast"/>
              <w:rPr>
                <w:rFonts w:ascii="Arial Narrow" w:hAnsi="Arial Narrow"/>
              </w:rPr>
            </w:pPr>
          </w:p>
        </w:tc>
      </w:tr>
      <w:tr w:rsidR="00F1684B" w:rsidTr="00F1684B">
        <w:trPr>
          <w:trHeight w:hRule="exact" w:val="278"/>
          <w:jc w:val="center"/>
        </w:trPr>
        <w:tc>
          <w:tcPr>
            <w:tcW w:w="2808" w:type="dxa"/>
            <w:tcBorders>
              <w:top w:val="single" w:sz="6" w:space="0" w:color="auto"/>
              <w:bottom w:val="single" w:sz="6" w:space="0" w:color="auto"/>
              <w:right w:val="single" w:sz="12" w:space="0" w:color="auto"/>
            </w:tcBorders>
          </w:tcPr>
          <w:p w:rsidR="00F1684B" w:rsidRDefault="00F1684B" w:rsidP="00276818">
            <w:pPr>
              <w:spacing w:after="0" w:line="0" w:lineRule="atLeast"/>
              <w:rPr>
                <w:rFonts w:ascii="Arial Narrow" w:hAnsi="Arial Narrow"/>
              </w:rPr>
            </w:pPr>
            <w:r>
              <w:rPr>
                <w:rFonts w:ascii="Arial Narrow" w:hAnsi="Arial Narrow"/>
              </w:rPr>
              <w:t xml:space="preserve">Ing. Štefan </w:t>
            </w:r>
            <w:proofErr w:type="spellStart"/>
            <w:r>
              <w:rPr>
                <w:rFonts w:ascii="Arial Narrow" w:hAnsi="Arial Narrow"/>
              </w:rPr>
              <w:t>Maťuš</w:t>
            </w:r>
            <w:proofErr w:type="spellEnd"/>
          </w:p>
        </w:tc>
        <w:tc>
          <w:tcPr>
            <w:tcW w:w="1584" w:type="dxa"/>
            <w:tcBorders>
              <w:top w:val="single" w:sz="6" w:space="0" w:color="auto"/>
              <w:left w:val="single" w:sz="12" w:space="0" w:color="auto"/>
              <w:bottom w:val="single" w:sz="6" w:space="0" w:color="auto"/>
              <w:right w:val="single" w:sz="6" w:space="0" w:color="auto"/>
            </w:tcBorders>
            <w:vAlign w:val="bottom"/>
          </w:tcPr>
          <w:p w:rsidR="00F1684B" w:rsidRDefault="00F068A1" w:rsidP="00276818">
            <w:pPr>
              <w:spacing w:after="0" w:line="0" w:lineRule="atLeast"/>
              <w:jc w:val="right"/>
              <w:rPr>
                <w:rFonts w:ascii="Arial Narrow" w:hAnsi="Arial Narrow"/>
                <w:lang w:eastAsia="sk-SK"/>
              </w:rPr>
            </w:pPr>
            <w:r>
              <w:rPr>
                <w:rFonts w:ascii="Arial Narrow" w:hAnsi="Arial Narrow"/>
                <w:lang w:eastAsia="sk-SK"/>
              </w:rPr>
              <w:t>424 960</w:t>
            </w:r>
          </w:p>
        </w:tc>
        <w:tc>
          <w:tcPr>
            <w:tcW w:w="1584" w:type="dxa"/>
            <w:tcBorders>
              <w:top w:val="single" w:sz="6" w:space="0" w:color="auto"/>
              <w:left w:val="single" w:sz="6" w:space="0" w:color="auto"/>
              <w:bottom w:val="single" w:sz="6" w:space="0" w:color="auto"/>
              <w:right w:val="single" w:sz="6" w:space="0" w:color="auto"/>
            </w:tcBorders>
            <w:vAlign w:val="bottom"/>
          </w:tcPr>
          <w:p w:rsidR="00F1684B" w:rsidRDefault="00F1684B" w:rsidP="00276818">
            <w:pPr>
              <w:spacing w:after="0" w:line="0" w:lineRule="atLeast"/>
              <w:jc w:val="right"/>
              <w:rPr>
                <w:rFonts w:ascii="Arial Narrow" w:hAnsi="Arial Narrow"/>
                <w:lang w:eastAsia="sk-SK"/>
              </w:rPr>
            </w:pPr>
            <w:r>
              <w:rPr>
                <w:rFonts w:ascii="Arial Narrow" w:hAnsi="Arial Narrow"/>
                <w:lang w:eastAsia="sk-SK"/>
              </w:rPr>
              <w:t>33</w:t>
            </w:r>
          </w:p>
        </w:tc>
        <w:tc>
          <w:tcPr>
            <w:tcW w:w="1728" w:type="dxa"/>
            <w:tcBorders>
              <w:top w:val="single" w:sz="6" w:space="0" w:color="auto"/>
              <w:left w:val="single" w:sz="6" w:space="0" w:color="auto"/>
              <w:bottom w:val="single" w:sz="6" w:space="0" w:color="auto"/>
              <w:right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33</w:t>
            </w:r>
          </w:p>
        </w:tc>
        <w:tc>
          <w:tcPr>
            <w:tcW w:w="1584" w:type="dxa"/>
            <w:tcBorders>
              <w:top w:val="single" w:sz="6" w:space="0" w:color="auto"/>
              <w:left w:val="single" w:sz="6" w:space="0" w:color="auto"/>
              <w:bottom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33</w:t>
            </w:r>
          </w:p>
        </w:tc>
      </w:tr>
      <w:tr w:rsidR="00F1684B" w:rsidTr="00F1684B">
        <w:trPr>
          <w:trHeight w:hRule="exact" w:val="278"/>
          <w:jc w:val="center"/>
        </w:trPr>
        <w:tc>
          <w:tcPr>
            <w:tcW w:w="2808" w:type="dxa"/>
            <w:tcBorders>
              <w:top w:val="single" w:sz="6" w:space="0" w:color="auto"/>
              <w:bottom w:val="single" w:sz="6" w:space="0" w:color="auto"/>
              <w:right w:val="single" w:sz="12" w:space="0" w:color="auto"/>
            </w:tcBorders>
          </w:tcPr>
          <w:p w:rsidR="00F1684B" w:rsidRDefault="00F1684B" w:rsidP="00276818">
            <w:pPr>
              <w:spacing w:after="0" w:line="0" w:lineRule="atLeast"/>
              <w:rPr>
                <w:rFonts w:ascii="Arial Narrow" w:hAnsi="Arial Narrow"/>
              </w:rPr>
            </w:pPr>
            <w:r>
              <w:rPr>
                <w:rFonts w:ascii="Arial Narrow" w:hAnsi="Arial Narrow"/>
              </w:rPr>
              <w:t>Rastislav Imrich</w:t>
            </w:r>
          </w:p>
        </w:tc>
        <w:tc>
          <w:tcPr>
            <w:tcW w:w="1584" w:type="dxa"/>
            <w:tcBorders>
              <w:top w:val="single" w:sz="6" w:space="0" w:color="auto"/>
              <w:left w:val="single" w:sz="12" w:space="0" w:color="auto"/>
              <w:bottom w:val="single" w:sz="6" w:space="0" w:color="auto"/>
              <w:right w:val="single" w:sz="6" w:space="0" w:color="auto"/>
            </w:tcBorders>
            <w:vAlign w:val="bottom"/>
          </w:tcPr>
          <w:p w:rsidR="00F1684B" w:rsidRDefault="00F068A1" w:rsidP="00276818">
            <w:pPr>
              <w:spacing w:after="0" w:line="0" w:lineRule="atLeast"/>
              <w:jc w:val="right"/>
              <w:rPr>
                <w:rFonts w:ascii="Arial Narrow" w:hAnsi="Arial Narrow"/>
                <w:lang w:eastAsia="sk-SK"/>
              </w:rPr>
            </w:pPr>
            <w:r>
              <w:rPr>
                <w:rFonts w:ascii="Arial Narrow" w:hAnsi="Arial Narrow"/>
                <w:lang w:eastAsia="sk-SK"/>
              </w:rPr>
              <w:t>212 480</w:t>
            </w:r>
          </w:p>
        </w:tc>
        <w:tc>
          <w:tcPr>
            <w:tcW w:w="1584" w:type="dxa"/>
            <w:tcBorders>
              <w:top w:val="single" w:sz="6" w:space="0" w:color="auto"/>
              <w:left w:val="single" w:sz="6" w:space="0" w:color="auto"/>
              <w:bottom w:val="single" w:sz="6" w:space="0" w:color="auto"/>
              <w:right w:val="single" w:sz="6" w:space="0" w:color="auto"/>
            </w:tcBorders>
            <w:vAlign w:val="bottom"/>
          </w:tcPr>
          <w:p w:rsidR="00F1684B" w:rsidRDefault="00F1684B" w:rsidP="00F068A1">
            <w:pPr>
              <w:spacing w:after="0" w:line="0" w:lineRule="atLeast"/>
              <w:jc w:val="right"/>
              <w:rPr>
                <w:rFonts w:ascii="Arial Narrow" w:hAnsi="Arial Narrow"/>
                <w:lang w:eastAsia="sk-SK"/>
              </w:rPr>
            </w:pPr>
            <w:r>
              <w:rPr>
                <w:rFonts w:ascii="Arial Narrow" w:hAnsi="Arial Narrow"/>
                <w:lang w:eastAsia="sk-SK"/>
              </w:rPr>
              <w:t>1</w:t>
            </w:r>
            <w:r w:rsidR="00F068A1">
              <w:rPr>
                <w:rFonts w:ascii="Arial Narrow" w:hAnsi="Arial Narrow"/>
                <w:lang w:eastAsia="sk-SK"/>
              </w:rPr>
              <w:t>7</w:t>
            </w:r>
          </w:p>
        </w:tc>
        <w:tc>
          <w:tcPr>
            <w:tcW w:w="1728" w:type="dxa"/>
            <w:tcBorders>
              <w:top w:val="single" w:sz="6" w:space="0" w:color="auto"/>
              <w:left w:val="single" w:sz="6" w:space="0" w:color="auto"/>
              <w:bottom w:val="single" w:sz="6" w:space="0" w:color="auto"/>
              <w:right w:val="single" w:sz="6" w:space="0" w:color="auto"/>
            </w:tcBorders>
          </w:tcPr>
          <w:p w:rsidR="00F1684B" w:rsidRDefault="00F1684B" w:rsidP="00F068A1">
            <w:pPr>
              <w:spacing w:after="0" w:line="0" w:lineRule="atLeast"/>
              <w:jc w:val="right"/>
              <w:rPr>
                <w:rFonts w:ascii="Arial Narrow" w:hAnsi="Arial Narrow"/>
              </w:rPr>
            </w:pPr>
            <w:r>
              <w:rPr>
                <w:rFonts w:ascii="Arial Narrow" w:hAnsi="Arial Narrow"/>
              </w:rPr>
              <w:t>1</w:t>
            </w:r>
            <w:r w:rsidR="00F068A1">
              <w:rPr>
                <w:rFonts w:ascii="Arial Narrow" w:hAnsi="Arial Narrow"/>
              </w:rPr>
              <w:t>7</w:t>
            </w:r>
          </w:p>
        </w:tc>
        <w:tc>
          <w:tcPr>
            <w:tcW w:w="1584" w:type="dxa"/>
            <w:tcBorders>
              <w:top w:val="single" w:sz="6" w:space="0" w:color="auto"/>
              <w:left w:val="single" w:sz="6" w:space="0" w:color="auto"/>
              <w:bottom w:val="single" w:sz="6" w:space="0" w:color="auto"/>
            </w:tcBorders>
          </w:tcPr>
          <w:p w:rsidR="00F1684B" w:rsidRDefault="00F1684B" w:rsidP="00F068A1">
            <w:pPr>
              <w:spacing w:after="0" w:line="0" w:lineRule="atLeast"/>
              <w:jc w:val="right"/>
              <w:rPr>
                <w:rFonts w:ascii="Arial Narrow" w:hAnsi="Arial Narrow"/>
              </w:rPr>
            </w:pPr>
            <w:r>
              <w:rPr>
                <w:rFonts w:ascii="Arial Narrow" w:hAnsi="Arial Narrow"/>
              </w:rPr>
              <w:t>1</w:t>
            </w:r>
            <w:r w:rsidR="00F068A1">
              <w:rPr>
                <w:rFonts w:ascii="Arial Narrow" w:hAnsi="Arial Narrow"/>
              </w:rPr>
              <w:t>7</w:t>
            </w:r>
          </w:p>
        </w:tc>
      </w:tr>
      <w:tr w:rsidR="00F1684B" w:rsidTr="00F1684B">
        <w:trPr>
          <w:trHeight w:val="278"/>
          <w:jc w:val="center"/>
        </w:trPr>
        <w:tc>
          <w:tcPr>
            <w:tcW w:w="2808" w:type="dxa"/>
            <w:tcBorders>
              <w:top w:val="single" w:sz="6" w:space="0" w:color="auto"/>
              <w:bottom w:val="single" w:sz="6" w:space="0" w:color="auto"/>
              <w:right w:val="single" w:sz="12" w:space="0" w:color="auto"/>
            </w:tcBorders>
          </w:tcPr>
          <w:p w:rsidR="00F1684B" w:rsidRDefault="00F1684B" w:rsidP="00276818">
            <w:pPr>
              <w:spacing w:after="0" w:line="0" w:lineRule="atLeast"/>
              <w:rPr>
                <w:rFonts w:ascii="Arial Narrow" w:hAnsi="Arial Narrow"/>
              </w:rPr>
            </w:pPr>
            <w:r>
              <w:rPr>
                <w:rFonts w:ascii="Arial Narrow" w:hAnsi="Arial Narrow"/>
              </w:rPr>
              <w:t xml:space="preserve">Ružena </w:t>
            </w:r>
            <w:proofErr w:type="spellStart"/>
            <w:r>
              <w:rPr>
                <w:rFonts w:ascii="Arial Narrow" w:hAnsi="Arial Narrow"/>
              </w:rPr>
              <w:t>Imrichová</w:t>
            </w:r>
            <w:proofErr w:type="spellEnd"/>
          </w:p>
        </w:tc>
        <w:tc>
          <w:tcPr>
            <w:tcW w:w="1584" w:type="dxa"/>
            <w:tcBorders>
              <w:top w:val="single" w:sz="6" w:space="0" w:color="auto"/>
              <w:left w:val="single" w:sz="12" w:space="0" w:color="auto"/>
              <w:bottom w:val="single" w:sz="6" w:space="0" w:color="auto"/>
              <w:right w:val="single" w:sz="6" w:space="0" w:color="auto"/>
            </w:tcBorders>
            <w:vAlign w:val="bottom"/>
          </w:tcPr>
          <w:p w:rsidR="00F1684B" w:rsidRDefault="00F1684B" w:rsidP="00F068A1">
            <w:pPr>
              <w:spacing w:after="0" w:line="0" w:lineRule="atLeast"/>
              <w:jc w:val="right"/>
              <w:rPr>
                <w:rFonts w:ascii="Arial Narrow" w:hAnsi="Arial Narrow"/>
                <w:lang w:eastAsia="sk-SK"/>
              </w:rPr>
            </w:pPr>
            <w:r>
              <w:rPr>
                <w:rFonts w:ascii="Arial Narrow" w:hAnsi="Arial Narrow"/>
                <w:lang w:eastAsia="sk-SK"/>
              </w:rPr>
              <w:t> </w:t>
            </w:r>
            <w:r w:rsidR="00F068A1">
              <w:rPr>
                <w:rFonts w:ascii="Arial Narrow" w:hAnsi="Arial Narrow"/>
                <w:lang w:eastAsia="sk-SK"/>
              </w:rPr>
              <w:t>212 480</w:t>
            </w:r>
          </w:p>
        </w:tc>
        <w:tc>
          <w:tcPr>
            <w:tcW w:w="1584" w:type="dxa"/>
            <w:tcBorders>
              <w:top w:val="single" w:sz="6" w:space="0" w:color="auto"/>
              <w:left w:val="single" w:sz="6" w:space="0" w:color="auto"/>
              <w:bottom w:val="single" w:sz="6" w:space="0" w:color="auto"/>
              <w:right w:val="single" w:sz="6" w:space="0" w:color="auto"/>
            </w:tcBorders>
            <w:vAlign w:val="bottom"/>
          </w:tcPr>
          <w:p w:rsidR="00F1684B" w:rsidRDefault="00F1684B" w:rsidP="00276818">
            <w:pPr>
              <w:spacing w:after="0" w:line="0" w:lineRule="atLeast"/>
              <w:jc w:val="right"/>
              <w:rPr>
                <w:rFonts w:ascii="Arial Narrow" w:hAnsi="Arial Narrow"/>
                <w:lang w:eastAsia="sk-SK"/>
              </w:rPr>
            </w:pPr>
            <w:r>
              <w:rPr>
                <w:rFonts w:ascii="Arial Narrow" w:hAnsi="Arial Narrow"/>
                <w:lang w:eastAsia="sk-SK"/>
              </w:rPr>
              <w:t>17</w:t>
            </w:r>
          </w:p>
        </w:tc>
        <w:tc>
          <w:tcPr>
            <w:tcW w:w="1728" w:type="dxa"/>
            <w:tcBorders>
              <w:top w:val="single" w:sz="6" w:space="0" w:color="auto"/>
              <w:left w:val="single" w:sz="6" w:space="0" w:color="auto"/>
              <w:bottom w:val="single" w:sz="6" w:space="0" w:color="auto"/>
              <w:right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17</w:t>
            </w:r>
          </w:p>
        </w:tc>
        <w:tc>
          <w:tcPr>
            <w:tcW w:w="1584" w:type="dxa"/>
            <w:tcBorders>
              <w:top w:val="single" w:sz="6" w:space="0" w:color="auto"/>
              <w:left w:val="single" w:sz="6" w:space="0" w:color="auto"/>
              <w:bottom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17</w:t>
            </w:r>
          </w:p>
        </w:tc>
      </w:tr>
      <w:tr w:rsidR="00F1684B" w:rsidTr="00F1684B">
        <w:trPr>
          <w:trHeight w:val="278"/>
          <w:jc w:val="center"/>
        </w:trPr>
        <w:tc>
          <w:tcPr>
            <w:tcW w:w="2808" w:type="dxa"/>
            <w:tcBorders>
              <w:top w:val="single" w:sz="6" w:space="0" w:color="auto"/>
              <w:bottom w:val="single" w:sz="6" w:space="0" w:color="auto"/>
              <w:right w:val="single" w:sz="12" w:space="0" w:color="auto"/>
            </w:tcBorders>
          </w:tcPr>
          <w:p w:rsidR="00F1684B" w:rsidRDefault="00F1684B" w:rsidP="00276818">
            <w:pPr>
              <w:spacing w:after="0" w:line="0" w:lineRule="atLeast"/>
              <w:rPr>
                <w:rFonts w:ascii="Arial Narrow" w:hAnsi="Arial Narrow"/>
              </w:rPr>
            </w:pPr>
            <w:r>
              <w:rPr>
                <w:rFonts w:ascii="Arial Narrow" w:hAnsi="Arial Narrow"/>
              </w:rPr>
              <w:t>Peter Kováč</w:t>
            </w:r>
          </w:p>
        </w:tc>
        <w:tc>
          <w:tcPr>
            <w:tcW w:w="1584" w:type="dxa"/>
            <w:tcBorders>
              <w:top w:val="single" w:sz="6" w:space="0" w:color="auto"/>
              <w:left w:val="single" w:sz="12" w:space="0" w:color="auto"/>
              <w:bottom w:val="single" w:sz="6" w:space="0" w:color="auto"/>
              <w:right w:val="single" w:sz="6" w:space="0" w:color="auto"/>
            </w:tcBorders>
            <w:vAlign w:val="bottom"/>
          </w:tcPr>
          <w:p w:rsidR="00F1684B" w:rsidRDefault="00F068A1" w:rsidP="00276818">
            <w:pPr>
              <w:spacing w:after="0" w:line="0" w:lineRule="atLeast"/>
              <w:jc w:val="right"/>
              <w:rPr>
                <w:rFonts w:ascii="Arial Narrow" w:hAnsi="Arial Narrow"/>
                <w:lang w:eastAsia="sk-SK"/>
              </w:rPr>
            </w:pPr>
            <w:r>
              <w:rPr>
                <w:rFonts w:ascii="Arial Narrow" w:hAnsi="Arial Narrow"/>
                <w:lang w:eastAsia="sk-SK"/>
              </w:rPr>
              <w:t>141 764</w:t>
            </w:r>
          </w:p>
        </w:tc>
        <w:tc>
          <w:tcPr>
            <w:tcW w:w="1584" w:type="dxa"/>
            <w:tcBorders>
              <w:top w:val="single" w:sz="6" w:space="0" w:color="auto"/>
              <w:left w:val="single" w:sz="6" w:space="0" w:color="auto"/>
              <w:bottom w:val="single" w:sz="6" w:space="0" w:color="auto"/>
              <w:right w:val="single" w:sz="6" w:space="0" w:color="auto"/>
            </w:tcBorders>
            <w:vAlign w:val="bottom"/>
          </w:tcPr>
          <w:p w:rsidR="00F1684B" w:rsidRDefault="00F1684B" w:rsidP="00276818">
            <w:pPr>
              <w:spacing w:after="0" w:line="0" w:lineRule="atLeast"/>
              <w:jc w:val="right"/>
              <w:rPr>
                <w:rFonts w:ascii="Arial Narrow" w:hAnsi="Arial Narrow"/>
                <w:lang w:eastAsia="sk-SK"/>
              </w:rPr>
            </w:pPr>
            <w:r>
              <w:rPr>
                <w:rFonts w:ascii="Arial Narrow" w:hAnsi="Arial Narrow"/>
                <w:lang w:eastAsia="sk-SK"/>
              </w:rPr>
              <w:t>11</w:t>
            </w:r>
          </w:p>
        </w:tc>
        <w:tc>
          <w:tcPr>
            <w:tcW w:w="1728" w:type="dxa"/>
            <w:tcBorders>
              <w:top w:val="single" w:sz="6" w:space="0" w:color="auto"/>
              <w:left w:val="single" w:sz="6" w:space="0" w:color="auto"/>
              <w:bottom w:val="single" w:sz="6" w:space="0" w:color="auto"/>
              <w:right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11</w:t>
            </w:r>
          </w:p>
        </w:tc>
        <w:tc>
          <w:tcPr>
            <w:tcW w:w="1584" w:type="dxa"/>
            <w:tcBorders>
              <w:top w:val="single" w:sz="6" w:space="0" w:color="auto"/>
              <w:left w:val="single" w:sz="6" w:space="0" w:color="auto"/>
              <w:bottom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11</w:t>
            </w:r>
          </w:p>
        </w:tc>
      </w:tr>
      <w:tr w:rsidR="00F1684B" w:rsidTr="00F1684B">
        <w:trPr>
          <w:trHeight w:val="278"/>
          <w:jc w:val="center"/>
        </w:trPr>
        <w:tc>
          <w:tcPr>
            <w:tcW w:w="2808" w:type="dxa"/>
            <w:tcBorders>
              <w:top w:val="single" w:sz="6" w:space="0" w:color="auto"/>
              <w:bottom w:val="single" w:sz="6" w:space="0" w:color="auto"/>
              <w:right w:val="single" w:sz="12" w:space="0" w:color="auto"/>
            </w:tcBorders>
          </w:tcPr>
          <w:p w:rsidR="00F1684B" w:rsidRDefault="00F1684B" w:rsidP="00276818">
            <w:pPr>
              <w:spacing w:after="0" w:line="0" w:lineRule="atLeast"/>
              <w:rPr>
                <w:rFonts w:ascii="Arial Narrow" w:hAnsi="Arial Narrow"/>
              </w:rPr>
            </w:pPr>
            <w:r>
              <w:rPr>
                <w:rFonts w:ascii="Arial Narrow" w:hAnsi="Arial Narrow"/>
              </w:rPr>
              <w:t xml:space="preserve">Mgr. Mária </w:t>
            </w:r>
            <w:proofErr w:type="spellStart"/>
            <w:r>
              <w:rPr>
                <w:rFonts w:ascii="Arial Narrow" w:hAnsi="Arial Narrow"/>
              </w:rPr>
              <w:t>Kvasnová</w:t>
            </w:r>
            <w:proofErr w:type="spellEnd"/>
          </w:p>
        </w:tc>
        <w:tc>
          <w:tcPr>
            <w:tcW w:w="1584" w:type="dxa"/>
            <w:tcBorders>
              <w:top w:val="single" w:sz="6" w:space="0" w:color="auto"/>
              <w:left w:val="single" w:sz="12" w:space="0" w:color="auto"/>
              <w:bottom w:val="single" w:sz="6" w:space="0" w:color="auto"/>
              <w:right w:val="single" w:sz="6" w:space="0" w:color="auto"/>
            </w:tcBorders>
            <w:vAlign w:val="bottom"/>
          </w:tcPr>
          <w:p w:rsidR="00F1684B" w:rsidRDefault="0096006B" w:rsidP="00276818">
            <w:pPr>
              <w:spacing w:after="0" w:line="0" w:lineRule="atLeast"/>
              <w:jc w:val="right"/>
              <w:rPr>
                <w:rFonts w:ascii="Arial Narrow" w:hAnsi="Arial Narrow"/>
                <w:lang w:eastAsia="sk-SK"/>
              </w:rPr>
            </w:pPr>
            <w:r>
              <w:rPr>
                <w:rFonts w:ascii="Arial Narrow" w:hAnsi="Arial Narrow"/>
                <w:lang w:eastAsia="sk-SK"/>
              </w:rPr>
              <w:t>141 598</w:t>
            </w:r>
          </w:p>
        </w:tc>
        <w:tc>
          <w:tcPr>
            <w:tcW w:w="1584" w:type="dxa"/>
            <w:tcBorders>
              <w:top w:val="single" w:sz="6" w:space="0" w:color="auto"/>
              <w:left w:val="single" w:sz="6" w:space="0" w:color="auto"/>
              <w:bottom w:val="single" w:sz="6" w:space="0" w:color="auto"/>
              <w:right w:val="single" w:sz="6" w:space="0" w:color="auto"/>
            </w:tcBorders>
            <w:vAlign w:val="bottom"/>
          </w:tcPr>
          <w:p w:rsidR="00F1684B" w:rsidRDefault="00F1684B" w:rsidP="00276818">
            <w:pPr>
              <w:spacing w:after="0" w:line="0" w:lineRule="atLeast"/>
              <w:jc w:val="right"/>
              <w:rPr>
                <w:rFonts w:ascii="Arial Narrow" w:hAnsi="Arial Narrow"/>
                <w:lang w:eastAsia="sk-SK"/>
              </w:rPr>
            </w:pPr>
            <w:r>
              <w:rPr>
                <w:rFonts w:ascii="Arial Narrow" w:hAnsi="Arial Narrow"/>
                <w:lang w:eastAsia="sk-SK"/>
              </w:rPr>
              <w:t>11</w:t>
            </w:r>
          </w:p>
        </w:tc>
        <w:tc>
          <w:tcPr>
            <w:tcW w:w="1728" w:type="dxa"/>
            <w:tcBorders>
              <w:top w:val="single" w:sz="6" w:space="0" w:color="auto"/>
              <w:left w:val="single" w:sz="6" w:space="0" w:color="auto"/>
              <w:bottom w:val="single" w:sz="6" w:space="0" w:color="auto"/>
              <w:right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11</w:t>
            </w:r>
          </w:p>
        </w:tc>
        <w:tc>
          <w:tcPr>
            <w:tcW w:w="1584" w:type="dxa"/>
            <w:tcBorders>
              <w:top w:val="single" w:sz="6" w:space="0" w:color="auto"/>
              <w:left w:val="single" w:sz="6" w:space="0" w:color="auto"/>
              <w:bottom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11</w:t>
            </w:r>
          </w:p>
        </w:tc>
      </w:tr>
      <w:tr w:rsidR="00F1684B" w:rsidTr="00F1684B">
        <w:trPr>
          <w:trHeight w:val="278"/>
          <w:jc w:val="center"/>
        </w:trPr>
        <w:tc>
          <w:tcPr>
            <w:tcW w:w="2808" w:type="dxa"/>
            <w:tcBorders>
              <w:top w:val="single" w:sz="6" w:space="0" w:color="auto"/>
              <w:bottom w:val="single" w:sz="6" w:space="0" w:color="auto"/>
              <w:right w:val="single" w:sz="12" w:space="0" w:color="auto"/>
            </w:tcBorders>
          </w:tcPr>
          <w:p w:rsidR="00F1684B" w:rsidRDefault="00F1684B" w:rsidP="00276818">
            <w:pPr>
              <w:spacing w:after="0" w:line="0" w:lineRule="atLeast"/>
              <w:rPr>
                <w:rFonts w:ascii="Arial Narrow" w:hAnsi="Arial Narrow"/>
              </w:rPr>
            </w:pPr>
            <w:r>
              <w:rPr>
                <w:rFonts w:ascii="Arial Narrow" w:hAnsi="Arial Narrow"/>
              </w:rPr>
              <w:t xml:space="preserve">Alena </w:t>
            </w:r>
            <w:proofErr w:type="spellStart"/>
            <w:r>
              <w:rPr>
                <w:rFonts w:ascii="Arial Narrow" w:hAnsi="Arial Narrow"/>
              </w:rPr>
              <w:t>Gottierová</w:t>
            </w:r>
            <w:proofErr w:type="spellEnd"/>
          </w:p>
        </w:tc>
        <w:tc>
          <w:tcPr>
            <w:tcW w:w="1584" w:type="dxa"/>
            <w:tcBorders>
              <w:top w:val="single" w:sz="6" w:space="0" w:color="auto"/>
              <w:left w:val="single" w:sz="12" w:space="0" w:color="auto"/>
              <w:bottom w:val="single" w:sz="6" w:space="0" w:color="auto"/>
              <w:right w:val="single" w:sz="6" w:space="0" w:color="auto"/>
            </w:tcBorders>
            <w:vAlign w:val="bottom"/>
          </w:tcPr>
          <w:p w:rsidR="00F1684B" w:rsidRDefault="00F1684B" w:rsidP="0096006B">
            <w:pPr>
              <w:spacing w:after="0" w:line="0" w:lineRule="atLeast"/>
              <w:jc w:val="right"/>
              <w:rPr>
                <w:rFonts w:ascii="Arial Narrow" w:hAnsi="Arial Narrow"/>
                <w:lang w:eastAsia="sk-SK"/>
              </w:rPr>
            </w:pPr>
            <w:r>
              <w:rPr>
                <w:rFonts w:ascii="Arial Narrow" w:hAnsi="Arial Narrow"/>
                <w:lang w:eastAsia="sk-SK"/>
              </w:rPr>
              <w:t> </w:t>
            </w:r>
            <w:r w:rsidR="0096006B">
              <w:rPr>
                <w:rFonts w:ascii="Arial Narrow" w:hAnsi="Arial Narrow"/>
                <w:lang w:eastAsia="sk-SK"/>
              </w:rPr>
              <w:t>141 598</w:t>
            </w:r>
          </w:p>
        </w:tc>
        <w:tc>
          <w:tcPr>
            <w:tcW w:w="1584" w:type="dxa"/>
            <w:tcBorders>
              <w:top w:val="single" w:sz="6" w:space="0" w:color="auto"/>
              <w:left w:val="single" w:sz="6" w:space="0" w:color="auto"/>
              <w:bottom w:val="single" w:sz="6" w:space="0" w:color="auto"/>
              <w:right w:val="single" w:sz="6" w:space="0" w:color="auto"/>
            </w:tcBorders>
            <w:vAlign w:val="bottom"/>
          </w:tcPr>
          <w:p w:rsidR="00F1684B" w:rsidRDefault="00F1684B" w:rsidP="0096006B">
            <w:pPr>
              <w:spacing w:after="0" w:line="0" w:lineRule="atLeast"/>
              <w:jc w:val="right"/>
              <w:rPr>
                <w:rFonts w:ascii="Arial Narrow" w:hAnsi="Arial Narrow"/>
                <w:lang w:eastAsia="sk-SK"/>
              </w:rPr>
            </w:pPr>
            <w:r>
              <w:rPr>
                <w:rFonts w:ascii="Arial Narrow" w:hAnsi="Arial Narrow"/>
                <w:lang w:eastAsia="sk-SK"/>
              </w:rPr>
              <w:t>1</w:t>
            </w:r>
            <w:r w:rsidR="0096006B">
              <w:rPr>
                <w:rFonts w:ascii="Arial Narrow" w:hAnsi="Arial Narrow"/>
                <w:lang w:eastAsia="sk-SK"/>
              </w:rPr>
              <w:t>1</w:t>
            </w:r>
          </w:p>
        </w:tc>
        <w:tc>
          <w:tcPr>
            <w:tcW w:w="1728" w:type="dxa"/>
            <w:tcBorders>
              <w:top w:val="single" w:sz="6" w:space="0" w:color="auto"/>
              <w:left w:val="single" w:sz="6" w:space="0" w:color="auto"/>
              <w:bottom w:val="single" w:sz="6" w:space="0" w:color="auto"/>
              <w:right w:val="single" w:sz="6" w:space="0" w:color="auto"/>
            </w:tcBorders>
          </w:tcPr>
          <w:p w:rsidR="00F1684B" w:rsidRDefault="00F1684B" w:rsidP="0096006B">
            <w:pPr>
              <w:spacing w:after="0" w:line="0" w:lineRule="atLeast"/>
              <w:jc w:val="right"/>
              <w:rPr>
                <w:rFonts w:ascii="Arial Narrow" w:hAnsi="Arial Narrow"/>
              </w:rPr>
            </w:pPr>
            <w:r>
              <w:rPr>
                <w:rFonts w:ascii="Arial Narrow" w:hAnsi="Arial Narrow"/>
              </w:rPr>
              <w:t>1</w:t>
            </w:r>
            <w:r w:rsidR="0096006B">
              <w:rPr>
                <w:rFonts w:ascii="Arial Narrow" w:hAnsi="Arial Narrow"/>
              </w:rPr>
              <w:t>1</w:t>
            </w:r>
          </w:p>
        </w:tc>
        <w:tc>
          <w:tcPr>
            <w:tcW w:w="1584" w:type="dxa"/>
            <w:tcBorders>
              <w:top w:val="single" w:sz="6" w:space="0" w:color="auto"/>
              <w:left w:val="single" w:sz="6" w:space="0" w:color="auto"/>
              <w:bottom w:val="single" w:sz="6" w:space="0" w:color="auto"/>
            </w:tcBorders>
          </w:tcPr>
          <w:p w:rsidR="00F1684B" w:rsidRDefault="00F1684B" w:rsidP="0096006B">
            <w:pPr>
              <w:spacing w:after="0" w:line="0" w:lineRule="atLeast"/>
              <w:jc w:val="right"/>
              <w:rPr>
                <w:rFonts w:ascii="Arial Narrow" w:hAnsi="Arial Narrow"/>
              </w:rPr>
            </w:pPr>
            <w:r>
              <w:rPr>
                <w:rFonts w:ascii="Arial Narrow" w:hAnsi="Arial Narrow"/>
              </w:rPr>
              <w:t>1</w:t>
            </w:r>
            <w:r w:rsidR="0096006B">
              <w:rPr>
                <w:rFonts w:ascii="Arial Narrow" w:hAnsi="Arial Narrow"/>
              </w:rPr>
              <w:t>1</w:t>
            </w:r>
          </w:p>
        </w:tc>
      </w:tr>
      <w:tr w:rsidR="00F1684B" w:rsidTr="00F1684B">
        <w:trPr>
          <w:trHeight w:val="278"/>
          <w:jc w:val="center"/>
        </w:trPr>
        <w:tc>
          <w:tcPr>
            <w:tcW w:w="2808" w:type="dxa"/>
            <w:tcBorders>
              <w:top w:val="single" w:sz="6" w:space="0" w:color="auto"/>
              <w:bottom w:val="single" w:sz="12" w:space="0" w:color="auto"/>
              <w:right w:val="single" w:sz="12" w:space="0" w:color="auto"/>
            </w:tcBorders>
          </w:tcPr>
          <w:p w:rsidR="00F1684B" w:rsidRDefault="00F1684B" w:rsidP="00276818">
            <w:pPr>
              <w:spacing w:after="0" w:line="0" w:lineRule="atLeast"/>
              <w:rPr>
                <w:rFonts w:ascii="Arial Narrow" w:hAnsi="Arial Narrow"/>
                <w:b/>
              </w:rPr>
            </w:pPr>
            <w:r>
              <w:rPr>
                <w:rFonts w:ascii="Arial Narrow" w:hAnsi="Arial Narrow"/>
                <w:b/>
              </w:rPr>
              <w:t>Spolu</w:t>
            </w:r>
          </w:p>
        </w:tc>
        <w:tc>
          <w:tcPr>
            <w:tcW w:w="1584" w:type="dxa"/>
            <w:tcBorders>
              <w:top w:val="single" w:sz="6" w:space="0" w:color="auto"/>
              <w:left w:val="single" w:sz="12" w:space="0" w:color="auto"/>
              <w:bottom w:val="single" w:sz="12" w:space="0" w:color="auto"/>
              <w:right w:val="single" w:sz="6" w:space="0" w:color="auto"/>
            </w:tcBorders>
            <w:vAlign w:val="bottom"/>
          </w:tcPr>
          <w:p w:rsidR="00F1684B" w:rsidRDefault="00F1684B" w:rsidP="0096006B">
            <w:pPr>
              <w:spacing w:after="0" w:line="0" w:lineRule="atLeast"/>
              <w:jc w:val="right"/>
              <w:rPr>
                <w:rFonts w:ascii="Arial Narrow" w:hAnsi="Arial Narrow"/>
                <w:lang w:eastAsia="sk-SK"/>
              </w:rPr>
            </w:pPr>
            <w:r>
              <w:rPr>
                <w:rFonts w:ascii="Arial Narrow" w:hAnsi="Arial Narrow"/>
                <w:lang w:eastAsia="sk-SK"/>
              </w:rPr>
              <w:t> </w:t>
            </w:r>
            <w:r w:rsidR="0096006B">
              <w:rPr>
                <w:rFonts w:ascii="Arial Narrow" w:hAnsi="Arial Narrow"/>
                <w:lang w:eastAsia="sk-SK"/>
              </w:rPr>
              <w:t>1 274 880</w:t>
            </w:r>
          </w:p>
        </w:tc>
        <w:tc>
          <w:tcPr>
            <w:tcW w:w="1584" w:type="dxa"/>
            <w:tcBorders>
              <w:top w:val="single" w:sz="6" w:space="0" w:color="auto"/>
              <w:left w:val="single" w:sz="6" w:space="0" w:color="auto"/>
              <w:bottom w:val="single" w:sz="12" w:space="0" w:color="auto"/>
              <w:right w:val="single" w:sz="6" w:space="0" w:color="auto"/>
            </w:tcBorders>
            <w:vAlign w:val="bottom"/>
          </w:tcPr>
          <w:p w:rsidR="00F1684B" w:rsidRDefault="00F1684B" w:rsidP="00276818">
            <w:pPr>
              <w:spacing w:after="0" w:line="0" w:lineRule="atLeast"/>
              <w:jc w:val="right"/>
              <w:rPr>
                <w:rFonts w:ascii="Arial Narrow" w:hAnsi="Arial Narrow"/>
                <w:lang w:eastAsia="sk-SK"/>
              </w:rPr>
            </w:pPr>
            <w:r>
              <w:rPr>
                <w:rFonts w:ascii="Arial Narrow" w:hAnsi="Arial Narrow"/>
                <w:lang w:eastAsia="sk-SK"/>
              </w:rPr>
              <w:t>100</w:t>
            </w:r>
          </w:p>
        </w:tc>
        <w:tc>
          <w:tcPr>
            <w:tcW w:w="1728" w:type="dxa"/>
            <w:tcBorders>
              <w:top w:val="single" w:sz="6" w:space="0" w:color="auto"/>
              <w:left w:val="single" w:sz="6" w:space="0" w:color="auto"/>
              <w:bottom w:val="single" w:sz="12" w:space="0" w:color="auto"/>
              <w:right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100</w:t>
            </w:r>
          </w:p>
        </w:tc>
        <w:tc>
          <w:tcPr>
            <w:tcW w:w="1584" w:type="dxa"/>
            <w:tcBorders>
              <w:top w:val="single" w:sz="6" w:space="0" w:color="auto"/>
              <w:left w:val="single" w:sz="6" w:space="0" w:color="auto"/>
              <w:bottom w:val="single" w:sz="12" w:space="0" w:color="auto"/>
            </w:tcBorders>
          </w:tcPr>
          <w:p w:rsidR="00F1684B" w:rsidRDefault="00F1684B" w:rsidP="00276818">
            <w:pPr>
              <w:spacing w:after="0" w:line="0" w:lineRule="atLeast"/>
              <w:jc w:val="right"/>
              <w:rPr>
                <w:rFonts w:ascii="Arial Narrow" w:hAnsi="Arial Narrow"/>
              </w:rPr>
            </w:pPr>
            <w:r>
              <w:rPr>
                <w:rFonts w:ascii="Arial Narrow" w:hAnsi="Arial Narrow"/>
              </w:rPr>
              <w:t>100</w:t>
            </w:r>
          </w:p>
        </w:tc>
      </w:tr>
    </w:tbl>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Tabuľka č. 2 – nemá náplň</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360" w:right="71" w:hanging="360"/>
        <w:rPr>
          <w:b/>
        </w:rPr>
      </w:pPr>
      <w:r>
        <w:rPr>
          <w:rFonts w:ascii="Arial Narrow" w:hAnsi="Arial Narrow"/>
          <w:b/>
        </w:rPr>
        <w:t xml:space="preserve">C)  </w:t>
      </w:r>
      <w:r>
        <w:rPr>
          <w:b/>
        </w:rPr>
        <w:t>Ak je účtovná jednotka súčasťou konsolidovaného celku poznámky obsahujú aj tieto  informácie:</w:t>
      </w:r>
    </w:p>
    <w:p w:rsidR="00F1684B" w:rsidRDefault="00F1684B" w:rsidP="00276818">
      <w:pPr>
        <w:spacing w:after="0" w:line="0" w:lineRule="atLeast"/>
      </w:pPr>
    </w:p>
    <w:p w:rsidR="00F1684B" w:rsidRDefault="00F1684B" w:rsidP="00276818">
      <w:pPr>
        <w:spacing w:after="0" w:line="0" w:lineRule="atLeast"/>
        <w:ind w:firstLine="360"/>
        <w:rPr>
          <w:rFonts w:ascii="Arial Narrow" w:hAnsi="Arial Narrow"/>
        </w:rPr>
      </w:pPr>
      <w:r>
        <w:rPr>
          <w:rFonts w:ascii="Arial Narrow" w:hAnsi="Arial Narrow"/>
        </w:rPr>
        <w:t>Účtovná jednotka nie je súčasťou konsolidačného celku.</w:t>
      </w:r>
    </w:p>
    <w:p w:rsidR="00F1684B" w:rsidRDefault="00F1684B" w:rsidP="00276818">
      <w:pPr>
        <w:spacing w:after="0" w:line="0" w:lineRule="atLeast"/>
        <w:rPr>
          <w:rFonts w:ascii="Arial Narrow" w:hAnsi="Arial Narrow"/>
          <w:b/>
        </w:rPr>
      </w:pPr>
    </w:p>
    <w:p w:rsidR="00F1684B" w:rsidRDefault="00F1684B" w:rsidP="00276818">
      <w:pPr>
        <w:spacing w:after="0" w:line="0" w:lineRule="atLeast"/>
        <w:rPr>
          <w:rFonts w:ascii="Arial Narrow" w:hAnsi="Arial Narrow"/>
        </w:rPr>
      </w:pPr>
    </w:p>
    <w:p w:rsidR="00F1684B" w:rsidRDefault="00F1684B" w:rsidP="00276818">
      <w:pPr>
        <w:numPr>
          <w:ilvl w:val="0"/>
          <w:numId w:val="17"/>
        </w:numPr>
        <w:spacing w:after="0" w:line="0" w:lineRule="atLeast"/>
        <w:jc w:val="left"/>
        <w:rPr>
          <w:rFonts w:ascii="Arial Narrow" w:hAnsi="Arial Narrow"/>
          <w:b/>
        </w:rPr>
      </w:pPr>
      <w:r>
        <w:rPr>
          <w:rFonts w:ascii="Arial Narrow" w:hAnsi="Arial Narrow"/>
          <w:b/>
        </w:rPr>
        <w:t xml:space="preserve">V poznámkach sa uvádzajú ďalšie informácie o : </w:t>
      </w:r>
    </w:p>
    <w:p w:rsidR="00F1684B" w:rsidRDefault="00F1684B" w:rsidP="00276818">
      <w:pPr>
        <w:spacing w:after="0" w:line="0" w:lineRule="atLeast"/>
        <w:rPr>
          <w:rFonts w:ascii="Arial Narrow" w:hAnsi="Arial Narrow"/>
          <w:b/>
        </w:rPr>
      </w:pPr>
    </w:p>
    <w:p w:rsidR="00F1684B" w:rsidRDefault="00F1684B" w:rsidP="00276818">
      <w:pPr>
        <w:numPr>
          <w:ilvl w:val="0"/>
          <w:numId w:val="20"/>
        </w:numPr>
        <w:tabs>
          <w:tab w:val="clear" w:pos="360"/>
          <w:tab w:val="num" w:pos="1065"/>
        </w:tabs>
        <w:spacing w:after="0" w:line="0" w:lineRule="atLeast"/>
        <w:ind w:left="1065"/>
        <w:jc w:val="left"/>
        <w:rPr>
          <w:rFonts w:ascii="Arial Narrow" w:hAnsi="Arial Narrow"/>
        </w:rPr>
      </w:pPr>
      <w:r>
        <w:rPr>
          <w:rFonts w:ascii="Arial Narrow" w:hAnsi="Arial Narrow"/>
        </w:rPr>
        <w:t>použitých účtovných zásadách a účtovných metódach</w:t>
      </w:r>
    </w:p>
    <w:p w:rsidR="00F1684B" w:rsidRDefault="00F1684B" w:rsidP="00276818">
      <w:pPr>
        <w:numPr>
          <w:ilvl w:val="0"/>
          <w:numId w:val="21"/>
        </w:numPr>
        <w:tabs>
          <w:tab w:val="clear" w:pos="360"/>
          <w:tab w:val="num" w:pos="1065"/>
        </w:tabs>
        <w:spacing w:after="0" w:line="0" w:lineRule="atLeast"/>
        <w:ind w:left="1065"/>
        <w:jc w:val="left"/>
        <w:rPr>
          <w:rFonts w:ascii="Arial Narrow" w:hAnsi="Arial Narrow"/>
        </w:rPr>
      </w:pPr>
      <w:r>
        <w:rPr>
          <w:rFonts w:ascii="Arial Narrow" w:hAnsi="Arial Narrow"/>
        </w:rPr>
        <w:t>údajoch vykázaných na strane aktív súvahy</w:t>
      </w:r>
    </w:p>
    <w:p w:rsidR="00F1684B" w:rsidRDefault="00F1684B" w:rsidP="00276818">
      <w:pPr>
        <w:numPr>
          <w:ilvl w:val="0"/>
          <w:numId w:val="22"/>
        </w:numPr>
        <w:tabs>
          <w:tab w:val="clear" w:pos="360"/>
          <w:tab w:val="num" w:pos="1065"/>
        </w:tabs>
        <w:spacing w:after="0" w:line="0" w:lineRule="atLeast"/>
        <w:ind w:left="1065"/>
        <w:jc w:val="left"/>
        <w:rPr>
          <w:rFonts w:ascii="Arial Narrow" w:hAnsi="Arial Narrow"/>
        </w:rPr>
      </w:pPr>
      <w:r>
        <w:rPr>
          <w:rFonts w:ascii="Arial Narrow" w:hAnsi="Arial Narrow"/>
        </w:rPr>
        <w:t>údajoch vykázaných na strane pasív súvahy</w:t>
      </w:r>
    </w:p>
    <w:p w:rsidR="00F1684B" w:rsidRDefault="00F1684B" w:rsidP="00276818">
      <w:pPr>
        <w:numPr>
          <w:ilvl w:val="0"/>
          <w:numId w:val="23"/>
        </w:numPr>
        <w:tabs>
          <w:tab w:val="clear" w:pos="360"/>
          <w:tab w:val="num" w:pos="1065"/>
        </w:tabs>
        <w:spacing w:after="0" w:line="0" w:lineRule="atLeast"/>
        <w:ind w:left="1065"/>
        <w:jc w:val="left"/>
        <w:rPr>
          <w:rFonts w:ascii="Arial Narrow" w:hAnsi="Arial Narrow"/>
        </w:rPr>
      </w:pPr>
      <w:r>
        <w:rPr>
          <w:rFonts w:ascii="Arial Narrow" w:hAnsi="Arial Narrow"/>
        </w:rPr>
        <w:t>výnosoch</w:t>
      </w:r>
    </w:p>
    <w:p w:rsidR="00F1684B" w:rsidRDefault="00F1684B" w:rsidP="00276818">
      <w:pPr>
        <w:numPr>
          <w:ilvl w:val="0"/>
          <w:numId w:val="24"/>
        </w:numPr>
        <w:tabs>
          <w:tab w:val="clear" w:pos="360"/>
          <w:tab w:val="num" w:pos="1065"/>
        </w:tabs>
        <w:spacing w:after="0" w:line="0" w:lineRule="atLeast"/>
        <w:ind w:left="1065"/>
        <w:jc w:val="left"/>
        <w:rPr>
          <w:rFonts w:ascii="Arial Narrow" w:hAnsi="Arial Narrow"/>
        </w:rPr>
      </w:pPr>
      <w:r>
        <w:rPr>
          <w:rFonts w:ascii="Arial Narrow" w:hAnsi="Arial Narrow"/>
        </w:rPr>
        <w:t>nákladoch</w:t>
      </w:r>
    </w:p>
    <w:p w:rsidR="00F1684B" w:rsidRDefault="00F1684B" w:rsidP="00276818">
      <w:pPr>
        <w:numPr>
          <w:ilvl w:val="0"/>
          <w:numId w:val="25"/>
        </w:numPr>
        <w:tabs>
          <w:tab w:val="clear" w:pos="360"/>
          <w:tab w:val="num" w:pos="1065"/>
        </w:tabs>
        <w:spacing w:after="0" w:line="0" w:lineRule="atLeast"/>
        <w:ind w:left="1065"/>
        <w:jc w:val="left"/>
        <w:rPr>
          <w:rFonts w:ascii="Arial Narrow" w:hAnsi="Arial Narrow"/>
        </w:rPr>
      </w:pPr>
      <w:r>
        <w:rPr>
          <w:rFonts w:ascii="Arial Narrow" w:hAnsi="Arial Narrow"/>
        </w:rPr>
        <w:t>daniach z príjmov</w:t>
      </w:r>
    </w:p>
    <w:p w:rsidR="00F1684B" w:rsidRDefault="00F1684B" w:rsidP="00276818">
      <w:pPr>
        <w:numPr>
          <w:ilvl w:val="0"/>
          <w:numId w:val="26"/>
        </w:numPr>
        <w:tabs>
          <w:tab w:val="clear" w:pos="360"/>
          <w:tab w:val="num" w:pos="1065"/>
        </w:tabs>
        <w:spacing w:after="0" w:line="0" w:lineRule="atLeast"/>
        <w:ind w:left="1065"/>
        <w:jc w:val="left"/>
        <w:rPr>
          <w:rFonts w:ascii="Arial Narrow" w:hAnsi="Arial Narrow"/>
        </w:rPr>
      </w:pPr>
      <w:r>
        <w:rPr>
          <w:rFonts w:ascii="Arial Narrow" w:hAnsi="Arial Narrow"/>
        </w:rPr>
        <w:t>údajoch na podsúvahových účtoch</w:t>
      </w:r>
    </w:p>
    <w:p w:rsidR="00F1684B" w:rsidRDefault="00F1684B" w:rsidP="00276818">
      <w:pPr>
        <w:numPr>
          <w:ilvl w:val="0"/>
          <w:numId w:val="27"/>
        </w:numPr>
        <w:tabs>
          <w:tab w:val="clear" w:pos="360"/>
          <w:tab w:val="num" w:pos="1065"/>
        </w:tabs>
        <w:spacing w:after="0" w:line="0" w:lineRule="atLeast"/>
        <w:ind w:left="1065"/>
        <w:jc w:val="left"/>
        <w:rPr>
          <w:rFonts w:ascii="Arial Narrow" w:hAnsi="Arial Narrow"/>
        </w:rPr>
      </w:pPr>
      <w:r>
        <w:rPr>
          <w:rFonts w:ascii="Arial Narrow" w:hAnsi="Arial Narrow"/>
        </w:rPr>
        <w:t>iných aktívach a iných pasívach</w:t>
      </w:r>
    </w:p>
    <w:p w:rsidR="00F1684B" w:rsidRDefault="00F1684B" w:rsidP="00276818">
      <w:pPr>
        <w:numPr>
          <w:ilvl w:val="0"/>
          <w:numId w:val="28"/>
        </w:numPr>
        <w:tabs>
          <w:tab w:val="clear" w:pos="360"/>
          <w:tab w:val="num" w:pos="1065"/>
        </w:tabs>
        <w:spacing w:after="0" w:line="0" w:lineRule="atLeast"/>
        <w:ind w:left="1065"/>
        <w:jc w:val="left"/>
        <w:rPr>
          <w:rFonts w:ascii="Arial Narrow" w:hAnsi="Arial Narrow"/>
        </w:rPr>
      </w:pPr>
      <w:r>
        <w:rPr>
          <w:rFonts w:ascii="Arial Narrow" w:hAnsi="Arial Narrow"/>
        </w:rPr>
        <w:t>spriaznených osobách</w:t>
      </w:r>
    </w:p>
    <w:p w:rsidR="00F1684B" w:rsidRDefault="00F1684B" w:rsidP="00276818">
      <w:pPr>
        <w:numPr>
          <w:ilvl w:val="0"/>
          <w:numId w:val="29"/>
        </w:numPr>
        <w:tabs>
          <w:tab w:val="clear" w:pos="360"/>
          <w:tab w:val="num" w:pos="1065"/>
        </w:tabs>
        <w:spacing w:after="0" w:line="0" w:lineRule="atLeast"/>
        <w:ind w:left="1065"/>
        <w:jc w:val="left"/>
        <w:rPr>
          <w:rFonts w:ascii="Arial Narrow" w:hAnsi="Arial Narrow"/>
        </w:rPr>
      </w:pPr>
      <w:r>
        <w:rPr>
          <w:rFonts w:ascii="Arial Narrow" w:hAnsi="Arial Narrow"/>
        </w:rPr>
        <w:t>skutočnostiach, ktoré nastali medzi dňom, ku ktorému sa zostavuje účtovná závierka a dňom jej zostavenia</w:t>
      </w:r>
    </w:p>
    <w:p w:rsidR="00F1684B" w:rsidRDefault="00F1684B" w:rsidP="00276818">
      <w:pPr>
        <w:numPr>
          <w:ilvl w:val="0"/>
          <w:numId w:val="30"/>
        </w:numPr>
        <w:tabs>
          <w:tab w:val="clear" w:pos="360"/>
          <w:tab w:val="num" w:pos="1065"/>
        </w:tabs>
        <w:spacing w:after="0" w:line="0" w:lineRule="atLeast"/>
        <w:ind w:left="1065"/>
        <w:jc w:val="left"/>
        <w:rPr>
          <w:rFonts w:ascii="Arial Narrow" w:hAnsi="Arial Narrow"/>
        </w:rPr>
      </w:pPr>
      <w:r>
        <w:rPr>
          <w:rFonts w:ascii="Arial Narrow" w:hAnsi="Arial Narrow"/>
        </w:rPr>
        <w:t>prehľade zmien vlastného imania</w:t>
      </w:r>
    </w:p>
    <w:p w:rsidR="00F1684B" w:rsidRDefault="00F1684B" w:rsidP="00D74F45">
      <w:pPr>
        <w:spacing w:after="0" w:line="0" w:lineRule="atLeast"/>
        <w:ind w:left="708"/>
        <w:jc w:val="left"/>
        <w:rPr>
          <w:rFonts w:ascii="Arial Narrow" w:hAnsi="Arial Narrow"/>
        </w:rPr>
      </w:pPr>
    </w:p>
    <w:p w:rsidR="00F1684B" w:rsidRDefault="00F1684B" w:rsidP="00276818">
      <w:pPr>
        <w:spacing w:after="0" w:line="0" w:lineRule="atLeast"/>
        <w:rPr>
          <w:rFonts w:ascii="Arial Narrow" w:hAnsi="Arial Narrow"/>
        </w:rPr>
      </w:pPr>
    </w:p>
    <w:p w:rsidR="00D74F45" w:rsidRDefault="00D74F45" w:rsidP="00276818">
      <w:pPr>
        <w:spacing w:after="0" w:line="0" w:lineRule="atLeast"/>
        <w:rPr>
          <w:rFonts w:ascii="Arial Narrow" w:hAnsi="Arial Narrow"/>
        </w:rPr>
      </w:pPr>
    </w:p>
    <w:p w:rsidR="00F1684B" w:rsidRDefault="00F1684B" w:rsidP="00276818">
      <w:pPr>
        <w:pStyle w:val="Nadpis4"/>
        <w:spacing w:line="0" w:lineRule="atLeast"/>
        <w:rPr>
          <w:b/>
          <w:sz w:val="22"/>
        </w:rPr>
      </w:pPr>
    </w:p>
    <w:p w:rsidR="00D74F45" w:rsidRDefault="00D74F45" w:rsidP="00D74F45">
      <w:pPr>
        <w:rPr>
          <w:lang w:eastAsia="cs-CZ"/>
        </w:rPr>
      </w:pPr>
    </w:p>
    <w:p w:rsidR="00E019D4" w:rsidRDefault="00E019D4" w:rsidP="00E019D4">
      <w:pPr>
        <w:spacing w:after="0" w:line="0" w:lineRule="atLeast"/>
        <w:ind w:right="71"/>
        <w:rPr>
          <w:rFonts w:ascii="Arial Narrow" w:hAnsi="Arial Narrow"/>
          <w:b/>
        </w:rPr>
      </w:pPr>
    </w:p>
    <w:p w:rsidR="00E019D4" w:rsidRDefault="00E019D4" w:rsidP="00E019D4">
      <w:pPr>
        <w:spacing w:after="0" w:line="0" w:lineRule="atLeast"/>
        <w:ind w:right="71"/>
        <w:rPr>
          <w:rFonts w:ascii="Arial Narrow" w:hAnsi="Arial Narrow"/>
          <w:b/>
        </w:rPr>
      </w:pPr>
    </w:p>
    <w:p w:rsidR="00F1684B" w:rsidRDefault="00F1684B" w:rsidP="00E019D4">
      <w:pPr>
        <w:spacing w:after="0" w:line="0" w:lineRule="atLeast"/>
        <w:ind w:right="71"/>
        <w:rPr>
          <w:b/>
        </w:rPr>
      </w:pPr>
      <w:r>
        <w:rPr>
          <w:b/>
        </w:rPr>
        <w:t xml:space="preserve">E) </w:t>
      </w:r>
      <w:r>
        <w:rPr>
          <w:b/>
        </w:rPr>
        <w:tab/>
        <w:t>Informácie o účtovných zásadách a metódach :</w:t>
      </w:r>
    </w:p>
    <w:p w:rsidR="00F1684B" w:rsidRDefault="00F1684B" w:rsidP="00276818">
      <w:pPr>
        <w:spacing w:after="0" w:line="0" w:lineRule="atLeast"/>
        <w:rPr>
          <w:rFonts w:ascii="Arial Narrow" w:hAnsi="Arial Narrow"/>
          <w:b/>
          <w:u w:val="single"/>
        </w:rPr>
      </w:pPr>
    </w:p>
    <w:p w:rsidR="00F1684B" w:rsidRDefault="00F1684B" w:rsidP="00276818">
      <w:pPr>
        <w:spacing w:after="0" w:line="0" w:lineRule="atLeast"/>
        <w:ind w:firstLine="708"/>
        <w:rPr>
          <w:rFonts w:ascii="Arial Narrow" w:hAnsi="Arial Narrow"/>
        </w:rPr>
      </w:pPr>
      <w:r>
        <w:rPr>
          <w:rFonts w:ascii="Arial Narrow" w:hAnsi="Arial Narrow"/>
        </w:rPr>
        <w:t>Účtovná závierka bola zostavená za predpokladu nepretržitého trvania spoločnosti.</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708" w:firstLine="1"/>
        <w:rPr>
          <w:rFonts w:ascii="Arial Narrow" w:hAnsi="Arial Narrow"/>
        </w:rPr>
      </w:pPr>
      <w:r>
        <w:rPr>
          <w:rFonts w:ascii="Arial Narrow" w:hAnsi="Arial Narrow"/>
        </w:rPr>
        <w:t>Zostavená účtovná závierka sa predkladá v jednom vyhotovení na miestny príslušný daňový úrad v termínoch pre podávanie daňových priznaní a účtovná závierka schválená príslušným orgánom účtovnej jednotky sa predkladá v jednom vyhotovení na miestny príslušný daňový úrad do 30 dní po jej schválení, ak účtovná jednotka znova otvorila účtovné knihy podľa príslušných ustanovení zákona o účtovníctve.</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708"/>
        <w:rPr>
          <w:rFonts w:ascii="Arial Narrow" w:hAnsi="Arial Narrow"/>
        </w:rPr>
      </w:pPr>
      <w:r>
        <w:rPr>
          <w:rFonts w:ascii="Arial Narrow" w:hAnsi="Arial Narrow"/>
        </w:rPr>
        <w:lastRenderedPageBreak/>
        <w:t>Účtovná jednotka účtuje o pohybe majetku, záväzkov, nákladov a výnosov, výdavkov a príjmov a o výsledku hospodárenia v sústave podvojného účtovníctva.</w:t>
      </w:r>
    </w:p>
    <w:p w:rsidR="00F1684B" w:rsidRDefault="00F1684B" w:rsidP="00276818">
      <w:pPr>
        <w:spacing w:after="0" w:line="0" w:lineRule="atLeast"/>
        <w:ind w:left="720"/>
        <w:rPr>
          <w:rFonts w:ascii="Arial Narrow" w:hAnsi="Arial Narrow"/>
        </w:rPr>
      </w:pPr>
      <w:r>
        <w:rPr>
          <w:rFonts w:ascii="Arial Narrow" w:hAnsi="Arial Narrow"/>
        </w:rPr>
        <w:t>Účtovná jednotka účtuje o skutočnostiach, ktoré sú predmetom účtovníctva, do vecne</w:t>
      </w:r>
    </w:p>
    <w:p w:rsidR="00F1684B" w:rsidRDefault="00F1684B" w:rsidP="00276818">
      <w:pPr>
        <w:spacing w:after="0" w:line="0" w:lineRule="atLeast"/>
        <w:ind w:left="720"/>
        <w:rPr>
          <w:rFonts w:ascii="Arial Narrow" w:hAnsi="Arial Narrow"/>
        </w:rPr>
      </w:pPr>
      <w:r>
        <w:rPr>
          <w:rFonts w:ascii="Arial Narrow" w:hAnsi="Arial Narrow"/>
        </w:rPr>
        <w:t>a časovo súvisiaceho obdobia, doklady účtuje v mesiaci, ktorého sa týkajú.</w:t>
      </w:r>
    </w:p>
    <w:p w:rsidR="00F1684B" w:rsidRDefault="00F1684B" w:rsidP="00276818">
      <w:pPr>
        <w:spacing w:after="0" w:line="0" w:lineRule="atLeast"/>
        <w:rPr>
          <w:rFonts w:ascii="Arial Narrow" w:hAnsi="Arial Narrow"/>
        </w:rPr>
      </w:pPr>
      <w:r>
        <w:rPr>
          <w:rFonts w:ascii="Arial Narrow" w:hAnsi="Arial Narrow"/>
        </w:rPr>
        <w:tab/>
      </w:r>
    </w:p>
    <w:p w:rsidR="00F1684B" w:rsidRDefault="00F1684B" w:rsidP="00276818">
      <w:pPr>
        <w:spacing w:after="0" w:line="0" w:lineRule="atLeast"/>
        <w:ind w:left="720"/>
        <w:rPr>
          <w:rFonts w:ascii="Arial Narrow" w:hAnsi="Arial Narrow"/>
        </w:rPr>
      </w:pPr>
      <w:r>
        <w:rPr>
          <w:rFonts w:ascii="Arial Narrow" w:hAnsi="Arial Narrow"/>
        </w:rPr>
        <w:t xml:space="preserve">Podvojné účtovníctvo vedie vo vlastnej réžii prostriedkami výpočtovej techniky- počítačmi  pri využití </w:t>
      </w:r>
      <w:proofErr w:type="spellStart"/>
      <w:r>
        <w:rPr>
          <w:rFonts w:ascii="Arial Narrow" w:hAnsi="Arial Narrow"/>
        </w:rPr>
        <w:t>softwérového</w:t>
      </w:r>
      <w:proofErr w:type="spellEnd"/>
      <w:r>
        <w:rPr>
          <w:rFonts w:ascii="Arial Narrow" w:hAnsi="Arial Narrow"/>
        </w:rPr>
        <w:t xml:space="preserve"> vybavenia firmy </w:t>
      </w:r>
      <w:r w:rsidR="0096006B">
        <w:rPr>
          <w:rFonts w:ascii="Arial Narrow" w:hAnsi="Arial Narrow"/>
        </w:rPr>
        <w:t>MRP Brezno</w:t>
      </w:r>
      <w:r>
        <w:rPr>
          <w:rFonts w:ascii="Arial Narrow" w:hAnsi="Arial Narrow"/>
        </w:rPr>
        <w:t xml:space="preserve"> v súlade s ustanoveniami zákona o účtovníctve.</w:t>
      </w:r>
    </w:p>
    <w:p w:rsidR="005D3978" w:rsidRDefault="005D3978" w:rsidP="00276818">
      <w:pPr>
        <w:spacing w:after="0" w:line="0" w:lineRule="atLeast"/>
        <w:ind w:left="720"/>
        <w:rPr>
          <w:rFonts w:ascii="Arial Narrow" w:hAnsi="Arial Narrow"/>
        </w:rPr>
      </w:pPr>
    </w:p>
    <w:p w:rsidR="005D3978" w:rsidRDefault="005D3978" w:rsidP="00276818">
      <w:pPr>
        <w:spacing w:after="0" w:line="0" w:lineRule="atLeast"/>
        <w:ind w:left="720"/>
        <w:rPr>
          <w:rFonts w:ascii="Arial Narrow" w:hAnsi="Arial Narrow"/>
        </w:rPr>
      </w:pPr>
      <w:r>
        <w:rPr>
          <w:rFonts w:ascii="Arial Narrow" w:hAnsi="Arial Narrow"/>
        </w:rPr>
        <w:t>Pri uplatňovaní účtovných zásad spoločnosť prijala nasledujúce rozhodnutia a vypracovala tieto odhady a pred-</w:t>
      </w:r>
    </w:p>
    <w:p w:rsidR="005D3978" w:rsidRDefault="005D3978" w:rsidP="00276818">
      <w:pPr>
        <w:spacing w:after="0" w:line="0" w:lineRule="atLeast"/>
        <w:ind w:left="720"/>
        <w:rPr>
          <w:rFonts w:ascii="Arial Narrow" w:hAnsi="Arial Narrow"/>
        </w:rPr>
      </w:pPr>
      <w:r>
        <w:rPr>
          <w:rFonts w:ascii="Arial Narrow" w:hAnsi="Arial Narrow"/>
        </w:rPr>
        <w:t>poklady s najvýznamnejším vplyvom na sumy vykázané v účtovnej závierke:</w:t>
      </w:r>
    </w:p>
    <w:p w:rsidR="005D3978" w:rsidRDefault="005D3978" w:rsidP="00276818">
      <w:pPr>
        <w:spacing w:after="0" w:line="0" w:lineRule="atLeast"/>
        <w:ind w:left="720"/>
        <w:rPr>
          <w:rFonts w:ascii="Arial Narrow" w:hAnsi="Arial Narrow"/>
        </w:rPr>
      </w:pPr>
      <w:r w:rsidRPr="005D3978">
        <w:rPr>
          <w:rFonts w:ascii="Arial Narrow" w:hAnsi="Arial Narrow"/>
        </w:rPr>
        <w:t xml:space="preserve">Životnosť dlhodobého majetku </w:t>
      </w:r>
      <w:r>
        <w:rPr>
          <w:rFonts w:ascii="Arial Narrow" w:hAnsi="Arial Narrow"/>
        </w:rPr>
        <w:t>–</w:t>
      </w:r>
      <w:r w:rsidRPr="005D3978">
        <w:rPr>
          <w:rFonts w:ascii="Arial Narrow" w:hAnsi="Arial Narrow"/>
        </w:rPr>
        <w:t xml:space="preserve"> odhad</w:t>
      </w:r>
      <w:r>
        <w:rPr>
          <w:rFonts w:ascii="Arial Narrow" w:hAnsi="Arial Narrow"/>
        </w:rPr>
        <w:t xml:space="preserve"> životnosti dlhodobého majetku je vecou posúdenia, ktoré sa zakladá</w:t>
      </w:r>
    </w:p>
    <w:p w:rsidR="00CE71EC" w:rsidRDefault="005D3978" w:rsidP="00276818">
      <w:pPr>
        <w:spacing w:after="0" w:line="0" w:lineRule="atLeast"/>
        <w:ind w:left="720"/>
        <w:rPr>
          <w:rFonts w:ascii="Arial Narrow" w:hAnsi="Arial Narrow"/>
        </w:rPr>
      </w:pPr>
      <w:r>
        <w:rPr>
          <w:rFonts w:ascii="Arial Narrow" w:hAnsi="Arial Narrow"/>
        </w:rPr>
        <w:t xml:space="preserve">na skúsenostiach s podobným majetkom. Spoločnosť každoročne </w:t>
      </w:r>
      <w:r w:rsidR="00CE71EC">
        <w:rPr>
          <w:rFonts w:ascii="Arial Narrow" w:hAnsi="Arial Narrow"/>
        </w:rPr>
        <w:t>posudzuje odhadovanú zostávajúcu dobu životnosti dlhodobého majetku. Odhady a posúdenia sú vystavené riziku nepresnosti pri majetku, ku ktorému neexistujú predchádzajúce skúsenosti.</w:t>
      </w:r>
    </w:p>
    <w:p w:rsidR="005D3978" w:rsidRPr="005D3978" w:rsidRDefault="00CE71EC" w:rsidP="00276818">
      <w:pPr>
        <w:spacing w:after="0" w:line="0" w:lineRule="atLeast"/>
        <w:ind w:left="720"/>
        <w:rPr>
          <w:rFonts w:ascii="Arial Narrow" w:hAnsi="Arial Narrow"/>
        </w:rPr>
      </w:pPr>
      <w:r>
        <w:rPr>
          <w:rFonts w:ascii="Arial Narrow" w:hAnsi="Arial Narrow"/>
        </w:rPr>
        <w:t>Opravné položky na pochybné pohľadávky – spoločnosť tvorila opravné položky na pochybné pohľadávky vo výške očakávanej straty z pohľadávok zákazníkmi. Pri posudzovaní adekvátnosti opravnej položky k pochybným pohľadávkam vychádza vo svojich odhadoch zo skúseností s tvorbou opravných položiek k pohľadávkam v minulých obdobiach s platobnou disciplínou zákazníkov a so zmenou v ich platobných podmienkach. Ďalšie informácie o opravnej položke na pochybné pohľadávky sa nachá</w:t>
      </w:r>
      <w:r w:rsidR="0079733F">
        <w:rPr>
          <w:rFonts w:ascii="Arial Narrow" w:hAnsi="Arial Narrow"/>
        </w:rPr>
        <w:t>d</w:t>
      </w:r>
      <w:r>
        <w:rPr>
          <w:rFonts w:ascii="Arial Narrow" w:hAnsi="Arial Narrow"/>
        </w:rPr>
        <w:t>zajú v poznámkach.</w:t>
      </w:r>
      <w:r w:rsidR="005D3978">
        <w:rPr>
          <w:rFonts w:ascii="Arial Narrow" w:hAnsi="Arial Narrow"/>
        </w:rPr>
        <w:t xml:space="preserve"> </w:t>
      </w:r>
    </w:p>
    <w:p w:rsidR="00F1684B" w:rsidRPr="005D3978" w:rsidRDefault="00F1684B" w:rsidP="00276818">
      <w:pPr>
        <w:spacing w:after="0" w:line="0" w:lineRule="atLeast"/>
        <w:rPr>
          <w:rFonts w:ascii="Arial Narrow" w:hAnsi="Arial Narrow"/>
        </w:rPr>
      </w:pPr>
    </w:p>
    <w:p w:rsidR="00F1684B" w:rsidRDefault="00F1684B" w:rsidP="00276818">
      <w:pPr>
        <w:spacing w:after="0" w:line="0" w:lineRule="atLeast"/>
        <w:ind w:left="720"/>
        <w:rPr>
          <w:rFonts w:ascii="Arial Narrow" w:hAnsi="Arial Narrow"/>
        </w:rPr>
      </w:pPr>
      <w:r>
        <w:rPr>
          <w:rFonts w:ascii="Arial Narrow" w:hAnsi="Arial Narrow"/>
        </w:rPr>
        <w:t>Predpokladaná doba používania, metóda odpisovania a odpisová sadzba sú uvedené v nasledujúcej tabuľke :</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firstLine="708"/>
        <w:rPr>
          <w:rFonts w:ascii="Arial Narrow" w:hAnsi="Arial Narrow"/>
          <w:b/>
          <w:u w:val="single"/>
        </w:rPr>
      </w:pPr>
      <w:r>
        <w:rPr>
          <w:rFonts w:ascii="Arial Narrow" w:hAnsi="Arial Narrow"/>
          <w:b/>
          <w:u w:val="single"/>
        </w:rPr>
        <w:t xml:space="preserve">a) </w:t>
      </w:r>
      <w:r>
        <w:rPr>
          <w:rFonts w:ascii="Arial Narrow" w:hAnsi="Arial Narrow"/>
          <w:b/>
          <w:u w:val="single"/>
        </w:rPr>
        <w:tab/>
        <w:t xml:space="preserve">dlhodobý nehmotný a hmotný majetok </w:t>
      </w:r>
    </w:p>
    <w:p w:rsidR="00F1684B" w:rsidRDefault="00F1684B" w:rsidP="00276818">
      <w:pPr>
        <w:spacing w:after="0" w:line="0" w:lineRule="atLeast"/>
        <w:ind w:left="720"/>
        <w:rPr>
          <w:rFonts w:ascii="Arial Narrow" w:hAnsi="Arial Narrow"/>
        </w:rPr>
      </w:pPr>
    </w:p>
    <w:p w:rsidR="00F1684B" w:rsidRDefault="00F1684B" w:rsidP="00276818">
      <w:pPr>
        <w:spacing w:after="0" w:line="0" w:lineRule="atLeast"/>
        <w:ind w:left="720"/>
        <w:rPr>
          <w:rFonts w:ascii="Arial Narrow" w:hAnsi="Arial Narrow"/>
        </w:rPr>
      </w:pPr>
      <w:r>
        <w:rPr>
          <w:rFonts w:ascii="Arial Narrow" w:hAnsi="Arial Narrow"/>
        </w:rPr>
        <w:t>Účtovná jednotka v priebehu roka 201</w:t>
      </w:r>
      <w:r w:rsidR="007F6327">
        <w:rPr>
          <w:rFonts w:ascii="Arial Narrow" w:hAnsi="Arial Narrow"/>
        </w:rPr>
        <w:t>5</w:t>
      </w:r>
      <w:r>
        <w:rPr>
          <w:rFonts w:ascii="Arial Narrow" w:hAnsi="Arial Narrow"/>
        </w:rPr>
        <w:t xml:space="preserve"> nenakupovala nehmotný majetok ani ho netvorila vlastnou činnosťou. Hmotný majetok</w:t>
      </w:r>
      <w:r w:rsidR="0079733F">
        <w:rPr>
          <w:rFonts w:ascii="Arial Narrow" w:hAnsi="Arial Narrow"/>
        </w:rPr>
        <w:t xml:space="preserve"> ne</w:t>
      </w:r>
      <w:r>
        <w:rPr>
          <w:rFonts w:ascii="Arial Narrow" w:hAnsi="Arial Narrow"/>
        </w:rPr>
        <w:t xml:space="preserve">nakupovala, </w:t>
      </w:r>
      <w:r w:rsidR="0079733F">
        <w:rPr>
          <w:rFonts w:ascii="Arial Narrow" w:hAnsi="Arial Narrow"/>
        </w:rPr>
        <w:t>ani ho netvorila vlastnou činnosťou.</w:t>
      </w:r>
      <w:r>
        <w:rPr>
          <w:rFonts w:ascii="Arial Narrow" w:hAnsi="Arial Narrow"/>
        </w:rPr>
        <w:t xml:space="preserve"> </w:t>
      </w:r>
    </w:p>
    <w:p w:rsidR="00F1684B" w:rsidRDefault="00F1684B" w:rsidP="00276818">
      <w:pPr>
        <w:spacing w:after="0" w:line="0" w:lineRule="atLeast"/>
        <w:ind w:left="720"/>
        <w:rPr>
          <w:rFonts w:ascii="Arial Narrow" w:hAnsi="Arial Narrow"/>
        </w:rPr>
      </w:pPr>
      <w:r>
        <w:rPr>
          <w:rFonts w:ascii="Arial Narrow" w:hAnsi="Arial Narrow"/>
        </w:rPr>
        <w:t xml:space="preserve"> </w:t>
      </w:r>
    </w:p>
    <w:p w:rsidR="00F1684B" w:rsidRDefault="00F1684B" w:rsidP="00276818">
      <w:pPr>
        <w:spacing w:after="0" w:line="0" w:lineRule="atLeast"/>
        <w:ind w:left="720"/>
        <w:rPr>
          <w:rFonts w:ascii="Arial Narrow" w:hAnsi="Arial Narrow"/>
        </w:rPr>
      </w:pPr>
      <w:r>
        <w:rPr>
          <w:rFonts w:ascii="Arial Narrow" w:hAnsi="Arial Narrow"/>
        </w:rPr>
        <w:t>Účtovná jednotka účtovala odpisy hmotného a nehmotného majetku v zmysle Zákona o</w:t>
      </w:r>
      <w:r w:rsidR="00F41968">
        <w:rPr>
          <w:rFonts w:ascii="Arial Narrow" w:hAnsi="Arial Narrow"/>
        </w:rPr>
        <w:t> </w:t>
      </w:r>
      <w:r>
        <w:rPr>
          <w:rFonts w:ascii="Arial Narrow" w:hAnsi="Arial Narrow"/>
        </w:rPr>
        <w:t>účtovníctve</w:t>
      </w:r>
      <w:r w:rsidR="00F41968">
        <w:rPr>
          <w:rFonts w:ascii="Arial Narrow" w:hAnsi="Arial Narrow"/>
        </w:rPr>
        <w:t>.</w:t>
      </w:r>
      <w:r>
        <w:rPr>
          <w:rFonts w:ascii="Arial Narrow" w:hAnsi="Arial Narrow"/>
        </w:rPr>
        <w:t xml:space="preserve">  Odpisové sadzby pre účtovné a daňové odpisy sa </w:t>
      </w:r>
      <w:r w:rsidR="00E019D4">
        <w:rPr>
          <w:rFonts w:ascii="Arial Narrow" w:hAnsi="Arial Narrow"/>
        </w:rPr>
        <w:t>ne</w:t>
      </w:r>
      <w:r>
        <w:rPr>
          <w:rFonts w:ascii="Arial Narrow" w:hAnsi="Arial Narrow"/>
        </w:rPr>
        <w:t xml:space="preserve">rovnajú. Odpisovať sa začína dňom nadobudnutia hmotného majetku. </w:t>
      </w:r>
      <w:proofErr w:type="spellStart"/>
      <w:r>
        <w:rPr>
          <w:rFonts w:ascii="Arial Narrow" w:hAnsi="Arial Narrow"/>
        </w:rPr>
        <w:t>Samost</w:t>
      </w:r>
      <w:proofErr w:type="spellEnd"/>
      <w:r>
        <w:rPr>
          <w:rFonts w:ascii="Arial Narrow" w:hAnsi="Arial Narrow"/>
        </w:rPr>
        <w:t>. hnuteľné veci so vstupnou cenou do 1.700,-  Eur boli účtované priamo do spotreby cez účet 501 v celkovej hodnote</w:t>
      </w:r>
      <w:r w:rsidR="00F41968">
        <w:rPr>
          <w:rFonts w:ascii="Arial Narrow" w:hAnsi="Arial Narrow"/>
        </w:rPr>
        <w:t xml:space="preserve"> </w:t>
      </w:r>
      <w:r w:rsidR="00BB5760">
        <w:rPr>
          <w:rFonts w:ascii="Arial Narrow" w:hAnsi="Arial Narrow"/>
        </w:rPr>
        <w:t>1</w:t>
      </w:r>
      <w:r w:rsidR="00C07F18">
        <w:rPr>
          <w:rFonts w:ascii="Arial Narrow" w:hAnsi="Arial Narrow"/>
        </w:rPr>
        <w:t> 463,80</w:t>
      </w:r>
      <w:r>
        <w:rPr>
          <w:rFonts w:ascii="Arial Narrow" w:hAnsi="Arial Narrow"/>
        </w:rPr>
        <w:t xml:space="preserve"> Eur, pričom sú súčasťou inventúry majetku k 31.12.201</w:t>
      </w:r>
      <w:r w:rsidR="007F6327">
        <w:rPr>
          <w:rFonts w:ascii="Arial Narrow" w:hAnsi="Arial Narrow"/>
        </w:rPr>
        <w:t>5</w:t>
      </w:r>
      <w:r>
        <w:rPr>
          <w:rFonts w:ascii="Arial Narrow" w:hAnsi="Arial Narrow"/>
        </w:rPr>
        <w:t xml:space="preserve"> – zoznam </w:t>
      </w:r>
      <w:proofErr w:type="spellStart"/>
      <w:r>
        <w:rPr>
          <w:rFonts w:ascii="Arial Narrow" w:hAnsi="Arial Narrow"/>
        </w:rPr>
        <w:t>sam.hnut.vecí</w:t>
      </w:r>
      <w:proofErr w:type="spellEnd"/>
      <w:r>
        <w:rPr>
          <w:rFonts w:ascii="Arial Narrow" w:hAnsi="Arial Narrow"/>
        </w:rPr>
        <w:t xml:space="preserve"> v operatívnej evidencii. </w:t>
      </w:r>
    </w:p>
    <w:p w:rsidR="00F1684B" w:rsidRDefault="00F1684B" w:rsidP="00276818">
      <w:pPr>
        <w:spacing w:after="0" w:line="0" w:lineRule="atLeast"/>
        <w:ind w:left="720"/>
        <w:rPr>
          <w:rFonts w:ascii="Arial Narrow" w:hAnsi="Arial Narrow"/>
        </w:rPr>
      </w:pPr>
    </w:p>
    <w:p w:rsidR="00F1684B" w:rsidRDefault="00F1684B" w:rsidP="00276818">
      <w:pPr>
        <w:spacing w:after="0" w:line="0" w:lineRule="atLeast"/>
        <w:ind w:firstLine="708"/>
        <w:rPr>
          <w:rFonts w:ascii="Arial Narrow" w:hAnsi="Arial Narrow"/>
          <w:b/>
        </w:rPr>
      </w:pPr>
      <w:r>
        <w:rPr>
          <w:rFonts w:ascii="Arial Narrow" w:hAnsi="Arial Narrow"/>
        </w:rPr>
        <w:t>Pozemky sa neodpisujú.</w:t>
      </w:r>
    </w:p>
    <w:p w:rsidR="00F1684B" w:rsidRDefault="00F1684B" w:rsidP="00276818">
      <w:pPr>
        <w:spacing w:after="0" w:line="0" w:lineRule="atLeast"/>
        <w:ind w:left="720"/>
        <w:rPr>
          <w:rFonts w:ascii="Arial Narrow" w:hAnsi="Arial Narrow"/>
        </w:rPr>
      </w:pP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20"/>
        <w:gridCol w:w="2520"/>
        <w:gridCol w:w="2520"/>
      </w:tblGrid>
      <w:tr w:rsidR="00F1684B" w:rsidTr="00F1684B">
        <w:tc>
          <w:tcPr>
            <w:tcW w:w="3420" w:type="dxa"/>
          </w:tcPr>
          <w:p w:rsidR="00F1684B" w:rsidRDefault="00F1684B" w:rsidP="00276818">
            <w:pPr>
              <w:spacing w:after="0" w:line="0" w:lineRule="atLeast"/>
              <w:rPr>
                <w:rFonts w:ascii="Arial Narrow" w:hAnsi="Arial Narrow"/>
              </w:rPr>
            </w:pPr>
          </w:p>
        </w:tc>
        <w:tc>
          <w:tcPr>
            <w:tcW w:w="2520" w:type="dxa"/>
          </w:tcPr>
          <w:p w:rsidR="00F1684B" w:rsidRDefault="00F1684B" w:rsidP="00276818">
            <w:pPr>
              <w:spacing w:after="0" w:line="0" w:lineRule="atLeast"/>
              <w:rPr>
                <w:rFonts w:ascii="Arial Narrow" w:hAnsi="Arial Narrow"/>
                <w:b/>
              </w:rPr>
            </w:pPr>
            <w:r>
              <w:rPr>
                <w:rFonts w:ascii="Arial Narrow" w:hAnsi="Arial Narrow"/>
                <w:b/>
              </w:rPr>
              <w:t>Predpokladaná doba</w:t>
            </w:r>
          </w:p>
          <w:p w:rsidR="00F1684B" w:rsidRDefault="00F1684B" w:rsidP="00276818">
            <w:pPr>
              <w:spacing w:after="0" w:line="0" w:lineRule="atLeast"/>
              <w:rPr>
                <w:rFonts w:ascii="Arial Narrow" w:hAnsi="Arial Narrow"/>
                <w:b/>
              </w:rPr>
            </w:pPr>
            <w:r>
              <w:rPr>
                <w:rFonts w:ascii="Arial Narrow" w:hAnsi="Arial Narrow"/>
                <w:b/>
              </w:rPr>
              <w:t>používania v rokoch</w:t>
            </w:r>
          </w:p>
        </w:tc>
        <w:tc>
          <w:tcPr>
            <w:tcW w:w="2520" w:type="dxa"/>
          </w:tcPr>
          <w:p w:rsidR="00F1684B" w:rsidRDefault="00F1684B" w:rsidP="00276818">
            <w:pPr>
              <w:spacing w:after="0" w:line="0" w:lineRule="atLeast"/>
              <w:rPr>
                <w:rFonts w:ascii="Arial Narrow" w:hAnsi="Arial Narrow"/>
                <w:b/>
              </w:rPr>
            </w:pPr>
            <w:r>
              <w:rPr>
                <w:rFonts w:ascii="Arial Narrow" w:hAnsi="Arial Narrow"/>
                <w:b/>
              </w:rPr>
              <w:t>Metóda</w:t>
            </w:r>
          </w:p>
          <w:p w:rsidR="00F1684B" w:rsidRDefault="00F1684B" w:rsidP="00276818">
            <w:pPr>
              <w:spacing w:after="0" w:line="0" w:lineRule="atLeast"/>
              <w:rPr>
                <w:rFonts w:ascii="Arial Narrow" w:hAnsi="Arial Narrow"/>
                <w:b/>
              </w:rPr>
            </w:pPr>
            <w:r>
              <w:rPr>
                <w:rFonts w:ascii="Arial Narrow" w:hAnsi="Arial Narrow"/>
                <w:b/>
              </w:rPr>
              <w:t>odpisovania</w:t>
            </w:r>
          </w:p>
        </w:tc>
      </w:tr>
      <w:tr w:rsidR="00F1684B" w:rsidTr="00F1684B">
        <w:tc>
          <w:tcPr>
            <w:tcW w:w="3420" w:type="dxa"/>
          </w:tcPr>
          <w:p w:rsidR="00F1684B" w:rsidRDefault="00F1684B" w:rsidP="00276818">
            <w:pPr>
              <w:spacing w:after="0" w:line="0" w:lineRule="atLeast"/>
              <w:rPr>
                <w:rFonts w:ascii="Arial Narrow" w:hAnsi="Arial Narrow"/>
              </w:rPr>
            </w:pPr>
            <w:r>
              <w:rPr>
                <w:rFonts w:ascii="Arial Narrow" w:hAnsi="Arial Narrow"/>
              </w:rPr>
              <w:t>Stavby</w:t>
            </w:r>
          </w:p>
        </w:tc>
        <w:tc>
          <w:tcPr>
            <w:tcW w:w="2520" w:type="dxa"/>
          </w:tcPr>
          <w:p w:rsidR="00F1684B" w:rsidRDefault="00F1684B" w:rsidP="00276818">
            <w:pPr>
              <w:spacing w:after="0" w:line="0" w:lineRule="atLeast"/>
              <w:jc w:val="center"/>
              <w:rPr>
                <w:rFonts w:ascii="Arial Narrow" w:hAnsi="Arial Narrow"/>
              </w:rPr>
            </w:pPr>
            <w:r>
              <w:rPr>
                <w:rFonts w:ascii="Arial Narrow" w:hAnsi="Arial Narrow"/>
              </w:rPr>
              <w:t>40</w:t>
            </w:r>
          </w:p>
        </w:tc>
        <w:tc>
          <w:tcPr>
            <w:tcW w:w="2520" w:type="dxa"/>
          </w:tcPr>
          <w:p w:rsidR="00F1684B" w:rsidRDefault="00F41968" w:rsidP="00F41968">
            <w:pPr>
              <w:spacing w:after="0" w:line="0" w:lineRule="atLeast"/>
              <w:rPr>
                <w:rFonts w:ascii="Arial Narrow" w:hAnsi="Arial Narrow"/>
              </w:rPr>
            </w:pPr>
            <w:r>
              <w:rPr>
                <w:rFonts w:ascii="Arial Narrow" w:hAnsi="Arial Narrow"/>
              </w:rPr>
              <w:t>zrýchlená</w:t>
            </w:r>
          </w:p>
        </w:tc>
      </w:tr>
      <w:tr w:rsidR="00F1684B" w:rsidTr="00F1684B">
        <w:tc>
          <w:tcPr>
            <w:tcW w:w="3420" w:type="dxa"/>
          </w:tcPr>
          <w:p w:rsidR="00F1684B" w:rsidRDefault="00F1684B" w:rsidP="00276818">
            <w:pPr>
              <w:spacing w:after="0" w:line="0" w:lineRule="atLeast"/>
              <w:rPr>
                <w:rFonts w:ascii="Arial Narrow" w:hAnsi="Arial Narrow"/>
              </w:rPr>
            </w:pPr>
            <w:r>
              <w:rPr>
                <w:rFonts w:ascii="Arial Narrow" w:hAnsi="Arial Narrow"/>
              </w:rPr>
              <w:t>Stroje, prístroje a zariadenia</w:t>
            </w:r>
          </w:p>
        </w:tc>
        <w:tc>
          <w:tcPr>
            <w:tcW w:w="2520" w:type="dxa"/>
          </w:tcPr>
          <w:p w:rsidR="00F1684B" w:rsidRDefault="00F1684B" w:rsidP="00276818">
            <w:pPr>
              <w:spacing w:after="0" w:line="0" w:lineRule="atLeast"/>
              <w:jc w:val="center"/>
              <w:rPr>
                <w:rFonts w:ascii="Arial Narrow" w:hAnsi="Arial Narrow"/>
              </w:rPr>
            </w:pPr>
            <w:r>
              <w:rPr>
                <w:rFonts w:ascii="Arial Narrow" w:hAnsi="Arial Narrow"/>
              </w:rPr>
              <w:t>8 až 12</w:t>
            </w:r>
          </w:p>
        </w:tc>
        <w:tc>
          <w:tcPr>
            <w:tcW w:w="2520" w:type="dxa"/>
          </w:tcPr>
          <w:p w:rsidR="00F1684B" w:rsidRDefault="00F41968" w:rsidP="00276818">
            <w:pPr>
              <w:spacing w:after="0" w:line="0" w:lineRule="atLeast"/>
              <w:rPr>
                <w:rFonts w:ascii="Arial Narrow" w:hAnsi="Arial Narrow"/>
              </w:rPr>
            </w:pPr>
            <w:r>
              <w:rPr>
                <w:rFonts w:ascii="Arial Narrow" w:hAnsi="Arial Narrow"/>
              </w:rPr>
              <w:t>rovnomerná</w:t>
            </w:r>
          </w:p>
        </w:tc>
      </w:tr>
      <w:tr w:rsidR="00F1684B" w:rsidTr="009410E6">
        <w:tc>
          <w:tcPr>
            <w:tcW w:w="3420" w:type="dxa"/>
            <w:tcBorders>
              <w:bottom w:val="single" w:sz="4" w:space="0" w:color="auto"/>
            </w:tcBorders>
          </w:tcPr>
          <w:p w:rsidR="00F1684B" w:rsidRDefault="00F1684B" w:rsidP="00276818">
            <w:pPr>
              <w:spacing w:after="0" w:line="0" w:lineRule="atLeast"/>
              <w:rPr>
                <w:rFonts w:ascii="Arial Narrow" w:hAnsi="Arial Narrow"/>
              </w:rPr>
            </w:pPr>
            <w:r>
              <w:rPr>
                <w:rFonts w:ascii="Arial Narrow" w:hAnsi="Arial Narrow"/>
              </w:rPr>
              <w:t>Dopravné prostriedky</w:t>
            </w:r>
          </w:p>
        </w:tc>
        <w:tc>
          <w:tcPr>
            <w:tcW w:w="2520" w:type="dxa"/>
          </w:tcPr>
          <w:p w:rsidR="00F1684B" w:rsidRDefault="00F1684B" w:rsidP="00276818">
            <w:pPr>
              <w:spacing w:after="0" w:line="0" w:lineRule="atLeast"/>
              <w:jc w:val="center"/>
              <w:rPr>
                <w:rFonts w:ascii="Arial Narrow" w:hAnsi="Arial Narrow"/>
              </w:rPr>
            </w:pPr>
            <w:r>
              <w:rPr>
                <w:rFonts w:ascii="Arial Narrow" w:hAnsi="Arial Narrow"/>
              </w:rPr>
              <w:t>4 až 6</w:t>
            </w:r>
          </w:p>
        </w:tc>
        <w:tc>
          <w:tcPr>
            <w:tcW w:w="2520" w:type="dxa"/>
          </w:tcPr>
          <w:p w:rsidR="00F1684B" w:rsidRDefault="00F41968" w:rsidP="00276818">
            <w:pPr>
              <w:spacing w:after="0" w:line="0" w:lineRule="atLeast"/>
              <w:rPr>
                <w:rFonts w:ascii="Arial Narrow" w:hAnsi="Arial Narrow"/>
              </w:rPr>
            </w:pPr>
            <w:r>
              <w:rPr>
                <w:rFonts w:ascii="Arial Narrow" w:hAnsi="Arial Narrow"/>
              </w:rPr>
              <w:t>rovnomerná</w:t>
            </w:r>
          </w:p>
        </w:tc>
      </w:tr>
    </w:tbl>
    <w:p w:rsidR="00F1684B" w:rsidRDefault="00F1684B" w:rsidP="00276818">
      <w:pPr>
        <w:spacing w:after="0" w:line="0" w:lineRule="atLeast"/>
        <w:rPr>
          <w:rFonts w:ascii="Arial Narrow" w:hAnsi="Arial Narrow"/>
          <w:b/>
        </w:rPr>
      </w:pPr>
    </w:p>
    <w:p w:rsidR="00F1684B" w:rsidRDefault="00F1684B" w:rsidP="00276818">
      <w:pPr>
        <w:spacing w:after="0" w:line="0" w:lineRule="atLeast"/>
        <w:rPr>
          <w:rFonts w:ascii="Arial Narrow" w:hAnsi="Arial Narrow"/>
          <w:b/>
        </w:rPr>
      </w:pPr>
    </w:p>
    <w:p w:rsidR="00C07F18" w:rsidRDefault="00C07F18" w:rsidP="00276818">
      <w:pPr>
        <w:spacing w:after="0" w:line="0" w:lineRule="atLeast"/>
        <w:rPr>
          <w:rFonts w:ascii="Arial Narrow" w:hAnsi="Arial Narrow"/>
          <w:b/>
        </w:rPr>
      </w:pPr>
    </w:p>
    <w:p w:rsidR="00C07F18" w:rsidRDefault="00C07F18" w:rsidP="00276818">
      <w:pPr>
        <w:spacing w:after="0" w:line="0" w:lineRule="atLeast"/>
        <w:rPr>
          <w:rFonts w:ascii="Arial Narrow" w:hAnsi="Arial Narrow"/>
          <w:b/>
        </w:rPr>
      </w:pPr>
    </w:p>
    <w:p w:rsidR="0090380D" w:rsidRDefault="0090380D" w:rsidP="0090380D">
      <w:pPr>
        <w:spacing w:after="0" w:line="0" w:lineRule="atLeast"/>
        <w:ind w:right="71"/>
        <w:rPr>
          <w:rFonts w:ascii="Arial Narrow" w:hAnsi="Arial Narrow"/>
          <w:b/>
        </w:rPr>
      </w:pPr>
    </w:p>
    <w:p w:rsidR="0090380D" w:rsidRDefault="0090380D" w:rsidP="0090380D">
      <w:pPr>
        <w:spacing w:after="0" w:line="0" w:lineRule="atLeast"/>
        <w:ind w:right="71"/>
        <w:rPr>
          <w:rFonts w:ascii="Arial Narrow" w:hAnsi="Arial Narrow"/>
          <w:b/>
        </w:rPr>
      </w:pPr>
    </w:p>
    <w:p w:rsidR="00F1684B" w:rsidRDefault="00F1684B" w:rsidP="00276818">
      <w:pPr>
        <w:spacing w:after="0" w:line="0" w:lineRule="atLeast"/>
        <w:ind w:firstLine="360"/>
        <w:rPr>
          <w:rFonts w:ascii="Arial Narrow" w:hAnsi="Arial Narrow"/>
          <w:b/>
        </w:rPr>
      </w:pPr>
      <w:r>
        <w:rPr>
          <w:rFonts w:ascii="Arial Narrow" w:hAnsi="Arial Narrow"/>
          <w:b/>
          <w:u w:val="single"/>
        </w:rPr>
        <w:t xml:space="preserve">b) </w:t>
      </w:r>
      <w:r>
        <w:rPr>
          <w:rFonts w:ascii="Arial Narrow" w:hAnsi="Arial Narrow"/>
          <w:b/>
          <w:u w:val="single"/>
        </w:rPr>
        <w:tab/>
        <w:t>zásoby</w:t>
      </w:r>
    </w:p>
    <w:p w:rsidR="00F1684B" w:rsidRDefault="00F1684B" w:rsidP="00276818">
      <w:pPr>
        <w:pStyle w:val="Zarkazkladnhotextu"/>
        <w:spacing w:line="0" w:lineRule="atLeast"/>
        <w:rPr>
          <w:sz w:val="22"/>
        </w:rPr>
      </w:pPr>
    </w:p>
    <w:p w:rsidR="00F1684B" w:rsidRDefault="00F1684B" w:rsidP="00276818">
      <w:pPr>
        <w:pStyle w:val="Zarkazkladnhotextu"/>
        <w:spacing w:line="0" w:lineRule="atLeast"/>
        <w:rPr>
          <w:sz w:val="22"/>
        </w:rPr>
      </w:pPr>
      <w:r>
        <w:rPr>
          <w:sz w:val="22"/>
        </w:rPr>
        <w:t xml:space="preserve">Účtovná jednotka pri </w:t>
      </w:r>
      <w:r w:rsidR="009410E6">
        <w:rPr>
          <w:sz w:val="22"/>
        </w:rPr>
        <w:t>svojej činnosti nevytvára žiadne zásoby. Materiál a tovar nakupuje len do výšky priamej spotreby.</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360"/>
        <w:rPr>
          <w:rFonts w:ascii="Arial Narrow" w:hAnsi="Arial Narrow"/>
        </w:rPr>
      </w:pPr>
      <w:r>
        <w:rPr>
          <w:rFonts w:ascii="Arial Narrow" w:hAnsi="Arial Narrow"/>
        </w:rPr>
        <w:t xml:space="preserve">Zásoby vlastnej výroby- nedokončenú výrobu </w:t>
      </w:r>
      <w:r w:rsidR="009410E6">
        <w:rPr>
          <w:rFonts w:ascii="Arial Narrow" w:hAnsi="Arial Narrow"/>
        </w:rPr>
        <w:t>spoločnosť neeviduje.</w:t>
      </w:r>
      <w:r>
        <w:rPr>
          <w:rFonts w:ascii="Arial Narrow" w:hAnsi="Arial Narrow"/>
        </w:rPr>
        <w:t xml:space="preserve"> </w:t>
      </w:r>
    </w:p>
    <w:p w:rsidR="00F1684B" w:rsidRDefault="00F1684B" w:rsidP="00276818">
      <w:pPr>
        <w:spacing w:after="0" w:line="0" w:lineRule="atLeast"/>
        <w:ind w:left="720"/>
        <w:rPr>
          <w:rFonts w:ascii="Arial Narrow" w:hAnsi="Arial Narrow"/>
          <w:b/>
          <w:u w:val="single"/>
        </w:rPr>
      </w:pPr>
    </w:p>
    <w:p w:rsidR="00F1684B" w:rsidRDefault="00F1684B" w:rsidP="00276818">
      <w:pPr>
        <w:spacing w:after="0" w:line="0" w:lineRule="atLeast"/>
        <w:ind w:firstLine="360"/>
        <w:rPr>
          <w:rFonts w:ascii="Arial Narrow" w:hAnsi="Arial Narrow"/>
          <w:u w:val="single"/>
        </w:rPr>
      </w:pPr>
      <w:r>
        <w:rPr>
          <w:rFonts w:ascii="Arial Narrow" w:hAnsi="Arial Narrow"/>
          <w:b/>
          <w:u w:val="single"/>
        </w:rPr>
        <w:t>c)</w:t>
      </w:r>
      <w:r>
        <w:rPr>
          <w:rFonts w:ascii="Arial Narrow" w:hAnsi="Arial Narrow"/>
          <w:b/>
          <w:u w:val="single"/>
        </w:rPr>
        <w:tab/>
        <w:t>zákazková výroba</w:t>
      </w:r>
    </w:p>
    <w:p w:rsidR="00F1684B" w:rsidRDefault="00F1684B" w:rsidP="00276818">
      <w:pPr>
        <w:spacing w:after="0" w:line="0" w:lineRule="atLeast"/>
        <w:ind w:left="720" w:right="71"/>
        <w:rPr>
          <w:rFonts w:ascii="Arial Narrow" w:hAnsi="Arial Narrow"/>
          <w:b/>
        </w:rPr>
      </w:pPr>
    </w:p>
    <w:p w:rsidR="00F1684B" w:rsidRDefault="00F1684B" w:rsidP="00276818">
      <w:pPr>
        <w:spacing w:after="0" w:line="0" w:lineRule="atLeast"/>
        <w:ind w:left="720" w:right="71"/>
        <w:rPr>
          <w:rFonts w:ascii="Arial Narrow" w:hAnsi="Arial Narrow"/>
        </w:rPr>
      </w:pPr>
      <w:r>
        <w:rPr>
          <w:rFonts w:ascii="Arial Narrow" w:hAnsi="Arial Narrow"/>
        </w:rPr>
        <w:t xml:space="preserve">Spoločnosť </w:t>
      </w:r>
      <w:r w:rsidR="007A6126">
        <w:rPr>
          <w:rFonts w:ascii="Arial Narrow" w:hAnsi="Arial Narrow"/>
        </w:rPr>
        <w:t>ne</w:t>
      </w:r>
      <w:r>
        <w:rPr>
          <w:rFonts w:ascii="Arial Narrow" w:hAnsi="Arial Narrow"/>
        </w:rPr>
        <w:t xml:space="preserve">realizuje zákazkovú výrobu.  </w:t>
      </w:r>
    </w:p>
    <w:p w:rsidR="007A6126" w:rsidRDefault="007A6126" w:rsidP="00276818">
      <w:pPr>
        <w:spacing w:after="0" w:line="0" w:lineRule="atLeast"/>
        <w:rPr>
          <w:rFonts w:ascii="Arial Narrow" w:hAnsi="Arial Narrow"/>
        </w:rPr>
      </w:pPr>
    </w:p>
    <w:p w:rsidR="007A6126" w:rsidRDefault="007A6126" w:rsidP="00276818">
      <w:pPr>
        <w:spacing w:after="0" w:line="0" w:lineRule="atLeast"/>
        <w:rPr>
          <w:rFonts w:ascii="Arial Narrow" w:hAnsi="Arial Narrow"/>
        </w:rPr>
      </w:pPr>
    </w:p>
    <w:p w:rsidR="00F1684B" w:rsidRDefault="00F1684B" w:rsidP="00276818">
      <w:pPr>
        <w:spacing w:after="0" w:line="0" w:lineRule="atLeast"/>
        <w:ind w:firstLine="360"/>
        <w:rPr>
          <w:rFonts w:ascii="Arial Narrow" w:hAnsi="Arial Narrow"/>
          <w:b/>
          <w:u w:val="single"/>
        </w:rPr>
      </w:pPr>
      <w:r>
        <w:rPr>
          <w:rFonts w:ascii="Arial Narrow" w:hAnsi="Arial Narrow"/>
          <w:b/>
          <w:u w:val="single"/>
        </w:rPr>
        <w:lastRenderedPageBreak/>
        <w:t xml:space="preserve">d) </w:t>
      </w:r>
      <w:r>
        <w:rPr>
          <w:rFonts w:ascii="Arial Narrow" w:hAnsi="Arial Narrow"/>
          <w:b/>
          <w:u w:val="single"/>
        </w:rPr>
        <w:tab/>
        <w:t>pohľadávky</w:t>
      </w:r>
    </w:p>
    <w:p w:rsidR="00F1684B" w:rsidRDefault="00F1684B" w:rsidP="00276818">
      <w:pPr>
        <w:spacing w:after="0" w:line="0" w:lineRule="atLeast"/>
        <w:ind w:right="71"/>
        <w:rPr>
          <w:rFonts w:ascii="Arial Narrow" w:hAnsi="Arial Narrow"/>
          <w:b/>
        </w:rPr>
      </w:pPr>
    </w:p>
    <w:p w:rsidR="00F1684B" w:rsidRDefault="00F1684B" w:rsidP="00276818">
      <w:pPr>
        <w:numPr>
          <w:ilvl w:val="0"/>
          <w:numId w:val="43"/>
        </w:numPr>
        <w:spacing w:after="0" w:line="0" w:lineRule="atLeast"/>
        <w:ind w:right="71"/>
        <w:rPr>
          <w:rFonts w:ascii="Arial Narrow" w:hAnsi="Arial Narrow"/>
        </w:rPr>
      </w:pPr>
      <w:r>
        <w:rPr>
          <w:rFonts w:ascii="Arial Narrow" w:hAnsi="Arial Narrow"/>
        </w:rPr>
        <w:t xml:space="preserve">Pohľadávky pri ich vzniku sa oceňujú menovitou hodnotou. Postúpené pohľadávky sa oceňujú obstarávacou cenou vrátane nákladov súvisiacich s obstaraním. Zníženie ocenenia pohľadávok prostredníctvom tvorby opravných položiek sa tvorí k pochybným pohľadávkam </w:t>
      </w:r>
    </w:p>
    <w:p w:rsidR="00F1684B" w:rsidRDefault="00F1684B" w:rsidP="00276818">
      <w:pPr>
        <w:numPr>
          <w:ilvl w:val="0"/>
          <w:numId w:val="43"/>
        </w:numPr>
        <w:spacing w:after="0" w:line="0" w:lineRule="atLeast"/>
        <w:ind w:right="71"/>
        <w:rPr>
          <w:rFonts w:ascii="Arial Narrow" w:hAnsi="Arial Narrow"/>
        </w:rPr>
      </w:pPr>
      <w:r>
        <w:rPr>
          <w:rFonts w:ascii="Arial Narrow" w:hAnsi="Arial Narrow"/>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F1684B" w:rsidRDefault="00F1684B" w:rsidP="00276818">
      <w:pPr>
        <w:numPr>
          <w:ilvl w:val="0"/>
          <w:numId w:val="43"/>
        </w:numPr>
        <w:spacing w:after="0" w:line="0" w:lineRule="atLeast"/>
        <w:ind w:right="71"/>
        <w:rPr>
          <w:rFonts w:ascii="Arial Narrow" w:hAnsi="Arial Narrow"/>
        </w:rPr>
      </w:pPr>
      <w:r>
        <w:rPr>
          <w:rFonts w:ascii="Arial Narrow" w:hAnsi="Arial Narrow"/>
        </w:rPr>
        <w:t>Ak je zostatková doba splatnosti pohľadávky dlhšia ako jeden rok, vytvára sa opravná položka, ktorá predstavuje rozdiel medzi menovitou a súčasnou hodnotou pohľadávky.</w:t>
      </w:r>
    </w:p>
    <w:p w:rsidR="00F1684B" w:rsidRDefault="00F1684B" w:rsidP="00276818">
      <w:pPr>
        <w:numPr>
          <w:ilvl w:val="0"/>
          <w:numId w:val="43"/>
        </w:numPr>
        <w:spacing w:after="0" w:line="0" w:lineRule="atLeast"/>
        <w:ind w:right="71"/>
        <w:rPr>
          <w:rFonts w:ascii="Arial Narrow" w:hAnsi="Arial Narrow"/>
        </w:rPr>
      </w:pPr>
      <w:r>
        <w:rPr>
          <w:rFonts w:ascii="Arial Narrow" w:hAnsi="Arial Narrow"/>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b/>
          <w:u w:val="single"/>
        </w:rPr>
      </w:pPr>
    </w:p>
    <w:p w:rsidR="00F1684B" w:rsidRDefault="00F1684B" w:rsidP="00276818">
      <w:pPr>
        <w:spacing w:after="0" w:line="0" w:lineRule="atLeast"/>
        <w:ind w:firstLine="360"/>
        <w:rPr>
          <w:rFonts w:ascii="Arial Narrow" w:hAnsi="Arial Narrow"/>
          <w:b/>
          <w:u w:val="single"/>
        </w:rPr>
      </w:pPr>
      <w:r>
        <w:rPr>
          <w:rFonts w:ascii="Arial Narrow" w:hAnsi="Arial Narrow"/>
          <w:b/>
          <w:u w:val="single"/>
        </w:rPr>
        <w:t>e)</w:t>
      </w:r>
      <w:r>
        <w:rPr>
          <w:rFonts w:ascii="Arial Narrow" w:hAnsi="Arial Narrow"/>
          <w:b/>
          <w:u w:val="single"/>
        </w:rPr>
        <w:tab/>
        <w:t>peňažné prostriedky a ceniny</w:t>
      </w:r>
    </w:p>
    <w:p w:rsidR="00F1684B" w:rsidRDefault="00F1684B" w:rsidP="00276818">
      <w:pPr>
        <w:spacing w:after="0" w:line="0" w:lineRule="atLeast"/>
        <w:ind w:left="720" w:right="71"/>
        <w:rPr>
          <w:rFonts w:ascii="Arial Narrow" w:hAnsi="Arial Narrow"/>
          <w:b/>
        </w:rPr>
      </w:pPr>
    </w:p>
    <w:p w:rsidR="00F1684B" w:rsidRDefault="00F1684B" w:rsidP="00276818">
      <w:pPr>
        <w:spacing w:after="0" w:line="0" w:lineRule="atLeast"/>
        <w:ind w:left="720" w:right="71"/>
        <w:rPr>
          <w:rFonts w:ascii="Arial Narrow" w:hAnsi="Arial Narrow"/>
        </w:rPr>
      </w:pPr>
      <w:r>
        <w:rPr>
          <w:rFonts w:ascii="Arial Narrow" w:hAnsi="Arial Narrow"/>
        </w:rPr>
        <w:t xml:space="preserve">Peňažné prostriedky a ceniny sa oceňujú ich menovitou hodnotou. </w:t>
      </w:r>
    </w:p>
    <w:p w:rsidR="00F1684B" w:rsidRDefault="00F1684B" w:rsidP="00276818">
      <w:pPr>
        <w:spacing w:after="0" w:line="0" w:lineRule="atLeast"/>
        <w:ind w:left="720" w:right="71"/>
        <w:rPr>
          <w:rFonts w:ascii="Arial Narrow" w:hAnsi="Arial Narrow"/>
        </w:rPr>
      </w:pPr>
      <w:r>
        <w:rPr>
          <w:rFonts w:ascii="Arial Narrow" w:hAnsi="Arial Narrow"/>
        </w:rPr>
        <w:t>Peňažné prostriedky zahŕňajú peňažnú hotovosť</w:t>
      </w:r>
      <w:r w:rsidR="007A6126">
        <w:rPr>
          <w:rFonts w:ascii="Arial Narrow" w:hAnsi="Arial Narrow"/>
        </w:rPr>
        <w:t xml:space="preserve"> a </w:t>
      </w:r>
      <w:r>
        <w:rPr>
          <w:rFonts w:ascii="Arial Narrow" w:hAnsi="Arial Narrow"/>
        </w:rPr>
        <w:t>vklady v</w:t>
      </w:r>
      <w:r w:rsidR="007A6126">
        <w:rPr>
          <w:rFonts w:ascii="Arial Narrow" w:hAnsi="Arial Narrow"/>
        </w:rPr>
        <w:t> </w:t>
      </w:r>
      <w:r>
        <w:rPr>
          <w:rFonts w:ascii="Arial Narrow" w:hAnsi="Arial Narrow"/>
        </w:rPr>
        <w:t>bank</w:t>
      </w:r>
      <w:r w:rsidR="007A6126">
        <w:rPr>
          <w:rFonts w:ascii="Arial Narrow" w:hAnsi="Arial Narrow"/>
        </w:rPr>
        <w:t>e.</w:t>
      </w:r>
    </w:p>
    <w:p w:rsidR="00F1684B" w:rsidRDefault="00F1684B" w:rsidP="00276818">
      <w:pPr>
        <w:spacing w:after="0" w:line="0" w:lineRule="atLeast"/>
        <w:ind w:left="1416"/>
        <w:rPr>
          <w:rFonts w:ascii="Arial Narrow" w:hAnsi="Arial Narrow"/>
        </w:rPr>
      </w:pPr>
    </w:p>
    <w:p w:rsidR="00F1684B" w:rsidRDefault="00F1684B" w:rsidP="00276818">
      <w:pPr>
        <w:spacing w:after="0" w:line="0" w:lineRule="atLeast"/>
        <w:ind w:left="720"/>
        <w:rPr>
          <w:rFonts w:ascii="Arial Narrow" w:hAnsi="Arial Narrow"/>
        </w:rPr>
      </w:pPr>
      <w:r>
        <w:rPr>
          <w:rFonts w:ascii="Arial Narrow" w:hAnsi="Arial Narrow"/>
        </w:rPr>
        <w:t>Účtovná jednotka účtovala v priebehu roka o ceninách.</w:t>
      </w:r>
    </w:p>
    <w:p w:rsidR="00F1684B" w:rsidRDefault="00F1684B" w:rsidP="00276818">
      <w:pPr>
        <w:spacing w:after="0" w:line="0" w:lineRule="atLeast"/>
        <w:ind w:left="720"/>
        <w:rPr>
          <w:rFonts w:ascii="Arial Narrow" w:hAnsi="Arial Narrow"/>
        </w:rPr>
      </w:pPr>
      <w:r>
        <w:rPr>
          <w:rFonts w:ascii="Arial Narrow" w:hAnsi="Arial Narrow"/>
        </w:rPr>
        <w:t xml:space="preserve">    </w:t>
      </w:r>
    </w:p>
    <w:p w:rsidR="00F1684B" w:rsidRDefault="00F1684B" w:rsidP="00276818">
      <w:pPr>
        <w:spacing w:after="0" w:line="0" w:lineRule="atLeast"/>
        <w:ind w:left="720"/>
        <w:rPr>
          <w:rFonts w:ascii="Arial Narrow" w:hAnsi="Arial Narrow"/>
        </w:rPr>
      </w:pPr>
      <w:r>
        <w:rPr>
          <w:rFonts w:ascii="Arial Narrow" w:hAnsi="Arial Narrow"/>
        </w:rPr>
        <w:t xml:space="preserve"> Stravné lístky nakupovala cez firmu  </w:t>
      </w:r>
      <w:r w:rsidR="007A6126">
        <w:rPr>
          <w:rFonts w:ascii="Arial Narrow" w:hAnsi="Arial Narrow"/>
        </w:rPr>
        <w:t>Vaša stravovacia</w:t>
      </w:r>
      <w:r>
        <w:rPr>
          <w:rFonts w:ascii="Arial Narrow" w:hAnsi="Arial Narrow"/>
        </w:rPr>
        <w:t xml:space="preserve"> </w:t>
      </w:r>
      <w:r w:rsidR="007A6126">
        <w:rPr>
          <w:rFonts w:ascii="Arial Narrow" w:hAnsi="Arial Narrow"/>
        </w:rPr>
        <w:t xml:space="preserve"> Bratislava </w:t>
      </w:r>
      <w:r>
        <w:rPr>
          <w:rFonts w:ascii="Arial Narrow" w:hAnsi="Arial Narrow"/>
        </w:rPr>
        <w:t>v hodnote  3,60 Eur.</w:t>
      </w:r>
    </w:p>
    <w:p w:rsidR="00F1684B" w:rsidRDefault="00F1684B" w:rsidP="00276818">
      <w:pPr>
        <w:spacing w:after="0" w:line="0" w:lineRule="atLeast"/>
        <w:rPr>
          <w:rFonts w:ascii="Arial Narrow" w:hAnsi="Arial Narrow"/>
          <w:i/>
        </w:rPr>
      </w:pPr>
    </w:p>
    <w:p w:rsidR="00F1684B" w:rsidRDefault="00F1684B" w:rsidP="00276818">
      <w:pPr>
        <w:spacing w:after="0" w:line="0" w:lineRule="atLeast"/>
        <w:ind w:left="720"/>
        <w:rPr>
          <w:rFonts w:ascii="Arial Narrow" w:hAnsi="Arial Narrow"/>
          <w:i/>
        </w:rPr>
      </w:pPr>
      <w:r>
        <w:rPr>
          <w:rFonts w:ascii="Arial Narrow" w:hAnsi="Arial Narrow"/>
          <w:i/>
        </w:rPr>
        <w:t>Príklad účtovania :</w:t>
      </w:r>
    </w:p>
    <w:p w:rsidR="00F1684B" w:rsidRDefault="00F1684B" w:rsidP="00276818">
      <w:pPr>
        <w:spacing w:after="0" w:line="0" w:lineRule="atLeast"/>
        <w:ind w:left="720"/>
        <w:rPr>
          <w:rFonts w:ascii="Arial Narrow" w:hAnsi="Arial Narrow"/>
          <w:i/>
        </w:rPr>
      </w:pPr>
      <w:r>
        <w:rPr>
          <w:rFonts w:ascii="Arial Narrow" w:hAnsi="Arial Narrow"/>
          <w:i/>
        </w:rPr>
        <w:t xml:space="preserve">       </w:t>
      </w:r>
      <w:r>
        <w:rPr>
          <w:rFonts w:ascii="Arial Narrow" w:hAnsi="Arial Narrow"/>
          <w:i/>
        </w:rPr>
        <w:tab/>
        <w:t xml:space="preserve">213/321    nákup </w:t>
      </w:r>
      <w:proofErr w:type="spellStart"/>
      <w:r>
        <w:rPr>
          <w:rFonts w:ascii="Arial Narrow" w:hAnsi="Arial Narrow"/>
          <w:i/>
        </w:rPr>
        <w:t>str.lístkov</w:t>
      </w:r>
      <w:proofErr w:type="spellEnd"/>
    </w:p>
    <w:p w:rsidR="00F1684B" w:rsidRDefault="00F1684B" w:rsidP="00276818">
      <w:pPr>
        <w:spacing w:after="0" w:line="0" w:lineRule="atLeast"/>
        <w:ind w:left="720"/>
        <w:rPr>
          <w:rFonts w:ascii="Arial Narrow" w:hAnsi="Arial Narrow"/>
          <w:i/>
        </w:rPr>
      </w:pPr>
      <w:r>
        <w:rPr>
          <w:rFonts w:ascii="Arial Narrow" w:hAnsi="Arial Narrow"/>
          <w:i/>
        </w:rPr>
        <w:tab/>
        <w:t xml:space="preserve">518/321    provízia z kupónov    </w:t>
      </w:r>
    </w:p>
    <w:p w:rsidR="00F1684B" w:rsidRDefault="00F1684B" w:rsidP="00276818">
      <w:pPr>
        <w:spacing w:after="0" w:line="0" w:lineRule="atLeast"/>
        <w:ind w:left="720"/>
        <w:rPr>
          <w:rFonts w:ascii="Arial Narrow" w:hAnsi="Arial Narrow"/>
          <w:i/>
        </w:rPr>
      </w:pPr>
      <w:r>
        <w:rPr>
          <w:rFonts w:ascii="Arial Narrow" w:hAnsi="Arial Narrow"/>
          <w:i/>
        </w:rPr>
        <w:t xml:space="preserve">       </w:t>
      </w:r>
      <w:r>
        <w:rPr>
          <w:rFonts w:ascii="Arial Narrow" w:hAnsi="Arial Narrow"/>
          <w:i/>
        </w:rPr>
        <w:tab/>
        <w:t xml:space="preserve">343/321    DPH z provízie                 </w:t>
      </w:r>
    </w:p>
    <w:p w:rsidR="00F1684B" w:rsidRDefault="00F1684B" w:rsidP="00276818">
      <w:pPr>
        <w:spacing w:after="0" w:line="0" w:lineRule="atLeast"/>
        <w:ind w:left="720"/>
        <w:rPr>
          <w:rFonts w:ascii="Arial Narrow" w:hAnsi="Arial Narrow"/>
          <w:i/>
        </w:rPr>
      </w:pPr>
      <w:r>
        <w:rPr>
          <w:rFonts w:ascii="Arial Narrow" w:hAnsi="Arial Narrow"/>
          <w:i/>
        </w:rPr>
        <w:t xml:space="preserve">       </w:t>
      </w:r>
      <w:r>
        <w:rPr>
          <w:rFonts w:ascii="Arial Narrow" w:hAnsi="Arial Narrow"/>
          <w:i/>
        </w:rPr>
        <w:tab/>
        <w:t xml:space="preserve">527/213    55% hodnoty </w:t>
      </w:r>
      <w:proofErr w:type="spellStart"/>
      <w:r>
        <w:rPr>
          <w:rFonts w:ascii="Arial Narrow" w:hAnsi="Arial Narrow"/>
          <w:i/>
        </w:rPr>
        <w:t>str.lístka</w:t>
      </w:r>
      <w:proofErr w:type="spellEnd"/>
      <w:r>
        <w:rPr>
          <w:rFonts w:ascii="Arial Narrow" w:hAnsi="Arial Narrow"/>
          <w:i/>
        </w:rPr>
        <w:t xml:space="preserve">-náklad účtovnej jednotky </w:t>
      </w:r>
    </w:p>
    <w:p w:rsidR="00F1684B" w:rsidRDefault="00F1684B" w:rsidP="00276818">
      <w:pPr>
        <w:spacing w:after="0" w:line="0" w:lineRule="atLeast"/>
        <w:ind w:left="720"/>
        <w:rPr>
          <w:rFonts w:ascii="Arial Narrow" w:hAnsi="Arial Narrow"/>
          <w:i/>
        </w:rPr>
      </w:pPr>
      <w:r>
        <w:rPr>
          <w:rFonts w:ascii="Arial Narrow" w:hAnsi="Arial Narrow"/>
          <w:i/>
        </w:rPr>
        <w:t xml:space="preserve">       </w:t>
      </w:r>
      <w:r>
        <w:rPr>
          <w:rFonts w:ascii="Arial Narrow" w:hAnsi="Arial Narrow"/>
          <w:i/>
        </w:rPr>
        <w:tab/>
        <w:t xml:space="preserve">472/213    príspevok zo </w:t>
      </w:r>
      <w:proofErr w:type="spellStart"/>
      <w:r>
        <w:rPr>
          <w:rFonts w:ascii="Arial Narrow" w:hAnsi="Arial Narrow"/>
          <w:i/>
        </w:rPr>
        <w:t>sociál.fondu</w:t>
      </w:r>
      <w:proofErr w:type="spellEnd"/>
    </w:p>
    <w:p w:rsidR="00F1684B" w:rsidRDefault="00F1684B" w:rsidP="00276818">
      <w:pPr>
        <w:spacing w:after="0" w:line="0" w:lineRule="atLeast"/>
        <w:ind w:left="720"/>
        <w:rPr>
          <w:rFonts w:ascii="Arial Narrow" w:hAnsi="Arial Narrow"/>
          <w:i/>
        </w:rPr>
      </w:pPr>
      <w:r>
        <w:rPr>
          <w:rFonts w:ascii="Arial Narrow" w:hAnsi="Arial Narrow"/>
          <w:i/>
        </w:rPr>
        <w:t xml:space="preserve">       </w:t>
      </w:r>
      <w:r>
        <w:rPr>
          <w:rFonts w:ascii="Arial Narrow" w:hAnsi="Arial Narrow"/>
          <w:i/>
        </w:rPr>
        <w:tab/>
        <w:t xml:space="preserve">211/213    hodnota </w:t>
      </w:r>
      <w:proofErr w:type="spellStart"/>
      <w:r>
        <w:rPr>
          <w:rFonts w:ascii="Arial Narrow" w:hAnsi="Arial Narrow"/>
          <w:i/>
        </w:rPr>
        <w:t>str.lístka</w:t>
      </w:r>
      <w:proofErr w:type="spellEnd"/>
      <w:r>
        <w:rPr>
          <w:rFonts w:ascii="Arial Narrow" w:hAnsi="Arial Narrow"/>
          <w:i/>
        </w:rPr>
        <w:t xml:space="preserve"> hradená zamestnancami</w:t>
      </w:r>
    </w:p>
    <w:p w:rsidR="00F1684B" w:rsidRDefault="00F1684B" w:rsidP="00276818">
      <w:pPr>
        <w:pStyle w:val="Zarkazkladnhotextu"/>
        <w:spacing w:line="0" w:lineRule="atLeast"/>
      </w:pPr>
      <w:r>
        <w:rPr>
          <w:sz w:val="22"/>
        </w:rPr>
        <w:tab/>
      </w:r>
    </w:p>
    <w:p w:rsidR="00F1684B" w:rsidRDefault="00F1684B" w:rsidP="00276818">
      <w:pPr>
        <w:spacing w:after="0" w:line="0" w:lineRule="atLeast"/>
        <w:ind w:firstLine="708"/>
        <w:rPr>
          <w:rFonts w:ascii="Arial Narrow" w:hAnsi="Arial Narrow"/>
          <w:b/>
          <w:u w:val="single"/>
        </w:rPr>
      </w:pPr>
      <w:r>
        <w:rPr>
          <w:rFonts w:ascii="Arial Narrow" w:hAnsi="Arial Narrow"/>
          <w:b/>
          <w:u w:val="single"/>
        </w:rPr>
        <w:t xml:space="preserve">f) </w:t>
      </w:r>
      <w:r>
        <w:rPr>
          <w:rFonts w:ascii="Arial Narrow" w:hAnsi="Arial Narrow"/>
          <w:b/>
          <w:u w:val="single"/>
        </w:rPr>
        <w:tab/>
        <w:t>náklady budúcich období a príjmy budúcich období</w:t>
      </w:r>
    </w:p>
    <w:p w:rsidR="00F1684B" w:rsidRDefault="00F1684B" w:rsidP="00276818">
      <w:pPr>
        <w:spacing w:after="0" w:line="0" w:lineRule="atLeast"/>
        <w:ind w:left="720"/>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ab/>
        <w:t>Náklady budúcich období a prí</w:t>
      </w:r>
      <w:r w:rsidR="00651871">
        <w:rPr>
          <w:rFonts w:ascii="Arial Narrow" w:hAnsi="Arial Narrow"/>
        </w:rPr>
        <w:t>j</w:t>
      </w:r>
      <w:r>
        <w:rPr>
          <w:rFonts w:ascii="Arial Narrow" w:hAnsi="Arial Narrow"/>
        </w:rPr>
        <w:t xml:space="preserve">my budúcich období sa vykazujú vo výške, ktorá je potrebná na dodržanie </w:t>
      </w:r>
    </w:p>
    <w:p w:rsidR="00F1684B" w:rsidRDefault="00F1684B" w:rsidP="00276818">
      <w:pPr>
        <w:spacing w:after="0" w:line="0" w:lineRule="atLeast"/>
        <w:rPr>
          <w:rFonts w:ascii="Arial Narrow" w:hAnsi="Arial Narrow"/>
        </w:rPr>
      </w:pPr>
      <w:r>
        <w:rPr>
          <w:rFonts w:ascii="Arial Narrow" w:hAnsi="Arial Narrow"/>
        </w:rPr>
        <w:t xml:space="preserve">              zásady ve</w:t>
      </w:r>
      <w:r w:rsidR="004C7383">
        <w:rPr>
          <w:rFonts w:ascii="Arial Narrow" w:hAnsi="Arial Narrow"/>
        </w:rPr>
        <w:t>c</w:t>
      </w:r>
      <w:r>
        <w:rPr>
          <w:rFonts w:ascii="Arial Narrow" w:hAnsi="Arial Narrow"/>
        </w:rPr>
        <w:t>nej a časovej súvislosti s účtovným obdobím.</w:t>
      </w:r>
    </w:p>
    <w:p w:rsidR="00F1684B" w:rsidRDefault="00F1684B" w:rsidP="00276818">
      <w:pPr>
        <w:spacing w:after="0" w:line="0" w:lineRule="atLeast"/>
        <w:rPr>
          <w:rFonts w:ascii="Arial Narrow" w:hAnsi="Arial Narrow"/>
          <w:b/>
          <w:u w:val="single"/>
        </w:rPr>
      </w:pPr>
    </w:p>
    <w:p w:rsidR="00F1684B" w:rsidRDefault="00F1684B" w:rsidP="00276818">
      <w:pPr>
        <w:spacing w:after="0" w:line="0" w:lineRule="atLeast"/>
        <w:rPr>
          <w:rFonts w:ascii="Arial Narrow" w:hAnsi="Arial Narrow"/>
          <w:b/>
          <w:u w:val="single"/>
        </w:rPr>
      </w:pPr>
    </w:p>
    <w:p w:rsidR="0090380D" w:rsidRDefault="0090380D" w:rsidP="00276818">
      <w:pPr>
        <w:spacing w:after="0" w:line="0" w:lineRule="atLeast"/>
        <w:rPr>
          <w:rFonts w:ascii="Arial Narrow" w:hAnsi="Arial Narrow"/>
          <w:b/>
          <w:u w:val="single"/>
        </w:rPr>
      </w:pPr>
    </w:p>
    <w:p w:rsidR="0090380D" w:rsidRDefault="0090380D" w:rsidP="00276818">
      <w:pPr>
        <w:spacing w:after="0" w:line="0" w:lineRule="atLeast"/>
        <w:rPr>
          <w:rFonts w:ascii="Arial Narrow" w:hAnsi="Arial Narrow"/>
          <w:b/>
          <w:u w:val="single"/>
        </w:rPr>
      </w:pPr>
    </w:p>
    <w:p w:rsidR="00F1684B" w:rsidRDefault="00F1684B" w:rsidP="00276818">
      <w:pPr>
        <w:spacing w:after="0" w:line="0" w:lineRule="atLeast"/>
        <w:ind w:firstLine="708"/>
        <w:rPr>
          <w:rFonts w:ascii="Arial Narrow" w:hAnsi="Arial Narrow"/>
          <w:b/>
          <w:u w:val="single"/>
        </w:rPr>
      </w:pPr>
      <w:r>
        <w:rPr>
          <w:rFonts w:ascii="Arial Narrow" w:hAnsi="Arial Narrow"/>
          <w:b/>
          <w:u w:val="single"/>
        </w:rPr>
        <w:t xml:space="preserve">g) </w:t>
      </w:r>
      <w:r>
        <w:rPr>
          <w:rFonts w:ascii="Arial Narrow" w:hAnsi="Arial Narrow"/>
          <w:b/>
          <w:u w:val="single"/>
        </w:rPr>
        <w:tab/>
        <w:t>záväzky</w:t>
      </w:r>
    </w:p>
    <w:p w:rsidR="00F1684B" w:rsidRDefault="00F1684B" w:rsidP="00276818">
      <w:pPr>
        <w:spacing w:after="0" w:line="0" w:lineRule="atLeast"/>
        <w:ind w:left="720" w:right="71"/>
        <w:rPr>
          <w:rFonts w:ascii="Arial Narrow" w:hAnsi="Arial Narrow"/>
          <w:b/>
        </w:rPr>
      </w:pPr>
    </w:p>
    <w:p w:rsidR="00F1684B" w:rsidRDefault="00F1684B" w:rsidP="00276818">
      <w:pPr>
        <w:spacing w:after="0" w:line="0" w:lineRule="atLeast"/>
        <w:ind w:left="720" w:right="71"/>
        <w:rPr>
          <w:rFonts w:ascii="Arial Narrow" w:hAnsi="Arial Narrow"/>
        </w:rPr>
      </w:pPr>
      <w:r>
        <w:rPr>
          <w:rFonts w:ascii="Arial Narrow" w:hAnsi="Arial Narrow"/>
        </w:rPr>
        <w:t>Záväzky pri ich vzniku sa oceňujú menovitou hodnotou. Ak sa pri inventarizácii zistí, že suma záväzkov je iná ako ich výška v účtovníctve, uvedú sa záväzky v účtovníctve  a v účtovnej závierke v tomto zistenom ocenení.</w:t>
      </w:r>
    </w:p>
    <w:p w:rsidR="00E43B5E" w:rsidRDefault="00E43B5E" w:rsidP="00276818">
      <w:pPr>
        <w:spacing w:after="0" w:line="0" w:lineRule="atLeast"/>
        <w:ind w:left="720" w:right="71"/>
        <w:rPr>
          <w:rFonts w:ascii="Arial Narrow" w:hAnsi="Arial Narrow"/>
        </w:rPr>
      </w:pPr>
      <w:r>
        <w:rPr>
          <w:rFonts w:ascii="Arial Narrow" w:hAnsi="Arial Narrow"/>
        </w:rPr>
        <w:t>Spoločnosť upravuje základ dane o výšku neuhradeného záväzku, ak doba splatnosti bola dlhšia ako:</w:t>
      </w:r>
    </w:p>
    <w:p w:rsidR="00E43B5E" w:rsidRDefault="00E43B5E" w:rsidP="00E43B5E">
      <w:pPr>
        <w:pStyle w:val="Odsekzoznamu"/>
        <w:numPr>
          <w:ilvl w:val="0"/>
          <w:numId w:val="69"/>
        </w:numPr>
        <w:spacing w:after="0" w:line="0" w:lineRule="atLeast"/>
        <w:ind w:right="71"/>
        <w:rPr>
          <w:rFonts w:ascii="Arial Narrow" w:hAnsi="Arial Narrow"/>
        </w:rPr>
      </w:pPr>
      <w:r>
        <w:rPr>
          <w:rFonts w:ascii="Arial Narrow" w:hAnsi="Arial Narrow"/>
        </w:rPr>
        <w:t>360 dní v úhrne o 20 % menovitej hodnoty záväzku</w:t>
      </w:r>
    </w:p>
    <w:p w:rsidR="00E43B5E" w:rsidRDefault="00E43B5E" w:rsidP="00E43B5E">
      <w:pPr>
        <w:pStyle w:val="Odsekzoznamu"/>
        <w:numPr>
          <w:ilvl w:val="0"/>
          <w:numId w:val="69"/>
        </w:numPr>
        <w:spacing w:after="0" w:line="0" w:lineRule="atLeast"/>
        <w:ind w:right="71"/>
        <w:rPr>
          <w:rFonts w:ascii="Arial Narrow" w:hAnsi="Arial Narrow"/>
        </w:rPr>
      </w:pPr>
      <w:r>
        <w:rPr>
          <w:rFonts w:ascii="Arial Narrow" w:hAnsi="Arial Narrow"/>
        </w:rPr>
        <w:t>720 dní v úhrne o 50 % menovitej hodnoty záväzku</w:t>
      </w:r>
    </w:p>
    <w:p w:rsidR="00E43B5E" w:rsidRDefault="00E43B5E" w:rsidP="00E43B5E">
      <w:pPr>
        <w:pStyle w:val="Odsekzoznamu"/>
        <w:numPr>
          <w:ilvl w:val="0"/>
          <w:numId w:val="69"/>
        </w:numPr>
        <w:spacing w:after="0" w:line="0" w:lineRule="atLeast"/>
        <w:ind w:right="71"/>
        <w:rPr>
          <w:rFonts w:ascii="Arial Narrow" w:hAnsi="Arial Narrow"/>
        </w:rPr>
      </w:pPr>
      <w:r>
        <w:rPr>
          <w:rFonts w:ascii="Arial Narrow" w:hAnsi="Arial Narrow"/>
        </w:rPr>
        <w:t xml:space="preserve">1 080 dní v úhrne o 100 % menovitej hodnoty záväzku </w:t>
      </w:r>
    </w:p>
    <w:p w:rsidR="00E43B5E" w:rsidRPr="00E43B5E" w:rsidRDefault="00E43B5E" w:rsidP="00E43B5E">
      <w:pPr>
        <w:spacing w:after="0" w:line="0" w:lineRule="atLeast"/>
        <w:ind w:left="1470" w:right="71"/>
        <w:jc w:val="left"/>
        <w:rPr>
          <w:rFonts w:ascii="Arial Narrow" w:hAnsi="Arial Narrow"/>
        </w:rPr>
      </w:pPr>
      <w:r>
        <w:rPr>
          <w:rFonts w:ascii="Arial Narrow" w:hAnsi="Arial Narrow"/>
        </w:rPr>
        <w:t xml:space="preserve">v zmysle § 17 ods. 27 Zákona o dani z príjmu. </w:t>
      </w:r>
    </w:p>
    <w:p w:rsidR="00E43B5E" w:rsidRDefault="00E43B5E" w:rsidP="00276818">
      <w:pPr>
        <w:spacing w:after="0" w:line="0" w:lineRule="atLeast"/>
        <w:rPr>
          <w:rFonts w:ascii="Arial Narrow" w:hAnsi="Arial Narrow"/>
          <w:b/>
          <w:u w:val="single"/>
        </w:rPr>
      </w:pPr>
    </w:p>
    <w:p w:rsidR="00E3547F" w:rsidRDefault="00E43B5E" w:rsidP="00276818">
      <w:pPr>
        <w:spacing w:after="0" w:line="0" w:lineRule="atLeast"/>
        <w:rPr>
          <w:rFonts w:ascii="Arial Narrow" w:hAnsi="Arial Narrow"/>
          <w:b/>
          <w:u w:val="single"/>
        </w:rPr>
      </w:pPr>
      <w:r>
        <w:rPr>
          <w:rFonts w:ascii="Arial Narrow" w:hAnsi="Arial Narrow"/>
          <w:b/>
          <w:u w:val="single"/>
        </w:rPr>
        <w:t xml:space="preserve"> </w:t>
      </w:r>
    </w:p>
    <w:p w:rsidR="00F1684B" w:rsidRDefault="00F1684B" w:rsidP="00276818">
      <w:pPr>
        <w:spacing w:after="0" w:line="0" w:lineRule="atLeast"/>
        <w:ind w:firstLine="708"/>
        <w:rPr>
          <w:rFonts w:ascii="Arial Narrow" w:hAnsi="Arial Narrow"/>
          <w:b/>
          <w:u w:val="single"/>
        </w:rPr>
      </w:pPr>
      <w:r>
        <w:rPr>
          <w:rFonts w:ascii="Arial Narrow" w:hAnsi="Arial Narrow"/>
          <w:b/>
          <w:u w:val="single"/>
        </w:rPr>
        <w:t xml:space="preserve">h) </w:t>
      </w:r>
      <w:r>
        <w:rPr>
          <w:rFonts w:ascii="Arial Narrow" w:hAnsi="Arial Narrow"/>
          <w:b/>
          <w:u w:val="single"/>
        </w:rPr>
        <w:tab/>
        <w:t>výdavky budúcich období a výnosy budúcich období</w:t>
      </w:r>
    </w:p>
    <w:p w:rsidR="00F1684B" w:rsidRDefault="00F1684B" w:rsidP="00276818">
      <w:pPr>
        <w:spacing w:after="0" w:line="0" w:lineRule="atLeast"/>
        <w:ind w:left="720" w:right="71"/>
        <w:rPr>
          <w:rFonts w:ascii="Arial Narrow" w:hAnsi="Arial Narrow"/>
          <w:b/>
        </w:rPr>
      </w:pPr>
    </w:p>
    <w:p w:rsidR="00F1684B" w:rsidRDefault="00F1684B" w:rsidP="00276818">
      <w:pPr>
        <w:spacing w:after="0" w:line="0" w:lineRule="atLeast"/>
        <w:ind w:left="720" w:right="71"/>
        <w:rPr>
          <w:rFonts w:ascii="Arial Narrow" w:hAnsi="Arial Narrow"/>
        </w:rPr>
      </w:pPr>
      <w:r>
        <w:rPr>
          <w:rFonts w:ascii="Arial Narrow" w:hAnsi="Arial Narrow"/>
        </w:rPr>
        <w:lastRenderedPageBreak/>
        <w:t xml:space="preserve">Výdavky budúcich období a výnosy budúcich období sa vykazujú vo výške, ktorá je potrebná na dodržanie zásady vecnej a časovej súvislosti </w:t>
      </w:r>
      <w:r w:rsidR="00E3547F">
        <w:rPr>
          <w:rFonts w:ascii="Arial Narrow" w:hAnsi="Arial Narrow"/>
        </w:rPr>
        <w:t>s</w:t>
      </w:r>
      <w:r>
        <w:rPr>
          <w:rFonts w:ascii="Arial Narrow" w:hAnsi="Arial Narrow"/>
        </w:rPr>
        <w:t> účtovným obdobím.</w:t>
      </w:r>
    </w:p>
    <w:p w:rsidR="00F1684B" w:rsidRDefault="00F1684B" w:rsidP="00276818">
      <w:pPr>
        <w:spacing w:after="0" w:line="0" w:lineRule="atLeast"/>
        <w:rPr>
          <w:rFonts w:ascii="Arial Narrow" w:hAnsi="Arial Narrow"/>
        </w:rPr>
      </w:pPr>
      <w:r>
        <w:rPr>
          <w:rFonts w:ascii="Arial Narrow" w:hAnsi="Arial Narrow"/>
        </w:rPr>
        <w:tab/>
      </w:r>
    </w:p>
    <w:p w:rsidR="00F1684B" w:rsidRDefault="00F1684B" w:rsidP="00276818">
      <w:pPr>
        <w:spacing w:after="0" w:line="0" w:lineRule="atLeast"/>
        <w:rPr>
          <w:rFonts w:ascii="Arial Narrow" w:hAnsi="Arial Narrow"/>
        </w:rPr>
      </w:pPr>
    </w:p>
    <w:p w:rsidR="00F1684B" w:rsidRDefault="00F1684B" w:rsidP="00276818">
      <w:pPr>
        <w:spacing w:after="0" w:line="0" w:lineRule="atLeast"/>
        <w:ind w:firstLine="708"/>
        <w:rPr>
          <w:rFonts w:ascii="Arial Narrow" w:hAnsi="Arial Narrow"/>
          <w:b/>
          <w:u w:val="single"/>
        </w:rPr>
      </w:pPr>
      <w:r>
        <w:rPr>
          <w:rFonts w:ascii="Arial Narrow" w:hAnsi="Arial Narrow"/>
          <w:b/>
          <w:u w:val="single"/>
        </w:rPr>
        <w:t xml:space="preserve">i) </w:t>
      </w:r>
      <w:r>
        <w:rPr>
          <w:rFonts w:ascii="Arial Narrow" w:hAnsi="Arial Narrow"/>
          <w:b/>
          <w:u w:val="single"/>
        </w:rPr>
        <w:tab/>
        <w:t>leasing</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709"/>
        <w:rPr>
          <w:rFonts w:ascii="Arial Narrow" w:hAnsi="Arial Narrow"/>
        </w:rPr>
      </w:pPr>
      <w:r>
        <w:rPr>
          <w:rFonts w:ascii="Arial Narrow" w:hAnsi="Arial Narrow"/>
        </w:rPr>
        <w:t>Spoločnosť neúčtovala v priebehu roka o leasingoch.</w:t>
      </w:r>
    </w:p>
    <w:p w:rsidR="00F1684B" w:rsidRDefault="00F1684B" w:rsidP="00276818">
      <w:pPr>
        <w:spacing w:after="0" w:line="0" w:lineRule="atLeast"/>
        <w:ind w:left="1416"/>
        <w:rPr>
          <w:rFonts w:ascii="Arial Narrow" w:hAnsi="Arial Narrow"/>
          <w:b/>
          <w:u w:val="single"/>
        </w:rPr>
      </w:pPr>
      <w:r>
        <w:rPr>
          <w:rFonts w:ascii="Arial Narrow" w:hAnsi="Arial Narrow"/>
          <w:b/>
          <w:u w:val="single"/>
        </w:rPr>
        <w:t xml:space="preserve"> </w:t>
      </w:r>
    </w:p>
    <w:p w:rsidR="00F1684B" w:rsidRDefault="00F1684B" w:rsidP="00276818">
      <w:pPr>
        <w:spacing w:after="0" w:line="0" w:lineRule="atLeast"/>
        <w:ind w:left="1416"/>
        <w:rPr>
          <w:rFonts w:ascii="Arial Narrow" w:hAnsi="Arial Narrow"/>
          <w:b/>
          <w:u w:val="single"/>
        </w:rPr>
      </w:pPr>
    </w:p>
    <w:p w:rsidR="00F1684B" w:rsidRDefault="00F1684B" w:rsidP="00276818">
      <w:pPr>
        <w:spacing w:after="0" w:line="0" w:lineRule="atLeast"/>
        <w:ind w:firstLine="708"/>
        <w:rPr>
          <w:rFonts w:ascii="Arial Narrow" w:hAnsi="Arial Narrow"/>
          <w:b/>
          <w:u w:val="single"/>
        </w:rPr>
      </w:pPr>
      <w:r>
        <w:rPr>
          <w:rFonts w:ascii="Arial Narrow" w:hAnsi="Arial Narrow"/>
          <w:b/>
          <w:u w:val="single"/>
        </w:rPr>
        <w:t xml:space="preserve">j) </w:t>
      </w:r>
      <w:r>
        <w:rPr>
          <w:rFonts w:ascii="Arial Narrow" w:hAnsi="Arial Narrow"/>
          <w:b/>
          <w:u w:val="single"/>
        </w:rPr>
        <w:tab/>
        <w:t>cudzia mena</w:t>
      </w:r>
    </w:p>
    <w:p w:rsidR="00F1684B" w:rsidRDefault="00F1684B" w:rsidP="00276818">
      <w:pPr>
        <w:spacing w:after="0" w:line="0" w:lineRule="atLeast"/>
        <w:ind w:left="720"/>
        <w:rPr>
          <w:rFonts w:ascii="Arial Narrow" w:hAnsi="Arial Narrow"/>
        </w:rPr>
      </w:pPr>
    </w:p>
    <w:p w:rsidR="00F1684B" w:rsidRDefault="00F1684B" w:rsidP="00276818">
      <w:pPr>
        <w:spacing w:after="0" w:line="0" w:lineRule="atLeast"/>
        <w:ind w:left="720"/>
        <w:rPr>
          <w:rFonts w:ascii="Arial Narrow" w:hAnsi="Arial Narrow"/>
        </w:rPr>
      </w:pPr>
      <w:r>
        <w:rPr>
          <w:rFonts w:ascii="Arial Narrow" w:hAnsi="Arial Narrow"/>
        </w:rPr>
        <w:t xml:space="preserve">Spoločnosť </w:t>
      </w:r>
      <w:r w:rsidR="00E43B5E">
        <w:rPr>
          <w:rFonts w:ascii="Arial Narrow" w:hAnsi="Arial Narrow"/>
        </w:rPr>
        <w:t>ne</w:t>
      </w:r>
      <w:r>
        <w:rPr>
          <w:rFonts w:ascii="Arial Narrow" w:hAnsi="Arial Narrow"/>
        </w:rPr>
        <w:t>účtovala v majetku a záväzkoch v cudzej mene</w:t>
      </w:r>
      <w:r w:rsidR="00E43B5E">
        <w:rPr>
          <w:rFonts w:ascii="Arial Narrow" w:hAnsi="Arial Narrow"/>
        </w:rPr>
        <w:t>.</w:t>
      </w:r>
    </w:p>
    <w:p w:rsidR="00E43B5E" w:rsidRDefault="00E43B5E" w:rsidP="00276818">
      <w:pPr>
        <w:spacing w:after="0" w:line="0" w:lineRule="atLeast"/>
        <w:ind w:left="720"/>
        <w:rPr>
          <w:rFonts w:ascii="Arial Narrow" w:hAnsi="Arial Narrow"/>
        </w:rPr>
      </w:pPr>
    </w:p>
    <w:p w:rsidR="00F1684B" w:rsidRDefault="00F1684B" w:rsidP="00276818">
      <w:pPr>
        <w:spacing w:after="0" w:line="0" w:lineRule="atLeast"/>
        <w:ind w:firstLine="708"/>
        <w:rPr>
          <w:rFonts w:ascii="Arial Narrow" w:hAnsi="Arial Narrow"/>
        </w:rPr>
      </w:pPr>
    </w:p>
    <w:p w:rsidR="00F1684B" w:rsidRDefault="00F1684B" w:rsidP="00276818">
      <w:pPr>
        <w:spacing w:after="0" w:line="0" w:lineRule="atLeast"/>
        <w:ind w:firstLine="708"/>
        <w:rPr>
          <w:rFonts w:ascii="Arial Narrow" w:hAnsi="Arial Narrow"/>
          <w:b/>
          <w:u w:val="single"/>
        </w:rPr>
      </w:pPr>
      <w:r>
        <w:rPr>
          <w:rFonts w:ascii="Arial Narrow" w:hAnsi="Arial Narrow"/>
          <w:b/>
          <w:u w:val="single"/>
        </w:rPr>
        <w:t>k)</w:t>
      </w:r>
      <w:r>
        <w:rPr>
          <w:rFonts w:ascii="Arial Narrow" w:hAnsi="Arial Narrow"/>
          <w:b/>
          <w:u w:val="single"/>
        </w:rPr>
        <w:tab/>
        <w:t>odložená daň – záväzok</w:t>
      </w:r>
    </w:p>
    <w:p w:rsidR="00F1684B" w:rsidRDefault="00F1684B" w:rsidP="00276818">
      <w:pPr>
        <w:spacing w:after="0" w:line="0" w:lineRule="atLeast"/>
        <w:ind w:left="720" w:right="71"/>
        <w:rPr>
          <w:rFonts w:ascii="Arial Narrow" w:hAnsi="Arial Narrow"/>
          <w:b/>
        </w:rPr>
      </w:pPr>
    </w:p>
    <w:p w:rsidR="00F1684B" w:rsidRDefault="00F1684B" w:rsidP="00276818">
      <w:pPr>
        <w:spacing w:after="0" w:line="0" w:lineRule="atLeast"/>
        <w:ind w:left="720" w:right="71"/>
        <w:rPr>
          <w:rFonts w:ascii="Arial Narrow" w:hAnsi="Arial Narrow"/>
        </w:rPr>
      </w:pPr>
      <w:r>
        <w:rPr>
          <w:rFonts w:ascii="Arial Narrow" w:hAnsi="Arial Narrow"/>
        </w:rPr>
        <w:t>Odložené dane sa vzťahujú na:</w:t>
      </w:r>
    </w:p>
    <w:p w:rsidR="00F1684B" w:rsidRDefault="00F1684B" w:rsidP="00276818">
      <w:pPr>
        <w:spacing w:after="0" w:line="0" w:lineRule="atLeast"/>
        <w:ind w:left="720" w:right="71"/>
        <w:rPr>
          <w:rFonts w:ascii="Arial Narrow" w:hAnsi="Arial Narrow"/>
        </w:rPr>
      </w:pPr>
    </w:p>
    <w:p w:rsidR="00F1684B" w:rsidRDefault="00F1684B" w:rsidP="00276818">
      <w:pPr>
        <w:numPr>
          <w:ilvl w:val="0"/>
          <w:numId w:val="44"/>
        </w:numPr>
        <w:spacing w:after="0" w:line="0" w:lineRule="atLeast"/>
        <w:ind w:right="71"/>
        <w:rPr>
          <w:rFonts w:ascii="Arial Narrow" w:hAnsi="Arial Narrow"/>
        </w:rPr>
      </w:pPr>
      <w:r>
        <w:rPr>
          <w:rFonts w:ascii="Arial Narrow" w:hAnsi="Arial Narrow"/>
        </w:rPr>
        <w:t>dočasné rozdiely medzi účtovnou hodnotou  majetku a účtovnou hodnotou záväzkov vykázanou v súvahe a ich daňovou základňou,</w:t>
      </w:r>
    </w:p>
    <w:p w:rsidR="00F1684B" w:rsidRDefault="00F1684B" w:rsidP="00276818">
      <w:pPr>
        <w:numPr>
          <w:ilvl w:val="0"/>
          <w:numId w:val="44"/>
        </w:numPr>
        <w:spacing w:after="0" w:line="0" w:lineRule="atLeast"/>
        <w:ind w:right="71"/>
        <w:rPr>
          <w:rFonts w:ascii="Arial Narrow" w:hAnsi="Arial Narrow"/>
        </w:rPr>
      </w:pPr>
      <w:r>
        <w:rPr>
          <w:rFonts w:ascii="Arial Narrow" w:hAnsi="Arial Narrow"/>
        </w:rPr>
        <w:t>možnosť previesť nevyužité daňové odpočty  a iné daňové nároky do budúcich období.</w:t>
      </w:r>
    </w:p>
    <w:p w:rsidR="00F1684B" w:rsidRDefault="00F1684B" w:rsidP="00276818">
      <w:pPr>
        <w:spacing w:after="0" w:line="0" w:lineRule="atLeast"/>
        <w:ind w:left="720" w:right="71"/>
        <w:rPr>
          <w:rFonts w:ascii="Arial Narrow" w:hAnsi="Arial Narrow"/>
        </w:rPr>
      </w:pPr>
    </w:p>
    <w:p w:rsidR="00F1684B" w:rsidRDefault="00F1684B" w:rsidP="00276818">
      <w:pPr>
        <w:spacing w:after="0" w:line="0" w:lineRule="atLeast"/>
        <w:ind w:left="720" w:right="71"/>
        <w:rPr>
          <w:rFonts w:ascii="Arial Narrow" w:hAnsi="Arial Narrow"/>
        </w:rPr>
      </w:pPr>
      <w:r>
        <w:rPr>
          <w:rFonts w:ascii="Arial Narrow" w:hAnsi="Arial Narrow"/>
        </w:rP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rsidR="006814A4" w:rsidRDefault="006814A4" w:rsidP="00276818">
      <w:pPr>
        <w:spacing w:after="0" w:line="0" w:lineRule="atLeast"/>
        <w:ind w:left="720" w:right="71"/>
        <w:rPr>
          <w:rFonts w:ascii="Arial Narrow" w:hAnsi="Arial Narrow"/>
        </w:rPr>
      </w:pPr>
      <w:r>
        <w:rPr>
          <w:rFonts w:ascii="Arial Narrow" w:hAnsi="Arial Narrow"/>
        </w:rPr>
        <w:t>Spoločnosť nemá povinnosť účtovať o odloženej dani.</w:t>
      </w:r>
    </w:p>
    <w:p w:rsidR="00F1684B" w:rsidRDefault="00F1684B" w:rsidP="00276818">
      <w:pPr>
        <w:spacing w:after="0" w:line="0" w:lineRule="atLeast"/>
        <w:rPr>
          <w:rFonts w:ascii="Arial Narrow" w:hAnsi="Arial Narrow"/>
          <w:b/>
          <w:u w:val="single"/>
        </w:rPr>
      </w:pPr>
    </w:p>
    <w:p w:rsidR="00F1684B" w:rsidRDefault="00F1684B" w:rsidP="00276818">
      <w:pPr>
        <w:spacing w:after="0" w:line="0" w:lineRule="atLeast"/>
        <w:rPr>
          <w:rFonts w:ascii="Arial Narrow" w:hAnsi="Arial Narrow"/>
          <w:b/>
          <w:u w:val="single"/>
        </w:rPr>
      </w:pPr>
      <w:r>
        <w:rPr>
          <w:rFonts w:ascii="Arial Narrow" w:hAnsi="Arial Narrow"/>
          <w:b/>
        </w:rPr>
        <w:tab/>
      </w:r>
      <w:r>
        <w:rPr>
          <w:rFonts w:ascii="Arial Narrow" w:hAnsi="Arial Narrow"/>
          <w:b/>
          <w:u w:val="single"/>
        </w:rPr>
        <w:t>m)  náklady</w:t>
      </w:r>
    </w:p>
    <w:p w:rsidR="00F1684B" w:rsidRDefault="00F1684B" w:rsidP="00276818">
      <w:pPr>
        <w:spacing w:after="0" w:line="0" w:lineRule="atLeast"/>
        <w:rPr>
          <w:rFonts w:ascii="Arial Narrow" w:hAnsi="Arial Narrow"/>
        </w:rPr>
      </w:pPr>
    </w:p>
    <w:p w:rsidR="006814A4" w:rsidRDefault="00F1684B" w:rsidP="00276818">
      <w:pPr>
        <w:spacing w:after="0" w:line="0" w:lineRule="atLeast"/>
        <w:ind w:left="708"/>
        <w:rPr>
          <w:rFonts w:ascii="Arial Narrow" w:hAnsi="Arial Narrow"/>
        </w:rPr>
      </w:pPr>
      <w:r>
        <w:rPr>
          <w:rFonts w:ascii="Arial Narrow" w:hAnsi="Arial Narrow"/>
        </w:rPr>
        <w:t>Zálohy poskytované pracovníkom na drobný nákup cez pokladňu boli k 31.12.201</w:t>
      </w:r>
      <w:r w:rsidR="006814A4">
        <w:rPr>
          <w:rFonts w:ascii="Arial Narrow" w:hAnsi="Arial Narrow"/>
        </w:rPr>
        <w:t>5</w:t>
      </w:r>
      <w:r>
        <w:rPr>
          <w:rFonts w:ascii="Arial Narrow" w:hAnsi="Arial Narrow"/>
        </w:rPr>
        <w:t xml:space="preserve"> vyúčtované.</w:t>
      </w:r>
      <w:r w:rsidR="006814A4">
        <w:rPr>
          <w:rFonts w:ascii="Arial Narrow" w:hAnsi="Arial Narrow"/>
        </w:rPr>
        <w:t xml:space="preserve"> Zostatok vo výške</w:t>
      </w:r>
    </w:p>
    <w:p w:rsidR="00F1684B" w:rsidRDefault="006814A4" w:rsidP="00276818">
      <w:pPr>
        <w:spacing w:after="0" w:line="0" w:lineRule="atLeast"/>
        <w:ind w:left="708"/>
        <w:rPr>
          <w:rFonts w:ascii="Arial Narrow" w:hAnsi="Arial Narrow"/>
        </w:rPr>
      </w:pPr>
      <w:r>
        <w:rPr>
          <w:rFonts w:ascii="Arial Narrow" w:hAnsi="Arial Narrow"/>
        </w:rPr>
        <w:t>31,92 Eur predstavuje PHM v nádrži aut.</w:t>
      </w:r>
      <w:r w:rsidR="00F1684B">
        <w:rPr>
          <w:rFonts w:ascii="Arial Narrow" w:hAnsi="Arial Narrow"/>
        </w:rPr>
        <w:t xml:space="preserve"> </w:t>
      </w:r>
    </w:p>
    <w:p w:rsidR="00F1684B" w:rsidRDefault="00F1684B" w:rsidP="00276818">
      <w:pPr>
        <w:spacing w:after="0" w:line="0" w:lineRule="atLeast"/>
        <w:rPr>
          <w:rFonts w:ascii="Arial Narrow" w:hAnsi="Arial Narrow"/>
        </w:rPr>
      </w:pPr>
      <w:r>
        <w:rPr>
          <w:rFonts w:ascii="Arial Narrow" w:hAnsi="Arial Narrow"/>
        </w:rPr>
        <w:t xml:space="preserve"> </w:t>
      </w:r>
    </w:p>
    <w:p w:rsidR="00F1684B" w:rsidRDefault="00F1684B" w:rsidP="00276818">
      <w:pPr>
        <w:spacing w:after="0" w:line="0" w:lineRule="atLeast"/>
        <w:ind w:left="720"/>
        <w:rPr>
          <w:rFonts w:ascii="Arial Narrow" w:hAnsi="Arial Narrow"/>
        </w:rPr>
      </w:pPr>
      <w:r>
        <w:rPr>
          <w:rFonts w:ascii="Arial Narrow" w:hAnsi="Arial Narrow"/>
        </w:rPr>
        <w:t>V priebehu roka nedošlo k zmenám účtovných zásad a zmenám účtovných metód, nedošlo k zmene základného imania, ani k zmene štatutárov a členov dozornej rady. Počas roka neboli významné zmeny hodnoty majetku, záväzkov a pohľadávok a nie sú známe ani žiadne budúce možné záväzky nevykázané v súvahe, čo by mohlo mať v budúcnosti vplyv na nepretržitý chod spoločnosti.</w:t>
      </w:r>
    </w:p>
    <w:p w:rsidR="00F1684B" w:rsidRDefault="00F1684B" w:rsidP="00276818">
      <w:pPr>
        <w:spacing w:after="0" w:line="0" w:lineRule="atLeast"/>
        <w:ind w:left="708"/>
        <w:rPr>
          <w:rFonts w:ascii="Arial Narrow" w:hAnsi="Arial Narrow"/>
        </w:rPr>
      </w:pPr>
    </w:p>
    <w:p w:rsidR="008C66D8" w:rsidRDefault="008C66D8" w:rsidP="00276818">
      <w:pPr>
        <w:spacing w:after="0" w:line="0" w:lineRule="atLeast"/>
        <w:ind w:left="708"/>
        <w:rPr>
          <w:rFonts w:ascii="Arial Narrow" w:hAnsi="Arial Narrow"/>
        </w:rPr>
      </w:pPr>
    </w:p>
    <w:p w:rsidR="008C66D8" w:rsidRDefault="008C66D8" w:rsidP="008C66D8">
      <w:pPr>
        <w:spacing w:after="0" w:line="0" w:lineRule="atLeast"/>
        <w:rPr>
          <w:rFonts w:ascii="Arial Narrow" w:hAnsi="Arial Narrow"/>
          <w:b/>
          <w:u w:val="single"/>
        </w:rPr>
      </w:pPr>
    </w:p>
    <w:p w:rsidR="008C66D8" w:rsidRDefault="008C66D8" w:rsidP="00276818">
      <w:pPr>
        <w:spacing w:after="0" w:line="0" w:lineRule="atLeast"/>
        <w:ind w:left="708"/>
        <w:rPr>
          <w:rFonts w:ascii="Arial Narrow" w:hAnsi="Arial Narrow"/>
        </w:rPr>
      </w:pPr>
    </w:p>
    <w:p w:rsidR="00F1684B" w:rsidRDefault="00F1684B" w:rsidP="00276818">
      <w:pPr>
        <w:spacing w:after="0" w:line="0" w:lineRule="atLeast"/>
        <w:ind w:right="71" w:firstLine="708"/>
        <w:rPr>
          <w:rFonts w:ascii="Arial Narrow" w:hAnsi="Arial Narrow"/>
          <w:b/>
          <w:u w:val="single"/>
        </w:rPr>
      </w:pPr>
      <w:r>
        <w:rPr>
          <w:rFonts w:ascii="Arial Narrow" w:hAnsi="Arial Narrow"/>
          <w:b/>
          <w:u w:val="single"/>
        </w:rPr>
        <w:t>n)</w:t>
      </w:r>
      <w:r>
        <w:rPr>
          <w:rFonts w:ascii="Arial Narrow" w:hAnsi="Arial Narrow"/>
          <w:b/>
          <w:u w:val="single"/>
        </w:rPr>
        <w:tab/>
        <w:t>výnosy</w:t>
      </w:r>
    </w:p>
    <w:p w:rsidR="00F1684B" w:rsidRDefault="00F1684B" w:rsidP="00276818">
      <w:pPr>
        <w:spacing w:after="0" w:line="0" w:lineRule="atLeast"/>
        <w:ind w:left="720" w:right="71"/>
        <w:rPr>
          <w:rFonts w:ascii="Arial Narrow" w:hAnsi="Arial Narrow"/>
          <w:b/>
        </w:rPr>
      </w:pPr>
    </w:p>
    <w:p w:rsidR="00F1684B" w:rsidRDefault="00F3100B" w:rsidP="00276818">
      <w:pPr>
        <w:spacing w:after="0" w:line="0" w:lineRule="atLeast"/>
        <w:ind w:left="720" w:right="71"/>
        <w:rPr>
          <w:rFonts w:ascii="Arial Narrow" w:hAnsi="Arial Narrow"/>
        </w:rPr>
      </w:pPr>
      <w:r>
        <w:rPr>
          <w:rFonts w:ascii="Arial Narrow" w:hAnsi="Arial Narrow"/>
        </w:rPr>
        <w:t xml:space="preserve">Hlavnou činnosťou spoločnosti je prenájom vlastných nehnuteľností a tržby účtuje na účet 602. </w:t>
      </w:r>
      <w:r w:rsidR="00F1684B">
        <w:rPr>
          <w:rFonts w:ascii="Arial Narrow" w:hAnsi="Arial Narrow"/>
        </w:rPr>
        <w:t xml:space="preserve"> </w:t>
      </w:r>
    </w:p>
    <w:p w:rsidR="00F1684B" w:rsidRDefault="00F1684B" w:rsidP="00276818">
      <w:pPr>
        <w:spacing w:after="0" w:line="0" w:lineRule="atLeast"/>
        <w:ind w:right="71"/>
        <w:rPr>
          <w:rFonts w:ascii="Arial Narrow" w:hAnsi="Arial Narrow"/>
        </w:rPr>
      </w:pPr>
    </w:p>
    <w:p w:rsidR="00F1684B" w:rsidRDefault="00F1684B" w:rsidP="00276818">
      <w:pPr>
        <w:spacing w:after="0" w:line="0" w:lineRule="atLeast"/>
        <w:ind w:left="720" w:right="71"/>
        <w:rPr>
          <w:rFonts w:ascii="Arial Narrow" w:hAnsi="Arial Narrow"/>
          <w:b/>
        </w:rPr>
      </w:pPr>
      <w:r>
        <w:rPr>
          <w:rFonts w:ascii="Arial Narrow" w:hAnsi="Arial Narrow"/>
          <w:b/>
        </w:rPr>
        <w:t>Rezervy</w:t>
      </w:r>
    </w:p>
    <w:p w:rsidR="00F1684B" w:rsidRDefault="00F1684B" w:rsidP="00276818">
      <w:pPr>
        <w:spacing w:after="0" w:line="0" w:lineRule="atLeast"/>
        <w:ind w:left="720" w:right="71"/>
        <w:rPr>
          <w:rFonts w:ascii="Arial Narrow" w:hAnsi="Arial Narrow"/>
          <w:b/>
        </w:rPr>
      </w:pPr>
    </w:p>
    <w:p w:rsidR="00F1684B" w:rsidRDefault="00F1684B" w:rsidP="00276818">
      <w:pPr>
        <w:spacing w:after="0" w:line="0" w:lineRule="atLeast"/>
        <w:ind w:left="720" w:right="71"/>
        <w:rPr>
          <w:rFonts w:ascii="Arial Narrow" w:hAnsi="Arial Narrow"/>
        </w:rPr>
      </w:pPr>
      <w:r>
        <w:rPr>
          <w:rFonts w:ascii="Arial Narrow" w:hAnsi="Arial Narrow"/>
        </w:rPr>
        <w:t xml:space="preserve">Rezervy sa vytvárajú, ak má spoločnosť súčasný zákonný, zmluvný alebo mimozmluvný záväzok, ktorý je dôsledkom minulých udalostí a na základe ktorého je  pravdepodobne dôjde k úbytku ekonomických úžitkov, a zároveň je možné vykonať spoľahlivý odhad  výšky týchto záväzkov. </w:t>
      </w:r>
    </w:p>
    <w:p w:rsidR="00F1684B" w:rsidRDefault="00F1684B" w:rsidP="00276818">
      <w:pPr>
        <w:spacing w:after="0" w:line="0" w:lineRule="atLeast"/>
        <w:ind w:left="720" w:right="71"/>
        <w:rPr>
          <w:rFonts w:ascii="Arial Narrow" w:hAnsi="Arial Narrow"/>
        </w:rPr>
      </w:pPr>
      <w:r>
        <w:rPr>
          <w:rFonts w:ascii="Arial Narrow" w:hAnsi="Arial Narrow"/>
        </w:rPr>
        <w:t>Rezervy sú záväzky s neurčitým časovým vymedzením alebo výškou, tvoria sa na krytie známych rizík alebo strát z podnikania. Oceňujú sa v očakávanej výške záväzku.</w:t>
      </w:r>
    </w:p>
    <w:p w:rsidR="00445622" w:rsidRDefault="00445622" w:rsidP="00276818">
      <w:pPr>
        <w:spacing w:after="0" w:line="0" w:lineRule="atLeast"/>
        <w:ind w:left="720" w:right="71"/>
        <w:rPr>
          <w:rFonts w:ascii="Arial Narrow" w:hAnsi="Arial Narrow"/>
        </w:rPr>
      </w:pPr>
    </w:p>
    <w:p w:rsidR="00F1684B" w:rsidRDefault="00F1684B" w:rsidP="00276818">
      <w:pPr>
        <w:spacing w:after="0" w:line="0" w:lineRule="atLeast"/>
        <w:ind w:left="720" w:right="71"/>
        <w:rPr>
          <w:rFonts w:ascii="Arial Narrow" w:hAnsi="Arial Narrow"/>
          <w:u w:val="single"/>
        </w:rPr>
      </w:pPr>
      <w:r>
        <w:rPr>
          <w:rFonts w:ascii="Arial Narrow" w:hAnsi="Arial Narrow"/>
          <w:u w:val="single"/>
        </w:rPr>
        <w:t>Rezerva na nevyčerpané dovolenky vrátane sociálneho poistenia</w:t>
      </w:r>
    </w:p>
    <w:p w:rsidR="00F1684B" w:rsidRDefault="00F1684B" w:rsidP="00276818">
      <w:pPr>
        <w:spacing w:after="0" w:line="0" w:lineRule="atLeast"/>
        <w:ind w:left="720" w:right="71"/>
        <w:rPr>
          <w:rFonts w:ascii="Arial Narrow" w:hAnsi="Arial Narrow"/>
        </w:rPr>
      </w:pPr>
      <w:r>
        <w:rPr>
          <w:rFonts w:ascii="Arial Narrow" w:hAnsi="Arial Narrow"/>
        </w:rPr>
        <w:t xml:space="preserve">Rezerva na mzdy a platy za dovolenku sa vytvára ku dňu, ku ktorému sa zostavuje účtovná závierka na náhradu mzdy za nevyčerpanú dovolenku zamestnancami za uplynulé účtovné obdobie. </w:t>
      </w:r>
    </w:p>
    <w:p w:rsidR="008C66D8" w:rsidRDefault="008C66D8" w:rsidP="00276818">
      <w:pPr>
        <w:spacing w:after="0" w:line="0" w:lineRule="atLeast"/>
        <w:ind w:left="720" w:right="71"/>
        <w:rPr>
          <w:rFonts w:ascii="Arial Narrow" w:hAnsi="Arial Narrow"/>
        </w:rPr>
      </w:pPr>
    </w:p>
    <w:p w:rsidR="008C66D8" w:rsidRDefault="008C66D8" w:rsidP="00276818">
      <w:pPr>
        <w:spacing w:after="0" w:line="0" w:lineRule="atLeast"/>
        <w:ind w:left="720" w:right="71"/>
        <w:rPr>
          <w:rFonts w:ascii="Arial Narrow" w:hAnsi="Arial Narrow"/>
          <w:u w:val="single"/>
        </w:rPr>
      </w:pPr>
      <w:r w:rsidRPr="008C66D8">
        <w:rPr>
          <w:rFonts w:ascii="Arial Narrow" w:hAnsi="Arial Narrow"/>
          <w:u w:val="single"/>
        </w:rPr>
        <w:lastRenderedPageBreak/>
        <w:t>Rezerva na energie.</w:t>
      </w:r>
    </w:p>
    <w:p w:rsidR="00F1684B" w:rsidRDefault="008C66D8" w:rsidP="00276818">
      <w:pPr>
        <w:spacing w:after="0" w:line="0" w:lineRule="atLeast"/>
        <w:ind w:left="720" w:right="71"/>
        <w:rPr>
          <w:rFonts w:ascii="Arial Narrow" w:hAnsi="Arial Narrow"/>
        </w:rPr>
      </w:pPr>
      <w:r w:rsidRPr="008C66D8">
        <w:rPr>
          <w:rFonts w:ascii="Arial Narrow" w:hAnsi="Arial Narrow"/>
        </w:rPr>
        <w:t>Spoločnosť sa rozhodla na predpokladané nevyúčtované výdavky ku dňu, ku ktorému sa</w:t>
      </w:r>
      <w:r>
        <w:rPr>
          <w:rFonts w:ascii="Arial Narrow" w:hAnsi="Arial Narrow"/>
        </w:rPr>
        <w:t xml:space="preserve"> zostavuje účtovná závierka, vytvárať rezervu. Rezerva sa stanovila podľa predpokladanej spotreby ku dňu, ku ktorému sa zostavuje účtovná</w:t>
      </w:r>
      <w:r w:rsidR="00701C78">
        <w:rPr>
          <w:rFonts w:ascii="Arial Narrow" w:hAnsi="Arial Narrow"/>
        </w:rPr>
        <w:t xml:space="preserve"> závierka.</w:t>
      </w:r>
    </w:p>
    <w:p w:rsidR="00701C78" w:rsidRPr="008C66D8" w:rsidRDefault="00701C78" w:rsidP="00276818">
      <w:pPr>
        <w:spacing w:after="0" w:line="0" w:lineRule="atLeast"/>
        <w:ind w:left="720" w:right="71"/>
        <w:rPr>
          <w:rFonts w:ascii="Arial Narrow" w:hAnsi="Arial Narrow"/>
        </w:rPr>
      </w:pPr>
    </w:p>
    <w:p w:rsidR="00F1684B" w:rsidRDefault="00F1684B" w:rsidP="00276818">
      <w:pPr>
        <w:spacing w:after="0" w:line="0" w:lineRule="atLeast"/>
        <w:ind w:right="71"/>
        <w:rPr>
          <w:rFonts w:ascii="Arial Narrow" w:hAnsi="Arial Narrow"/>
        </w:rPr>
      </w:pPr>
    </w:p>
    <w:p w:rsidR="00F1684B" w:rsidRDefault="00F1684B" w:rsidP="00276818">
      <w:pPr>
        <w:spacing w:after="0" w:line="0" w:lineRule="atLeast"/>
        <w:ind w:right="71"/>
        <w:rPr>
          <w:rFonts w:ascii="Arial Narrow" w:hAnsi="Arial Narrow"/>
        </w:rPr>
      </w:pPr>
      <w:r>
        <w:rPr>
          <w:b/>
        </w:rPr>
        <w:t xml:space="preserve">F) </w:t>
      </w:r>
      <w:r>
        <w:rPr>
          <w:b/>
        </w:rPr>
        <w:tab/>
      </w:r>
      <w:r>
        <w:rPr>
          <w:rFonts w:ascii="Arial Narrow" w:hAnsi="Arial Narrow"/>
          <w:b/>
        </w:rPr>
        <w:t>V časti</w:t>
      </w:r>
      <w:r>
        <w:rPr>
          <w:rFonts w:ascii="Arial Narrow" w:hAnsi="Arial Narrow"/>
        </w:rPr>
        <w:t xml:space="preserve"> </w:t>
      </w:r>
      <w:r>
        <w:rPr>
          <w:rFonts w:ascii="Arial Narrow" w:hAnsi="Arial Narrow"/>
          <w:b/>
        </w:rPr>
        <w:t>o údajoch vykázaných na  strane aktív súvahy sa uvádzajú informácie o :</w:t>
      </w:r>
    </w:p>
    <w:p w:rsidR="00F1684B" w:rsidRDefault="00F1684B" w:rsidP="00276818">
      <w:pPr>
        <w:spacing w:after="0" w:line="0" w:lineRule="atLeast"/>
        <w:ind w:right="71"/>
        <w:rPr>
          <w:rFonts w:ascii="Arial Narrow" w:hAnsi="Arial Narrow"/>
        </w:rPr>
      </w:pPr>
      <w:r>
        <w:rPr>
          <w:rFonts w:ascii="Arial Narrow" w:hAnsi="Arial Narrow"/>
        </w:rPr>
        <w:t xml:space="preserve">     </w:t>
      </w:r>
    </w:p>
    <w:p w:rsidR="00F1684B" w:rsidRDefault="00F1684B" w:rsidP="00276818">
      <w:pPr>
        <w:numPr>
          <w:ilvl w:val="0"/>
          <w:numId w:val="5"/>
        </w:numPr>
        <w:spacing w:after="0" w:line="0" w:lineRule="atLeast"/>
        <w:ind w:right="71"/>
        <w:rPr>
          <w:rFonts w:ascii="Arial Narrow" w:hAnsi="Arial Narrow"/>
        </w:rPr>
      </w:pPr>
      <w:r>
        <w:rPr>
          <w:rFonts w:ascii="Arial Narrow" w:hAnsi="Arial Narrow"/>
        </w:rPr>
        <w:t xml:space="preserve">dlhodobom nehmotnom majetku  a dlhodobom hmotnom majetku za bežné účtovné obdobie, a to </w:t>
      </w:r>
    </w:p>
    <w:p w:rsidR="00F1684B" w:rsidRDefault="00F1684B" w:rsidP="00276818">
      <w:pPr>
        <w:numPr>
          <w:ilvl w:val="0"/>
          <w:numId w:val="4"/>
        </w:numPr>
        <w:spacing w:after="0" w:line="0" w:lineRule="atLeast"/>
        <w:ind w:right="71"/>
        <w:rPr>
          <w:rFonts w:ascii="Arial Narrow" w:hAnsi="Arial Narrow"/>
        </w:rPr>
      </w:pPr>
      <w:r>
        <w:rPr>
          <w:rFonts w:ascii="Arial Narrow" w:hAnsi="Arial Narrow"/>
        </w:rPr>
        <w:t>prehľad o pohybe  dlhodobého majetku uvádza sa  ocenenie  tohto majetku na začiatku bežného účtovného obdobia, prírastky, úbytky a presuny  tohto majetku  a stav na konci bežného účtovného obdobia,</w:t>
      </w:r>
    </w:p>
    <w:p w:rsidR="00F1684B" w:rsidRDefault="00F1684B" w:rsidP="00276818">
      <w:pPr>
        <w:numPr>
          <w:ilvl w:val="0"/>
          <w:numId w:val="4"/>
        </w:numPr>
        <w:spacing w:after="0" w:line="0" w:lineRule="atLeast"/>
        <w:ind w:right="71"/>
        <w:rPr>
          <w:rFonts w:ascii="Arial Narrow" w:hAnsi="Arial Narrow"/>
        </w:rPr>
      </w:pPr>
      <w:r>
        <w:rPr>
          <w:rFonts w:ascii="Arial Narrow" w:hAnsi="Arial Narrow"/>
        </w:rPr>
        <w:t>prehľad oprávok a opravných položiek uvádza sa stav oprávok a opravných položiek na začiatku bežného  účtovného obdobia, ich prírastky, úbytky a presuny počas bežného účtovného obdobia a stav na konci bežného účtovného obdobia,</w:t>
      </w:r>
    </w:p>
    <w:p w:rsidR="00F1684B" w:rsidRDefault="00F1684B" w:rsidP="00276818">
      <w:pPr>
        <w:numPr>
          <w:ilvl w:val="0"/>
          <w:numId w:val="4"/>
        </w:numPr>
        <w:spacing w:after="0" w:line="0" w:lineRule="atLeast"/>
        <w:ind w:right="71"/>
        <w:rPr>
          <w:rFonts w:ascii="Arial Narrow" w:hAnsi="Arial Narrow"/>
        </w:rPr>
      </w:pPr>
      <w:r>
        <w:rPr>
          <w:rFonts w:ascii="Arial Narrow" w:hAnsi="Arial Narrow"/>
        </w:rPr>
        <w:t xml:space="preserve">prehľad o zostatkových hodnotách dlhodobého majetku na začiatku účtovného obdobia a na konci účtovného obdobia, </w:t>
      </w:r>
    </w:p>
    <w:p w:rsidR="00F1684B" w:rsidRDefault="00F1684B" w:rsidP="00276818">
      <w:pPr>
        <w:numPr>
          <w:ilvl w:val="0"/>
          <w:numId w:val="5"/>
        </w:numPr>
        <w:spacing w:after="0" w:line="0" w:lineRule="atLeast"/>
        <w:ind w:right="71"/>
        <w:rPr>
          <w:rFonts w:ascii="Arial Narrow" w:hAnsi="Arial Narrow"/>
        </w:rPr>
      </w:pPr>
      <w:r>
        <w:rPr>
          <w:rFonts w:ascii="Arial Narrow" w:hAnsi="Arial Narrow"/>
        </w:rPr>
        <w:t>dlhodobom hmotnom majetku, na ktorý je zriadené záložné právo a o  dlhodobom majetku, pri ktorom má účtovná jednotka obmedzené právo s ním  nakladať,</w:t>
      </w:r>
    </w:p>
    <w:p w:rsidR="00F1684B" w:rsidRDefault="00F1684B" w:rsidP="00276818">
      <w:pPr>
        <w:numPr>
          <w:ilvl w:val="0"/>
          <w:numId w:val="5"/>
        </w:numPr>
        <w:spacing w:after="0" w:line="0" w:lineRule="atLeast"/>
        <w:ind w:right="71"/>
        <w:rPr>
          <w:rFonts w:ascii="Arial Narrow" w:hAnsi="Arial Narrow"/>
        </w:rPr>
      </w:pPr>
      <w:r>
        <w:rPr>
          <w:rFonts w:ascii="Arial Narrow" w:hAnsi="Arial Narrow"/>
        </w:rPr>
        <w:t>tvorbe, zúčtovaní opravných položiek k pohľadávkam v členení podľa jednotlivých položiek súvahy za bežné účtovné obdobie</w:t>
      </w:r>
    </w:p>
    <w:p w:rsidR="00F1684B" w:rsidRDefault="00F1684B" w:rsidP="00276818">
      <w:pPr>
        <w:numPr>
          <w:ilvl w:val="0"/>
          <w:numId w:val="5"/>
        </w:numPr>
        <w:spacing w:after="0" w:line="0" w:lineRule="atLeast"/>
        <w:ind w:right="71"/>
        <w:rPr>
          <w:rFonts w:ascii="Arial Narrow" w:hAnsi="Arial Narrow"/>
        </w:rPr>
      </w:pPr>
      <w:r>
        <w:rPr>
          <w:rFonts w:ascii="Arial Narrow" w:hAnsi="Arial Narrow"/>
        </w:rPr>
        <w:t>hodnote   pohľadávok do lehoty splatnosti a po lehote splatnosti,</w:t>
      </w:r>
    </w:p>
    <w:p w:rsidR="00F1684B" w:rsidRDefault="00F1684B" w:rsidP="00276818">
      <w:pPr>
        <w:numPr>
          <w:ilvl w:val="0"/>
          <w:numId w:val="5"/>
        </w:numPr>
        <w:spacing w:after="0" w:line="0" w:lineRule="atLeast"/>
        <w:ind w:right="71"/>
        <w:rPr>
          <w:rFonts w:ascii="Arial Narrow" w:hAnsi="Arial Narrow"/>
        </w:rPr>
      </w:pPr>
      <w:r>
        <w:rPr>
          <w:rFonts w:ascii="Arial Narrow" w:hAnsi="Arial Narrow"/>
        </w:rPr>
        <w:t>hodnote pohľadávok zabezpečených záložným právom alebo inou formou zabezpečenia  s uvedením  formy zabezpečenia,</w:t>
      </w:r>
    </w:p>
    <w:p w:rsidR="00F1684B" w:rsidRDefault="00F1684B" w:rsidP="00276818">
      <w:pPr>
        <w:numPr>
          <w:ilvl w:val="0"/>
          <w:numId w:val="5"/>
        </w:numPr>
        <w:spacing w:after="0" w:line="0" w:lineRule="atLeast"/>
        <w:ind w:right="71"/>
        <w:rPr>
          <w:rFonts w:ascii="Arial Narrow" w:hAnsi="Arial Narrow"/>
        </w:rPr>
      </w:pPr>
      <w:r>
        <w:rPr>
          <w:rFonts w:ascii="Arial Narrow" w:hAnsi="Arial Narrow"/>
        </w:rPr>
        <w:t>hodnote  pohľadávok, na ktoré sa zriadilo záložné právo a pohľadávok,</w:t>
      </w:r>
      <w:r>
        <w:rPr>
          <w:rFonts w:ascii="Arial Narrow" w:hAnsi="Arial Narrow"/>
          <w:color w:val="FF0000"/>
        </w:rPr>
        <w:t xml:space="preserve"> </w:t>
      </w:r>
      <w:r>
        <w:rPr>
          <w:rFonts w:ascii="Arial Narrow" w:hAnsi="Arial Narrow"/>
        </w:rPr>
        <w:t>pri ktorých má účtovná jednotka obmedzené právo s nimi  nakladať,</w:t>
      </w:r>
    </w:p>
    <w:p w:rsidR="00F1684B" w:rsidRDefault="00F1684B" w:rsidP="00276818">
      <w:pPr>
        <w:numPr>
          <w:ilvl w:val="0"/>
          <w:numId w:val="5"/>
        </w:numPr>
        <w:spacing w:after="0" w:line="0" w:lineRule="atLeast"/>
        <w:ind w:right="71"/>
        <w:rPr>
          <w:rFonts w:ascii="Arial Narrow" w:hAnsi="Arial Narrow"/>
        </w:rPr>
      </w:pPr>
      <w:r>
        <w:rPr>
          <w:rFonts w:ascii="Arial Narrow" w:hAnsi="Arial Narrow"/>
        </w:rPr>
        <w:t>odloženej daňovej pohľadávke, pričom sa uvedie opis jej vzniku,</w:t>
      </w:r>
    </w:p>
    <w:p w:rsidR="00F1684B" w:rsidRDefault="00F1684B" w:rsidP="00276818">
      <w:pPr>
        <w:spacing w:after="0" w:line="0" w:lineRule="atLeast"/>
        <w:ind w:left="360" w:right="71" w:hanging="360"/>
        <w:rPr>
          <w:rFonts w:ascii="Arial Narrow" w:hAnsi="Arial Narrow"/>
        </w:rPr>
      </w:pPr>
      <w:r>
        <w:rPr>
          <w:rFonts w:ascii="Arial Narrow" w:hAnsi="Arial Narrow"/>
        </w:rPr>
        <w:t xml:space="preserve">               h)  položkách časového rozlíšenia nákladov budúcich období a príjmov </w:t>
      </w:r>
    </w:p>
    <w:p w:rsidR="00F1684B" w:rsidRDefault="00F1684B" w:rsidP="00276818">
      <w:pPr>
        <w:spacing w:after="0" w:line="0" w:lineRule="atLeast"/>
        <w:ind w:right="71"/>
        <w:rPr>
          <w:rFonts w:ascii="Arial Narrow" w:hAnsi="Arial Narrow"/>
        </w:rPr>
      </w:pPr>
      <w:r>
        <w:rPr>
          <w:rFonts w:ascii="Arial Narrow" w:hAnsi="Arial Narrow"/>
        </w:rPr>
        <w:t xml:space="preserve">                    budúcich období,</w:t>
      </w:r>
    </w:p>
    <w:p w:rsidR="00F1684B" w:rsidRDefault="00F1684B" w:rsidP="00276818">
      <w:pPr>
        <w:spacing w:after="0" w:line="0" w:lineRule="atLeast"/>
        <w:ind w:left="705"/>
        <w:rPr>
          <w:rFonts w:ascii="Arial Narrow" w:hAnsi="Arial Narrow"/>
        </w:rPr>
      </w:pPr>
      <w:r>
        <w:rPr>
          <w:rFonts w:ascii="Arial Narrow" w:hAnsi="Arial Narrow"/>
        </w:rPr>
        <w:t xml:space="preserve">  </w:t>
      </w:r>
    </w:p>
    <w:p w:rsidR="00F1684B" w:rsidRDefault="00F1684B" w:rsidP="00276818">
      <w:pPr>
        <w:spacing w:after="0" w:line="0" w:lineRule="atLeast"/>
        <w:ind w:left="720"/>
        <w:rPr>
          <w:rFonts w:ascii="Arial Narrow" w:hAnsi="Arial Narrow"/>
        </w:rPr>
      </w:pPr>
      <w:r>
        <w:rPr>
          <w:rFonts w:ascii="Arial Narrow" w:hAnsi="Arial Narrow"/>
        </w:rPr>
        <w:t>V dlhodobom nehmotnom majetku zmeny v priebehu roka nenastali.</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720"/>
        <w:rPr>
          <w:rFonts w:ascii="Arial Narrow" w:hAnsi="Arial Narrow"/>
        </w:rPr>
      </w:pPr>
      <w:r>
        <w:rPr>
          <w:rFonts w:ascii="Arial Narrow" w:hAnsi="Arial Narrow"/>
        </w:rPr>
        <w:t>V dlhodobom hmotnom majetku v priebehu r. 201</w:t>
      </w:r>
      <w:r w:rsidR="00701C78">
        <w:rPr>
          <w:rFonts w:ascii="Arial Narrow" w:hAnsi="Arial Narrow"/>
        </w:rPr>
        <w:t>5</w:t>
      </w:r>
      <w:r>
        <w:rPr>
          <w:rFonts w:ascii="Arial Narrow" w:hAnsi="Arial Narrow"/>
        </w:rPr>
        <w:t xml:space="preserve"> nastali zmeny</w:t>
      </w:r>
      <w:r w:rsidR="00D22AC6">
        <w:rPr>
          <w:rFonts w:ascii="Arial Narrow" w:hAnsi="Arial Narrow"/>
        </w:rPr>
        <w:t>.</w:t>
      </w:r>
      <w:r w:rsidR="00701C78">
        <w:rPr>
          <w:rFonts w:ascii="Arial Narrow" w:hAnsi="Arial Narrow"/>
        </w:rPr>
        <w:t xml:space="preserve"> Spoločnosť predala opotrebované a nefunkčné UNC na súči</w:t>
      </w:r>
      <w:r w:rsidR="00D22AC6">
        <w:rPr>
          <w:rFonts w:ascii="Arial Narrow" w:hAnsi="Arial Narrow"/>
        </w:rPr>
        <w:t>a</w:t>
      </w:r>
      <w:r w:rsidR="00701C78">
        <w:rPr>
          <w:rFonts w:ascii="Arial Narrow" w:hAnsi="Arial Narrow"/>
        </w:rPr>
        <w:t>stky.</w:t>
      </w:r>
      <w:r w:rsidR="00B672C5">
        <w:rPr>
          <w:rFonts w:ascii="Arial Narrow" w:hAnsi="Arial Narrow"/>
        </w:rPr>
        <w:t>.</w:t>
      </w:r>
    </w:p>
    <w:p w:rsidR="00D22AC6" w:rsidRDefault="00D22AC6" w:rsidP="00276818">
      <w:pPr>
        <w:spacing w:after="0" w:line="0" w:lineRule="atLeast"/>
        <w:ind w:left="720"/>
        <w:rPr>
          <w:rFonts w:ascii="Arial Narrow" w:hAnsi="Arial Narrow"/>
        </w:rPr>
      </w:pPr>
    </w:p>
    <w:p w:rsidR="00D22AC6" w:rsidRDefault="00D22AC6" w:rsidP="00276818">
      <w:pPr>
        <w:spacing w:after="0" w:line="0" w:lineRule="atLeast"/>
        <w:ind w:left="720"/>
        <w:rPr>
          <w:rFonts w:ascii="Arial Narrow" w:hAnsi="Arial Narrow"/>
        </w:rPr>
      </w:pPr>
    </w:p>
    <w:p w:rsidR="00D22AC6" w:rsidRDefault="00D22AC6" w:rsidP="00D22AC6">
      <w:pPr>
        <w:spacing w:after="0" w:line="0" w:lineRule="atLeast"/>
        <w:rPr>
          <w:rFonts w:ascii="Arial Narrow" w:hAnsi="Arial Narrow"/>
          <w:b/>
          <w:u w:val="single"/>
        </w:rPr>
      </w:pPr>
    </w:p>
    <w:p w:rsidR="00D22AC6" w:rsidRDefault="00D22AC6" w:rsidP="00D22AC6">
      <w:pPr>
        <w:spacing w:after="0" w:line="0" w:lineRule="atLeast"/>
        <w:ind w:left="708"/>
        <w:rPr>
          <w:rFonts w:ascii="Arial Narrow" w:hAnsi="Arial Narrow"/>
        </w:rPr>
      </w:pPr>
    </w:p>
    <w:p w:rsidR="00F1684B" w:rsidRDefault="00F1684B" w:rsidP="009272DD">
      <w:pPr>
        <w:spacing w:after="0" w:line="0" w:lineRule="atLeast"/>
        <w:ind w:left="1800"/>
        <w:jc w:val="left"/>
        <w:rPr>
          <w:rFonts w:ascii="Arial Narrow" w:hAnsi="Arial Narrow"/>
        </w:rPr>
      </w:pP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r>
      <w:r>
        <w:rPr>
          <w:rFonts w:ascii="Arial Narrow" w:hAnsi="Arial Narrow"/>
        </w:rPr>
        <w:tab/>
      </w: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 xml:space="preserve">3. Informácie k časti F. písm. a) </w:t>
      </w:r>
      <w:r w:rsidR="00701C78">
        <w:rPr>
          <w:rFonts w:ascii="Arial Narrow" w:hAnsi="Arial Narrow"/>
          <w:b/>
          <w:kern w:val="28"/>
        </w:rPr>
        <w:t>prílohy č. 3</w:t>
      </w:r>
      <w:r>
        <w:rPr>
          <w:rFonts w:ascii="Arial Narrow" w:hAnsi="Arial Narrow"/>
          <w:b/>
          <w:kern w:val="28"/>
        </w:rPr>
        <w:t xml:space="preserve"> o dlhodobom nehmotnom majetku</w:t>
      </w:r>
    </w:p>
    <w:p w:rsidR="00F1684B" w:rsidRDefault="00F1684B" w:rsidP="00276818">
      <w:pPr>
        <w:spacing w:after="0" w:line="0" w:lineRule="atLeast"/>
        <w:rPr>
          <w:rFonts w:ascii="Arial Narrow" w:hAnsi="Arial Narrow"/>
        </w:rPr>
      </w:pPr>
      <w:r>
        <w:rPr>
          <w:rFonts w:ascii="Arial Narrow" w:hAnsi="Arial Narrow"/>
        </w:rPr>
        <w:t>Tabuľka č. 1</w:t>
      </w:r>
    </w:p>
    <w:tbl>
      <w:tblPr>
        <w:tblW w:w="0" w:type="auto"/>
        <w:jc w:val="center"/>
        <w:tblLayout w:type="fixed"/>
        <w:tblCellMar>
          <w:left w:w="30" w:type="dxa"/>
          <w:right w:w="30" w:type="dxa"/>
        </w:tblCellMar>
        <w:tblLook w:val="0000" w:firstRow="0" w:lastRow="0" w:firstColumn="0" w:lastColumn="0" w:noHBand="0" w:noVBand="0"/>
      </w:tblPr>
      <w:tblGrid>
        <w:gridCol w:w="1864"/>
        <w:gridCol w:w="899"/>
        <w:gridCol w:w="713"/>
        <w:gridCol w:w="116"/>
        <w:gridCol w:w="773"/>
        <w:gridCol w:w="82"/>
        <w:gridCol w:w="845"/>
        <w:gridCol w:w="6"/>
        <w:gridCol w:w="28"/>
        <w:gridCol w:w="832"/>
        <w:gridCol w:w="30"/>
        <w:gridCol w:w="31"/>
        <w:gridCol w:w="14"/>
        <w:gridCol w:w="638"/>
        <w:gridCol w:w="139"/>
        <w:gridCol w:w="999"/>
        <w:gridCol w:w="1123"/>
      </w:tblGrid>
      <w:tr w:rsidR="00F1684B" w:rsidTr="00F1684B">
        <w:trPr>
          <w:cantSplit/>
          <w:trHeight w:val="334"/>
          <w:jc w:val="center"/>
        </w:trPr>
        <w:tc>
          <w:tcPr>
            <w:tcW w:w="1864" w:type="dxa"/>
            <w:vMerge w:val="restart"/>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Dlhodobý nehmotný majetok</w:t>
            </w:r>
          </w:p>
        </w:tc>
        <w:tc>
          <w:tcPr>
            <w:tcW w:w="7268" w:type="dxa"/>
            <w:gridSpan w:val="16"/>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Bežné účtovné obdobie</w:t>
            </w:r>
          </w:p>
        </w:tc>
      </w:tr>
      <w:tr w:rsidR="00F1684B" w:rsidTr="00F1684B">
        <w:trPr>
          <w:cantSplit/>
          <w:trHeight w:val="1124"/>
          <w:jc w:val="center"/>
        </w:trPr>
        <w:tc>
          <w:tcPr>
            <w:tcW w:w="1864" w:type="dxa"/>
            <w:vMerge/>
            <w:tcBorders>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Calibri" w:hAnsi="Calibri"/>
              </w:rPr>
            </w:pPr>
          </w:p>
        </w:tc>
        <w:tc>
          <w:tcPr>
            <w:tcW w:w="899"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Aktivova-né</w:t>
            </w:r>
            <w:proofErr w:type="spellEnd"/>
            <w:r>
              <w:rPr>
                <w:rFonts w:ascii="Arial Narrow" w:hAnsi="Arial Narrow"/>
                <w:b/>
              </w:rPr>
              <w:t xml:space="preserve"> náklady na vývoj</w:t>
            </w:r>
          </w:p>
        </w:tc>
        <w:tc>
          <w:tcPr>
            <w:tcW w:w="829"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Softvér</w:t>
            </w:r>
          </w:p>
        </w:tc>
        <w:tc>
          <w:tcPr>
            <w:tcW w:w="855"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Oceniteľ-né</w:t>
            </w:r>
            <w:proofErr w:type="spellEnd"/>
            <w:r>
              <w:rPr>
                <w:rFonts w:ascii="Arial Narrow" w:hAnsi="Arial Narrow"/>
                <w:b/>
              </w:rPr>
              <w:t xml:space="preserve"> práva</w:t>
            </w:r>
          </w:p>
        </w:tc>
        <w:tc>
          <w:tcPr>
            <w:tcW w:w="851"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Goodwill</w:t>
            </w:r>
            <w:proofErr w:type="spellEnd"/>
          </w:p>
        </w:tc>
        <w:tc>
          <w:tcPr>
            <w:tcW w:w="860"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Ostatný DNM</w:t>
            </w:r>
          </w:p>
        </w:tc>
        <w:tc>
          <w:tcPr>
            <w:tcW w:w="713" w:type="dxa"/>
            <w:gridSpan w:val="4"/>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Obsta-rávaný</w:t>
            </w:r>
            <w:proofErr w:type="spellEnd"/>
            <w:r>
              <w:rPr>
                <w:rFonts w:ascii="Arial Narrow" w:hAnsi="Arial Narrow"/>
                <w:b/>
              </w:rPr>
              <w:t xml:space="preserve"> DNM</w:t>
            </w:r>
          </w:p>
        </w:tc>
        <w:tc>
          <w:tcPr>
            <w:tcW w:w="1138"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Poskytnuté preddavky na DNM</w:t>
            </w:r>
          </w:p>
        </w:tc>
        <w:tc>
          <w:tcPr>
            <w:tcW w:w="1123"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Spolu</w:t>
            </w:r>
          </w:p>
        </w:tc>
      </w:tr>
      <w:tr w:rsidR="00F1684B" w:rsidTr="00F1684B">
        <w:trPr>
          <w:trHeight w:val="80"/>
          <w:jc w:val="center"/>
        </w:trPr>
        <w:tc>
          <w:tcPr>
            <w:tcW w:w="1864"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a</w:t>
            </w:r>
          </w:p>
        </w:tc>
        <w:tc>
          <w:tcPr>
            <w:tcW w:w="899"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b</w:t>
            </w:r>
          </w:p>
        </w:tc>
        <w:tc>
          <w:tcPr>
            <w:tcW w:w="829" w:type="dxa"/>
            <w:gridSpan w:val="2"/>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c</w:t>
            </w:r>
          </w:p>
        </w:tc>
        <w:tc>
          <w:tcPr>
            <w:tcW w:w="855" w:type="dxa"/>
            <w:gridSpan w:val="2"/>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d</w:t>
            </w:r>
          </w:p>
        </w:tc>
        <w:tc>
          <w:tcPr>
            <w:tcW w:w="851" w:type="dxa"/>
            <w:gridSpan w:val="2"/>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e</w:t>
            </w:r>
          </w:p>
        </w:tc>
        <w:tc>
          <w:tcPr>
            <w:tcW w:w="860" w:type="dxa"/>
            <w:gridSpan w:val="2"/>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f</w:t>
            </w:r>
          </w:p>
        </w:tc>
        <w:tc>
          <w:tcPr>
            <w:tcW w:w="713" w:type="dxa"/>
            <w:gridSpan w:val="4"/>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g</w:t>
            </w:r>
          </w:p>
        </w:tc>
        <w:tc>
          <w:tcPr>
            <w:tcW w:w="1138" w:type="dxa"/>
            <w:gridSpan w:val="2"/>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h</w:t>
            </w:r>
          </w:p>
        </w:tc>
        <w:tc>
          <w:tcPr>
            <w:tcW w:w="1123"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i</w:t>
            </w:r>
          </w:p>
        </w:tc>
      </w:tr>
      <w:tr w:rsidR="00F1684B" w:rsidTr="00F1684B">
        <w:trPr>
          <w:trHeight w:val="266"/>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Prvotné ocenenie</w:t>
            </w:r>
          </w:p>
        </w:tc>
      </w:tr>
      <w:tr w:rsidR="00F1684B" w:rsidTr="00F1684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29" w:type="dxa"/>
            <w:gridSpan w:val="2"/>
            <w:tcBorders>
              <w:top w:val="single" w:sz="12" w:space="0" w:color="auto"/>
              <w:left w:val="single" w:sz="6" w:space="0" w:color="auto"/>
              <w:bottom w:val="single" w:sz="6" w:space="0" w:color="auto"/>
              <w:right w:val="single" w:sz="6" w:space="0" w:color="auto"/>
            </w:tcBorders>
            <w:vAlign w:val="center"/>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c>
          <w:tcPr>
            <w:tcW w:w="773"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61"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32"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2" w:type="dxa"/>
            <w:gridSpan w:val="5"/>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9"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12" w:space="0" w:color="auto"/>
              <w:left w:val="single" w:sz="6" w:space="0" w:color="auto"/>
              <w:bottom w:val="single" w:sz="6" w:space="0" w:color="auto"/>
              <w:right w:val="single" w:sz="12" w:space="0" w:color="auto"/>
            </w:tcBorders>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7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9"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7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9"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Presuny</w:t>
            </w:r>
          </w:p>
        </w:tc>
        <w:tc>
          <w:tcPr>
            <w:tcW w:w="89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7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9"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 xml:space="preserve">Stav na konci </w:t>
            </w:r>
            <w:r>
              <w:rPr>
                <w:rFonts w:ascii="Arial Narrow" w:hAnsi="Arial Narrow"/>
                <w:b/>
              </w:rPr>
              <w:lastRenderedPageBreak/>
              <w:t>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29" w:type="dxa"/>
            <w:gridSpan w:val="2"/>
            <w:tcBorders>
              <w:top w:val="single" w:sz="6" w:space="0" w:color="auto"/>
              <w:left w:val="single" w:sz="6" w:space="0" w:color="auto"/>
              <w:bottom w:val="single" w:sz="12" w:space="0" w:color="auto"/>
              <w:right w:val="single" w:sz="6" w:space="0" w:color="auto"/>
            </w:tcBorders>
            <w:vAlign w:val="center"/>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c>
          <w:tcPr>
            <w:tcW w:w="773"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61"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32"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2" w:type="dxa"/>
            <w:gridSpan w:val="5"/>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9"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12" w:space="0" w:color="auto"/>
              <w:right w:val="single" w:sz="12" w:space="0" w:color="auto"/>
            </w:tcBorders>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r>
      <w:tr w:rsidR="00F1684B" w:rsidTr="00F1684B">
        <w:trPr>
          <w:trHeight w:val="278"/>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rsidR="00F1684B" w:rsidRDefault="0076469C" w:rsidP="00276818">
            <w:pPr>
              <w:autoSpaceDE w:val="0"/>
              <w:autoSpaceDN w:val="0"/>
              <w:adjustRightInd w:val="0"/>
              <w:spacing w:after="0" w:line="0" w:lineRule="atLeast"/>
              <w:rPr>
                <w:rFonts w:ascii="Arial Narrow" w:hAnsi="Arial Narrow"/>
              </w:rPr>
            </w:pPr>
            <w:r>
              <w:rPr>
                <w:rFonts w:ascii="Arial Narrow" w:hAnsi="Arial Narrow"/>
              </w:rPr>
              <w:t>Oprávky</w:t>
            </w:r>
          </w:p>
        </w:tc>
      </w:tr>
      <w:tr w:rsidR="00F1684B" w:rsidTr="00F1684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tcBorders>
              <w:top w:val="single" w:sz="12" w:space="0" w:color="auto"/>
              <w:left w:val="single" w:sz="6" w:space="0" w:color="auto"/>
              <w:bottom w:val="single" w:sz="6" w:space="0" w:color="auto"/>
              <w:right w:val="single" w:sz="6" w:space="0" w:color="auto"/>
            </w:tcBorders>
            <w:vAlign w:val="center"/>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c>
          <w:tcPr>
            <w:tcW w:w="889"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90"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12" w:space="0" w:color="auto"/>
              <w:left w:val="single" w:sz="6" w:space="0" w:color="auto"/>
              <w:bottom w:val="single" w:sz="6" w:space="0" w:color="auto"/>
              <w:right w:val="single" w:sz="12" w:space="0" w:color="auto"/>
            </w:tcBorders>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90"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90"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tcBorders>
              <w:top w:val="single" w:sz="6" w:space="0" w:color="auto"/>
              <w:left w:val="single" w:sz="6" w:space="0" w:color="auto"/>
              <w:bottom w:val="single" w:sz="12" w:space="0" w:color="auto"/>
              <w:right w:val="single" w:sz="6" w:space="0" w:color="auto"/>
            </w:tcBorders>
            <w:vAlign w:val="center"/>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c>
          <w:tcPr>
            <w:tcW w:w="889"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90"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12" w:space="0" w:color="auto"/>
              <w:right w:val="single" w:sz="12" w:space="0" w:color="auto"/>
            </w:tcBorders>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r>
      <w:tr w:rsidR="00F1684B" w:rsidTr="00F1684B">
        <w:trPr>
          <w:trHeight w:val="278"/>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rsidR="00F1684B" w:rsidRDefault="0076469C" w:rsidP="00276818">
            <w:pPr>
              <w:autoSpaceDE w:val="0"/>
              <w:autoSpaceDN w:val="0"/>
              <w:adjustRightInd w:val="0"/>
              <w:spacing w:after="0" w:line="0" w:lineRule="atLeast"/>
              <w:rPr>
                <w:rFonts w:ascii="Arial Narrow" w:hAnsi="Arial Narrow"/>
              </w:rPr>
            </w:pPr>
            <w:r>
              <w:rPr>
                <w:rFonts w:ascii="Arial Narrow" w:hAnsi="Arial Narrow"/>
              </w:rPr>
              <w:t>Opravné položky</w:t>
            </w:r>
          </w:p>
        </w:tc>
      </w:tr>
      <w:tr w:rsidR="00F1684B" w:rsidTr="00F1684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5"/>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52"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38"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5"/>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52"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38"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Zostatková hodnota </w:t>
            </w:r>
          </w:p>
        </w:tc>
      </w:tr>
      <w:tr w:rsidR="00F1684B" w:rsidTr="00F1684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0</w:t>
            </w:r>
          </w:p>
        </w:tc>
        <w:tc>
          <w:tcPr>
            <w:tcW w:w="889"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41" w:type="dxa"/>
            <w:gridSpan w:val="6"/>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77"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9"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0</w:t>
            </w:r>
          </w:p>
        </w:tc>
      </w:tr>
      <w:tr w:rsidR="00F1684B" w:rsidTr="00F1684B">
        <w:trPr>
          <w:trHeight w:val="290"/>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0</w:t>
            </w:r>
          </w:p>
        </w:tc>
        <w:tc>
          <w:tcPr>
            <w:tcW w:w="889"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41" w:type="dxa"/>
            <w:gridSpan w:val="6"/>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77"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9"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0</w:t>
            </w:r>
          </w:p>
        </w:tc>
      </w:tr>
    </w:tbl>
    <w:p w:rsidR="00F1684B" w:rsidRDefault="00F1684B" w:rsidP="00276818">
      <w:pPr>
        <w:keepNext/>
        <w:spacing w:after="0" w:line="0" w:lineRule="atLeast"/>
        <w:outlineLvl w:val="0"/>
        <w:rPr>
          <w:rFonts w:ascii="Arial Narrow" w:hAnsi="Arial Narrow"/>
          <w:kern w:val="28"/>
        </w:rPr>
      </w:pPr>
    </w:p>
    <w:p w:rsidR="00F1684B" w:rsidRDefault="00F1684B" w:rsidP="00276818">
      <w:pPr>
        <w:keepNext/>
        <w:spacing w:after="0" w:line="0" w:lineRule="atLeast"/>
        <w:outlineLvl w:val="0"/>
        <w:rPr>
          <w:rFonts w:ascii="Arial Narrow" w:hAnsi="Arial Narrow"/>
          <w:kern w:val="28"/>
        </w:rPr>
      </w:pPr>
    </w:p>
    <w:p w:rsidR="00F1684B" w:rsidRDefault="00F1684B" w:rsidP="00276818">
      <w:pPr>
        <w:keepNext/>
        <w:spacing w:after="0" w:line="0" w:lineRule="atLeast"/>
        <w:outlineLvl w:val="0"/>
        <w:rPr>
          <w:rFonts w:ascii="Arial Narrow" w:hAnsi="Arial Narrow"/>
          <w:kern w:val="28"/>
        </w:rPr>
      </w:pPr>
      <w:r>
        <w:rPr>
          <w:rFonts w:ascii="Arial Narrow" w:hAnsi="Arial Narrow"/>
          <w:kern w:val="28"/>
        </w:rPr>
        <w:t>Tabuľka č. 2</w:t>
      </w:r>
    </w:p>
    <w:tbl>
      <w:tblPr>
        <w:tblW w:w="0" w:type="auto"/>
        <w:jc w:val="center"/>
        <w:tblLayout w:type="fixed"/>
        <w:tblCellMar>
          <w:left w:w="30" w:type="dxa"/>
          <w:right w:w="30" w:type="dxa"/>
        </w:tblCellMar>
        <w:tblLook w:val="0000" w:firstRow="0" w:lastRow="0" w:firstColumn="0" w:lastColumn="0" w:noHBand="0" w:noVBand="0"/>
      </w:tblPr>
      <w:tblGrid>
        <w:gridCol w:w="1864"/>
        <w:gridCol w:w="900"/>
        <w:gridCol w:w="713"/>
        <w:gridCol w:w="888"/>
        <w:gridCol w:w="790"/>
        <w:gridCol w:w="130"/>
        <w:gridCol w:w="14"/>
        <w:gridCol w:w="850"/>
        <w:gridCol w:w="9"/>
        <w:gridCol w:w="16"/>
        <w:gridCol w:w="697"/>
        <w:gridCol w:w="1138"/>
        <w:gridCol w:w="1123"/>
      </w:tblGrid>
      <w:tr w:rsidR="00F1684B" w:rsidTr="00F1684B">
        <w:trPr>
          <w:cantSplit/>
          <w:trHeight w:val="334"/>
          <w:jc w:val="center"/>
        </w:trPr>
        <w:tc>
          <w:tcPr>
            <w:tcW w:w="1864" w:type="dxa"/>
            <w:vMerge w:val="restart"/>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Dlhodobý nehmotný majetok</w:t>
            </w:r>
          </w:p>
        </w:tc>
        <w:tc>
          <w:tcPr>
            <w:tcW w:w="7268" w:type="dxa"/>
            <w:gridSpan w:val="1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cantSplit/>
          <w:trHeight w:val="1124"/>
          <w:jc w:val="center"/>
        </w:trPr>
        <w:tc>
          <w:tcPr>
            <w:tcW w:w="1864" w:type="dxa"/>
            <w:vMerge/>
            <w:tcBorders>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Calibri" w:hAnsi="Calibri"/>
              </w:rPr>
            </w:pPr>
          </w:p>
        </w:tc>
        <w:tc>
          <w:tcPr>
            <w:tcW w:w="900"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Aktivova-né</w:t>
            </w:r>
            <w:proofErr w:type="spellEnd"/>
            <w:r>
              <w:rPr>
                <w:rFonts w:ascii="Arial Narrow" w:hAnsi="Arial Narrow"/>
                <w:b/>
              </w:rPr>
              <w:t xml:space="preserve"> náklady na vývoj</w:t>
            </w:r>
          </w:p>
        </w:tc>
        <w:tc>
          <w:tcPr>
            <w:tcW w:w="713"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Softvér</w:t>
            </w:r>
          </w:p>
        </w:tc>
        <w:tc>
          <w:tcPr>
            <w:tcW w:w="888"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Oceniteľ-né</w:t>
            </w:r>
            <w:proofErr w:type="spellEnd"/>
            <w:r>
              <w:rPr>
                <w:rFonts w:ascii="Arial Narrow" w:hAnsi="Arial Narrow"/>
                <w:b/>
              </w:rPr>
              <w:t xml:space="preserve"> práva</w:t>
            </w:r>
          </w:p>
        </w:tc>
        <w:tc>
          <w:tcPr>
            <w:tcW w:w="934" w:type="dxa"/>
            <w:gridSpan w:val="3"/>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Goodwill</w:t>
            </w:r>
            <w:proofErr w:type="spellEnd"/>
          </w:p>
        </w:tc>
        <w:tc>
          <w:tcPr>
            <w:tcW w:w="859"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Ostatný DNM</w:t>
            </w:r>
          </w:p>
        </w:tc>
        <w:tc>
          <w:tcPr>
            <w:tcW w:w="713"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Obsta-rávaný</w:t>
            </w:r>
            <w:proofErr w:type="spellEnd"/>
            <w:r>
              <w:rPr>
                <w:rFonts w:ascii="Arial Narrow" w:hAnsi="Arial Narrow"/>
                <w:b/>
              </w:rPr>
              <w:t xml:space="preserve"> DNM</w:t>
            </w:r>
          </w:p>
        </w:tc>
        <w:tc>
          <w:tcPr>
            <w:tcW w:w="1138"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Poskytnuté preddavky na DNM</w:t>
            </w:r>
          </w:p>
        </w:tc>
        <w:tc>
          <w:tcPr>
            <w:tcW w:w="1123"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Spolu</w:t>
            </w:r>
          </w:p>
        </w:tc>
      </w:tr>
      <w:tr w:rsidR="00F1684B" w:rsidTr="00F1684B">
        <w:trPr>
          <w:trHeight w:val="80"/>
          <w:jc w:val="center"/>
        </w:trPr>
        <w:tc>
          <w:tcPr>
            <w:tcW w:w="1864"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a</w:t>
            </w:r>
          </w:p>
        </w:tc>
        <w:tc>
          <w:tcPr>
            <w:tcW w:w="900"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b</w:t>
            </w:r>
          </w:p>
        </w:tc>
        <w:tc>
          <w:tcPr>
            <w:tcW w:w="713"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c</w:t>
            </w:r>
          </w:p>
        </w:tc>
        <w:tc>
          <w:tcPr>
            <w:tcW w:w="888"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d</w:t>
            </w:r>
          </w:p>
        </w:tc>
        <w:tc>
          <w:tcPr>
            <w:tcW w:w="934" w:type="dxa"/>
            <w:gridSpan w:val="3"/>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e</w:t>
            </w:r>
          </w:p>
        </w:tc>
        <w:tc>
          <w:tcPr>
            <w:tcW w:w="859" w:type="dxa"/>
            <w:gridSpan w:val="2"/>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f</w:t>
            </w:r>
          </w:p>
        </w:tc>
        <w:tc>
          <w:tcPr>
            <w:tcW w:w="713" w:type="dxa"/>
            <w:gridSpan w:val="2"/>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g</w:t>
            </w:r>
          </w:p>
        </w:tc>
        <w:tc>
          <w:tcPr>
            <w:tcW w:w="1138"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h</w:t>
            </w:r>
          </w:p>
        </w:tc>
        <w:tc>
          <w:tcPr>
            <w:tcW w:w="1123"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i</w:t>
            </w:r>
          </w:p>
        </w:tc>
      </w:tr>
      <w:tr w:rsidR="00F1684B" w:rsidTr="00F1684B">
        <w:trPr>
          <w:trHeight w:val="266"/>
          <w:jc w:val="center"/>
        </w:trPr>
        <w:tc>
          <w:tcPr>
            <w:tcW w:w="9132" w:type="dxa"/>
            <w:gridSpan w:val="13"/>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Prvotné ocenenie</w:t>
            </w:r>
          </w:p>
        </w:tc>
      </w:tr>
      <w:tr w:rsidR="000358BE" w:rsidTr="00F1684B">
        <w:trPr>
          <w:trHeight w:val="266"/>
          <w:jc w:val="center"/>
        </w:trPr>
        <w:tc>
          <w:tcPr>
            <w:tcW w:w="9132" w:type="dxa"/>
            <w:gridSpan w:val="13"/>
            <w:tcBorders>
              <w:top w:val="single" w:sz="12" w:space="0" w:color="auto"/>
              <w:left w:val="single" w:sz="12" w:space="0" w:color="auto"/>
              <w:bottom w:val="single" w:sz="12" w:space="0" w:color="auto"/>
              <w:right w:val="single" w:sz="12" w:space="0" w:color="auto"/>
            </w:tcBorders>
            <w:vAlign w:val="center"/>
          </w:tcPr>
          <w:p w:rsidR="000358BE" w:rsidRDefault="000358BE" w:rsidP="00276818">
            <w:pPr>
              <w:autoSpaceDE w:val="0"/>
              <w:autoSpaceDN w:val="0"/>
              <w:adjustRightInd w:val="0"/>
              <w:spacing w:after="0" w:line="0" w:lineRule="atLeast"/>
              <w:rPr>
                <w:rFonts w:ascii="Arial Narrow" w:hAnsi="Arial Narrow"/>
              </w:rPr>
            </w:pPr>
          </w:p>
        </w:tc>
      </w:tr>
      <w:tr w:rsidR="00F1684B" w:rsidTr="00F1684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12" w:space="0" w:color="auto"/>
              <w:left w:val="single" w:sz="6" w:space="0" w:color="auto"/>
              <w:bottom w:val="single" w:sz="6" w:space="0" w:color="auto"/>
              <w:right w:val="single" w:sz="6" w:space="0" w:color="auto"/>
            </w:tcBorders>
            <w:vAlign w:val="center"/>
          </w:tcPr>
          <w:p w:rsidR="00F1684B" w:rsidRDefault="00156003" w:rsidP="00276818">
            <w:pPr>
              <w:autoSpaceDE w:val="0"/>
              <w:autoSpaceDN w:val="0"/>
              <w:adjustRightInd w:val="0"/>
              <w:spacing w:after="0" w:line="0" w:lineRule="atLeast"/>
              <w:jc w:val="center"/>
              <w:rPr>
                <w:rFonts w:ascii="Arial Narrow" w:hAnsi="Arial Narrow"/>
              </w:rPr>
            </w:pPr>
            <w:r>
              <w:rPr>
                <w:rFonts w:ascii="Arial Narrow" w:hAnsi="Arial Narrow"/>
              </w:rPr>
              <w:t xml:space="preserve">      780</w:t>
            </w:r>
          </w:p>
        </w:tc>
        <w:tc>
          <w:tcPr>
            <w:tcW w:w="88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20"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12" w:space="0" w:color="auto"/>
              <w:left w:val="single" w:sz="6" w:space="0" w:color="auto"/>
              <w:bottom w:val="single" w:sz="6" w:space="0" w:color="auto"/>
              <w:right w:val="single" w:sz="12" w:space="0" w:color="auto"/>
            </w:tcBorders>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90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20"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90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20"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Presuny</w:t>
            </w:r>
          </w:p>
        </w:tc>
        <w:tc>
          <w:tcPr>
            <w:tcW w:w="90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20"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12" w:space="0" w:color="auto"/>
              <w:right w:val="single" w:sz="6" w:space="0" w:color="auto"/>
            </w:tcBorders>
            <w:vAlign w:val="center"/>
          </w:tcPr>
          <w:p w:rsidR="00F1684B" w:rsidRDefault="00156003" w:rsidP="00276818">
            <w:pPr>
              <w:autoSpaceDE w:val="0"/>
              <w:autoSpaceDN w:val="0"/>
              <w:adjustRightInd w:val="0"/>
              <w:spacing w:after="0" w:line="0" w:lineRule="atLeast"/>
              <w:jc w:val="center"/>
              <w:rPr>
                <w:rFonts w:ascii="Arial Narrow" w:hAnsi="Arial Narrow"/>
              </w:rPr>
            </w:pPr>
            <w:r>
              <w:rPr>
                <w:rFonts w:ascii="Arial Narrow" w:hAnsi="Arial Narrow"/>
              </w:rPr>
              <w:t xml:space="preserve">      780</w:t>
            </w:r>
          </w:p>
        </w:tc>
        <w:tc>
          <w:tcPr>
            <w:tcW w:w="88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20"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12" w:space="0" w:color="auto"/>
              <w:right w:val="single" w:sz="12" w:space="0" w:color="auto"/>
            </w:tcBorders>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r>
      <w:tr w:rsidR="00F1684B" w:rsidTr="00F1684B">
        <w:trPr>
          <w:trHeight w:val="278"/>
          <w:jc w:val="center"/>
        </w:trPr>
        <w:tc>
          <w:tcPr>
            <w:tcW w:w="9132" w:type="dxa"/>
            <w:gridSpan w:val="13"/>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Oprávky</w:t>
            </w:r>
          </w:p>
        </w:tc>
      </w:tr>
      <w:tr w:rsidR="00F1684B" w:rsidTr="00F1684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12" w:space="0" w:color="auto"/>
              <w:left w:val="single" w:sz="6" w:space="0" w:color="auto"/>
              <w:bottom w:val="single" w:sz="6" w:space="0" w:color="auto"/>
              <w:right w:val="single" w:sz="6" w:space="0" w:color="auto"/>
            </w:tcBorders>
            <w:vAlign w:val="center"/>
          </w:tcPr>
          <w:p w:rsidR="00F1684B" w:rsidRDefault="00156003" w:rsidP="00276818">
            <w:pPr>
              <w:autoSpaceDE w:val="0"/>
              <w:autoSpaceDN w:val="0"/>
              <w:adjustRightInd w:val="0"/>
              <w:spacing w:after="0" w:line="0" w:lineRule="atLeast"/>
              <w:jc w:val="right"/>
              <w:rPr>
                <w:rFonts w:ascii="Arial Narrow" w:hAnsi="Arial Narrow"/>
              </w:rPr>
            </w:pPr>
            <w:r>
              <w:rPr>
                <w:rFonts w:ascii="Arial Narrow" w:hAnsi="Arial Narrow"/>
              </w:rPr>
              <w:t>780</w:t>
            </w:r>
          </w:p>
        </w:tc>
        <w:tc>
          <w:tcPr>
            <w:tcW w:w="88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34"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12" w:space="0" w:color="auto"/>
              <w:left w:val="single" w:sz="6" w:space="0" w:color="auto"/>
              <w:bottom w:val="single" w:sz="6" w:space="0" w:color="auto"/>
              <w:right w:val="single" w:sz="12" w:space="0" w:color="auto"/>
            </w:tcBorders>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90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8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34"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90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8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34"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12" w:space="0" w:color="auto"/>
              <w:right w:val="single" w:sz="6" w:space="0" w:color="auto"/>
            </w:tcBorders>
            <w:vAlign w:val="center"/>
          </w:tcPr>
          <w:p w:rsidR="00F1684B" w:rsidRDefault="00156003" w:rsidP="00276818">
            <w:pPr>
              <w:autoSpaceDE w:val="0"/>
              <w:autoSpaceDN w:val="0"/>
              <w:adjustRightInd w:val="0"/>
              <w:spacing w:after="0" w:line="0" w:lineRule="atLeast"/>
              <w:jc w:val="right"/>
              <w:rPr>
                <w:rFonts w:ascii="Arial Narrow" w:hAnsi="Arial Narrow"/>
              </w:rPr>
            </w:pPr>
            <w:r>
              <w:rPr>
                <w:rFonts w:ascii="Arial Narrow" w:hAnsi="Arial Narrow"/>
              </w:rPr>
              <w:t>780</w:t>
            </w:r>
          </w:p>
        </w:tc>
        <w:tc>
          <w:tcPr>
            <w:tcW w:w="88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34"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12" w:space="0" w:color="auto"/>
              <w:right w:val="single" w:sz="12" w:space="0" w:color="auto"/>
            </w:tcBorders>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r>
      <w:tr w:rsidR="00F1684B" w:rsidTr="00F1684B">
        <w:trPr>
          <w:trHeight w:val="278"/>
          <w:jc w:val="center"/>
        </w:trPr>
        <w:tc>
          <w:tcPr>
            <w:tcW w:w="9132" w:type="dxa"/>
            <w:gridSpan w:val="13"/>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Opravné položky</w:t>
            </w:r>
          </w:p>
        </w:tc>
      </w:tr>
      <w:tr w:rsidR="00F1684B" w:rsidTr="00F1684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90"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019" w:type="dxa"/>
            <w:gridSpan w:val="5"/>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97"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3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90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90"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019"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97"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90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90"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019"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97"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lastRenderedPageBreak/>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90"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019" w:type="dxa"/>
            <w:gridSpan w:val="5"/>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97"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3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463"/>
          <w:jc w:val="center"/>
        </w:trPr>
        <w:tc>
          <w:tcPr>
            <w:tcW w:w="9132" w:type="dxa"/>
            <w:gridSpan w:val="13"/>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Zostatková hodnota </w:t>
            </w:r>
          </w:p>
        </w:tc>
      </w:tr>
      <w:tr w:rsidR="00F1684B" w:rsidTr="00F1684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12" w:space="0" w:color="auto"/>
              <w:left w:val="single" w:sz="6" w:space="0" w:color="auto"/>
              <w:bottom w:val="single" w:sz="6" w:space="0" w:color="auto"/>
              <w:right w:val="single" w:sz="6" w:space="0" w:color="auto"/>
            </w:tcBorders>
            <w:vAlign w:val="center"/>
          </w:tcPr>
          <w:p w:rsidR="00F1684B" w:rsidRDefault="00156003" w:rsidP="00276818">
            <w:pPr>
              <w:autoSpaceDE w:val="0"/>
              <w:autoSpaceDN w:val="0"/>
              <w:adjustRightInd w:val="0"/>
              <w:spacing w:after="0" w:line="0" w:lineRule="atLeast"/>
              <w:jc w:val="center"/>
              <w:rPr>
                <w:rFonts w:ascii="Arial Narrow" w:hAnsi="Arial Narrow"/>
              </w:rPr>
            </w:pPr>
            <w:r>
              <w:rPr>
                <w:rFonts w:ascii="Arial Narrow" w:hAnsi="Arial Narrow"/>
              </w:rPr>
              <w:t xml:space="preserve">          0</w:t>
            </w:r>
          </w:p>
        </w:tc>
        <w:tc>
          <w:tcPr>
            <w:tcW w:w="88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90"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4"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r>
              <w:rPr>
                <w:rFonts w:ascii="Arial Narrow" w:hAnsi="Arial Narrow"/>
              </w:rPr>
              <w:t>0</w:t>
            </w:r>
          </w:p>
        </w:tc>
      </w:tr>
      <w:tr w:rsidR="00F1684B" w:rsidTr="00F1684B">
        <w:trPr>
          <w:trHeight w:val="290"/>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12" w:space="0" w:color="auto"/>
              <w:right w:val="single" w:sz="6" w:space="0" w:color="auto"/>
            </w:tcBorders>
            <w:vAlign w:val="center"/>
          </w:tcPr>
          <w:p w:rsidR="00F1684B" w:rsidRDefault="00156003" w:rsidP="00276818">
            <w:pPr>
              <w:autoSpaceDE w:val="0"/>
              <w:autoSpaceDN w:val="0"/>
              <w:adjustRightInd w:val="0"/>
              <w:spacing w:after="0" w:line="0" w:lineRule="atLeast"/>
              <w:jc w:val="center"/>
              <w:rPr>
                <w:rFonts w:ascii="Arial Narrow" w:hAnsi="Arial Narrow"/>
              </w:rPr>
            </w:pPr>
            <w:r>
              <w:rPr>
                <w:rFonts w:ascii="Arial Narrow" w:hAnsi="Arial Narrow"/>
              </w:rPr>
              <w:t xml:space="preserve">          0</w:t>
            </w:r>
          </w:p>
        </w:tc>
        <w:tc>
          <w:tcPr>
            <w:tcW w:w="88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90"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4"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r>
              <w:rPr>
                <w:rFonts w:ascii="Arial Narrow" w:hAnsi="Arial Narrow"/>
              </w:rPr>
              <w:t>0</w:t>
            </w:r>
          </w:p>
        </w:tc>
      </w:tr>
    </w:tbl>
    <w:p w:rsidR="00F1684B" w:rsidRDefault="00F1684B" w:rsidP="00276818">
      <w:pPr>
        <w:spacing w:after="0" w:line="0" w:lineRule="atLeast"/>
        <w:outlineLvl w:val="0"/>
        <w:rPr>
          <w:rFonts w:ascii="Arial Narrow" w:hAnsi="Arial Narrow"/>
          <w:b/>
          <w:kern w:val="28"/>
        </w:rPr>
      </w:pPr>
    </w:p>
    <w:p w:rsidR="00F21595" w:rsidRDefault="00F21595" w:rsidP="00276818">
      <w:pPr>
        <w:spacing w:after="0" w:line="0" w:lineRule="atLeast"/>
        <w:rPr>
          <w:rFonts w:ascii="Arial Narrow" w:hAnsi="Arial Narrow"/>
        </w:rPr>
      </w:pPr>
    </w:p>
    <w:p w:rsidR="009E270D" w:rsidRDefault="009E270D" w:rsidP="00276818">
      <w:pPr>
        <w:spacing w:after="0" w:line="0" w:lineRule="atLeast"/>
        <w:rPr>
          <w:rFonts w:ascii="Arial Narrow" w:hAnsi="Arial Narrow"/>
        </w:rPr>
      </w:pPr>
    </w:p>
    <w:p w:rsidR="00F21595" w:rsidRDefault="00F21595" w:rsidP="00276818">
      <w:pPr>
        <w:spacing w:after="0" w:line="0" w:lineRule="atLeast"/>
        <w:rPr>
          <w:rFonts w:ascii="Arial Narrow" w:hAnsi="Arial Narrow"/>
        </w:rPr>
      </w:pPr>
    </w:p>
    <w:p w:rsidR="00F1684B" w:rsidRDefault="00F1684B" w:rsidP="00276818">
      <w:pPr>
        <w:spacing w:after="0" w:line="0" w:lineRule="atLeast"/>
        <w:outlineLvl w:val="0"/>
        <w:rPr>
          <w:rFonts w:ascii="Arial Narrow" w:hAnsi="Arial Narrow"/>
          <w:b/>
          <w:kern w:val="28"/>
        </w:rPr>
      </w:pPr>
      <w:r>
        <w:rPr>
          <w:rFonts w:ascii="Arial Narrow" w:hAnsi="Arial Narrow"/>
          <w:b/>
          <w:kern w:val="28"/>
        </w:rPr>
        <w:t xml:space="preserve">4. Informácie k časti F. písm. c) </w:t>
      </w:r>
      <w:r w:rsidR="000358BE">
        <w:rPr>
          <w:rFonts w:ascii="Arial Narrow" w:hAnsi="Arial Narrow"/>
          <w:b/>
          <w:kern w:val="28"/>
        </w:rPr>
        <w:t>prílohy č. 3</w:t>
      </w:r>
      <w:r>
        <w:rPr>
          <w:rFonts w:ascii="Arial Narrow" w:hAnsi="Arial Narrow"/>
          <w:b/>
          <w:kern w:val="28"/>
        </w:rPr>
        <w:t xml:space="preserve"> o dlhodobom nehmotnom majetku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3"/>
        <w:gridCol w:w="2979"/>
      </w:tblGrid>
      <w:tr w:rsidR="00F1684B" w:rsidTr="00F1684B">
        <w:trPr>
          <w:jc w:val="center"/>
        </w:trPr>
        <w:tc>
          <w:tcPr>
            <w:tcW w:w="6233" w:type="dxa"/>
            <w:tcBorders>
              <w:top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Dlhodobý nehmotný majetok</w:t>
            </w:r>
          </w:p>
        </w:tc>
        <w:tc>
          <w:tcPr>
            <w:tcW w:w="2979" w:type="dxa"/>
            <w:tcBorders>
              <w:top w:val="single" w:sz="12" w:space="0" w:color="auto"/>
              <w:left w:val="single" w:sz="12" w:space="0" w:color="auto"/>
              <w:bottom w:val="nil"/>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Hodnota za bežné účtovné obdobie</w:t>
            </w:r>
          </w:p>
        </w:tc>
      </w:tr>
      <w:tr w:rsidR="00F1684B" w:rsidTr="00F1684B">
        <w:trPr>
          <w:jc w:val="center"/>
        </w:trPr>
        <w:tc>
          <w:tcPr>
            <w:tcW w:w="6233"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Dlhodobý nehmotný majetok, na ktorý je zriadené záložné právo</w:t>
            </w:r>
          </w:p>
        </w:tc>
        <w:tc>
          <w:tcPr>
            <w:tcW w:w="2979" w:type="dxa"/>
            <w:tcBorders>
              <w:top w:val="single" w:sz="12" w:space="0" w:color="auto"/>
              <w:lef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_</w:t>
            </w:r>
          </w:p>
        </w:tc>
      </w:tr>
      <w:tr w:rsidR="00F1684B" w:rsidTr="00F1684B">
        <w:trPr>
          <w:trHeight w:val="330"/>
          <w:jc w:val="center"/>
        </w:trPr>
        <w:tc>
          <w:tcPr>
            <w:tcW w:w="6233" w:type="dxa"/>
            <w:tcBorders>
              <w:bottom w:val="single" w:sz="12" w:space="0" w:color="auto"/>
              <w:right w:val="single" w:sz="12" w:space="0" w:color="auto"/>
            </w:tcBorders>
          </w:tcPr>
          <w:p w:rsidR="00F1684B" w:rsidRDefault="00F1684B" w:rsidP="00276818">
            <w:pPr>
              <w:spacing w:after="0" w:line="0" w:lineRule="atLeast"/>
              <w:rPr>
                <w:rFonts w:ascii="Arial Narrow" w:hAnsi="Arial Narrow"/>
              </w:rPr>
            </w:pPr>
            <w:r>
              <w:rPr>
                <w:rFonts w:ascii="Arial Narrow" w:hAnsi="Arial Narrow"/>
              </w:rPr>
              <w:t>Dlhodobý nehmotný majetok, pri ktorom má účtovná jednotka obmedzené právo s ním nakladať</w:t>
            </w:r>
          </w:p>
        </w:tc>
        <w:tc>
          <w:tcPr>
            <w:tcW w:w="2979" w:type="dxa"/>
            <w:tcBorders>
              <w:left w:val="single" w:sz="12" w:space="0" w:color="auto"/>
              <w:bottom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_</w:t>
            </w:r>
          </w:p>
        </w:tc>
      </w:tr>
    </w:tbl>
    <w:p w:rsidR="00F1684B" w:rsidRDefault="00F1684B" w:rsidP="00276818">
      <w:pPr>
        <w:spacing w:after="0" w:line="0" w:lineRule="atLeast"/>
        <w:rPr>
          <w:rFonts w:ascii="Arial Narrow" w:hAnsi="Arial Narrow"/>
        </w:rPr>
      </w:pPr>
    </w:p>
    <w:p w:rsidR="00F21595" w:rsidRDefault="00F21595" w:rsidP="00276818">
      <w:pPr>
        <w:spacing w:after="0" w:line="0" w:lineRule="atLeast"/>
        <w:rPr>
          <w:rFonts w:ascii="Arial Narrow" w:hAnsi="Arial Narrow"/>
        </w:rPr>
      </w:pPr>
    </w:p>
    <w:p w:rsidR="00F21595" w:rsidRDefault="00F21595" w:rsidP="00276818">
      <w:pPr>
        <w:spacing w:after="0" w:line="0" w:lineRule="atLeast"/>
        <w:rPr>
          <w:rFonts w:ascii="Arial Narrow" w:hAnsi="Arial Narrow"/>
        </w:rPr>
      </w:pPr>
    </w:p>
    <w:p w:rsidR="00D67C9B" w:rsidRDefault="00D67C9B" w:rsidP="00276818">
      <w:pPr>
        <w:spacing w:after="0" w:line="0" w:lineRule="atLeast"/>
        <w:rPr>
          <w:rFonts w:ascii="Arial Narrow" w:hAnsi="Arial Narrow"/>
        </w:rPr>
      </w:pPr>
    </w:p>
    <w:p w:rsidR="00D67C9B" w:rsidRDefault="00D67C9B" w:rsidP="00276818">
      <w:pPr>
        <w:spacing w:after="0" w:line="0" w:lineRule="atLeast"/>
        <w:rPr>
          <w:rFonts w:ascii="Arial Narrow" w:hAnsi="Arial Narrow"/>
        </w:rPr>
      </w:pPr>
    </w:p>
    <w:p w:rsidR="00D67C9B" w:rsidRDefault="00D67C9B" w:rsidP="00276818">
      <w:pPr>
        <w:spacing w:after="0" w:line="0" w:lineRule="atLeast"/>
        <w:rPr>
          <w:rFonts w:ascii="Arial Narrow" w:hAnsi="Arial Narrow"/>
        </w:rPr>
      </w:pPr>
    </w:p>
    <w:p w:rsidR="00D67C9B" w:rsidRDefault="00D67C9B" w:rsidP="00276818">
      <w:pPr>
        <w:spacing w:after="0" w:line="0" w:lineRule="atLeast"/>
        <w:rPr>
          <w:rFonts w:ascii="Arial Narrow" w:hAnsi="Arial Narrow"/>
        </w:rPr>
      </w:pPr>
    </w:p>
    <w:p w:rsidR="000358BE" w:rsidRDefault="000358BE" w:rsidP="00276818">
      <w:pPr>
        <w:spacing w:after="0" w:line="0" w:lineRule="atLeast"/>
        <w:rPr>
          <w:rFonts w:ascii="Arial Narrow" w:hAnsi="Arial Narrow"/>
        </w:rPr>
      </w:pPr>
    </w:p>
    <w:p w:rsidR="000358BE" w:rsidRDefault="000358BE" w:rsidP="00276818">
      <w:pPr>
        <w:spacing w:after="0" w:line="0" w:lineRule="atLeast"/>
        <w:rPr>
          <w:rFonts w:ascii="Arial Narrow" w:hAnsi="Arial Narrow"/>
        </w:rPr>
      </w:pPr>
    </w:p>
    <w:p w:rsidR="000358BE" w:rsidRDefault="000358BE" w:rsidP="00276818">
      <w:pPr>
        <w:spacing w:after="0" w:line="0" w:lineRule="atLeast"/>
        <w:rPr>
          <w:rFonts w:ascii="Arial Narrow" w:hAnsi="Arial Narrow"/>
        </w:rPr>
      </w:pPr>
    </w:p>
    <w:p w:rsidR="000358BE" w:rsidRDefault="000358BE" w:rsidP="00276818">
      <w:pPr>
        <w:spacing w:after="0" w:line="0" w:lineRule="atLeast"/>
        <w:rPr>
          <w:rFonts w:ascii="Arial Narrow" w:hAnsi="Arial Narrow"/>
        </w:rPr>
      </w:pPr>
    </w:p>
    <w:p w:rsidR="000358BE" w:rsidRDefault="000358BE" w:rsidP="00276818">
      <w:pPr>
        <w:spacing w:after="0" w:line="0" w:lineRule="atLeast"/>
        <w:rPr>
          <w:rFonts w:ascii="Arial Narrow" w:hAnsi="Arial Narrow"/>
        </w:rPr>
      </w:pPr>
    </w:p>
    <w:p w:rsidR="000358BE" w:rsidRDefault="000358BE" w:rsidP="00276818">
      <w:pPr>
        <w:spacing w:after="0" w:line="0" w:lineRule="atLeast"/>
        <w:rPr>
          <w:rFonts w:ascii="Arial Narrow" w:hAnsi="Arial Narrow"/>
        </w:rPr>
      </w:pPr>
    </w:p>
    <w:p w:rsidR="000358BE" w:rsidRDefault="000358BE" w:rsidP="00276818">
      <w:pPr>
        <w:spacing w:after="0" w:line="0" w:lineRule="atLeast"/>
        <w:rPr>
          <w:rFonts w:ascii="Arial Narrow" w:hAnsi="Arial Narrow"/>
        </w:rPr>
      </w:pPr>
    </w:p>
    <w:p w:rsidR="000358BE" w:rsidRDefault="000358BE" w:rsidP="00276818">
      <w:pPr>
        <w:spacing w:after="0" w:line="0" w:lineRule="atLeast"/>
        <w:rPr>
          <w:rFonts w:ascii="Arial Narrow" w:hAnsi="Arial Narrow"/>
        </w:rPr>
      </w:pPr>
    </w:p>
    <w:p w:rsidR="000358BE" w:rsidRDefault="000358BE" w:rsidP="00276818">
      <w:pPr>
        <w:spacing w:after="0" w:line="0" w:lineRule="atLeast"/>
        <w:rPr>
          <w:rFonts w:ascii="Arial Narrow" w:hAnsi="Arial Narrow"/>
        </w:rPr>
      </w:pPr>
    </w:p>
    <w:p w:rsidR="000358BE" w:rsidRDefault="000358BE" w:rsidP="000358BE">
      <w:pPr>
        <w:spacing w:after="0" w:line="0" w:lineRule="atLeast"/>
        <w:rPr>
          <w:rFonts w:ascii="Arial Narrow" w:hAnsi="Arial Narrow"/>
          <w:b/>
          <w:u w:val="single"/>
        </w:rPr>
      </w:pPr>
    </w:p>
    <w:p w:rsidR="00B91B59" w:rsidRDefault="00B91B59" w:rsidP="000358BE">
      <w:pPr>
        <w:spacing w:after="0" w:line="0" w:lineRule="atLeast"/>
        <w:rPr>
          <w:rFonts w:ascii="Arial Narrow" w:hAnsi="Arial Narrow"/>
          <w:b/>
          <w:u w:val="single"/>
        </w:rPr>
      </w:pPr>
    </w:p>
    <w:p w:rsidR="00F1684B" w:rsidRDefault="00F1684B" w:rsidP="00276818">
      <w:pPr>
        <w:spacing w:after="0" w:line="0" w:lineRule="atLeast"/>
        <w:rPr>
          <w:rFonts w:ascii="Arial Narrow" w:hAnsi="Arial Narrow"/>
          <w:b/>
        </w:rPr>
      </w:pPr>
      <w:r>
        <w:rPr>
          <w:rFonts w:ascii="Arial Narrow" w:hAnsi="Arial Narrow"/>
          <w:b/>
        </w:rPr>
        <w:t xml:space="preserve">5. Informácie k časti F písm. a) </w:t>
      </w:r>
      <w:r w:rsidR="000358BE">
        <w:rPr>
          <w:rFonts w:ascii="Arial Narrow" w:hAnsi="Arial Narrow"/>
          <w:b/>
        </w:rPr>
        <w:t xml:space="preserve"> prílohy č. 3 </w:t>
      </w:r>
      <w:r>
        <w:rPr>
          <w:rFonts w:ascii="Arial Narrow" w:hAnsi="Arial Narrow"/>
          <w:b/>
        </w:rPr>
        <w:t>o dlhodobom hmotnom majetku</w:t>
      </w:r>
    </w:p>
    <w:p w:rsidR="00D67C9B" w:rsidRDefault="00D67C9B" w:rsidP="00276818">
      <w:pPr>
        <w:spacing w:after="0" w:line="0" w:lineRule="atLeast"/>
        <w:rPr>
          <w:rFonts w:ascii="Arial Narrow" w:hAnsi="Arial Narrow"/>
          <w:b/>
        </w:rPr>
      </w:pPr>
    </w:p>
    <w:p w:rsidR="00F1684B" w:rsidRDefault="00F1684B" w:rsidP="00276818">
      <w:pPr>
        <w:spacing w:after="0" w:line="0" w:lineRule="atLeast"/>
        <w:rPr>
          <w:rFonts w:ascii="Arial Narrow" w:hAnsi="Arial Narrow"/>
        </w:rPr>
      </w:pPr>
      <w:r>
        <w:rPr>
          <w:rFonts w:ascii="Arial Narrow" w:hAnsi="Arial Narrow"/>
        </w:rPr>
        <w:t>Tabuľka č. 1</w:t>
      </w:r>
    </w:p>
    <w:tbl>
      <w:tblPr>
        <w:tblW w:w="0" w:type="auto"/>
        <w:jc w:val="center"/>
        <w:tblLayout w:type="fixed"/>
        <w:tblCellMar>
          <w:left w:w="30" w:type="dxa"/>
          <w:right w:w="30" w:type="dxa"/>
        </w:tblCellMar>
        <w:tblLook w:val="0000" w:firstRow="0" w:lastRow="0" w:firstColumn="0" w:lastColumn="0" w:noHBand="0" w:noVBand="0"/>
      </w:tblPr>
      <w:tblGrid>
        <w:gridCol w:w="1480"/>
        <w:gridCol w:w="1019"/>
        <w:gridCol w:w="856"/>
        <w:gridCol w:w="785"/>
        <w:gridCol w:w="14"/>
        <w:gridCol w:w="9"/>
        <w:gridCol w:w="33"/>
        <w:gridCol w:w="844"/>
        <w:gridCol w:w="14"/>
        <w:gridCol w:w="14"/>
        <w:gridCol w:w="857"/>
        <w:gridCol w:w="14"/>
        <w:gridCol w:w="14"/>
        <w:gridCol w:w="28"/>
        <w:gridCol w:w="746"/>
        <w:gridCol w:w="28"/>
        <w:gridCol w:w="964"/>
        <w:gridCol w:w="738"/>
        <w:gridCol w:w="1653"/>
      </w:tblGrid>
      <w:tr w:rsidR="00F1684B" w:rsidTr="00F1684B">
        <w:trPr>
          <w:cantSplit/>
          <w:trHeight w:val="145"/>
          <w:tblHeader/>
          <w:jc w:val="center"/>
        </w:trPr>
        <w:tc>
          <w:tcPr>
            <w:tcW w:w="1480" w:type="dxa"/>
            <w:vMerge w:val="restart"/>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Dlhodobý hmotný majetok</w:t>
            </w:r>
          </w:p>
        </w:tc>
        <w:tc>
          <w:tcPr>
            <w:tcW w:w="8630" w:type="dxa"/>
            <w:gridSpan w:val="18"/>
            <w:tcBorders>
              <w:top w:val="single" w:sz="12" w:space="0" w:color="auto"/>
              <w:left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 xml:space="preserve">Bezprostredne predchádzajúce účtovné obdobie                                                                                                                                    </w:t>
            </w:r>
          </w:p>
        </w:tc>
      </w:tr>
      <w:tr w:rsidR="00F1684B" w:rsidTr="00AB20D9">
        <w:trPr>
          <w:cantSplit/>
          <w:trHeight w:val="1537"/>
          <w:tblHeader/>
          <w:jc w:val="center"/>
        </w:trPr>
        <w:tc>
          <w:tcPr>
            <w:tcW w:w="1480" w:type="dxa"/>
            <w:vMerge/>
            <w:tcBorders>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Calibri" w:hAnsi="Calibri"/>
              </w:rPr>
            </w:pPr>
          </w:p>
        </w:tc>
        <w:tc>
          <w:tcPr>
            <w:tcW w:w="1019"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Pozemky</w:t>
            </w:r>
          </w:p>
        </w:tc>
        <w:tc>
          <w:tcPr>
            <w:tcW w:w="856"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Stavby</w:t>
            </w:r>
          </w:p>
        </w:tc>
        <w:tc>
          <w:tcPr>
            <w:tcW w:w="841" w:type="dxa"/>
            <w:gridSpan w:val="4"/>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Samostatné hnuteľné veci a súbory hnuteľných vecí</w:t>
            </w:r>
          </w:p>
        </w:tc>
        <w:tc>
          <w:tcPr>
            <w:tcW w:w="872" w:type="dxa"/>
            <w:gridSpan w:val="3"/>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Pesto-vateľské</w:t>
            </w:r>
            <w:proofErr w:type="spellEnd"/>
            <w:r>
              <w:rPr>
                <w:rFonts w:ascii="Arial Narrow" w:hAnsi="Arial Narrow"/>
                <w:b/>
              </w:rPr>
              <w:t xml:space="preserve"> celky</w:t>
            </w:r>
            <w:r>
              <w:rPr>
                <w:rFonts w:ascii="Arial Narrow" w:hAnsi="Arial Narrow"/>
                <w:b/>
              </w:rPr>
              <w:br/>
              <w:t xml:space="preserve"> trvalých porastov</w:t>
            </w:r>
          </w:p>
        </w:tc>
        <w:tc>
          <w:tcPr>
            <w:tcW w:w="913" w:type="dxa"/>
            <w:gridSpan w:val="4"/>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Základné stádo a ťažné zvieratá</w:t>
            </w:r>
          </w:p>
        </w:tc>
        <w:tc>
          <w:tcPr>
            <w:tcW w:w="746"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Ostatný DHM</w:t>
            </w:r>
          </w:p>
        </w:tc>
        <w:tc>
          <w:tcPr>
            <w:tcW w:w="992"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Obsta-rávaný</w:t>
            </w:r>
            <w:proofErr w:type="spellEnd"/>
            <w:r>
              <w:rPr>
                <w:rFonts w:ascii="Arial Narrow" w:hAnsi="Arial Narrow"/>
                <w:b/>
              </w:rPr>
              <w:t xml:space="preserve"> DHM</w:t>
            </w:r>
          </w:p>
        </w:tc>
        <w:tc>
          <w:tcPr>
            <w:tcW w:w="738"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Poskytnuté preddavky na DHM</w:t>
            </w:r>
          </w:p>
        </w:tc>
        <w:tc>
          <w:tcPr>
            <w:tcW w:w="1653"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Spolu</w:t>
            </w:r>
          </w:p>
        </w:tc>
      </w:tr>
      <w:tr w:rsidR="00F1684B" w:rsidTr="00AB20D9">
        <w:trPr>
          <w:trHeight w:val="155"/>
          <w:tblHeader/>
          <w:jc w:val="center"/>
        </w:trPr>
        <w:tc>
          <w:tcPr>
            <w:tcW w:w="1480" w:type="dxa"/>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a</w:t>
            </w:r>
          </w:p>
        </w:tc>
        <w:tc>
          <w:tcPr>
            <w:tcW w:w="1019" w:type="dxa"/>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b</w:t>
            </w:r>
          </w:p>
        </w:tc>
        <w:tc>
          <w:tcPr>
            <w:tcW w:w="856"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c</w:t>
            </w:r>
          </w:p>
        </w:tc>
        <w:tc>
          <w:tcPr>
            <w:tcW w:w="841" w:type="dxa"/>
            <w:gridSpan w:val="4"/>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d</w:t>
            </w:r>
          </w:p>
        </w:tc>
        <w:tc>
          <w:tcPr>
            <w:tcW w:w="872" w:type="dxa"/>
            <w:gridSpan w:val="3"/>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e</w:t>
            </w:r>
          </w:p>
        </w:tc>
        <w:tc>
          <w:tcPr>
            <w:tcW w:w="913" w:type="dxa"/>
            <w:gridSpan w:val="4"/>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f</w:t>
            </w:r>
          </w:p>
        </w:tc>
        <w:tc>
          <w:tcPr>
            <w:tcW w:w="746" w:type="dxa"/>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g</w:t>
            </w:r>
          </w:p>
        </w:tc>
        <w:tc>
          <w:tcPr>
            <w:tcW w:w="992" w:type="dxa"/>
            <w:gridSpan w:val="2"/>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h</w:t>
            </w:r>
          </w:p>
        </w:tc>
        <w:tc>
          <w:tcPr>
            <w:tcW w:w="738" w:type="dxa"/>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i</w:t>
            </w:r>
          </w:p>
        </w:tc>
        <w:tc>
          <w:tcPr>
            <w:tcW w:w="1653"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j</w:t>
            </w:r>
          </w:p>
        </w:tc>
      </w:tr>
      <w:tr w:rsidR="00F1684B" w:rsidTr="00F1684B">
        <w:trPr>
          <w:trHeight w:val="278"/>
          <w:tblHeader/>
          <w:jc w:val="center"/>
        </w:trPr>
        <w:tc>
          <w:tcPr>
            <w:tcW w:w="10110" w:type="dxa"/>
            <w:gridSpan w:val="19"/>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Prvotné ocenenie</w:t>
            </w:r>
          </w:p>
        </w:tc>
      </w:tr>
      <w:tr w:rsidR="00F1684B" w:rsidTr="00AB20D9">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1019" w:type="dxa"/>
            <w:tcBorders>
              <w:top w:val="single" w:sz="12" w:space="0" w:color="auto"/>
              <w:left w:val="single" w:sz="12" w:space="0" w:color="auto"/>
              <w:bottom w:val="single" w:sz="6" w:space="0" w:color="auto"/>
              <w:right w:val="single" w:sz="6" w:space="0" w:color="auto"/>
            </w:tcBorders>
            <w:vAlign w:val="center"/>
          </w:tcPr>
          <w:p w:rsidR="00F1684B" w:rsidRDefault="00AB20D9" w:rsidP="00276818">
            <w:pPr>
              <w:autoSpaceDE w:val="0"/>
              <w:autoSpaceDN w:val="0"/>
              <w:adjustRightInd w:val="0"/>
              <w:spacing w:after="0" w:line="0" w:lineRule="atLeast"/>
              <w:jc w:val="right"/>
              <w:rPr>
                <w:rFonts w:ascii="Arial Narrow" w:hAnsi="Arial Narrow"/>
              </w:rPr>
            </w:pPr>
            <w:r>
              <w:rPr>
                <w:rFonts w:ascii="Arial Narrow" w:hAnsi="Arial Narrow"/>
              </w:rPr>
              <w:t>543 356</w:t>
            </w:r>
          </w:p>
        </w:tc>
        <w:tc>
          <w:tcPr>
            <w:tcW w:w="856" w:type="dxa"/>
            <w:tcBorders>
              <w:top w:val="single" w:sz="12"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AB20D9" w:rsidP="00FF0E28">
            <w:pPr>
              <w:autoSpaceDE w:val="0"/>
              <w:autoSpaceDN w:val="0"/>
              <w:adjustRightInd w:val="0"/>
              <w:spacing w:after="0" w:line="0" w:lineRule="atLeast"/>
              <w:rPr>
                <w:rFonts w:ascii="Arial Narrow" w:hAnsi="Arial Narrow"/>
              </w:rPr>
            </w:pPr>
            <w:r>
              <w:rPr>
                <w:rFonts w:ascii="Arial Narrow" w:hAnsi="Arial Narrow"/>
              </w:rPr>
              <w:t xml:space="preserve"> </w:t>
            </w:r>
            <w:r w:rsidR="00FF0E28">
              <w:rPr>
                <w:rFonts w:ascii="Arial Narrow" w:hAnsi="Arial Narrow"/>
              </w:rPr>
              <w:t>1016496</w:t>
            </w:r>
          </w:p>
        </w:tc>
        <w:tc>
          <w:tcPr>
            <w:tcW w:w="808" w:type="dxa"/>
            <w:gridSpan w:val="3"/>
            <w:tcBorders>
              <w:top w:val="single" w:sz="12" w:space="0" w:color="auto"/>
              <w:left w:val="single" w:sz="6" w:space="0" w:color="auto"/>
              <w:bottom w:val="single" w:sz="6" w:space="0" w:color="auto"/>
              <w:right w:val="single" w:sz="6" w:space="0" w:color="auto"/>
            </w:tcBorders>
            <w:vAlign w:val="center"/>
          </w:tcPr>
          <w:p w:rsidR="00F1684B" w:rsidRDefault="00524849" w:rsidP="0027670A">
            <w:pPr>
              <w:autoSpaceDE w:val="0"/>
              <w:autoSpaceDN w:val="0"/>
              <w:adjustRightInd w:val="0"/>
              <w:spacing w:after="0" w:line="0" w:lineRule="atLeast"/>
              <w:jc w:val="right"/>
              <w:rPr>
                <w:rFonts w:ascii="Arial Narrow" w:hAnsi="Arial Narrow"/>
              </w:rPr>
            </w:pPr>
            <w:r>
              <w:rPr>
                <w:rFonts w:ascii="Arial Narrow" w:hAnsi="Arial Narrow"/>
              </w:rPr>
              <w:t>2</w:t>
            </w:r>
            <w:r w:rsidR="00FF0E28">
              <w:rPr>
                <w:rFonts w:ascii="Arial Narrow" w:hAnsi="Arial Narrow"/>
              </w:rPr>
              <w:t>1</w:t>
            </w:r>
            <w:r w:rsidR="0027670A">
              <w:rPr>
                <w:rFonts w:ascii="Arial Narrow" w:hAnsi="Arial Narrow"/>
              </w:rPr>
              <w:t>9 528</w:t>
            </w:r>
          </w:p>
        </w:tc>
        <w:tc>
          <w:tcPr>
            <w:tcW w:w="905"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46"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531B07" w:rsidP="0027670A">
            <w:pPr>
              <w:autoSpaceDE w:val="0"/>
              <w:autoSpaceDN w:val="0"/>
              <w:adjustRightInd w:val="0"/>
              <w:spacing w:after="0" w:line="0" w:lineRule="atLeast"/>
              <w:jc w:val="right"/>
              <w:rPr>
                <w:rFonts w:ascii="Arial Narrow" w:hAnsi="Arial Narrow"/>
              </w:rPr>
            </w:pPr>
            <w:r>
              <w:rPr>
                <w:rFonts w:ascii="Arial Narrow" w:hAnsi="Arial Narrow"/>
              </w:rPr>
              <w:t>1</w:t>
            </w:r>
            <w:r w:rsidR="0027670A">
              <w:rPr>
                <w:rFonts w:ascii="Arial Narrow" w:hAnsi="Arial Narrow"/>
              </w:rPr>
              <w:t> </w:t>
            </w:r>
            <w:r w:rsidR="00FF0E28">
              <w:rPr>
                <w:rFonts w:ascii="Arial Narrow" w:hAnsi="Arial Narrow"/>
              </w:rPr>
              <w:t>77</w:t>
            </w:r>
            <w:r w:rsidR="0027670A">
              <w:rPr>
                <w:rFonts w:ascii="Arial Narrow" w:hAnsi="Arial Narrow"/>
              </w:rPr>
              <w:t>9 380</w:t>
            </w:r>
          </w:p>
        </w:tc>
      </w:tr>
      <w:tr w:rsidR="00F1684B" w:rsidTr="00AB20D9">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101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6"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c>
          <w:tcPr>
            <w:tcW w:w="808"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46"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AB20D9">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101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6"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c>
          <w:tcPr>
            <w:tcW w:w="808"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46"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AB20D9">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lastRenderedPageBreak/>
              <w:t>Presuny</w:t>
            </w:r>
          </w:p>
        </w:tc>
        <w:tc>
          <w:tcPr>
            <w:tcW w:w="101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6"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c>
          <w:tcPr>
            <w:tcW w:w="808"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46"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AB20D9">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1019" w:type="dxa"/>
            <w:tcBorders>
              <w:top w:val="single" w:sz="6" w:space="0" w:color="auto"/>
              <w:left w:val="single" w:sz="12" w:space="0" w:color="auto"/>
              <w:bottom w:val="single" w:sz="12" w:space="0" w:color="auto"/>
              <w:right w:val="single" w:sz="6" w:space="0" w:color="auto"/>
            </w:tcBorders>
            <w:vAlign w:val="center"/>
          </w:tcPr>
          <w:p w:rsidR="00F1684B" w:rsidRDefault="00AB20D9" w:rsidP="00276818">
            <w:pPr>
              <w:autoSpaceDE w:val="0"/>
              <w:autoSpaceDN w:val="0"/>
              <w:adjustRightInd w:val="0"/>
              <w:spacing w:after="0" w:line="0" w:lineRule="atLeast"/>
              <w:jc w:val="right"/>
              <w:rPr>
                <w:rFonts w:ascii="Arial Narrow" w:hAnsi="Arial Narrow"/>
              </w:rPr>
            </w:pPr>
            <w:r>
              <w:rPr>
                <w:rFonts w:ascii="Arial Narrow" w:hAnsi="Arial Narrow"/>
              </w:rPr>
              <w:t>543 356</w:t>
            </w:r>
          </w:p>
        </w:tc>
        <w:tc>
          <w:tcPr>
            <w:tcW w:w="856" w:type="dxa"/>
            <w:tcBorders>
              <w:top w:val="single" w:sz="6"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524849" w:rsidP="00276818">
            <w:pPr>
              <w:autoSpaceDE w:val="0"/>
              <w:autoSpaceDN w:val="0"/>
              <w:adjustRightInd w:val="0"/>
              <w:spacing w:after="0" w:line="0" w:lineRule="atLeast"/>
              <w:jc w:val="right"/>
              <w:rPr>
                <w:rFonts w:ascii="Arial Narrow" w:hAnsi="Arial Narrow"/>
              </w:rPr>
            </w:pPr>
            <w:r>
              <w:rPr>
                <w:rFonts w:ascii="Arial Narrow" w:hAnsi="Arial Narrow"/>
              </w:rPr>
              <w:t>1016496</w:t>
            </w:r>
          </w:p>
        </w:tc>
        <w:tc>
          <w:tcPr>
            <w:tcW w:w="808" w:type="dxa"/>
            <w:gridSpan w:val="3"/>
            <w:tcBorders>
              <w:top w:val="single" w:sz="6" w:space="0" w:color="auto"/>
              <w:left w:val="single" w:sz="6" w:space="0" w:color="auto"/>
              <w:bottom w:val="single" w:sz="12" w:space="0" w:color="auto"/>
              <w:right w:val="single" w:sz="6" w:space="0" w:color="auto"/>
            </w:tcBorders>
            <w:vAlign w:val="center"/>
          </w:tcPr>
          <w:p w:rsidR="00F1684B" w:rsidRDefault="00531B07" w:rsidP="005E7A25">
            <w:pPr>
              <w:autoSpaceDE w:val="0"/>
              <w:autoSpaceDN w:val="0"/>
              <w:adjustRightInd w:val="0"/>
              <w:spacing w:after="0" w:line="0" w:lineRule="atLeast"/>
              <w:jc w:val="right"/>
              <w:rPr>
                <w:rFonts w:ascii="Arial Narrow" w:hAnsi="Arial Narrow"/>
              </w:rPr>
            </w:pPr>
            <w:r>
              <w:rPr>
                <w:rFonts w:ascii="Arial Narrow" w:hAnsi="Arial Narrow"/>
              </w:rPr>
              <w:t>2</w:t>
            </w:r>
            <w:r w:rsidR="005E7A25">
              <w:rPr>
                <w:rFonts w:ascii="Arial Narrow" w:hAnsi="Arial Narrow"/>
              </w:rPr>
              <w:t>19 528</w:t>
            </w:r>
          </w:p>
        </w:tc>
        <w:tc>
          <w:tcPr>
            <w:tcW w:w="905"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46"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531B07" w:rsidP="005E7A25">
            <w:pPr>
              <w:autoSpaceDE w:val="0"/>
              <w:autoSpaceDN w:val="0"/>
              <w:adjustRightInd w:val="0"/>
              <w:spacing w:after="0" w:line="0" w:lineRule="atLeast"/>
              <w:jc w:val="right"/>
              <w:rPr>
                <w:rFonts w:ascii="Arial Narrow" w:hAnsi="Arial Narrow"/>
              </w:rPr>
            </w:pPr>
            <w:r>
              <w:rPr>
                <w:rFonts w:ascii="Arial Narrow" w:hAnsi="Arial Narrow"/>
              </w:rPr>
              <w:t>1</w:t>
            </w:r>
            <w:r w:rsidR="005E7A25">
              <w:rPr>
                <w:rFonts w:ascii="Arial Narrow" w:hAnsi="Arial Narrow"/>
              </w:rPr>
              <w:t> </w:t>
            </w:r>
            <w:r w:rsidR="00524849">
              <w:rPr>
                <w:rFonts w:ascii="Arial Narrow" w:hAnsi="Arial Narrow"/>
              </w:rPr>
              <w:t>77</w:t>
            </w:r>
            <w:r w:rsidR="005E7A25">
              <w:rPr>
                <w:rFonts w:ascii="Arial Narrow" w:hAnsi="Arial Narrow"/>
              </w:rPr>
              <w:t>9 380</w:t>
            </w:r>
          </w:p>
        </w:tc>
      </w:tr>
      <w:tr w:rsidR="00F1684B" w:rsidTr="00F1684B">
        <w:trPr>
          <w:trHeight w:val="278"/>
          <w:tblHeader/>
          <w:jc w:val="center"/>
        </w:trPr>
        <w:tc>
          <w:tcPr>
            <w:tcW w:w="10110" w:type="dxa"/>
            <w:gridSpan w:val="19"/>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Oprávky</w:t>
            </w:r>
          </w:p>
        </w:tc>
      </w:tr>
      <w:tr w:rsidR="00F1684B" w:rsidTr="00AB20D9">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1019"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6" w:type="dxa"/>
            <w:tcBorders>
              <w:top w:val="single" w:sz="12"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5E7A25" w:rsidP="0027670A">
            <w:pPr>
              <w:autoSpaceDE w:val="0"/>
              <w:autoSpaceDN w:val="0"/>
              <w:adjustRightInd w:val="0"/>
              <w:spacing w:after="0" w:line="0" w:lineRule="atLeast"/>
              <w:jc w:val="right"/>
              <w:rPr>
                <w:rFonts w:ascii="Arial Narrow" w:hAnsi="Arial Narrow"/>
              </w:rPr>
            </w:pPr>
            <w:r>
              <w:rPr>
                <w:rFonts w:ascii="Arial Narrow" w:hAnsi="Arial Narrow"/>
              </w:rPr>
              <w:t>7</w:t>
            </w:r>
            <w:r w:rsidR="0027670A">
              <w:rPr>
                <w:rFonts w:ascii="Arial Narrow" w:hAnsi="Arial Narrow"/>
              </w:rPr>
              <w:t>75 227</w:t>
            </w:r>
            <w:r w:rsidR="00FF0E28">
              <w:rPr>
                <w:rFonts w:ascii="Arial Narrow" w:hAnsi="Arial Narrow"/>
              </w:rPr>
              <w:t xml:space="preserve"> </w:t>
            </w:r>
          </w:p>
        </w:tc>
        <w:tc>
          <w:tcPr>
            <w:tcW w:w="785" w:type="dxa"/>
            <w:tcBorders>
              <w:top w:val="single" w:sz="12" w:space="0" w:color="auto"/>
              <w:left w:val="single" w:sz="6" w:space="0" w:color="auto"/>
              <w:bottom w:val="single" w:sz="6" w:space="0" w:color="auto"/>
              <w:right w:val="single" w:sz="6" w:space="0" w:color="auto"/>
            </w:tcBorders>
            <w:vAlign w:val="center"/>
          </w:tcPr>
          <w:p w:rsidR="00F1684B" w:rsidRDefault="005E7A25" w:rsidP="0027670A">
            <w:pPr>
              <w:autoSpaceDE w:val="0"/>
              <w:autoSpaceDN w:val="0"/>
              <w:adjustRightInd w:val="0"/>
              <w:spacing w:after="0" w:line="0" w:lineRule="atLeast"/>
              <w:jc w:val="right"/>
              <w:rPr>
                <w:rFonts w:ascii="Arial Narrow" w:hAnsi="Arial Narrow"/>
              </w:rPr>
            </w:pPr>
            <w:r>
              <w:rPr>
                <w:rFonts w:ascii="Arial Narrow" w:hAnsi="Arial Narrow"/>
              </w:rPr>
              <w:t>1</w:t>
            </w:r>
            <w:r w:rsidR="0027670A">
              <w:rPr>
                <w:rFonts w:ascii="Arial Narrow" w:hAnsi="Arial Narrow"/>
              </w:rPr>
              <w:t>60 754</w:t>
            </w:r>
          </w:p>
        </w:tc>
        <w:tc>
          <w:tcPr>
            <w:tcW w:w="900"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27670A" w:rsidP="005E7A25">
            <w:pPr>
              <w:autoSpaceDE w:val="0"/>
              <w:autoSpaceDN w:val="0"/>
              <w:adjustRightInd w:val="0"/>
              <w:spacing w:after="0" w:line="0" w:lineRule="atLeast"/>
              <w:jc w:val="right"/>
              <w:rPr>
                <w:rFonts w:ascii="Arial Narrow" w:hAnsi="Arial Narrow"/>
              </w:rPr>
            </w:pPr>
            <w:r>
              <w:rPr>
                <w:rFonts w:ascii="Arial Narrow" w:hAnsi="Arial Narrow"/>
              </w:rPr>
              <w:t>935 981</w:t>
            </w:r>
          </w:p>
        </w:tc>
      </w:tr>
      <w:tr w:rsidR="00F1684B" w:rsidTr="00AB20D9">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101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6" w:type="dxa"/>
            <w:tcBorders>
              <w:top w:val="single" w:sz="6" w:space="0" w:color="auto"/>
              <w:left w:val="single" w:sz="6" w:space="0" w:color="auto"/>
              <w:bottom w:val="single" w:sz="6" w:space="0" w:color="auto"/>
              <w:right w:val="single" w:sz="6" w:space="0" w:color="auto"/>
            </w:tcBorders>
          </w:tcPr>
          <w:p w:rsidR="00F1684B" w:rsidRDefault="005E7A25" w:rsidP="0027670A">
            <w:pPr>
              <w:autoSpaceDE w:val="0"/>
              <w:autoSpaceDN w:val="0"/>
              <w:adjustRightInd w:val="0"/>
              <w:spacing w:after="0" w:line="0" w:lineRule="atLeast"/>
              <w:jc w:val="right"/>
              <w:rPr>
                <w:rFonts w:ascii="Arial Narrow" w:hAnsi="Arial Narrow"/>
              </w:rPr>
            </w:pPr>
            <w:r>
              <w:rPr>
                <w:rFonts w:ascii="Arial Narrow" w:hAnsi="Arial Narrow"/>
              </w:rPr>
              <w:t>4</w:t>
            </w:r>
            <w:r w:rsidR="0027670A">
              <w:rPr>
                <w:rFonts w:ascii="Arial Narrow" w:hAnsi="Arial Narrow"/>
              </w:rPr>
              <w:t>3 012</w:t>
            </w:r>
          </w:p>
        </w:tc>
        <w:tc>
          <w:tcPr>
            <w:tcW w:w="785" w:type="dxa"/>
            <w:tcBorders>
              <w:top w:val="single" w:sz="6" w:space="0" w:color="auto"/>
              <w:left w:val="single" w:sz="6" w:space="0" w:color="auto"/>
              <w:bottom w:val="single" w:sz="6" w:space="0" w:color="auto"/>
              <w:right w:val="single" w:sz="6" w:space="0" w:color="auto"/>
            </w:tcBorders>
            <w:vAlign w:val="center"/>
          </w:tcPr>
          <w:p w:rsidR="00F1684B" w:rsidRDefault="0027670A" w:rsidP="005E7A25">
            <w:pPr>
              <w:autoSpaceDE w:val="0"/>
              <w:autoSpaceDN w:val="0"/>
              <w:adjustRightInd w:val="0"/>
              <w:spacing w:after="0" w:line="0" w:lineRule="atLeast"/>
              <w:jc w:val="right"/>
              <w:rPr>
                <w:rFonts w:ascii="Arial Narrow" w:hAnsi="Arial Narrow"/>
              </w:rPr>
            </w:pPr>
            <w:r>
              <w:rPr>
                <w:rFonts w:ascii="Arial Narrow" w:hAnsi="Arial Narrow"/>
              </w:rPr>
              <w:t>20 899</w:t>
            </w:r>
          </w:p>
        </w:tc>
        <w:tc>
          <w:tcPr>
            <w:tcW w:w="900"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6" w:space="0" w:color="auto"/>
              <w:left w:val="single" w:sz="6" w:space="0" w:color="auto"/>
              <w:bottom w:val="single" w:sz="6" w:space="0" w:color="auto"/>
              <w:right w:val="single" w:sz="12" w:space="0" w:color="auto"/>
            </w:tcBorders>
          </w:tcPr>
          <w:p w:rsidR="00F1684B" w:rsidRDefault="0027670A" w:rsidP="00524849">
            <w:pPr>
              <w:autoSpaceDE w:val="0"/>
              <w:autoSpaceDN w:val="0"/>
              <w:adjustRightInd w:val="0"/>
              <w:spacing w:after="0" w:line="0" w:lineRule="atLeast"/>
              <w:jc w:val="right"/>
              <w:rPr>
                <w:rFonts w:ascii="Arial Narrow" w:hAnsi="Arial Narrow"/>
              </w:rPr>
            </w:pPr>
            <w:r>
              <w:rPr>
                <w:rFonts w:ascii="Arial Narrow" w:hAnsi="Arial Narrow"/>
              </w:rPr>
              <w:t>63 912</w:t>
            </w:r>
          </w:p>
        </w:tc>
      </w:tr>
      <w:tr w:rsidR="00F1684B" w:rsidTr="00AB20D9">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101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6"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c>
          <w:tcPr>
            <w:tcW w:w="785"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AB20D9">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1019"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6" w:type="dxa"/>
            <w:tcBorders>
              <w:top w:val="single" w:sz="6"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27670A" w:rsidP="005E7A25">
            <w:pPr>
              <w:autoSpaceDE w:val="0"/>
              <w:autoSpaceDN w:val="0"/>
              <w:adjustRightInd w:val="0"/>
              <w:spacing w:after="0" w:line="0" w:lineRule="atLeast"/>
              <w:jc w:val="right"/>
              <w:rPr>
                <w:rFonts w:ascii="Arial Narrow" w:hAnsi="Arial Narrow"/>
              </w:rPr>
            </w:pPr>
            <w:r>
              <w:rPr>
                <w:rFonts w:ascii="Arial Narrow" w:hAnsi="Arial Narrow"/>
              </w:rPr>
              <w:t>818 240</w:t>
            </w:r>
          </w:p>
        </w:tc>
        <w:tc>
          <w:tcPr>
            <w:tcW w:w="785" w:type="dxa"/>
            <w:tcBorders>
              <w:top w:val="single" w:sz="6" w:space="0" w:color="auto"/>
              <w:left w:val="single" w:sz="6" w:space="0" w:color="auto"/>
              <w:bottom w:val="single" w:sz="12" w:space="0" w:color="auto"/>
              <w:right w:val="single" w:sz="6" w:space="0" w:color="auto"/>
            </w:tcBorders>
            <w:vAlign w:val="center"/>
          </w:tcPr>
          <w:p w:rsidR="00F1684B" w:rsidRDefault="005E7A25" w:rsidP="0027670A">
            <w:pPr>
              <w:autoSpaceDE w:val="0"/>
              <w:autoSpaceDN w:val="0"/>
              <w:adjustRightInd w:val="0"/>
              <w:spacing w:after="0" w:line="0" w:lineRule="atLeast"/>
              <w:jc w:val="right"/>
              <w:rPr>
                <w:rFonts w:ascii="Arial Narrow" w:hAnsi="Arial Narrow"/>
              </w:rPr>
            </w:pPr>
            <w:r>
              <w:rPr>
                <w:rFonts w:ascii="Arial Narrow" w:hAnsi="Arial Narrow"/>
              </w:rPr>
              <w:t>1</w:t>
            </w:r>
            <w:r w:rsidR="0027670A">
              <w:rPr>
                <w:rFonts w:ascii="Arial Narrow" w:hAnsi="Arial Narrow"/>
              </w:rPr>
              <w:t>81 653</w:t>
            </w:r>
          </w:p>
        </w:tc>
        <w:tc>
          <w:tcPr>
            <w:tcW w:w="900"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27670A" w:rsidP="00472D2E">
            <w:pPr>
              <w:autoSpaceDE w:val="0"/>
              <w:autoSpaceDN w:val="0"/>
              <w:adjustRightInd w:val="0"/>
              <w:spacing w:after="0" w:line="0" w:lineRule="atLeast"/>
              <w:jc w:val="right"/>
              <w:rPr>
                <w:rFonts w:ascii="Arial Narrow" w:hAnsi="Arial Narrow"/>
              </w:rPr>
            </w:pPr>
            <w:r>
              <w:rPr>
                <w:rFonts w:ascii="Arial Narrow" w:hAnsi="Arial Narrow"/>
              </w:rPr>
              <w:t>999 893</w:t>
            </w:r>
          </w:p>
        </w:tc>
      </w:tr>
      <w:tr w:rsidR="00F1684B" w:rsidTr="00F1684B">
        <w:trPr>
          <w:trHeight w:val="278"/>
          <w:tblHeader/>
          <w:jc w:val="center"/>
        </w:trPr>
        <w:tc>
          <w:tcPr>
            <w:tcW w:w="10110" w:type="dxa"/>
            <w:gridSpan w:val="19"/>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Opravné položky</w:t>
            </w:r>
          </w:p>
        </w:tc>
      </w:tr>
      <w:tr w:rsidR="00F1684B" w:rsidTr="00AB20D9">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1019"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56" w:type="dxa"/>
            <w:tcBorders>
              <w:top w:val="single" w:sz="12"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c>
          <w:tcPr>
            <w:tcW w:w="799"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p w:rsidR="00F1684B" w:rsidRDefault="00F1684B" w:rsidP="00276818">
            <w:pPr>
              <w:autoSpaceDE w:val="0"/>
              <w:autoSpaceDN w:val="0"/>
              <w:adjustRightInd w:val="0"/>
              <w:spacing w:after="0" w:line="0" w:lineRule="atLeast"/>
              <w:jc w:val="center"/>
              <w:rPr>
                <w:rFonts w:ascii="Arial Narrow" w:hAnsi="Arial Narrow"/>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3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653"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AB20D9">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101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56"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65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AB20D9">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101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56"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65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AB20D9">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1019"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56" w:type="dxa"/>
            <w:tcBorders>
              <w:top w:val="single" w:sz="6"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c>
          <w:tcPr>
            <w:tcW w:w="799"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3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653"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tblHeader/>
          <w:jc w:val="center"/>
        </w:trPr>
        <w:tc>
          <w:tcPr>
            <w:tcW w:w="10110" w:type="dxa"/>
            <w:gridSpan w:val="19"/>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Zostatková hodnota </w:t>
            </w:r>
          </w:p>
        </w:tc>
      </w:tr>
      <w:tr w:rsidR="00F1684B" w:rsidTr="00AB20D9">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F1684B" w:rsidRDefault="00E1004B" w:rsidP="00276818">
            <w:pPr>
              <w:autoSpaceDE w:val="0"/>
              <w:autoSpaceDN w:val="0"/>
              <w:adjustRightInd w:val="0"/>
              <w:spacing w:after="0" w:line="0" w:lineRule="atLeast"/>
              <w:jc w:val="right"/>
              <w:rPr>
                <w:rFonts w:ascii="Arial Narrow" w:hAnsi="Arial Narrow"/>
              </w:rPr>
            </w:pPr>
            <w:r>
              <w:rPr>
                <w:rFonts w:ascii="Arial Narrow" w:hAnsi="Arial Narrow"/>
              </w:rPr>
              <w:t>543 356</w:t>
            </w:r>
          </w:p>
        </w:tc>
        <w:tc>
          <w:tcPr>
            <w:tcW w:w="856" w:type="dxa"/>
            <w:tcBorders>
              <w:top w:val="single" w:sz="12"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F24E1B" w:rsidP="0027670A">
            <w:pPr>
              <w:autoSpaceDE w:val="0"/>
              <w:autoSpaceDN w:val="0"/>
              <w:adjustRightInd w:val="0"/>
              <w:spacing w:after="0" w:line="0" w:lineRule="atLeast"/>
              <w:jc w:val="right"/>
              <w:rPr>
                <w:rFonts w:ascii="Arial Narrow" w:hAnsi="Arial Narrow"/>
              </w:rPr>
            </w:pPr>
            <w:r>
              <w:rPr>
                <w:rFonts w:ascii="Arial Narrow" w:hAnsi="Arial Narrow"/>
              </w:rPr>
              <w:t>2</w:t>
            </w:r>
            <w:r w:rsidR="0027670A">
              <w:rPr>
                <w:rFonts w:ascii="Arial Narrow" w:hAnsi="Arial Narrow"/>
              </w:rPr>
              <w:t>41 269</w:t>
            </w:r>
          </w:p>
        </w:tc>
        <w:tc>
          <w:tcPr>
            <w:tcW w:w="785" w:type="dxa"/>
            <w:tcBorders>
              <w:top w:val="single" w:sz="12" w:space="0" w:color="auto"/>
              <w:left w:val="single" w:sz="6" w:space="0" w:color="auto"/>
              <w:bottom w:val="single" w:sz="12" w:space="0" w:color="auto"/>
              <w:right w:val="single" w:sz="6" w:space="0" w:color="auto"/>
            </w:tcBorders>
            <w:vAlign w:val="center"/>
          </w:tcPr>
          <w:p w:rsidR="00F1684B" w:rsidRDefault="0027670A" w:rsidP="00472D2E">
            <w:pPr>
              <w:autoSpaceDE w:val="0"/>
              <w:autoSpaceDN w:val="0"/>
              <w:adjustRightInd w:val="0"/>
              <w:spacing w:after="0" w:line="0" w:lineRule="atLeast"/>
              <w:jc w:val="right"/>
              <w:rPr>
                <w:rFonts w:ascii="Arial Narrow" w:hAnsi="Arial Narrow"/>
              </w:rPr>
            </w:pPr>
            <w:r>
              <w:rPr>
                <w:rFonts w:ascii="Arial Narrow" w:hAnsi="Arial Narrow"/>
              </w:rPr>
              <w:t>58 774</w:t>
            </w:r>
          </w:p>
        </w:tc>
        <w:tc>
          <w:tcPr>
            <w:tcW w:w="914" w:type="dxa"/>
            <w:gridSpan w:val="5"/>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64" w:type="dxa"/>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12"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27670A" w:rsidP="00524849">
            <w:pPr>
              <w:autoSpaceDE w:val="0"/>
              <w:autoSpaceDN w:val="0"/>
              <w:adjustRightInd w:val="0"/>
              <w:spacing w:after="0" w:line="0" w:lineRule="atLeast"/>
              <w:jc w:val="right"/>
              <w:rPr>
                <w:rFonts w:ascii="Arial Narrow" w:hAnsi="Arial Narrow"/>
              </w:rPr>
            </w:pPr>
            <w:r>
              <w:rPr>
                <w:rFonts w:ascii="Arial Narrow" w:hAnsi="Arial Narrow"/>
              </w:rPr>
              <w:t>843 399</w:t>
            </w:r>
          </w:p>
        </w:tc>
      </w:tr>
      <w:tr w:rsidR="00F1684B" w:rsidTr="00AB20D9">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F1684B" w:rsidRDefault="00E1004B" w:rsidP="00276818">
            <w:pPr>
              <w:autoSpaceDE w:val="0"/>
              <w:autoSpaceDN w:val="0"/>
              <w:adjustRightInd w:val="0"/>
              <w:spacing w:after="0" w:line="0" w:lineRule="atLeast"/>
              <w:jc w:val="right"/>
              <w:rPr>
                <w:rFonts w:ascii="Arial Narrow" w:hAnsi="Arial Narrow"/>
              </w:rPr>
            </w:pPr>
            <w:r>
              <w:rPr>
                <w:rFonts w:ascii="Arial Narrow" w:hAnsi="Arial Narrow"/>
              </w:rPr>
              <w:t>543 356</w:t>
            </w:r>
          </w:p>
        </w:tc>
        <w:tc>
          <w:tcPr>
            <w:tcW w:w="856" w:type="dxa"/>
            <w:tcBorders>
              <w:top w:val="single" w:sz="12"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27670A" w:rsidP="00524849">
            <w:pPr>
              <w:autoSpaceDE w:val="0"/>
              <w:autoSpaceDN w:val="0"/>
              <w:adjustRightInd w:val="0"/>
              <w:spacing w:after="0" w:line="0" w:lineRule="atLeast"/>
              <w:jc w:val="right"/>
              <w:rPr>
                <w:rFonts w:ascii="Arial Narrow" w:hAnsi="Arial Narrow"/>
              </w:rPr>
            </w:pPr>
            <w:r>
              <w:rPr>
                <w:rFonts w:ascii="Arial Narrow" w:hAnsi="Arial Narrow"/>
              </w:rPr>
              <w:t>198 256</w:t>
            </w:r>
          </w:p>
        </w:tc>
        <w:tc>
          <w:tcPr>
            <w:tcW w:w="785" w:type="dxa"/>
            <w:tcBorders>
              <w:top w:val="single" w:sz="12" w:space="0" w:color="auto"/>
              <w:left w:val="single" w:sz="6" w:space="0" w:color="auto"/>
              <w:bottom w:val="single" w:sz="12" w:space="0" w:color="auto"/>
              <w:right w:val="single" w:sz="6" w:space="0" w:color="auto"/>
            </w:tcBorders>
            <w:vAlign w:val="center"/>
          </w:tcPr>
          <w:p w:rsidR="00F1684B" w:rsidRDefault="0027670A" w:rsidP="00524849">
            <w:pPr>
              <w:autoSpaceDE w:val="0"/>
              <w:autoSpaceDN w:val="0"/>
              <w:adjustRightInd w:val="0"/>
              <w:spacing w:after="0" w:line="0" w:lineRule="atLeast"/>
              <w:jc w:val="right"/>
              <w:rPr>
                <w:rFonts w:ascii="Arial Narrow" w:hAnsi="Arial Narrow"/>
              </w:rPr>
            </w:pPr>
            <w:r>
              <w:rPr>
                <w:rFonts w:ascii="Arial Narrow" w:hAnsi="Arial Narrow"/>
              </w:rPr>
              <w:t>37 875</w:t>
            </w:r>
          </w:p>
        </w:tc>
        <w:tc>
          <w:tcPr>
            <w:tcW w:w="914" w:type="dxa"/>
            <w:gridSpan w:val="5"/>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64" w:type="dxa"/>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12"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27670A" w:rsidP="00DF4042">
            <w:pPr>
              <w:autoSpaceDE w:val="0"/>
              <w:autoSpaceDN w:val="0"/>
              <w:adjustRightInd w:val="0"/>
              <w:spacing w:after="0" w:line="0" w:lineRule="atLeast"/>
              <w:jc w:val="right"/>
              <w:rPr>
                <w:rFonts w:ascii="Arial Narrow" w:hAnsi="Arial Narrow"/>
              </w:rPr>
            </w:pPr>
            <w:r>
              <w:rPr>
                <w:rFonts w:ascii="Arial Narrow" w:hAnsi="Arial Narrow"/>
              </w:rPr>
              <w:t>779 487</w:t>
            </w:r>
          </w:p>
        </w:tc>
      </w:tr>
    </w:tbl>
    <w:p w:rsidR="00D67C9B" w:rsidRDefault="00D67C9B" w:rsidP="00276818">
      <w:pPr>
        <w:keepNext/>
        <w:spacing w:after="0" w:line="0" w:lineRule="atLeast"/>
        <w:outlineLvl w:val="0"/>
        <w:rPr>
          <w:rFonts w:ascii="Arial Narrow" w:hAnsi="Arial Narrow"/>
          <w:b/>
          <w:kern w:val="28"/>
        </w:rPr>
      </w:pPr>
    </w:p>
    <w:p w:rsidR="00F34643" w:rsidRDefault="00F34643" w:rsidP="00276818">
      <w:pPr>
        <w:keepNext/>
        <w:spacing w:after="0" w:line="0" w:lineRule="atLeast"/>
        <w:outlineLvl w:val="0"/>
        <w:rPr>
          <w:rFonts w:ascii="Arial Narrow" w:hAnsi="Arial Narrow"/>
          <w:b/>
          <w:kern w:val="28"/>
        </w:rPr>
      </w:pPr>
    </w:p>
    <w:p w:rsidR="00F34643" w:rsidRDefault="00F34643" w:rsidP="00276818">
      <w:pPr>
        <w:keepNext/>
        <w:spacing w:after="0" w:line="0" w:lineRule="atLeast"/>
        <w:outlineLvl w:val="0"/>
        <w:rPr>
          <w:rFonts w:ascii="Arial Narrow" w:hAnsi="Arial Narrow"/>
          <w:b/>
          <w:kern w:val="28"/>
        </w:rPr>
      </w:pPr>
    </w:p>
    <w:p w:rsidR="0027670A" w:rsidRDefault="0027670A" w:rsidP="0027670A">
      <w:pPr>
        <w:spacing w:after="0" w:line="0" w:lineRule="atLeast"/>
        <w:rPr>
          <w:rFonts w:ascii="Arial Narrow" w:hAnsi="Arial Narrow"/>
          <w:b/>
          <w:u w:val="single"/>
        </w:rPr>
      </w:pPr>
    </w:p>
    <w:p w:rsidR="00F34643" w:rsidRDefault="00F34643" w:rsidP="00276818">
      <w:pPr>
        <w:keepNext/>
        <w:spacing w:after="0" w:line="0" w:lineRule="atLeast"/>
        <w:outlineLvl w:val="0"/>
        <w:rPr>
          <w:rFonts w:ascii="Arial Narrow" w:hAnsi="Arial Narrow"/>
          <w:b/>
          <w:kern w:val="28"/>
        </w:rPr>
      </w:pPr>
    </w:p>
    <w:p w:rsidR="00F34643" w:rsidRDefault="00F34643" w:rsidP="00276818">
      <w:pPr>
        <w:keepNext/>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rPr>
      </w:pPr>
      <w:r>
        <w:rPr>
          <w:rFonts w:ascii="Arial Narrow" w:hAnsi="Arial Narrow"/>
        </w:rPr>
        <w:t>Tabuľka č. 2</w:t>
      </w:r>
    </w:p>
    <w:tbl>
      <w:tblPr>
        <w:tblW w:w="0" w:type="auto"/>
        <w:jc w:val="center"/>
        <w:tblLayout w:type="fixed"/>
        <w:tblCellMar>
          <w:left w:w="30" w:type="dxa"/>
          <w:right w:w="30" w:type="dxa"/>
        </w:tblCellMar>
        <w:tblLook w:val="0000" w:firstRow="0" w:lastRow="0" w:firstColumn="0" w:lastColumn="0" w:noHBand="0" w:noVBand="0"/>
      </w:tblPr>
      <w:tblGrid>
        <w:gridCol w:w="1544"/>
        <w:gridCol w:w="11"/>
        <w:gridCol w:w="6"/>
        <w:gridCol w:w="996"/>
        <w:gridCol w:w="818"/>
        <w:gridCol w:w="778"/>
        <w:gridCol w:w="11"/>
        <w:gridCol w:w="148"/>
        <w:gridCol w:w="671"/>
        <w:gridCol w:w="10"/>
        <w:gridCol w:w="174"/>
        <w:gridCol w:w="681"/>
        <w:gridCol w:w="8"/>
        <w:gridCol w:w="14"/>
        <w:gridCol w:w="51"/>
        <w:gridCol w:w="793"/>
        <w:gridCol w:w="20"/>
        <w:gridCol w:w="11"/>
        <w:gridCol w:w="985"/>
        <w:gridCol w:w="47"/>
        <w:gridCol w:w="680"/>
        <w:gridCol w:w="1408"/>
      </w:tblGrid>
      <w:tr w:rsidR="00F1684B" w:rsidTr="00F1684B">
        <w:trPr>
          <w:cantSplit/>
          <w:trHeight w:val="145"/>
          <w:tblHeader/>
          <w:jc w:val="center"/>
        </w:trPr>
        <w:tc>
          <w:tcPr>
            <w:tcW w:w="1544" w:type="dxa"/>
            <w:vMerge w:val="restart"/>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Dlhodobý hmotný majetok</w:t>
            </w:r>
          </w:p>
        </w:tc>
        <w:tc>
          <w:tcPr>
            <w:tcW w:w="8321" w:type="dxa"/>
            <w:gridSpan w:val="21"/>
            <w:tcBorders>
              <w:top w:val="single" w:sz="12" w:space="0" w:color="auto"/>
              <w:left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 xml:space="preserve">Bežné účtovné obdobie                                                                                                                                    </w:t>
            </w:r>
          </w:p>
        </w:tc>
      </w:tr>
      <w:tr w:rsidR="00F1684B" w:rsidTr="00CB6D5E">
        <w:trPr>
          <w:cantSplit/>
          <w:trHeight w:val="1537"/>
          <w:tblHeader/>
          <w:jc w:val="center"/>
        </w:trPr>
        <w:tc>
          <w:tcPr>
            <w:tcW w:w="1544" w:type="dxa"/>
            <w:vMerge/>
            <w:tcBorders>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Calibri" w:hAnsi="Calibri"/>
              </w:rPr>
            </w:pPr>
          </w:p>
        </w:tc>
        <w:tc>
          <w:tcPr>
            <w:tcW w:w="1013" w:type="dxa"/>
            <w:gridSpan w:val="3"/>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Pozemky</w:t>
            </w:r>
          </w:p>
        </w:tc>
        <w:tc>
          <w:tcPr>
            <w:tcW w:w="818"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Stavby</w:t>
            </w:r>
          </w:p>
        </w:tc>
        <w:tc>
          <w:tcPr>
            <w:tcW w:w="937" w:type="dxa"/>
            <w:gridSpan w:val="3"/>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Samostatné hnuteľné veci a súbory hnuteľných vecí</w:t>
            </w:r>
          </w:p>
        </w:tc>
        <w:tc>
          <w:tcPr>
            <w:tcW w:w="855" w:type="dxa"/>
            <w:gridSpan w:val="3"/>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Pesto-vateľské</w:t>
            </w:r>
            <w:proofErr w:type="spellEnd"/>
            <w:r>
              <w:rPr>
                <w:rFonts w:ascii="Arial Narrow" w:hAnsi="Arial Narrow"/>
                <w:b/>
              </w:rPr>
              <w:t xml:space="preserve"> celky</w:t>
            </w:r>
            <w:r>
              <w:rPr>
                <w:rFonts w:ascii="Arial Narrow" w:hAnsi="Arial Narrow"/>
                <w:b/>
              </w:rPr>
              <w:br/>
              <w:t xml:space="preserve"> trvalých porastov</w:t>
            </w:r>
          </w:p>
        </w:tc>
        <w:tc>
          <w:tcPr>
            <w:tcW w:w="754" w:type="dxa"/>
            <w:gridSpan w:val="4"/>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Základné stádo a ťažné zvieratá</w:t>
            </w:r>
          </w:p>
        </w:tc>
        <w:tc>
          <w:tcPr>
            <w:tcW w:w="793"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Ostatný DHM</w:t>
            </w:r>
          </w:p>
        </w:tc>
        <w:tc>
          <w:tcPr>
            <w:tcW w:w="1016" w:type="dxa"/>
            <w:gridSpan w:val="3"/>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Obsta-rávaný</w:t>
            </w:r>
            <w:proofErr w:type="spellEnd"/>
            <w:r>
              <w:rPr>
                <w:rFonts w:ascii="Arial Narrow" w:hAnsi="Arial Narrow"/>
                <w:b/>
              </w:rPr>
              <w:t xml:space="preserve"> DHM</w:t>
            </w:r>
          </w:p>
        </w:tc>
        <w:tc>
          <w:tcPr>
            <w:tcW w:w="727"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Poskytnuté preddavky na DHM</w:t>
            </w:r>
          </w:p>
        </w:tc>
        <w:tc>
          <w:tcPr>
            <w:tcW w:w="1408"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Spolu</w:t>
            </w:r>
          </w:p>
        </w:tc>
      </w:tr>
      <w:tr w:rsidR="00F1684B" w:rsidTr="00CB6D5E">
        <w:trPr>
          <w:trHeight w:val="155"/>
          <w:tblHeader/>
          <w:jc w:val="center"/>
        </w:trPr>
        <w:tc>
          <w:tcPr>
            <w:tcW w:w="1544" w:type="dxa"/>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a</w:t>
            </w:r>
          </w:p>
        </w:tc>
        <w:tc>
          <w:tcPr>
            <w:tcW w:w="1013" w:type="dxa"/>
            <w:gridSpan w:val="3"/>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b</w:t>
            </w:r>
          </w:p>
        </w:tc>
        <w:tc>
          <w:tcPr>
            <w:tcW w:w="818"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c</w:t>
            </w:r>
          </w:p>
        </w:tc>
        <w:tc>
          <w:tcPr>
            <w:tcW w:w="937" w:type="dxa"/>
            <w:gridSpan w:val="3"/>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d</w:t>
            </w:r>
          </w:p>
        </w:tc>
        <w:tc>
          <w:tcPr>
            <w:tcW w:w="855" w:type="dxa"/>
            <w:gridSpan w:val="3"/>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e</w:t>
            </w:r>
          </w:p>
        </w:tc>
        <w:tc>
          <w:tcPr>
            <w:tcW w:w="754" w:type="dxa"/>
            <w:gridSpan w:val="4"/>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f</w:t>
            </w:r>
          </w:p>
        </w:tc>
        <w:tc>
          <w:tcPr>
            <w:tcW w:w="793" w:type="dxa"/>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g</w:t>
            </w:r>
          </w:p>
        </w:tc>
        <w:tc>
          <w:tcPr>
            <w:tcW w:w="1016" w:type="dxa"/>
            <w:gridSpan w:val="3"/>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h</w:t>
            </w:r>
          </w:p>
        </w:tc>
        <w:tc>
          <w:tcPr>
            <w:tcW w:w="727" w:type="dxa"/>
            <w:gridSpan w:val="2"/>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i</w:t>
            </w:r>
          </w:p>
        </w:tc>
        <w:tc>
          <w:tcPr>
            <w:tcW w:w="1408"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j</w:t>
            </w:r>
          </w:p>
        </w:tc>
      </w:tr>
      <w:tr w:rsidR="00F1684B" w:rsidTr="00F1684B">
        <w:trPr>
          <w:trHeight w:val="278"/>
          <w:tblHeader/>
          <w:jc w:val="center"/>
        </w:trPr>
        <w:tc>
          <w:tcPr>
            <w:tcW w:w="9865" w:type="dxa"/>
            <w:gridSpan w:val="2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Prvotné ocenenie</w:t>
            </w:r>
          </w:p>
        </w:tc>
      </w:tr>
      <w:tr w:rsidR="00F1684B" w:rsidTr="00CB6D5E">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1002" w:type="dxa"/>
            <w:gridSpan w:val="2"/>
            <w:tcBorders>
              <w:top w:val="single" w:sz="12" w:space="0" w:color="auto"/>
              <w:left w:val="single" w:sz="12" w:space="0" w:color="auto"/>
              <w:bottom w:val="single" w:sz="6" w:space="0" w:color="auto"/>
              <w:right w:val="single" w:sz="6" w:space="0" w:color="auto"/>
            </w:tcBorders>
            <w:vAlign w:val="center"/>
          </w:tcPr>
          <w:p w:rsidR="00F1684B" w:rsidRDefault="001C44DE" w:rsidP="00276818">
            <w:pPr>
              <w:autoSpaceDE w:val="0"/>
              <w:autoSpaceDN w:val="0"/>
              <w:adjustRightInd w:val="0"/>
              <w:spacing w:after="0" w:line="0" w:lineRule="atLeast"/>
              <w:jc w:val="right"/>
              <w:rPr>
                <w:rFonts w:ascii="Arial Narrow" w:hAnsi="Arial Narrow"/>
              </w:rPr>
            </w:pPr>
            <w:r>
              <w:rPr>
                <w:rFonts w:ascii="Arial Narrow" w:hAnsi="Arial Narrow"/>
              </w:rPr>
              <w:t>543 356</w:t>
            </w:r>
          </w:p>
        </w:tc>
        <w:tc>
          <w:tcPr>
            <w:tcW w:w="818" w:type="dxa"/>
            <w:tcBorders>
              <w:top w:val="single" w:sz="12"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CB1305" w:rsidP="00424D27">
            <w:pPr>
              <w:autoSpaceDE w:val="0"/>
              <w:autoSpaceDN w:val="0"/>
              <w:adjustRightInd w:val="0"/>
              <w:spacing w:after="0" w:line="0" w:lineRule="atLeast"/>
              <w:jc w:val="right"/>
              <w:rPr>
                <w:rFonts w:ascii="Arial Narrow" w:hAnsi="Arial Narrow"/>
              </w:rPr>
            </w:pPr>
            <w:r>
              <w:rPr>
                <w:rFonts w:ascii="Arial Narrow" w:hAnsi="Arial Narrow"/>
              </w:rPr>
              <w:t>1</w:t>
            </w:r>
            <w:r w:rsidR="00424D27">
              <w:rPr>
                <w:rFonts w:ascii="Arial Narrow" w:hAnsi="Arial Narrow"/>
              </w:rPr>
              <w:t>016496</w:t>
            </w:r>
          </w:p>
        </w:tc>
        <w:tc>
          <w:tcPr>
            <w:tcW w:w="937" w:type="dxa"/>
            <w:gridSpan w:val="3"/>
            <w:tcBorders>
              <w:top w:val="single" w:sz="12" w:space="0" w:color="auto"/>
              <w:left w:val="single" w:sz="6" w:space="0" w:color="auto"/>
              <w:bottom w:val="single" w:sz="6" w:space="0" w:color="auto"/>
              <w:right w:val="single" w:sz="6" w:space="0" w:color="auto"/>
            </w:tcBorders>
            <w:vAlign w:val="center"/>
          </w:tcPr>
          <w:p w:rsidR="00F1684B" w:rsidRDefault="00CB1305" w:rsidP="005504ED">
            <w:pPr>
              <w:autoSpaceDE w:val="0"/>
              <w:autoSpaceDN w:val="0"/>
              <w:adjustRightInd w:val="0"/>
              <w:spacing w:after="0" w:line="0" w:lineRule="atLeast"/>
              <w:jc w:val="right"/>
              <w:rPr>
                <w:rFonts w:ascii="Arial Narrow" w:hAnsi="Arial Narrow"/>
              </w:rPr>
            </w:pPr>
            <w:r>
              <w:rPr>
                <w:rFonts w:ascii="Arial Narrow" w:hAnsi="Arial Narrow"/>
              </w:rPr>
              <w:t>2</w:t>
            </w:r>
            <w:r w:rsidR="005504ED">
              <w:rPr>
                <w:rFonts w:ascii="Arial Narrow" w:hAnsi="Arial Narrow"/>
              </w:rPr>
              <w:t>19 528</w:t>
            </w:r>
          </w:p>
        </w:tc>
        <w:tc>
          <w:tcPr>
            <w:tcW w:w="855"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03"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5"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032"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0"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F34643" w:rsidP="005504ED">
            <w:pPr>
              <w:autoSpaceDE w:val="0"/>
              <w:autoSpaceDN w:val="0"/>
              <w:adjustRightInd w:val="0"/>
              <w:spacing w:after="0" w:line="0" w:lineRule="atLeast"/>
              <w:jc w:val="right"/>
              <w:rPr>
                <w:rFonts w:ascii="Arial Narrow" w:hAnsi="Arial Narrow"/>
              </w:rPr>
            </w:pPr>
            <w:r>
              <w:rPr>
                <w:rFonts w:ascii="Arial Narrow" w:hAnsi="Arial Narrow"/>
              </w:rPr>
              <w:t> </w:t>
            </w:r>
            <w:r w:rsidR="00424D27">
              <w:rPr>
                <w:rFonts w:ascii="Arial Narrow" w:hAnsi="Arial Narrow"/>
              </w:rPr>
              <w:t>1</w:t>
            </w:r>
            <w:r w:rsidR="005504ED">
              <w:rPr>
                <w:rFonts w:ascii="Arial Narrow" w:hAnsi="Arial Narrow"/>
              </w:rPr>
              <w:t> </w:t>
            </w:r>
            <w:r w:rsidR="00424D27">
              <w:rPr>
                <w:rFonts w:ascii="Arial Narrow" w:hAnsi="Arial Narrow"/>
              </w:rPr>
              <w:t>77</w:t>
            </w:r>
            <w:r w:rsidR="005504ED">
              <w:rPr>
                <w:rFonts w:ascii="Arial Narrow" w:hAnsi="Arial Narrow"/>
              </w:rPr>
              <w:t>9 380</w:t>
            </w:r>
          </w:p>
        </w:tc>
      </w:tr>
      <w:tr w:rsidR="00F1684B" w:rsidTr="00CB6D5E">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1002" w:type="dxa"/>
            <w:gridSpan w:val="2"/>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18" w:type="dxa"/>
            <w:tcBorders>
              <w:top w:val="single" w:sz="6" w:space="0" w:color="auto"/>
              <w:left w:val="single" w:sz="6" w:space="0" w:color="auto"/>
              <w:bottom w:val="single" w:sz="6" w:space="0" w:color="auto"/>
              <w:right w:val="single" w:sz="6" w:space="0" w:color="auto"/>
            </w:tcBorders>
          </w:tcPr>
          <w:p w:rsidR="00F1684B" w:rsidRDefault="00F1684B" w:rsidP="00CB1305">
            <w:pPr>
              <w:autoSpaceDE w:val="0"/>
              <w:autoSpaceDN w:val="0"/>
              <w:adjustRightInd w:val="0"/>
              <w:spacing w:after="0" w:line="0" w:lineRule="atLeast"/>
              <w:jc w:val="right"/>
              <w:rPr>
                <w:rFonts w:ascii="Arial Narrow" w:hAnsi="Arial Narrow"/>
              </w:rPr>
            </w:pPr>
          </w:p>
        </w:tc>
        <w:tc>
          <w:tcPr>
            <w:tcW w:w="937" w:type="dxa"/>
            <w:gridSpan w:val="3"/>
            <w:tcBorders>
              <w:top w:val="single" w:sz="6" w:space="0" w:color="auto"/>
              <w:left w:val="single" w:sz="6" w:space="0" w:color="auto"/>
              <w:bottom w:val="single" w:sz="6" w:space="0" w:color="auto"/>
              <w:right w:val="single" w:sz="6" w:space="0" w:color="auto"/>
            </w:tcBorders>
            <w:vAlign w:val="center"/>
          </w:tcPr>
          <w:p w:rsidR="00F1684B" w:rsidRDefault="00472D2E" w:rsidP="00276818">
            <w:pPr>
              <w:autoSpaceDE w:val="0"/>
              <w:autoSpaceDN w:val="0"/>
              <w:adjustRightInd w:val="0"/>
              <w:spacing w:after="0" w:line="0" w:lineRule="atLeast"/>
              <w:jc w:val="right"/>
              <w:rPr>
                <w:rFonts w:ascii="Arial Narrow" w:hAnsi="Arial Narrow"/>
              </w:rPr>
            </w:pPr>
            <w:r>
              <w:rPr>
                <w:rFonts w:ascii="Arial Narrow" w:hAnsi="Arial Narrow"/>
              </w:rPr>
              <w:t xml:space="preserve"> </w:t>
            </w:r>
          </w:p>
        </w:tc>
        <w:tc>
          <w:tcPr>
            <w:tcW w:w="855"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03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0"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CB6D5E">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1002" w:type="dxa"/>
            <w:gridSpan w:val="2"/>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18"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c>
          <w:tcPr>
            <w:tcW w:w="937" w:type="dxa"/>
            <w:gridSpan w:val="3"/>
            <w:tcBorders>
              <w:top w:val="single" w:sz="6" w:space="0" w:color="auto"/>
              <w:left w:val="single" w:sz="6" w:space="0" w:color="auto"/>
              <w:bottom w:val="single" w:sz="6" w:space="0" w:color="auto"/>
              <w:right w:val="single" w:sz="6" w:space="0" w:color="auto"/>
            </w:tcBorders>
            <w:vAlign w:val="center"/>
          </w:tcPr>
          <w:p w:rsidR="00F1684B" w:rsidRDefault="009D0234" w:rsidP="009D0234">
            <w:pPr>
              <w:autoSpaceDE w:val="0"/>
              <w:autoSpaceDN w:val="0"/>
              <w:adjustRightInd w:val="0"/>
              <w:spacing w:after="0" w:line="0" w:lineRule="atLeast"/>
              <w:jc w:val="right"/>
              <w:rPr>
                <w:rFonts w:ascii="Arial Narrow" w:hAnsi="Arial Narrow"/>
              </w:rPr>
            </w:pPr>
            <w:r>
              <w:rPr>
                <w:rFonts w:ascii="Arial Narrow" w:hAnsi="Arial Narrow"/>
              </w:rPr>
              <w:t>9 702</w:t>
            </w:r>
          </w:p>
        </w:tc>
        <w:tc>
          <w:tcPr>
            <w:tcW w:w="855"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03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0"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6" w:space="0" w:color="auto"/>
              <w:left w:val="single" w:sz="6" w:space="0" w:color="auto"/>
              <w:bottom w:val="single" w:sz="6" w:space="0" w:color="auto"/>
              <w:right w:val="single" w:sz="12" w:space="0" w:color="auto"/>
            </w:tcBorders>
          </w:tcPr>
          <w:p w:rsidR="00F1684B" w:rsidRDefault="009D0234" w:rsidP="00276818">
            <w:pPr>
              <w:autoSpaceDE w:val="0"/>
              <w:autoSpaceDN w:val="0"/>
              <w:adjustRightInd w:val="0"/>
              <w:spacing w:after="0" w:line="0" w:lineRule="atLeast"/>
              <w:jc w:val="right"/>
              <w:rPr>
                <w:rFonts w:ascii="Arial Narrow" w:hAnsi="Arial Narrow"/>
              </w:rPr>
            </w:pPr>
            <w:r>
              <w:rPr>
                <w:rFonts w:ascii="Arial Narrow" w:hAnsi="Arial Narrow"/>
              </w:rPr>
              <w:t>9 702</w:t>
            </w:r>
          </w:p>
        </w:tc>
      </w:tr>
      <w:tr w:rsidR="00F1684B" w:rsidTr="00CB6D5E">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Presuny</w:t>
            </w:r>
          </w:p>
        </w:tc>
        <w:tc>
          <w:tcPr>
            <w:tcW w:w="1002" w:type="dxa"/>
            <w:gridSpan w:val="2"/>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18"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c>
          <w:tcPr>
            <w:tcW w:w="937"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5"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03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0"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CB6D5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lastRenderedPageBreak/>
              <w:t>Stav na konci účtovného obdobia</w:t>
            </w:r>
          </w:p>
        </w:tc>
        <w:tc>
          <w:tcPr>
            <w:tcW w:w="1002" w:type="dxa"/>
            <w:gridSpan w:val="2"/>
            <w:tcBorders>
              <w:top w:val="single" w:sz="6" w:space="0" w:color="auto"/>
              <w:left w:val="single" w:sz="12" w:space="0" w:color="auto"/>
              <w:bottom w:val="single" w:sz="12" w:space="0" w:color="auto"/>
              <w:right w:val="single" w:sz="6" w:space="0" w:color="auto"/>
            </w:tcBorders>
            <w:vAlign w:val="center"/>
          </w:tcPr>
          <w:p w:rsidR="00F1684B" w:rsidRDefault="001C44DE" w:rsidP="00276818">
            <w:pPr>
              <w:autoSpaceDE w:val="0"/>
              <w:autoSpaceDN w:val="0"/>
              <w:adjustRightInd w:val="0"/>
              <w:spacing w:after="0" w:line="0" w:lineRule="atLeast"/>
              <w:jc w:val="right"/>
              <w:rPr>
                <w:rFonts w:ascii="Arial Narrow" w:hAnsi="Arial Narrow"/>
              </w:rPr>
            </w:pPr>
            <w:r>
              <w:rPr>
                <w:rFonts w:ascii="Arial Narrow" w:hAnsi="Arial Narrow"/>
              </w:rPr>
              <w:t>543 356</w:t>
            </w:r>
          </w:p>
        </w:tc>
        <w:tc>
          <w:tcPr>
            <w:tcW w:w="818" w:type="dxa"/>
            <w:tcBorders>
              <w:top w:val="single" w:sz="6"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CB1305" w:rsidP="00CB1305">
            <w:pPr>
              <w:autoSpaceDE w:val="0"/>
              <w:autoSpaceDN w:val="0"/>
              <w:adjustRightInd w:val="0"/>
              <w:spacing w:after="0" w:line="0" w:lineRule="atLeast"/>
              <w:jc w:val="right"/>
              <w:rPr>
                <w:rFonts w:ascii="Arial Narrow" w:hAnsi="Arial Narrow"/>
              </w:rPr>
            </w:pPr>
            <w:r>
              <w:rPr>
                <w:rFonts w:ascii="Arial Narrow" w:hAnsi="Arial Narrow"/>
              </w:rPr>
              <w:t>1016496</w:t>
            </w:r>
          </w:p>
        </w:tc>
        <w:tc>
          <w:tcPr>
            <w:tcW w:w="937" w:type="dxa"/>
            <w:gridSpan w:val="3"/>
            <w:tcBorders>
              <w:top w:val="single" w:sz="6" w:space="0" w:color="auto"/>
              <w:left w:val="single" w:sz="6" w:space="0" w:color="auto"/>
              <w:bottom w:val="single" w:sz="12" w:space="0" w:color="auto"/>
              <w:right w:val="single" w:sz="6" w:space="0" w:color="auto"/>
            </w:tcBorders>
            <w:vAlign w:val="center"/>
          </w:tcPr>
          <w:p w:rsidR="00F1684B" w:rsidRDefault="00CB1305" w:rsidP="009D0234">
            <w:pPr>
              <w:autoSpaceDE w:val="0"/>
              <w:autoSpaceDN w:val="0"/>
              <w:adjustRightInd w:val="0"/>
              <w:spacing w:after="0" w:line="0" w:lineRule="atLeast"/>
              <w:jc w:val="right"/>
              <w:rPr>
                <w:rFonts w:ascii="Arial Narrow" w:hAnsi="Arial Narrow"/>
              </w:rPr>
            </w:pPr>
            <w:r>
              <w:rPr>
                <w:rFonts w:ascii="Arial Narrow" w:hAnsi="Arial Narrow"/>
              </w:rPr>
              <w:t>2</w:t>
            </w:r>
            <w:r w:rsidR="009D0234">
              <w:rPr>
                <w:rFonts w:ascii="Arial Narrow" w:hAnsi="Arial Narrow"/>
              </w:rPr>
              <w:t>09 826</w:t>
            </w:r>
          </w:p>
        </w:tc>
        <w:tc>
          <w:tcPr>
            <w:tcW w:w="855"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03"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5"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032"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0"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604F88" w:rsidP="009D0234">
            <w:pPr>
              <w:autoSpaceDE w:val="0"/>
              <w:autoSpaceDN w:val="0"/>
              <w:adjustRightInd w:val="0"/>
              <w:spacing w:after="0" w:line="0" w:lineRule="atLeast"/>
              <w:jc w:val="right"/>
              <w:rPr>
                <w:rFonts w:ascii="Arial Narrow" w:hAnsi="Arial Narrow"/>
              </w:rPr>
            </w:pPr>
            <w:r>
              <w:rPr>
                <w:rFonts w:ascii="Arial Narrow" w:hAnsi="Arial Narrow"/>
              </w:rPr>
              <w:t>1</w:t>
            </w:r>
            <w:r w:rsidR="009D0234">
              <w:rPr>
                <w:rFonts w:ascii="Arial Narrow" w:hAnsi="Arial Narrow"/>
              </w:rPr>
              <w:t> </w:t>
            </w:r>
            <w:r>
              <w:rPr>
                <w:rFonts w:ascii="Arial Narrow" w:hAnsi="Arial Narrow"/>
              </w:rPr>
              <w:t>7</w:t>
            </w:r>
            <w:r w:rsidR="009D0234">
              <w:rPr>
                <w:rFonts w:ascii="Arial Narrow" w:hAnsi="Arial Narrow"/>
              </w:rPr>
              <w:t>69 678</w:t>
            </w:r>
          </w:p>
        </w:tc>
      </w:tr>
      <w:tr w:rsidR="00F1684B" w:rsidTr="00F1684B">
        <w:trPr>
          <w:trHeight w:val="278"/>
          <w:tblHeader/>
          <w:jc w:val="center"/>
        </w:trPr>
        <w:tc>
          <w:tcPr>
            <w:tcW w:w="9865" w:type="dxa"/>
            <w:gridSpan w:val="2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Oprávky</w:t>
            </w:r>
          </w:p>
        </w:tc>
      </w:tr>
      <w:tr w:rsidR="00F1684B" w:rsidTr="00CB6D5E">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1002" w:type="dxa"/>
            <w:gridSpan w:val="2"/>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18" w:type="dxa"/>
            <w:tcBorders>
              <w:top w:val="single" w:sz="12"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9D0234" w:rsidP="005504ED">
            <w:pPr>
              <w:autoSpaceDE w:val="0"/>
              <w:autoSpaceDN w:val="0"/>
              <w:adjustRightInd w:val="0"/>
              <w:spacing w:after="0" w:line="0" w:lineRule="atLeast"/>
              <w:jc w:val="right"/>
              <w:rPr>
                <w:rFonts w:ascii="Arial Narrow" w:hAnsi="Arial Narrow"/>
              </w:rPr>
            </w:pPr>
            <w:r>
              <w:rPr>
                <w:rFonts w:ascii="Arial Narrow" w:hAnsi="Arial Narrow"/>
              </w:rPr>
              <w:t>818 240</w:t>
            </w:r>
          </w:p>
        </w:tc>
        <w:tc>
          <w:tcPr>
            <w:tcW w:w="937" w:type="dxa"/>
            <w:gridSpan w:val="3"/>
            <w:tcBorders>
              <w:top w:val="single" w:sz="12" w:space="0" w:color="auto"/>
              <w:left w:val="single" w:sz="6" w:space="0" w:color="auto"/>
              <w:bottom w:val="single" w:sz="6" w:space="0" w:color="auto"/>
              <w:right w:val="single" w:sz="6" w:space="0" w:color="auto"/>
            </w:tcBorders>
            <w:vAlign w:val="center"/>
          </w:tcPr>
          <w:p w:rsidR="00F1684B" w:rsidRDefault="005504ED" w:rsidP="00B86F64">
            <w:pPr>
              <w:autoSpaceDE w:val="0"/>
              <w:autoSpaceDN w:val="0"/>
              <w:adjustRightInd w:val="0"/>
              <w:spacing w:after="0" w:line="0" w:lineRule="atLeast"/>
              <w:jc w:val="right"/>
              <w:rPr>
                <w:rFonts w:ascii="Arial Narrow" w:hAnsi="Arial Narrow"/>
              </w:rPr>
            </w:pPr>
            <w:r>
              <w:rPr>
                <w:rFonts w:ascii="Arial Narrow" w:hAnsi="Arial Narrow"/>
              </w:rPr>
              <w:t>1</w:t>
            </w:r>
            <w:r w:rsidR="00B86F64">
              <w:rPr>
                <w:rFonts w:ascii="Arial Narrow" w:hAnsi="Arial Narrow"/>
              </w:rPr>
              <w:t>81 653</w:t>
            </w:r>
          </w:p>
        </w:tc>
        <w:tc>
          <w:tcPr>
            <w:tcW w:w="681"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6"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5504ED" w:rsidP="00B86F64">
            <w:pPr>
              <w:autoSpaceDE w:val="0"/>
              <w:autoSpaceDN w:val="0"/>
              <w:adjustRightInd w:val="0"/>
              <w:spacing w:after="0" w:line="0" w:lineRule="atLeast"/>
              <w:jc w:val="right"/>
              <w:rPr>
                <w:rFonts w:ascii="Arial Narrow" w:hAnsi="Arial Narrow"/>
              </w:rPr>
            </w:pPr>
            <w:r>
              <w:rPr>
                <w:rFonts w:ascii="Arial Narrow" w:hAnsi="Arial Narrow"/>
              </w:rPr>
              <w:t>9</w:t>
            </w:r>
            <w:r w:rsidR="00B86F64">
              <w:rPr>
                <w:rFonts w:ascii="Arial Narrow" w:hAnsi="Arial Narrow"/>
              </w:rPr>
              <w:t>99 893</w:t>
            </w:r>
          </w:p>
        </w:tc>
      </w:tr>
      <w:tr w:rsidR="00F1684B" w:rsidTr="00CB6D5E">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1002" w:type="dxa"/>
            <w:gridSpan w:val="2"/>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18" w:type="dxa"/>
            <w:tcBorders>
              <w:top w:val="single" w:sz="6" w:space="0" w:color="auto"/>
              <w:left w:val="single" w:sz="6" w:space="0" w:color="auto"/>
              <w:bottom w:val="single" w:sz="6" w:space="0" w:color="auto"/>
              <w:right w:val="single" w:sz="6" w:space="0" w:color="auto"/>
            </w:tcBorders>
          </w:tcPr>
          <w:p w:rsidR="00F1684B" w:rsidRDefault="009D0234" w:rsidP="00AF14B6">
            <w:pPr>
              <w:autoSpaceDE w:val="0"/>
              <w:autoSpaceDN w:val="0"/>
              <w:adjustRightInd w:val="0"/>
              <w:spacing w:after="0" w:line="0" w:lineRule="atLeast"/>
              <w:jc w:val="right"/>
              <w:rPr>
                <w:rFonts w:ascii="Arial Narrow" w:hAnsi="Arial Narrow"/>
              </w:rPr>
            </w:pPr>
            <w:r>
              <w:rPr>
                <w:rFonts w:ascii="Arial Narrow" w:hAnsi="Arial Narrow"/>
              </w:rPr>
              <w:t>48 65</w:t>
            </w:r>
            <w:r w:rsidR="00AF14B6">
              <w:rPr>
                <w:rFonts w:ascii="Arial Narrow" w:hAnsi="Arial Narrow"/>
              </w:rPr>
              <w:t>1</w:t>
            </w:r>
            <w:r w:rsidR="00175D4F">
              <w:rPr>
                <w:rFonts w:ascii="Arial Narrow" w:hAnsi="Arial Narrow"/>
              </w:rPr>
              <w:t xml:space="preserve"> </w:t>
            </w:r>
          </w:p>
        </w:tc>
        <w:tc>
          <w:tcPr>
            <w:tcW w:w="937" w:type="dxa"/>
            <w:gridSpan w:val="3"/>
            <w:tcBorders>
              <w:top w:val="single" w:sz="6" w:space="0" w:color="auto"/>
              <w:left w:val="single" w:sz="6" w:space="0" w:color="auto"/>
              <w:bottom w:val="single" w:sz="6" w:space="0" w:color="auto"/>
              <w:right w:val="single" w:sz="6" w:space="0" w:color="auto"/>
            </w:tcBorders>
            <w:vAlign w:val="center"/>
          </w:tcPr>
          <w:p w:rsidR="00F1684B" w:rsidRDefault="00B86F64" w:rsidP="00175D4F">
            <w:pPr>
              <w:autoSpaceDE w:val="0"/>
              <w:autoSpaceDN w:val="0"/>
              <w:adjustRightInd w:val="0"/>
              <w:spacing w:after="0" w:line="0" w:lineRule="atLeast"/>
              <w:jc w:val="right"/>
              <w:rPr>
                <w:rFonts w:ascii="Arial Narrow" w:hAnsi="Arial Narrow"/>
              </w:rPr>
            </w:pPr>
            <w:r>
              <w:rPr>
                <w:rFonts w:ascii="Arial Narrow" w:hAnsi="Arial Narrow"/>
              </w:rPr>
              <w:t>18 896</w:t>
            </w:r>
          </w:p>
        </w:tc>
        <w:tc>
          <w:tcPr>
            <w:tcW w:w="681"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6" w:space="0" w:color="auto"/>
              <w:left w:val="single" w:sz="6" w:space="0" w:color="auto"/>
              <w:bottom w:val="single" w:sz="6" w:space="0" w:color="auto"/>
              <w:right w:val="single" w:sz="12" w:space="0" w:color="auto"/>
            </w:tcBorders>
          </w:tcPr>
          <w:p w:rsidR="00F1684B" w:rsidRDefault="00B86F64" w:rsidP="00AF14B6">
            <w:pPr>
              <w:autoSpaceDE w:val="0"/>
              <w:autoSpaceDN w:val="0"/>
              <w:adjustRightInd w:val="0"/>
              <w:spacing w:after="0" w:line="0" w:lineRule="atLeast"/>
              <w:jc w:val="right"/>
              <w:rPr>
                <w:rFonts w:ascii="Arial Narrow" w:hAnsi="Arial Narrow"/>
              </w:rPr>
            </w:pPr>
            <w:r>
              <w:rPr>
                <w:rFonts w:ascii="Arial Narrow" w:hAnsi="Arial Narrow"/>
              </w:rPr>
              <w:t>67 54</w:t>
            </w:r>
            <w:r w:rsidR="00AF14B6">
              <w:rPr>
                <w:rFonts w:ascii="Arial Narrow" w:hAnsi="Arial Narrow"/>
              </w:rPr>
              <w:t>7</w:t>
            </w:r>
          </w:p>
        </w:tc>
      </w:tr>
      <w:tr w:rsidR="00F1684B" w:rsidTr="00CB6D5E">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1002" w:type="dxa"/>
            <w:gridSpan w:val="2"/>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18"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c>
          <w:tcPr>
            <w:tcW w:w="937" w:type="dxa"/>
            <w:gridSpan w:val="3"/>
            <w:tcBorders>
              <w:top w:val="single" w:sz="6" w:space="0" w:color="auto"/>
              <w:left w:val="single" w:sz="6" w:space="0" w:color="auto"/>
              <w:bottom w:val="single" w:sz="6" w:space="0" w:color="auto"/>
              <w:right w:val="single" w:sz="6" w:space="0" w:color="auto"/>
            </w:tcBorders>
            <w:vAlign w:val="center"/>
          </w:tcPr>
          <w:p w:rsidR="00F1684B" w:rsidRDefault="00AF14B6" w:rsidP="00276818">
            <w:pPr>
              <w:autoSpaceDE w:val="0"/>
              <w:autoSpaceDN w:val="0"/>
              <w:adjustRightInd w:val="0"/>
              <w:spacing w:after="0" w:line="0" w:lineRule="atLeast"/>
              <w:jc w:val="right"/>
              <w:rPr>
                <w:rFonts w:ascii="Arial Narrow" w:hAnsi="Arial Narrow"/>
              </w:rPr>
            </w:pPr>
            <w:r>
              <w:rPr>
                <w:rFonts w:ascii="Arial Narrow" w:hAnsi="Arial Narrow"/>
              </w:rPr>
              <w:t>9 702</w:t>
            </w:r>
          </w:p>
        </w:tc>
        <w:tc>
          <w:tcPr>
            <w:tcW w:w="681"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6" w:space="0" w:color="auto"/>
              <w:left w:val="single" w:sz="6" w:space="0" w:color="auto"/>
              <w:bottom w:val="single" w:sz="6" w:space="0" w:color="auto"/>
              <w:right w:val="single" w:sz="12" w:space="0" w:color="auto"/>
            </w:tcBorders>
          </w:tcPr>
          <w:p w:rsidR="00F1684B" w:rsidRDefault="00AF14B6" w:rsidP="00276818">
            <w:pPr>
              <w:autoSpaceDE w:val="0"/>
              <w:autoSpaceDN w:val="0"/>
              <w:adjustRightInd w:val="0"/>
              <w:spacing w:after="0" w:line="0" w:lineRule="atLeast"/>
              <w:jc w:val="right"/>
              <w:rPr>
                <w:rFonts w:ascii="Arial Narrow" w:hAnsi="Arial Narrow"/>
              </w:rPr>
            </w:pPr>
            <w:r>
              <w:rPr>
                <w:rFonts w:ascii="Arial Narrow" w:hAnsi="Arial Narrow"/>
              </w:rPr>
              <w:t>9 702</w:t>
            </w:r>
          </w:p>
        </w:tc>
      </w:tr>
      <w:tr w:rsidR="00F1684B" w:rsidTr="00CB6D5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1002" w:type="dxa"/>
            <w:gridSpan w:val="2"/>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18" w:type="dxa"/>
            <w:tcBorders>
              <w:top w:val="single" w:sz="6"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B86F64" w:rsidP="00AF14B6">
            <w:pPr>
              <w:autoSpaceDE w:val="0"/>
              <w:autoSpaceDN w:val="0"/>
              <w:adjustRightInd w:val="0"/>
              <w:spacing w:after="0" w:line="0" w:lineRule="atLeast"/>
              <w:jc w:val="right"/>
              <w:rPr>
                <w:rFonts w:ascii="Arial Narrow" w:hAnsi="Arial Narrow"/>
              </w:rPr>
            </w:pPr>
            <w:r>
              <w:rPr>
                <w:rFonts w:ascii="Arial Narrow" w:hAnsi="Arial Narrow"/>
              </w:rPr>
              <w:t>866 89</w:t>
            </w:r>
            <w:r w:rsidR="00AF14B6">
              <w:rPr>
                <w:rFonts w:ascii="Arial Narrow" w:hAnsi="Arial Narrow"/>
              </w:rPr>
              <w:t>1</w:t>
            </w:r>
          </w:p>
        </w:tc>
        <w:tc>
          <w:tcPr>
            <w:tcW w:w="937" w:type="dxa"/>
            <w:gridSpan w:val="3"/>
            <w:tcBorders>
              <w:top w:val="single" w:sz="6" w:space="0" w:color="auto"/>
              <w:left w:val="single" w:sz="6" w:space="0" w:color="auto"/>
              <w:bottom w:val="single" w:sz="12" w:space="0" w:color="auto"/>
              <w:right w:val="single" w:sz="6" w:space="0" w:color="auto"/>
            </w:tcBorders>
            <w:vAlign w:val="center"/>
          </w:tcPr>
          <w:p w:rsidR="00F1684B" w:rsidRDefault="00AF14B6" w:rsidP="00B86F64">
            <w:pPr>
              <w:autoSpaceDE w:val="0"/>
              <w:autoSpaceDN w:val="0"/>
              <w:adjustRightInd w:val="0"/>
              <w:spacing w:after="0" w:line="0" w:lineRule="atLeast"/>
              <w:jc w:val="right"/>
              <w:rPr>
                <w:rFonts w:ascii="Arial Narrow" w:hAnsi="Arial Narrow"/>
              </w:rPr>
            </w:pPr>
            <w:r>
              <w:rPr>
                <w:rFonts w:ascii="Arial Narrow" w:hAnsi="Arial Narrow"/>
              </w:rPr>
              <w:t>190 847</w:t>
            </w:r>
          </w:p>
        </w:tc>
        <w:tc>
          <w:tcPr>
            <w:tcW w:w="681"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6"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B86F64" w:rsidP="00AF14B6">
            <w:pPr>
              <w:autoSpaceDE w:val="0"/>
              <w:autoSpaceDN w:val="0"/>
              <w:adjustRightInd w:val="0"/>
              <w:spacing w:after="0" w:line="0" w:lineRule="atLeast"/>
              <w:jc w:val="right"/>
              <w:rPr>
                <w:rFonts w:ascii="Arial Narrow" w:hAnsi="Arial Narrow"/>
              </w:rPr>
            </w:pPr>
            <w:r>
              <w:rPr>
                <w:rFonts w:ascii="Arial Narrow" w:hAnsi="Arial Narrow"/>
              </w:rPr>
              <w:t>1</w:t>
            </w:r>
            <w:r w:rsidR="00AF14B6">
              <w:rPr>
                <w:rFonts w:ascii="Arial Narrow" w:hAnsi="Arial Narrow"/>
              </w:rPr>
              <w:t> </w:t>
            </w:r>
            <w:r>
              <w:rPr>
                <w:rFonts w:ascii="Arial Narrow" w:hAnsi="Arial Narrow"/>
              </w:rPr>
              <w:t>0</w:t>
            </w:r>
            <w:r w:rsidR="00AF14B6">
              <w:rPr>
                <w:rFonts w:ascii="Arial Narrow" w:hAnsi="Arial Narrow"/>
              </w:rPr>
              <w:t>57 738</w:t>
            </w:r>
          </w:p>
        </w:tc>
      </w:tr>
      <w:tr w:rsidR="00F1684B" w:rsidTr="00F1684B">
        <w:trPr>
          <w:trHeight w:val="278"/>
          <w:tblHeader/>
          <w:jc w:val="center"/>
        </w:trPr>
        <w:tc>
          <w:tcPr>
            <w:tcW w:w="9865" w:type="dxa"/>
            <w:gridSpan w:val="2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Opravné položky</w:t>
            </w:r>
          </w:p>
        </w:tc>
      </w:tr>
      <w:tr w:rsidR="00F1684B" w:rsidTr="00CB6D5E">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1013" w:type="dxa"/>
            <w:gridSpan w:val="3"/>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18" w:type="dxa"/>
            <w:tcBorders>
              <w:top w:val="single" w:sz="12"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89"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6"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408"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CB6D5E">
        <w:trPr>
          <w:trHeight w:val="278"/>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1013" w:type="dxa"/>
            <w:gridSpan w:val="3"/>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18"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8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408"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CB6D5E">
        <w:trPr>
          <w:trHeight w:val="278"/>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1013" w:type="dxa"/>
            <w:gridSpan w:val="3"/>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18"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8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408"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CB6D5E">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p>
          <w:p w:rsidR="00F1684B" w:rsidRDefault="00F1684B" w:rsidP="00276818">
            <w:pPr>
              <w:autoSpaceDE w:val="0"/>
              <w:autoSpaceDN w:val="0"/>
              <w:adjustRightInd w:val="0"/>
              <w:spacing w:after="0" w:line="0" w:lineRule="atLeast"/>
              <w:rPr>
                <w:rFonts w:ascii="Arial Narrow" w:hAnsi="Arial Narrow"/>
                <w:b/>
              </w:rPr>
            </w:pPr>
          </w:p>
        </w:tc>
        <w:tc>
          <w:tcPr>
            <w:tcW w:w="1013" w:type="dxa"/>
            <w:gridSpan w:val="3"/>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18" w:type="dxa"/>
            <w:tcBorders>
              <w:top w:val="single" w:sz="6"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89"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6"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408"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tblHeader/>
          <w:jc w:val="center"/>
        </w:trPr>
        <w:tc>
          <w:tcPr>
            <w:tcW w:w="9865" w:type="dxa"/>
            <w:gridSpan w:val="2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Zostatková hodnota </w:t>
            </w:r>
          </w:p>
        </w:tc>
      </w:tr>
      <w:tr w:rsidR="00F1684B" w:rsidTr="00CB6D5E">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996" w:type="dxa"/>
            <w:tcBorders>
              <w:top w:val="single" w:sz="12" w:space="0" w:color="auto"/>
              <w:left w:val="single" w:sz="12" w:space="0" w:color="auto"/>
              <w:bottom w:val="single" w:sz="12" w:space="0" w:color="auto"/>
              <w:right w:val="single" w:sz="6" w:space="0" w:color="auto"/>
            </w:tcBorders>
            <w:vAlign w:val="center"/>
          </w:tcPr>
          <w:p w:rsidR="00F1684B" w:rsidRDefault="005E6A7A" w:rsidP="00276818">
            <w:pPr>
              <w:autoSpaceDE w:val="0"/>
              <w:autoSpaceDN w:val="0"/>
              <w:adjustRightInd w:val="0"/>
              <w:spacing w:after="0" w:line="0" w:lineRule="atLeast"/>
              <w:jc w:val="right"/>
              <w:rPr>
                <w:rFonts w:ascii="Arial Narrow" w:hAnsi="Arial Narrow"/>
              </w:rPr>
            </w:pPr>
            <w:r>
              <w:rPr>
                <w:rFonts w:ascii="Arial Narrow" w:hAnsi="Arial Narrow"/>
              </w:rPr>
              <w:t>543 356</w:t>
            </w:r>
          </w:p>
        </w:tc>
        <w:tc>
          <w:tcPr>
            <w:tcW w:w="818" w:type="dxa"/>
            <w:tcBorders>
              <w:top w:val="single" w:sz="12"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AF14B6" w:rsidP="00444082">
            <w:pPr>
              <w:autoSpaceDE w:val="0"/>
              <w:autoSpaceDN w:val="0"/>
              <w:adjustRightInd w:val="0"/>
              <w:spacing w:after="0" w:line="0" w:lineRule="atLeast"/>
              <w:jc w:val="right"/>
              <w:rPr>
                <w:rFonts w:ascii="Arial Narrow" w:hAnsi="Arial Narrow"/>
              </w:rPr>
            </w:pPr>
            <w:r>
              <w:rPr>
                <w:rFonts w:ascii="Arial Narrow" w:hAnsi="Arial Narrow"/>
              </w:rPr>
              <w:t>198 256</w:t>
            </w:r>
          </w:p>
        </w:tc>
        <w:tc>
          <w:tcPr>
            <w:tcW w:w="778" w:type="dxa"/>
            <w:tcBorders>
              <w:top w:val="single" w:sz="12" w:space="0" w:color="auto"/>
              <w:left w:val="single" w:sz="6" w:space="0" w:color="auto"/>
              <w:bottom w:val="single" w:sz="12" w:space="0" w:color="auto"/>
              <w:right w:val="single" w:sz="6" w:space="0" w:color="auto"/>
            </w:tcBorders>
            <w:vAlign w:val="center"/>
          </w:tcPr>
          <w:p w:rsidR="00F1684B" w:rsidRDefault="00AF14B6" w:rsidP="00276818">
            <w:pPr>
              <w:autoSpaceDE w:val="0"/>
              <w:autoSpaceDN w:val="0"/>
              <w:adjustRightInd w:val="0"/>
              <w:spacing w:after="0" w:line="0" w:lineRule="atLeast"/>
              <w:jc w:val="right"/>
              <w:rPr>
                <w:rFonts w:ascii="Arial Narrow" w:hAnsi="Arial Narrow"/>
              </w:rPr>
            </w:pPr>
            <w:r>
              <w:rPr>
                <w:rFonts w:ascii="Arial Narrow" w:hAnsi="Arial Narrow"/>
              </w:rPr>
              <w:t>37 875</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6" w:type="dxa"/>
            <w:gridSpan w:val="2"/>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12"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AF14B6" w:rsidP="00AD6CC0">
            <w:pPr>
              <w:autoSpaceDE w:val="0"/>
              <w:autoSpaceDN w:val="0"/>
              <w:adjustRightInd w:val="0"/>
              <w:spacing w:after="0" w:line="0" w:lineRule="atLeast"/>
              <w:jc w:val="right"/>
              <w:rPr>
                <w:rFonts w:ascii="Arial Narrow" w:hAnsi="Arial Narrow"/>
              </w:rPr>
            </w:pPr>
            <w:r>
              <w:rPr>
                <w:rFonts w:ascii="Arial Narrow" w:hAnsi="Arial Narrow"/>
              </w:rPr>
              <w:t>779 487</w:t>
            </w:r>
          </w:p>
        </w:tc>
      </w:tr>
      <w:tr w:rsidR="00F1684B" w:rsidTr="00CB6D5E">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996" w:type="dxa"/>
            <w:tcBorders>
              <w:top w:val="single" w:sz="12" w:space="0" w:color="auto"/>
              <w:left w:val="single" w:sz="12" w:space="0" w:color="auto"/>
              <w:bottom w:val="single" w:sz="12" w:space="0" w:color="auto"/>
              <w:right w:val="single" w:sz="6" w:space="0" w:color="auto"/>
            </w:tcBorders>
            <w:vAlign w:val="center"/>
          </w:tcPr>
          <w:p w:rsidR="00F1684B" w:rsidRDefault="005E6A7A" w:rsidP="00276818">
            <w:pPr>
              <w:autoSpaceDE w:val="0"/>
              <w:autoSpaceDN w:val="0"/>
              <w:adjustRightInd w:val="0"/>
              <w:spacing w:after="0" w:line="0" w:lineRule="atLeast"/>
              <w:jc w:val="right"/>
              <w:rPr>
                <w:rFonts w:ascii="Arial Narrow" w:hAnsi="Arial Narrow"/>
              </w:rPr>
            </w:pPr>
            <w:r>
              <w:rPr>
                <w:rFonts w:ascii="Arial Narrow" w:hAnsi="Arial Narrow"/>
              </w:rPr>
              <w:t>543 356</w:t>
            </w:r>
          </w:p>
        </w:tc>
        <w:tc>
          <w:tcPr>
            <w:tcW w:w="818" w:type="dxa"/>
            <w:tcBorders>
              <w:top w:val="single" w:sz="12"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444082" w:rsidP="00AF14B6">
            <w:pPr>
              <w:autoSpaceDE w:val="0"/>
              <w:autoSpaceDN w:val="0"/>
              <w:adjustRightInd w:val="0"/>
              <w:spacing w:after="0" w:line="0" w:lineRule="atLeast"/>
              <w:jc w:val="right"/>
              <w:rPr>
                <w:rFonts w:ascii="Arial Narrow" w:hAnsi="Arial Narrow"/>
              </w:rPr>
            </w:pPr>
            <w:r>
              <w:rPr>
                <w:rFonts w:ascii="Arial Narrow" w:hAnsi="Arial Narrow"/>
              </w:rPr>
              <w:t>1</w:t>
            </w:r>
            <w:r w:rsidR="00AF14B6">
              <w:rPr>
                <w:rFonts w:ascii="Arial Narrow" w:hAnsi="Arial Narrow"/>
              </w:rPr>
              <w:t>49 605</w:t>
            </w:r>
          </w:p>
        </w:tc>
        <w:tc>
          <w:tcPr>
            <w:tcW w:w="778" w:type="dxa"/>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p w:rsidR="00F1684B" w:rsidRDefault="00AF14B6" w:rsidP="00276818">
            <w:pPr>
              <w:autoSpaceDE w:val="0"/>
              <w:autoSpaceDN w:val="0"/>
              <w:adjustRightInd w:val="0"/>
              <w:spacing w:after="0" w:line="0" w:lineRule="atLeast"/>
              <w:jc w:val="right"/>
              <w:rPr>
                <w:rFonts w:ascii="Arial Narrow" w:hAnsi="Arial Narrow"/>
              </w:rPr>
            </w:pPr>
            <w:r>
              <w:rPr>
                <w:rFonts w:ascii="Arial Narrow" w:hAnsi="Arial Narrow"/>
              </w:rPr>
              <w:t>18 979</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6" w:type="dxa"/>
            <w:gridSpan w:val="2"/>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12" w:space="0" w:color="auto"/>
              <w:left w:val="single" w:sz="6" w:space="0" w:color="auto"/>
              <w:bottom w:val="single" w:sz="12" w:space="0" w:color="auto"/>
              <w:right w:val="single" w:sz="12" w:space="0" w:color="auto"/>
            </w:tcBorders>
          </w:tcPr>
          <w:p w:rsidR="00F1684B" w:rsidRDefault="00444082" w:rsidP="008717D9">
            <w:pPr>
              <w:spacing w:after="0" w:line="0" w:lineRule="atLeast"/>
              <w:jc w:val="right"/>
              <w:rPr>
                <w:rFonts w:ascii="Arial Narrow" w:hAnsi="Arial Narrow"/>
              </w:rPr>
            </w:pPr>
            <w:r>
              <w:rPr>
                <w:rFonts w:ascii="Arial Narrow" w:hAnsi="Arial Narrow"/>
              </w:rPr>
              <w:t>7</w:t>
            </w:r>
            <w:r w:rsidR="008717D9">
              <w:rPr>
                <w:rFonts w:ascii="Arial Narrow" w:hAnsi="Arial Narrow"/>
              </w:rPr>
              <w:t>11 940</w:t>
            </w:r>
          </w:p>
        </w:tc>
      </w:tr>
    </w:tbl>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p w:rsidR="0021046E" w:rsidRDefault="0021046E" w:rsidP="0021046E">
      <w:pPr>
        <w:spacing w:after="0" w:line="0" w:lineRule="atLeast"/>
        <w:rPr>
          <w:rFonts w:ascii="Arial Narrow" w:hAnsi="Arial Narrow"/>
          <w:b/>
          <w:u w:val="single"/>
        </w:rPr>
      </w:pP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b/>
        </w:rPr>
      </w:pPr>
      <w:r>
        <w:rPr>
          <w:rFonts w:ascii="Arial Narrow" w:hAnsi="Arial Narrow"/>
          <w:b/>
        </w:rPr>
        <w:t>6. Informácie k časti F. písm. c)</w:t>
      </w:r>
      <w:r w:rsidR="0021046E">
        <w:rPr>
          <w:rFonts w:ascii="Arial Narrow" w:hAnsi="Arial Narrow"/>
          <w:b/>
        </w:rPr>
        <w:t xml:space="preserve"> prílohy č. 3</w:t>
      </w:r>
      <w:r>
        <w:rPr>
          <w:rFonts w:ascii="Arial Narrow" w:hAnsi="Arial Narrow"/>
          <w:b/>
        </w:rPr>
        <w:t xml:space="preserve"> o dlhodobom hmotnom majetku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11"/>
        <w:gridCol w:w="3301"/>
      </w:tblGrid>
      <w:tr w:rsidR="00F1684B" w:rsidTr="00F1684B">
        <w:trPr>
          <w:jc w:val="center"/>
        </w:trPr>
        <w:tc>
          <w:tcPr>
            <w:tcW w:w="5911" w:type="dxa"/>
            <w:tcBorders>
              <w:top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Dlhodobý hmotný majetok</w:t>
            </w:r>
          </w:p>
        </w:tc>
        <w:tc>
          <w:tcPr>
            <w:tcW w:w="3301" w:type="dxa"/>
            <w:tcBorders>
              <w:top w:val="single" w:sz="12" w:space="0" w:color="auto"/>
              <w:left w:val="single" w:sz="12" w:space="0" w:color="auto"/>
              <w:bottom w:val="nil"/>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Hodnota za bežné účtovné obdobie</w:t>
            </w:r>
          </w:p>
        </w:tc>
      </w:tr>
      <w:tr w:rsidR="00F1684B" w:rsidTr="00F1684B">
        <w:trPr>
          <w:jc w:val="center"/>
        </w:trPr>
        <w:tc>
          <w:tcPr>
            <w:tcW w:w="5911"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Dlhodobý hmotný majetok, na ktorý je zriadené záložné právo</w:t>
            </w:r>
          </w:p>
        </w:tc>
        <w:tc>
          <w:tcPr>
            <w:tcW w:w="3301" w:type="dxa"/>
            <w:tcBorders>
              <w:top w:val="single" w:sz="12" w:space="0" w:color="auto"/>
              <w:left w:val="single" w:sz="12" w:space="0" w:color="auto"/>
            </w:tcBorders>
            <w:vAlign w:val="center"/>
          </w:tcPr>
          <w:p w:rsidR="00F1684B" w:rsidRDefault="009C612F" w:rsidP="00137DEC">
            <w:pPr>
              <w:spacing w:after="0" w:line="0" w:lineRule="atLeast"/>
              <w:jc w:val="right"/>
              <w:rPr>
                <w:rFonts w:ascii="Arial Narrow" w:hAnsi="Arial Narrow"/>
              </w:rPr>
            </w:pPr>
            <w:r>
              <w:rPr>
                <w:rFonts w:ascii="Arial Narrow" w:hAnsi="Arial Narrow"/>
              </w:rPr>
              <w:t>1 102 236</w:t>
            </w:r>
          </w:p>
        </w:tc>
      </w:tr>
      <w:tr w:rsidR="00F1684B" w:rsidTr="00F1684B">
        <w:trPr>
          <w:jc w:val="center"/>
        </w:trPr>
        <w:tc>
          <w:tcPr>
            <w:tcW w:w="5911"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Dlhodobý hmotný majetok, pri ktorom má účtovná jednotka obmedzené právo s ním nakladať</w:t>
            </w:r>
          </w:p>
        </w:tc>
        <w:tc>
          <w:tcPr>
            <w:tcW w:w="3301" w:type="dxa"/>
            <w:tcBorders>
              <w:left w:val="single" w:sz="12" w:space="0" w:color="auto"/>
              <w:bottom w:val="single" w:sz="12" w:space="0" w:color="auto"/>
            </w:tcBorders>
            <w:vAlign w:val="center"/>
          </w:tcPr>
          <w:p w:rsidR="00F1684B" w:rsidRDefault="009C612F" w:rsidP="00276818">
            <w:pPr>
              <w:spacing w:after="0" w:line="0" w:lineRule="atLeast"/>
              <w:jc w:val="right"/>
              <w:rPr>
                <w:rFonts w:ascii="Arial Narrow" w:hAnsi="Arial Narrow"/>
              </w:rPr>
            </w:pPr>
            <w:r>
              <w:rPr>
                <w:rFonts w:ascii="Arial Narrow" w:hAnsi="Arial Narrow"/>
              </w:rPr>
              <w:t>1 102 236</w:t>
            </w:r>
          </w:p>
        </w:tc>
      </w:tr>
    </w:tbl>
    <w:p w:rsidR="00F1684B" w:rsidRDefault="00F1684B" w:rsidP="00276818">
      <w:pPr>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rPr>
      </w:pPr>
    </w:p>
    <w:p w:rsidR="00F1684B" w:rsidRDefault="00F1684B" w:rsidP="00276818">
      <w:pPr>
        <w:widowControl w:val="0"/>
        <w:spacing w:after="0" w:line="0" w:lineRule="atLeast"/>
        <w:outlineLvl w:val="0"/>
        <w:rPr>
          <w:rFonts w:ascii="Arial Narrow" w:hAnsi="Arial Narrow"/>
          <w:b/>
        </w:rPr>
      </w:pPr>
      <w:r>
        <w:rPr>
          <w:rFonts w:ascii="Arial Narrow" w:hAnsi="Arial Narrow"/>
          <w:b/>
        </w:rPr>
        <w:t>7. Informácie k časti F písm. j)</w:t>
      </w:r>
      <w:r w:rsidR="0021046E">
        <w:rPr>
          <w:rFonts w:ascii="Arial Narrow" w:hAnsi="Arial Narrow"/>
          <w:b/>
        </w:rPr>
        <w:t xml:space="preserve"> prílohy č. 3</w:t>
      </w:r>
      <w:r>
        <w:rPr>
          <w:rFonts w:ascii="Arial Narrow" w:hAnsi="Arial Narrow"/>
          <w:b/>
        </w:rPr>
        <w:t xml:space="preserve"> o dlhodobom finančnom majetku</w:t>
      </w:r>
    </w:p>
    <w:p w:rsidR="00F1684B" w:rsidRDefault="00F1684B" w:rsidP="00276818">
      <w:pPr>
        <w:widowControl w:val="0"/>
        <w:spacing w:after="0" w:line="0" w:lineRule="atLeast"/>
        <w:outlineLvl w:val="0"/>
        <w:rPr>
          <w:rFonts w:ascii="Arial Narrow" w:hAnsi="Arial Narrow"/>
          <w:b/>
        </w:rPr>
      </w:pPr>
    </w:p>
    <w:p w:rsidR="00F1684B" w:rsidRDefault="00F1684B" w:rsidP="00276818">
      <w:pPr>
        <w:widowControl w:val="0"/>
        <w:spacing w:after="0" w:line="0" w:lineRule="atLeast"/>
        <w:outlineLvl w:val="0"/>
        <w:rPr>
          <w:rFonts w:ascii="Arial Narrow" w:hAnsi="Arial Narrow"/>
        </w:rPr>
      </w:pPr>
      <w:r>
        <w:rPr>
          <w:rFonts w:ascii="Arial Narrow" w:hAnsi="Arial Narrow"/>
        </w:rPr>
        <w:t>Tabuľka č. 1 – nemá náplň</w:t>
      </w:r>
    </w:p>
    <w:p w:rsidR="00F1684B" w:rsidRDefault="00F1684B" w:rsidP="00276818">
      <w:pPr>
        <w:widowControl w:val="0"/>
        <w:spacing w:after="0" w:line="0" w:lineRule="atLeast"/>
        <w:outlineLvl w:val="0"/>
        <w:rPr>
          <w:rFonts w:ascii="Arial Narrow" w:hAnsi="Arial Narrow"/>
        </w:rPr>
      </w:pPr>
    </w:p>
    <w:p w:rsidR="00F1684B" w:rsidRDefault="00F1684B" w:rsidP="00276818">
      <w:pPr>
        <w:widowControl w:val="0"/>
        <w:spacing w:after="0" w:line="0" w:lineRule="atLeast"/>
        <w:outlineLvl w:val="0"/>
        <w:rPr>
          <w:rFonts w:ascii="Arial Narrow" w:hAnsi="Arial Narrow"/>
        </w:rPr>
      </w:pPr>
      <w:r>
        <w:rPr>
          <w:rFonts w:ascii="Arial Narrow" w:hAnsi="Arial Narrow"/>
        </w:rPr>
        <w:t>Tabuľka č. 2 – nemá náplň</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b/>
        </w:rPr>
      </w:pPr>
      <w:r>
        <w:rPr>
          <w:rFonts w:ascii="Arial Narrow" w:hAnsi="Arial Narrow"/>
          <w:b/>
        </w:rPr>
        <w:t>8. Informácie k časti F písm. m)</w:t>
      </w:r>
      <w:r w:rsidR="0021046E">
        <w:rPr>
          <w:rFonts w:ascii="Arial Narrow" w:hAnsi="Arial Narrow"/>
          <w:b/>
        </w:rPr>
        <w:t xml:space="preserve"> prílohy č. 3</w:t>
      </w:r>
      <w:r>
        <w:rPr>
          <w:rFonts w:ascii="Arial Narrow" w:hAnsi="Arial Narrow"/>
          <w:b/>
        </w:rPr>
        <w:t xml:space="preserve"> o dlhodobom finančnom majetku</w:t>
      </w:r>
    </w:p>
    <w:p w:rsidR="00F1684B" w:rsidRDefault="00F1684B" w:rsidP="00276818">
      <w:pPr>
        <w:spacing w:after="0" w:line="0" w:lineRule="atLeast"/>
        <w:rPr>
          <w:rFonts w:ascii="Arial Narrow" w:hAnsi="Arial Narrow"/>
          <w:b/>
        </w:rPr>
      </w:pPr>
    </w:p>
    <w:p w:rsidR="00F1684B" w:rsidRDefault="00F1684B" w:rsidP="00276818">
      <w:pPr>
        <w:spacing w:after="0" w:line="0" w:lineRule="atLeast"/>
        <w:rPr>
          <w:rFonts w:ascii="Arial Narrow" w:hAnsi="Arial Narrow"/>
        </w:rPr>
      </w:pPr>
      <w:r>
        <w:rPr>
          <w:rFonts w:ascii="Arial Narrow" w:hAnsi="Arial Narrow"/>
        </w:rPr>
        <w:t>Tabuľka č. 1 – nemá náp</w:t>
      </w:r>
      <w:r w:rsidR="005042C8">
        <w:rPr>
          <w:rFonts w:ascii="Arial Narrow" w:hAnsi="Arial Narrow"/>
        </w:rPr>
        <w:t>l</w:t>
      </w:r>
      <w:r>
        <w:rPr>
          <w:rFonts w:ascii="Arial Narrow" w:hAnsi="Arial Narrow"/>
        </w:rPr>
        <w:t>ň</w:t>
      </w:r>
    </w:p>
    <w:p w:rsidR="00F1684B" w:rsidRDefault="00F1684B"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rPr>
        <w:lastRenderedPageBreak/>
        <w:t>9</w:t>
      </w:r>
      <w:r>
        <w:rPr>
          <w:rFonts w:ascii="Arial Narrow" w:hAnsi="Arial Narrow"/>
          <w:b/>
          <w:kern w:val="28"/>
        </w:rPr>
        <w:t xml:space="preserve">. Informácie k časti F. písm. i) </w:t>
      </w:r>
      <w:r w:rsidR="0021046E">
        <w:rPr>
          <w:rFonts w:ascii="Arial Narrow" w:hAnsi="Arial Narrow"/>
          <w:b/>
          <w:kern w:val="28"/>
        </w:rPr>
        <w:t xml:space="preserve"> prílohy č. 3</w:t>
      </w:r>
      <w:r>
        <w:rPr>
          <w:rFonts w:ascii="Arial Narrow" w:hAnsi="Arial Narrow"/>
          <w:b/>
          <w:kern w:val="28"/>
        </w:rPr>
        <w:t>o štruktúre dlhodobého finančného majetku</w:t>
      </w:r>
    </w:p>
    <w:p w:rsidR="00F1684B" w:rsidRDefault="00F1684B" w:rsidP="00276818">
      <w:pPr>
        <w:keepNext/>
        <w:spacing w:after="0" w:line="0" w:lineRule="atLeast"/>
        <w:outlineLvl w:val="0"/>
        <w:rPr>
          <w:rFonts w:ascii="Arial Narrow" w:hAnsi="Arial Narrow"/>
          <w:b/>
          <w:kern w:val="28"/>
        </w:rPr>
      </w:pPr>
    </w:p>
    <w:p w:rsidR="00F1684B" w:rsidRDefault="00F1684B" w:rsidP="00276818">
      <w:pPr>
        <w:keepNext/>
        <w:spacing w:after="0" w:line="0" w:lineRule="atLeast"/>
        <w:outlineLvl w:val="0"/>
        <w:rPr>
          <w:rFonts w:ascii="Arial Narrow" w:hAnsi="Arial Narrow"/>
          <w:kern w:val="28"/>
        </w:rPr>
      </w:pPr>
      <w:r>
        <w:rPr>
          <w:rFonts w:ascii="Arial Narrow" w:hAnsi="Arial Narrow"/>
          <w:kern w:val="28"/>
        </w:rPr>
        <w:t>Tabuľka č. 1 – nemá náplň</w:t>
      </w:r>
    </w:p>
    <w:p w:rsidR="00F1684B" w:rsidRDefault="00F1684B" w:rsidP="00276818">
      <w:pPr>
        <w:keepNext/>
        <w:spacing w:after="0" w:line="0" w:lineRule="atLeast"/>
        <w:outlineLvl w:val="0"/>
        <w:rPr>
          <w:rFonts w:ascii="Arial Narrow" w:hAnsi="Arial Narrow"/>
          <w:b/>
          <w:kern w:val="28"/>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10. Informácie k časti F. písm. j) a l)</w:t>
      </w:r>
      <w:r w:rsidR="0021046E">
        <w:rPr>
          <w:rFonts w:ascii="Arial Narrow" w:hAnsi="Arial Narrow"/>
          <w:b/>
          <w:kern w:val="28"/>
        </w:rPr>
        <w:t xml:space="preserve"> prílohy č. 3</w:t>
      </w:r>
      <w:r>
        <w:rPr>
          <w:rFonts w:ascii="Arial Narrow" w:hAnsi="Arial Narrow"/>
          <w:b/>
          <w:kern w:val="28"/>
        </w:rPr>
        <w:t xml:space="preserve"> o dlhových CP držaných do splatnosti </w:t>
      </w:r>
    </w:p>
    <w:p w:rsidR="00F1684B" w:rsidRDefault="00F1684B" w:rsidP="00276818">
      <w:pPr>
        <w:spacing w:after="0" w:line="0" w:lineRule="atLeast"/>
        <w:rPr>
          <w:rFonts w:ascii="Arial Narrow" w:hAnsi="Arial Narrow"/>
        </w:rPr>
      </w:pPr>
      <w:r>
        <w:rPr>
          <w:rFonts w:ascii="Arial Narrow" w:hAnsi="Arial Narrow"/>
        </w:rPr>
        <w:t>Tabuľka č. 1 – nemá náplň</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b/>
          <w:kern w:val="28"/>
        </w:rPr>
        <w:t>11. Informácie k časti F. písm. j) a l)</w:t>
      </w:r>
      <w:r w:rsidR="0021046E">
        <w:rPr>
          <w:rFonts w:ascii="Arial Narrow" w:hAnsi="Arial Narrow"/>
          <w:b/>
          <w:kern w:val="28"/>
        </w:rPr>
        <w:t xml:space="preserve"> prílohy č. 3</w:t>
      </w:r>
      <w:r>
        <w:rPr>
          <w:rFonts w:ascii="Arial Narrow" w:hAnsi="Arial Narrow"/>
          <w:b/>
          <w:kern w:val="28"/>
        </w:rPr>
        <w:t xml:space="preserve"> o poskytnutých dlhodobých pôžičkách</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Tabuľka č. 1 – nemá náp</w:t>
      </w:r>
      <w:r w:rsidR="005042C8">
        <w:rPr>
          <w:rFonts w:ascii="Arial Narrow" w:hAnsi="Arial Narrow"/>
        </w:rPr>
        <w:t>lň</w:t>
      </w:r>
    </w:p>
    <w:p w:rsidR="00F1684B" w:rsidRDefault="00F1684B" w:rsidP="00276818">
      <w:pPr>
        <w:spacing w:after="0" w:line="0" w:lineRule="atLeast"/>
        <w:rPr>
          <w:rFonts w:ascii="Arial Narrow" w:hAnsi="Arial Narrow"/>
        </w:rPr>
      </w:pPr>
    </w:p>
    <w:p w:rsidR="00F1684B" w:rsidRDefault="00F1684B" w:rsidP="00276818">
      <w:pPr>
        <w:spacing w:after="0" w:line="0" w:lineRule="atLeast"/>
        <w:outlineLvl w:val="0"/>
        <w:rPr>
          <w:rFonts w:ascii="Arial Narrow" w:hAnsi="Arial Narrow"/>
          <w:b/>
          <w:kern w:val="28"/>
        </w:rPr>
      </w:pPr>
      <w:r>
        <w:rPr>
          <w:rFonts w:ascii="Arial Narrow" w:hAnsi="Arial Narrow"/>
          <w:b/>
          <w:kern w:val="28"/>
        </w:rPr>
        <w:t>12. Informácie k časti F. písm. o)</w:t>
      </w:r>
      <w:r w:rsidR="00B04E18">
        <w:rPr>
          <w:rFonts w:ascii="Arial Narrow" w:hAnsi="Arial Narrow"/>
          <w:b/>
          <w:kern w:val="28"/>
        </w:rPr>
        <w:t xml:space="preserve"> prílohy č. 3</w:t>
      </w:r>
      <w:r>
        <w:rPr>
          <w:rFonts w:ascii="Arial Narrow" w:hAnsi="Arial Narrow"/>
          <w:b/>
          <w:kern w:val="28"/>
        </w:rPr>
        <w:t xml:space="preserve"> o opravných položkách k zásobám</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Tabuľka č. 1 -</w:t>
      </w:r>
      <w:r w:rsidR="005042C8">
        <w:rPr>
          <w:rFonts w:ascii="Arial Narrow" w:hAnsi="Arial Narrow"/>
        </w:rPr>
        <w:t xml:space="preserve"> </w:t>
      </w:r>
      <w:r>
        <w:rPr>
          <w:rFonts w:ascii="Arial Narrow" w:hAnsi="Arial Narrow"/>
        </w:rPr>
        <w:t>nemá náplň</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Tabuľka č. 2</w:t>
      </w:r>
      <w:r w:rsidR="005042C8">
        <w:rPr>
          <w:rFonts w:ascii="Arial Narrow" w:hAnsi="Arial Narrow"/>
        </w:rPr>
        <w:t xml:space="preserve"> – nemá náplň</w:t>
      </w:r>
    </w:p>
    <w:p w:rsidR="005042C8" w:rsidRDefault="005042C8"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rPr>
      </w:pPr>
      <w:r>
        <w:rPr>
          <w:rFonts w:ascii="Arial Narrow" w:hAnsi="Arial Narrow"/>
          <w:b/>
          <w:kern w:val="28"/>
        </w:rPr>
        <w:t xml:space="preserve">13. Informácie k časti F. písm. p) </w:t>
      </w:r>
      <w:r w:rsidR="00B04E18">
        <w:rPr>
          <w:rFonts w:ascii="Arial Narrow" w:hAnsi="Arial Narrow"/>
          <w:b/>
          <w:kern w:val="28"/>
        </w:rPr>
        <w:t>prílohy č. 3</w:t>
      </w:r>
      <w:r>
        <w:rPr>
          <w:rFonts w:ascii="Arial Narrow" w:hAnsi="Arial Narrow"/>
          <w:b/>
          <w:kern w:val="28"/>
        </w:rPr>
        <w:t xml:space="preserve"> o zásobách, na ktoré je zriadené záložné právo a o zásobách, pri ktorých má účtovná jednotka obmedzené právo s nimi nakladať –</w:t>
      </w:r>
      <w:r w:rsidR="00D67C9B">
        <w:rPr>
          <w:rFonts w:ascii="Arial Narrow" w:hAnsi="Arial Narrow"/>
          <w:b/>
          <w:kern w:val="28"/>
        </w:rPr>
        <w:t xml:space="preserve"> </w:t>
      </w:r>
      <w:r>
        <w:rPr>
          <w:rFonts w:ascii="Arial Narrow" w:hAnsi="Arial Narrow"/>
          <w:kern w:val="28"/>
        </w:rPr>
        <w:t>nemá náplň</w:t>
      </w:r>
      <w:r>
        <w:rPr>
          <w:rFonts w:ascii="Arial Narrow" w:hAnsi="Arial Narrow"/>
        </w:rPr>
        <w:t xml:space="preserve"> </w:t>
      </w:r>
    </w:p>
    <w:p w:rsidR="00F1684B" w:rsidRDefault="00F1684B" w:rsidP="00276818">
      <w:pPr>
        <w:keepNext/>
        <w:spacing w:after="0" w:line="0" w:lineRule="atLeast"/>
        <w:outlineLvl w:val="0"/>
        <w:rPr>
          <w:rFonts w:ascii="Arial Narrow" w:hAnsi="Arial Narrow"/>
          <w:b/>
          <w:kern w:val="28"/>
        </w:rPr>
      </w:pPr>
    </w:p>
    <w:p w:rsidR="00F1684B" w:rsidRDefault="00F1684B" w:rsidP="00276818">
      <w:pPr>
        <w:keepNext/>
        <w:spacing w:after="0" w:line="0" w:lineRule="atLeast"/>
        <w:outlineLvl w:val="0"/>
        <w:rPr>
          <w:rFonts w:ascii="Arial Narrow" w:hAnsi="Arial Narrow"/>
          <w:kern w:val="28"/>
        </w:rPr>
      </w:pPr>
      <w:r>
        <w:rPr>
          <w:rFonts w:ascii="Arial Narrow" w:hAnsi="Arial Narrow"/>
          <w:kern w:val="28"/>
        </w:rPr>
        <w:t>Tabuľka č. 1 – nemá náplň</w:t>
      </w:r>
    </w:p>
    <w:p w:rsidR="00F1684B" w:rsidRDefault="00F1684B" w:rsidP="00276818">
      <w:pPr>
        <w:keepNext/>
        <w:spacing w:after="0" w:line="0" w:lineRule="atLeast"/>
        <w:outlineLvl w:val="0"/>
        <w:rPr>
          <w:rFonts w:ascii="Arial Narrow" w:hAnsi="Arial Narrow"/>
          <w:kern w:val="28"/>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 xml:space="preserve">14. Informácie k časti F. písm. q) </w:t>
      </w:r>
      <w:r w:rsidR="00B04E18">
        <w:rPr>
          <w:rFonts w:ascii="Arial Narrow" w:hAnsi="Arial Narrow"/>
          <w:b/>
          <w:kern w:val="28"/>
        </w:rPr>
        <w:t>prílohy č. 3</w:t>
      </w:r>
      <w:r>
        <w:rPr>
          <w:rFonts w:ascii="Arial Narrow" w:hAnsi="Arial Narrow"/>
          <w:b/>
          <w:kern w:val="28"/>
        </w:rPr>
        <w:t xml:space="preserve"> o zákazkovej výrobe a o zákazkovej výstavbe nehnuteľnosti určenej na predaj</w:t>
      </w:r>
    </w:p>
    <w:p w:rsidR="00F1684B" w:rsidRDefault="00F1684B" w:rsidP="00276818">
      <w:pPr>
        <w:keepNext/>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rPr>
      </w:pPr>
      <w:r>
        <w:rPr>
          <w:rFonts w:ascii="Arial Narrow" w:hAnsi="Arial Narrow"/>
        </w:rPr>
        <w:t>Tabuľka č. 1</w:t>
      </w:r>
      <w:r w:rsidR="00D73E5E">
        <w:rPr>
          <w:rFonts w:ascii="Arial Narrow" w:hAnsi="Arial Narrow"/>
        </w:rPr>
        <w:t xml:space="preserve"> až 4 </w:t>
      </w:r>
      <w:r w:rsidR="005042C8">
        <w:rPr>
          <w:rFonts w:ascii="Arial Narrow" w:hAnsi="Arial Narrow"/>
        </w:rPr>
        <w:t xml:space="preserve"> – nemá náplň</w:t>
      </w:r>
    </w:p>
    <w:p w:rsidR="00F1684B" w:rsidRDefault="00F1684B" w:rsidP="00276818">
      <w:pPr>
        <w:spacing w:after="0" w:line="0" w:lineRule="atLeast"/>
        <w:rPr>
          <w:rFonts w:ascii="Arial Narrow" w:hAnsi="Arial Narrow"/>
        </w:rPr>
      </w:pPr>
    </w:p>
    <w:p w:rsidR="002C2F21" w:rsidRDefault="002C2F21" w:rsidP="00276818">
      <w:pPr>
        <w:spacing w:after="0" w:line="0" w:lineRule="atLeast"/>
        <w:rPr>
          <w:rFonts w:ascii="Arial Narrow" w:hAnsi="Arial Narrow"/>
        </w:rPr>
      </w:pPr>
    </w:p>
    <w:p w:rsidR="002C2F21" w:rsidRDefault="002C2F21" w:rsidP="00276818">
      <w:pPr>
        <w:spacing w:after="0" w:line="0" w:lineRule="atLeast"/>
        <w:rPr>
          <w:rFonts w:ascii="Arial Narrow" w:hAnsi="Arial Narrow"/>
        </w:rPr>
      </w:pPr>
    </w:p>
    <w:p w:rsidR="002C2F21" w:rsidRDefault="002C2F21" w:rsidP="00276818">
      <w:pPr>
        <w:spacing w:after="0" w:line="0" w:lineRule="atLeast"/>
        <w:rPr>
          <w:rFonts w:ascii="Arial Narrow" w:hAnsi="Arial Narrow"/>
        </w:rPr>
      </w:pPr>
    </w:p>
    <w:p w:rsidR="002C2F21" w:rsidRDefault="002C2F21" w:rsidP="00276818">
      <w:pPr>
        <w:spacing w:after="0" w:line="0" w:lineRule="atLeast"/>
        <w:rPr>
          <w:rFonts w:ascii="Arial Narrow" w:hAnsi="Arial Narrow"/>
        </w:rPr>
      </w:pPr>
    </w:p>
    <w:p w:rsidR="002C2F21" w:rsidRDefault="002C2F21" w:rsidP="00276818">
      <w:pPr>
        <w:spacing w:after="0" w:line="0" w:lineRule="atLeast"/>
        <w:rPr>
          <w:rFonts w:ascii="Arial Narrow" w:hAnsi="Arial Narrow"/>
        </w:rPr>
      </w:pPr>
    </w:p>
    <w:p w:rsidR="002C2F21" w:rsidRDefault="002C2F21" w:rsidP="00276818">
      <w:pPr>
        <w:spacing w:after="0" w:line="0" w:lineRule="atLeast"/>
        <w:rPr>
          <w:rFonts w:ascii="Arial Narrow" w:hAnsi="Arial Narrow"/>
        </w:rPr>
      </w:pPr>
    </w:p>
    <w:p w:rsidR="002C2F21" w:rsidRDefault="002C2F21" w:rsidP="002C2F21">
      <w:pPr>
        <w:spacing w:after="0" w:line="0" w:lineRule="atLeast"/>
        <w:rPr>
          <w:rFonts w:ascii="Arial Narrow" w:hAnsi="Arial Narrow"/>
          <w:b/>
          <w:u w:val="single"/>
        </w:rPr>
      </w:pPr>
    </w:p>
    <w:p w:rsidR="002C2F21" w:rsidRDefault="002C2F21" w:rsidP="00276818">
      <w:pPr>
        <w:spacing w:after="0" w:line="0" w:lineRule="atLeast"/>
        <w:rPr>
          <w:rFonts w:ascii="Arial Narrow" w:hAnsi="Arial Narrow"/>
        </w:rPr>
      </w:pPr>
    </w:p>
    <w:p w:rsidR="002C2F21" w:rsidRDefault="002C2F21"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 xml:space="preserve">15. Informácie k časti F. písm. r)  </w:t>
      </w:r>
      <w:r w:rsidR="00B04E18">
        <w:rPr>
          <w:rFonts w:ascii="Arial Narrow" w:hAnsi="Arial Narrow"/>
          <w:b/>
          <w:kern w:val="28"/>
        </w:rPr>
        <w:t xml:space="preserve">prílohy č. 3 </w:t>
      </w:r>
      <w:r>
        <w:rPr>
          <w:rFonts w:ascii="Arial Narrow" w:hAnsi="Arial Narrow"/>
          <w:b/>
          <w:kern w:val="28"/>
        </w:rPr>
        <w:t xml:space="preserve">o vývoji opravnej položky  k pohľadávkam </w:t>
      </w:r>
    </w:p>
    <w:p w:rsidR="009478CF" w:rsidRDefault="009478CF" w:rsidP="00276818">
      <w:pPr>
        <w:keepNext/>
        <w:spacing w:after="0" w:line="0" w:lineRule="atLeast"/>
        <w:outlineLvl w:val="0"/>
        <w:rPr>
          <w:rFonts w:ascii="Arial Narrow" w:hAnsi="Arial Narrow"/>
          <w:b/>
          <w:kern w:val="28"/>
        </w:rPr>
      </w:pPr>
    </w:p>
    <w:p w:rsidR="009478CF" w:rsidRDefault="009478CF" w:rsidP="00276818">
      <w:pPr>
        <w:keepNext/>
        <w:spacing w:after="0" w:line="0" w:lineRule="atLeast"/>
        <w:outlineLvl w:val="0"/>
        <w:rPr>
          <w:rFonts w:ascii="Arial Narrow" w:hAnsi="Arial Narrow"/>
          <w:b/>
          <w:kern w:val="28"/>
        </w:rPr>
      </w:pPr>
    </w:p>
    <w:p w:rsidR="00C36A65" w:rsidRDefault="00C36A65" w:rsidP="00C36A65">
      <w:pPr>
        <w:spacing w:after="0" w:line="0" w:lineRule="atLeast"/>
        <w:rPr>
          <w:rFonts w:ascii="Arial Narrow" w:hAnsi="Arial Narrow"/>
        </w:rPr>
      </w:pPr>
      <w:r>
        <w:rPr>
          <w:rFonts w:ascii="Arial Narrow" w:hAnsi="Arial Narrow"/>
        </w:rPr>
        <w:t>Tabuľka č. 1</w:t>
      </w:r>
    </w:p>
    <w:p w:rsidR="00C36A65" w:rsidRDefault="00C36A65" w:rsidP="00276818">
      <w:pPr>
        <w:widowControl w:val="0"/>
        <w:spacing w:after="0" w:line="0" w:lineRule="atLeast"/>
        <w:outlineLvl w:val="0"/>
        <w:rPr>
          <w:rFonts w:ascii="Arial Narrow" w:hAnsi="Arial Narrow"/>
          <w:b/>
          <w:kern w:val="28"/>
        </w:rPr>
      </w:pP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3"/>
        <w:gridCol w:w="1282"/>
        <w:gridCol w:w="1140"/>
        <w:gridCol w:w="1709"/>
        <w:gridCol w:w="1852"/>
        <w:gridCol w:w="1306"/>
      </w:tblGrid>
      <w:tr w:rsidR="009478CF" w:rsidTr="009478CF">
        <w:trPr>
          <w:cantSplit/>
          <w:jc w:val="center"/>
        </w:trPr>
        <w:tc>
          <w:tcPr>
            <w:tcW w:w="1923" w:type="dxa"/>
            <w:vMerge w:val="restart"/>
            <w:tcBorders>
              <w:top w:val="single" w:sz="12" w:space="0" w:color="auto"/>
              <w:left w:val="single" w:sz="12" w:space="0" w:color="auto"/>
              <w:bottom w:val="nil"/>
              <w:right w:val="single" w:sz="12" w:space="0" w:color="auto"/>
            </w:tcBorders>
            <w:vAlign w:val="center"/>
            <w:hideMark/>
          </w:tcPr>
          <w:p w:rsidR="009478CF" w:rsidRDefault="009478CF">
            <w:pPr>
              <w:jc w:val="center"/>
              <w:rPr>
                <w:rFonts w:ascii="Arial Narrow" w:hAnsi="Arial Narrow"/>
                <w:b/>
              </w:rPr>
            </w:pPr>
            <w:r>
              <w:rPr>
                <w:rFonts w:ascii="Arial Narrow" w:hAnsi="Arial Narrow"/>
                <w:b/>
              </w:rPr>
              <w:t>Pohľadávky</w:t>
            </w:r>
          </w:p>
        </w:tc>
        <w:tc>
          <w:tcPr>
            <w:tcW w:w="7289" w:type="dxa"/>
            <w:gridSpan w:val="5"/>
            <w:tcBorders>
              <w:top w:val="single" w:sz="12" w:space="0" w:color="auto"/>
              <w:left w:val="single" w:sz="12" w:space="0" w:color="auto"/>
              <w:bottom w:val="nil"/>
              <w:right w:val="single" w:sz="12" w:space="0" w:color="auto"/>
            </w:tcBorders>
            <w:vAlign w:val="center"/>
            <w:hideMark/>
          </w:tcPr>
          <w:p w:rsidR="009478CF" w:rsidRDefault="009478CF">
            <w:pPr>
              <w:jc w:val="center"/>
              <w:rPr>
                <w:rFonts w:ascii="Arial Narrow" w:hAnsi="Arial Narrow"/>
                <w:b/>
              </w:rPr>
            </w:pPr>
            <w:r>
              <w:rPr>
                <w:rFonts w:ascii="Arial Narrow" w:hAnsi="Arial Narrow"/>
                <w:b/>
              </w:rPr>
              <w:t>Bežné účtovné obdobie</w:t>
            </w:r>
          </w:p>
        </w:tc>
      </w:tr>
      <w:tr w:rsidR="009478CF" w:rsidTr="009478CF">
        <w:trPr>
          <w:cantSplit/>
          <w:jc w:val="center"/>
        </w:trPr>
        <w:tc>
          <w:tcPr>
            <w:tcW w:w="1923" w:type="dxa"/>
            <w:vMerge/>
            <w:tcBorders>
              <w:top w:val="single" w:sz="12" w:space="0" w:color="auto"/>
              <w:left w:val="single" w:sz="12" w:space="0" w:color="auto"/>
              <w:bottom w:val="nil"/>
              <w:right w:val="single" w:sz="12" w:space="0" w:color="auto"/>
            </w:tcBorders>
            <w:vAlign w:val="center"/>
            <w:hideMark/>
          </w:tcPr>
          <w:p w:rsidR="009478CF" w:rsidRDefault="009478CF">
            <w:pPr>
              <w:rPr>
                <w:rFonts w:ascii="Arial Narrow" w:hAnsi="Arial Narrow"/>
                <w:b/>
                <w:szCs w:val="24"/>
              </w:rPr>
            </w:pPr>
          </w:p>
        </w:tc>
        <w:tc>
          <w:tcPr>
            <w:tcW w:w="1282" w:type="dxa"/>
            <w:tcBorders>
              <w:top w:val="single" w:sz="12" w:space="0" w:color="auto"/>
              <w:left w:val="single" w:sz="12" w:space="0" w:color="auto"/>
              <w:bottom w:val="nil"/>
              <w:right w:val="single" w:sz="12" w:space="0" w:color="auto"/>
            </w:tcBorders>
            <w:vAlign w:val="center"/>
            <w:hideMark/>
          </w:tcPr>
          <w:p w:rsidR="009478CF" w:rsidRDefault="009478CF">
            <w:pPr>
              <w:jc w:val="center"/>
              <w:rPr>
                <w:rFonts w:ascii="Arial Narrow" w:hAnsi="Arial Narrow"/>
                <w:b/>
              </w:rPr>
            </w:pPr>
            <w:r>
              <w:rPr>
                <w:rFonts w:ascii="Arial Narrow" w:hAnsi="Arial Narrow"/>
                <w:b/>
              </w:rPr>
              <w:t>Stav OP 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9478CF" w:rsidRDefault="009478CF">
            <w:pPr>
              <w:jc w:val="center"/>
              <w:rPr>
                <w:rFonts w:ascii="Arial Narrow" w:hAnsi="Arial Narrow"/>
                <w:b/>
              </w:rPr>
            </w:pPr>
            <w:r>
              <w:rPr>
                <w:rFonts w:ascii="Arial Narrow" w:hAnsi="Arial Narrow"/>
                <w:b/>
              </w:rPr>
              <w:t>Tvorba</w:t>
            </w:r>
          </w:p>
          <w:p w:rsidR="009478CF" w:rsidRDefault="009478CF">
            <w:pPr>
              <w:jc w:val="center"/>
              <w:rPr>
                <w:rFonts w:ascii="Arial Narrow" w:hAnsi="Arial Narrow"/>
                <w:b/>
              </w:rPr>
            </w:pPr>
            <w:r>
              <w:rPr>
                <w:rFonts w:ascii="Arial Narrow" w:hAnsi="Arial Narrow"/>
                <w:b/>
              </w:rPr>
              <w:t>OP</w:t>
            </w:r>
          </w:p>
        </w:tc>
        <w:tc>
          <w:tcPr>
            <w:tcW w:w="1709" w:type="dxa"/>
            <w:tcBorders>
              <w:top w:val="single" w:sz="12" w:space="0" w:color="auto"/>
              <w:left w:val="single" w:sz="12" w:space="0" w:color="auto"/>
              <w:bottom w:val="nil"/>
              <w:right w:val="single" w:sz="12" w:space="0" w:color="auto"/>
            </w:tcBorders>
            <w:vAlign w:val="center"/>
            <w:hideMark/>
          </w:tcPr>
          <w:p w:rsidR="009478CF" w:rsidRDefault="009478CF">
            <w:pPr>
              <w:jc w:val="center"/>
              <w:rPr>
                <w:rFonts w:ascii="Arial Narrow" w:hAnsi="Arial Narrow"/>
                <w:b/>
              </w:rPr>
            </w:pPr>
            <w:r>
              <w:rPr>
                <w:rFonts w:ascii="Arial Narrow" w:hAnsi="Arial Narrow"/>
                <w:b/>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hideMark/>
          </w:tcPr>
          <w:p w:rsidR="009478CF" w:rsidRDefault="009478CF">
            <w:pPr>
              <w:jc w:val="center"/>
              <w:rPr>
                <w:rFonts w:ascii="Arial Narrow" w:hAnsi="Arial Narrow"/>
                <w:b/>
              </w:rPr>
            </w:pPr>
            <w:r>
              <w:rPr>
                <w:rFonts w:ascii="Arial Narrow" w:hAnsi="Arial Narrow"/>
                <w:b/>
              </w:rPr>
              <w:t xml:space="preserve">Zúčtovanie OP z dôvodu vyradenia majetku </w:t>
            </w:r>
            <w:r>
              <w:rPr>
                <w:rFonts w:ascii="Arial Narrow" w:hAnsi="Arial Narrow"/>
                <w:b/>
              </w:rPr>
              <w:br/>
              <w:t>z účtovníctva</w:t>
            </w:r>
          </w:p>
        </w:tc>
        <w:tc>
          <w:tcPr>
            <w:tcW w:w="1306" w:type="dxa"/>
            <w:tcBorders>
              <w:top w:val="single" w:sz="12" w:space="0" w:color="auto"/>
              <w:left w:val="single" w:sz="12" w:space="0" w:color="auto"/>
              <w:bottom w:val="nil"/>
              <w:right w:val="single" w:sz="12" w:space="0" w:color="auto"/>
            </w:tcBorders>
            <w:vAlign w:val="center"/>
            <w:hideMark/>
          </w:tcPr>
          <w:p w:rsidR="009478CF" w:rsidRDefault="009478CF">
            <w:pPr>
              <w:jc w:val="center"/>
              <w:rPr>
                <w:rFonts w:ascii="Arial Narrow" w:hAnsi="Arial Narrow"/>
                <w:b/>
              </w:rPr>
            </w:pPr>
            <w:r>
              <w:rPr>
                <w:rFonts w:ascii="Arial Narrow" w:hAnsi="Arial Narrow"/>
                <w:b/>
              </w:rPr>
              <w:t>Stav OP na konci účtovného obdobia</w:t>
            </w:r>
          </w:p>
        </w:tc>
      </w:tr>
      <w:tr w:rsidR="009478CF" w:rsidTr="009478CF">
        <w:trPr>
          <w:jc w:val="center"/>
        </w:trPr>
        <w:tc>
          <w:tcPr>
            <w:tcW w:w="1923" w:type="dxa"/>
            <w:tcBorders>
              <w:top w:val="nil"/>
              <w:left w:val="single" w:sz="12" w:space="0" w:color="auto"/>
              <w:bottom w:val="single" w:sz="12" w:space="0" w:color="auto"/>
              <w:right w:val="single" w:sz="12" w:space="0" w:color="auto"/>
            </w:tcBorders>
            <w:vAlign w:val="center"/>
            <w:hideMark/>
          </w:tcPr>
          <w:p w:rsidR="009478CF" w:rsidRDefault="009478CF">
            <w:pPr>
              <w:jc w:val="center"/>
              <w:rPr>
                <w:rFonts w:ascii="Arial Narrow" w:hAnsi="Arial Narrow"/>
              </w:rPr>
            </w:pPr>
            <w:r>
              <w:rPr>
                <w:rFonts w:ascii="Arial Narrow" w:hAnsi="Arial Narrow"/>
              </w:rPr>
              <w:t>a</w:t>
            </w:r>
          </w:p>
        </w:tc>
        <w:tc>
          <w:tcPr>
            <w:tcW w:w="1282" w:type="dxa"/>
            <w:tcBorders>
              <w:top w:val="nil"/>
              <w:left w:val="single" w:sz="12" w:space="0" w:color="auto"/>
              <w:bottom w:val="single" w:sz="12" w:space="0" w:color="auto"/>
              <w:right w:val="single" w:sz="12" w:space="0" w:color="auto"/>
            </w:tcBorders>
            <w:vAlign w:val="center"/>
            <w:hideMark/>
          </w:tcPr>
          <w:p w:rsidR="009478CF" w:rsidRDefault="009478CF">
            <w:pPr>
              <w:jc w:val="center"/>
              <w:rPr>
                <w:rFonts w:ascii="Arial Narrow" w:hAnsi="Arial Narrow"/>
              </w:rPr>
            </w:pPr>
            <w:r>
              <w:rPr>
                <w:rFonts w:ascii="Arial Narrow" w:hAnsi="Arial Narrow"/>
              </w:rPr>
              <w:t>b</w:t>
            </w:r>
          </w:p>
        </w:tc>
        <w:tc>
          <w:tcPr>
            <w:tcW w:w="1140" w:type="dxa"/>
            <w:tcBorders>
              <w:top w:val="nil"/>
              <w:left w:val="single" w:sz="12" w:space="0" w:color="auto"/>
              <w:bottom w:val="single" w:sz="12" w:space="0" w:color="auto"/>
              <w:right w:val="single" w:sz="12" w:space="0" w:color="auto"/>
            </w:tcBorders>
            <w:vAlign w:val="center"/>
            <w:hideMark/>
          </w:tcPr>
          <w:p w:rsidR="009478CF" w:rsidRDefault="009478CF">
            <w:pPr>
              <w:jc w:val="center"/>
              <w:rPr>
                <w:rFonts w:ascii="Arial Narrow" w:hAnsi="Arial Narrow"/>
              </w:rPr>
            </w:pPr>
            <w:r>
              <w:rPr>
                <w:rFonts w:ascii="Arial Narrow" w:hAnsi="Arial Narrow"/>
              </w:rPr>
              <w:t>c</w:t>
            </w:r>
          </w:p>
        </w:tc>
        <w:tc>
          <w:tcPr>
            <w:tcW w:w="1709" w:type="dxa"/>
            <w:tcBorders>
              <w:top w:val="nil"/>
              <w:left w:val="single" w:sz="12" w:space="0" w:color="auto"/>
              <w:bottom w:val="single" w:sz="12" w:space="0" w:color="auto"/>
              <w:right w:val="single" w:sz="12" w:space="0" w:color="auto"/>
            </w:tcBorders>
            <w:vAlign w:val="center"/>
            <w:hideMark/>
          </w:tcPr>
          <w:p w:rsidR="009478CF" w:rsidRDefault="009478CF">
            <w:pPr>
              <w:jc w:val="center"/>
              <w:rPr>
                <w:rFonts w:ascii="Arial Narrow" w:hAnsi="Arial Narrow"/>
              </w:rPr>
            </w:pPr>
            <w:r>
              <w:rPr>
                <w:rFonts w:ascii="Arial Narrow" w:hAnsi="Arial Narrow"/>
              </w:rPr>
              <w:t>d</w:t>
            </w:r>
          </w:p>
        </w:tc>
        <w:tc>
          <w:tcPr>
            <w:tcW w:w="1852" w:type="dxa"/>
            <w:tcBorders>
              <w:top w:val="nil"/>
              <w:left w:val="single" w:sz="12" w:space="0" w:color="auto"/>
              <w:bottom w:val="single" w:sz="12" w:space="0" w:color="auto"/>
              <w:right w:val="single" w:sz="12" w:space="0" w:color="auto"/>
            </w:tcBorders>
            <w:vAlign w:val="center"/>
            <w:hideMark/>
          </w:tcPr>
          <w:p w:rsidR="009478CF" w:rsidRDefault="009478CF">
            <w:pPr>
              <w:jc w:val="center"/>
              <w:rPr>
                <w:rFonts w:ascii="Arial Narrow" w:hAnsi="Arial Narrow"/>
              </w:rPr>
            </w:pPr>
            <w:r>
              <w:rPr>
                <w:rFonts w:ascii="Arial Narrow" w:hAnsi="Arial Narrow"/>
              </w:rPr>
              <w:t>e</w:t>
            </w:r>
          </w:p>
        </w:tc>
        <w:tc>
          <w:tcPr>
            <w:tcW w:w="1306" w:type="dxa"/>
            <w:tcBorders>
              <w:top w:val="nil"/>
              <w:left w:val="single" w:sz="12" w:space="0" w:color="auto"/>
              <w:bottom w:val="single" w:sz="12" w:space="0" w:color="auto"/>
              <w:right w:val="single" w:sz="12" w:space="0" w:color="auto"/>
            </w:tcBorders>
            <w:vAlign w:val="center"/>
            <w:hideMark/>
          </w:tcPr>
          <w:p w:rsidR="009478CF" w:rsidRDefault="009478CF">
            <w:pPr>
              <w:jc w:val="center"/>
              <w:rPr>
                <w:rFonts w:ascii="Arial Narrow" w:hAnsi="Arial Narrow"/>
              </w:rPr>
            </w:pPr>
            <w:r>
              <w:rPr>
                <w:rFonts w:ascii="Arial Narrow" w:hAnsi="Arial Narrow"/>
              </w:rPr>
              <w:t>f</w:t>
            </w:r>
          </w:p>
        </w:tc>
      </w:tr>
      <w:tr w:rsidR="009478CF" w:rsidTr="009478CF">
        <w:trPr>
          <w:jc w:val="center"/>
        </w:trPr>
        <w:tc>
          <w:tcPr>
            <w:tcW w:w="1923" w:type="dxa"/>
            <w:tcBorders>
              <w:top w:val="single" w:sz="12" w:space="0" w:color="auto"/>
              <w:left w:val="single" w:sz="12" w:space="0" w:color="auto"/>
              <w:bottom w:val="single" w:sz="6" w:space="0" w:color="auto"/>
              <w:right w:val="single" w:sz="12" w:space="0" w:color="auto"/>
            </w:tcBorders>
            <w:vAlign w:val="center"/>
            <w:hideMark/>
          </w:tcPr>
          <w:p w:rsidR="009478CF" w:rsidRDefault="009478CF">
            <w:pPr>
              <w:rPr>
                <w:rFonts w:ascii="Arial Narrow" w:hAnsi="Arial Narrow"/>
              </w:rPr>
            </w:pPr>
            <w:r>
              <w:rPr>
                <w:rFonts w:ascii="Arial Narrow" w:hAnsi="Arial Narrow"/>
              </w:rPr>
              <w:t xml:space="preserve">Pohľadávky z obchodného styku </w:t>
            </w:r>
          </w:p>
        </w:tc>
        <w:tc>
          <w:tcPr>
            <w:tcW w:w="1282" w:type="dxa"/>
            <w:tcBorders>
              <w:top w:val="single" w:sz="12" w:space="0" w:color="auto"/>
              <w:left w:val="single" w:sz="12" w:space="0" w:color="auto"/>
              <w:bottom w:val="single" w:sz="6" w:space="0" w:color="auto"/>
              <w:right w:val="single" w:sz="4" w:space="0" w:color="auto"/>
            </w:tcBorders>
            <w:vAlign w:val="center"/>
            <w:hideMark/>
          </w:tcPr>
          <w:p w:rsidR="009478CF" w:rsidRDefault="009478CF">
            <w:pPr>
              <w:jc w:val="right"/>
              <w:rPr>
                <w:rFonts w:ascii="Arial Narrow" w:hAnsi="Arial Narrow"/>
              </w:rPr>
            </w:pPr>
          </w:p>
        </w:tc>
        <w:tc>
          <w:tcPr>
            <w:tcW w:w="1140" w:type="dxa"/>
            <w:tcBorders>
              <w:top w:val="single" w:sz="12" w:space="0" w:color="auto"/>
              <w:left w:val="single" w:sz="4" w:space="0" w:color="auto"/>
              <w:bottom w:val="single" w:sz="6" w:space="0" w:color="auto"/>
              <w:right w:val="single" w:sz="4" w:space="0" w:color="auto"/>
            </w:tcBorders>
            <w:vAlign w:val="center"/>
            <w:hideMark/>
          </w:tcPr>
          <w:p w:rsidR="009478CF" w:rsidRDefault="009569FC">
            <w:pPr>
              <w:spacing w:line="360" w:lineRule="auto"/>
              <w:jc w:val="right"/>
              <w:rPr>
                <w:rFonts w:ascii="Arial Narrow" w:hAnsi="Arial Narrow"/>
              </w:rPr>
            </w:pPr>
            <w:r>
              <w:rPr>
                <w:rFonts w:ascii="Arial Narrow" w:hAnsi="Arial Narrow"/>
              </w:rPr>
              <w:t>8 848</w:t>
            </w:r>
          </w:p>
        </w:tc>
        <w:tc>
          <w:tcPr>
            <w:tcW w:w="1709" w:type="dxa"/>
            <w:tcBorders>
              <w:top w:val="single" w:sz="12" w:space="0" w:color="auto"/>
              <w:left w:val="single" w:sz="4" w:space="0" w:color="auto"/>
              <w:bottom w:val="single" w:sz="6" w:space="0" w:color="auto"/>
              <w:right w:val="single" w:sz="4" w:space="0" w:color="auto"/>
            </w:tcBorders>
            <w:vAlign w:val="center"/>
            <w:hideMark/>
          </w:tcPr>
          <w:p w:rsidR="009478CF" w:rsidRDefault="009478CF">
            <w:pPr>
              <w:spacing w:line="360" w:lineRule="auto"/>
              <w:jc w:val="right"/>
              <w:rPr>
                <w:rFonts w:ascii="Arial Narrow" w:hAnsi="Arial Narrow"/>
              </w:rPr>
            </w:pPr>
          </w:p>
        </w:tc>
        <w:tc>
          <w:tcPr>
            <w:tcW w:w="1852" w:type="dxa"/>
            <w:tcBorders>
              <w:top w:val="single" w:sz="12" w:space="0" w:color="auto"/>
              <w:left w:val="single" w:sz="4" w:space="0" w:color="auto"/>
              <w:bottom w:val="single" w:sz="6" w:space="0" w:color="auto"/>
              <w:right w:val="single" w:sz="4" w:space="0" w:color="auto"/>
            </w:tcBorders>
            <w:vAlign w:val="center"/>
          </w:tcPr>
          <w:p w:rsidR="009478CF" w:rsidRDefault="009478CF">
            <w:pPr>
              <w:spacing w:line="360" w:lineRule="auto"/>
              <w:jc w:val="right"/>
              <w:rPr>
                <w:rFonts w:ascii="Arial Narrow" w:hAnsi="Arial Narrow"/>
              </w:rPr>
            </w:pPr>
          </w:p>
        </w:tc>
        <w:tc>
          <w:tcPr>
            <w:tcW w:w="1306" w:type="dxa"/>
            <w:tcBorders>
              <w:top w:val="single" w:sz="12" w:space="0" w:color="auto"/>
              <w:left w:val="single" w:sz="4" w:space="0" w:color="auto"/>
              <w:bottom w:val="single" w:sz="6" w:space="0" w:color="auto"/>
              <w:right w:val="single" w:sz="12" w:space="0" w:color="auto"/>
            </w:tcBorders>
            <w:vAlign w:val="center"/>
            <w:hideMark/>
          </w:tcPr>
          <w:p w:rsidR="009478CF" w:rsidRDefault="009569FC">
            <w:pPr>
              <w:spacing w:line="360" w:lineRule="auto"/>
              <w:jc w:val="right"/>
              <w:rPr>
                <w:rFonts w:ascii="Arial Narrow" w:hAnsi="Arial Narrow"/>
              </w:rPr>
            </w:pPr>
            <w:r>
              <w:rPr>
                <w:rFonts w:ascii="Arial Narrow" w:hAnsi="Arial Narrow"/>
              </w:rPr>
              <w:t>8 848</w:t>
            </w:r>
          </w:p>
        </w:tc>
      </w:tr>
      <w:tr w:rsidR="009478CF" w:rsidTr="009478CF">
        <w:trPr>
          <w:jc w:val="center"/>
        </w:trPr>
        <w:tc>
          <w:tcPr>
            <w:tcW w:w="1923" w:type="dxa"/>
            <w:tcBorders>
              <w:top w:val="single" w:sz="6" w:space="0" w:color="auto"/>
              <w:left w:val="single" w:sz="12" w:space="0" w:color="auto"/>
              <w:bottom w:val="single" w:sz="4" w:space="0" w:color="auto"/>
              <w:right w:val="single" w:sz="12" w:space="0" w:color="auto"/>
            </w:tcBorders>
            <w:vAlign w:val="center"/>
            <w:hideMark/>
          </w:tcPr>
          <w:p w:rsidR="009478CF" w:rsidRDefault="009478CF">
            <w:pPr>
              <w:rPr>
                <w:rFonts w:ascii="Arial Narrow" w:hAnsi="Arial Narrow"/>
              </w:rPr>
            </w:pPr>
            <w:r>
              <w:rPr>
                <w:rFonts w:ascii="Arial Narrow" w:hAnsi="Arial Narrow"/>
              </w:rPr>
              <w:t xml:space="preserve">Pohľadávky voči dcérskej účtovnej jednotke a materskej </w:t>
            </w:r>
            <w:r>
              <w:rPr>
                <w:rFonts w:ascii="Arial Narrow" w:hAnsi="Arial Narrow"/>
              </w:rPr>
              <w:lastRenderedPageBreak/>
              <w:t>účtovnej jednotke</w:t>
            </w:r>
          </w:p>
        </w:tc>
        <w:tc>
          <w:tcPr>
            <w:tcW w:w="1282" w:type="dxa"/>
            <w:tcBorders>
              <w:top w:val="single" w:sz="6" w:space="0" w:color="auto"/>
              <w:left w:val="single" w:sz="12" w:space="0" w:color="auto"/>
              <w:bottom w:val="single" w:sz="4" w:space="0" w:color="auto"/>
              <w:right w:val="single" w:sz="4" w:space="0" w:color="auto"/>
            </w:tcBorders>
            <w:vAlign w:val="center"/>
          </w:tcPr>
          <w:p w:rsidR="009478CF" w:rsidRDefault="009478CF">
            <w:pPr>
              <w:jc w:val="right"/>
              <w:rPr>
                <w:rFonts w:ascii="Arial Narrow" w:hAnsi="Arial Narrow"/>
              </w:rPr>
            </w:pPr>
          </w:p>
        </w:tc>
        <w:tc>
          <w:tcPr>
            <w:tcW w:w="1140" w:type="dxa"/>
            <w:tcBorders>
              <w:top w:val="single" w:sz="6" w:space="0" w:color="auto"/>
              <w:left w:val="single" w:sz="4" w:space="0" w:color="auto"/>
              <w:bottom w:val="single" w:sz="4" w:space="0" w:color="auto"/>
              <w:right w:val="single" w:sz="4" w:space="0" w:color="auto"/>
            </w:tcBorders>
            <w:vAlign w:val="center"/>
          </w:tcPr>
          <w:p w:rsidR="009478CF" w:rsidRDefault="009478CF">
            <w:pPr>
              <w:spacing w:line="360" w:lineRule="auto"/>
              <w:jc w:val="right"/>
              <w:rPr>
                <w:rFonts w:ascii="Arial Narrow" w:hAnsi="Arial Narrow"/>
              </w:rPr>
            </w:pPr>
          </w:p>
        </w:tc>
        <w:tc>
          <w:tcPr>
            <w:tcW w:w="1709" w:type="dxa"/>
            <w:tcBorders>
              <w:top w:val="single" w:sz="6" w:space="0" w:color="auto"/>
              <w:left w:val="single" w:sz="4" w:space="0" w:color="auto"/>
              <w:bottom w:val="single" w:sz="4" w:space="0" w:color="auto"/>
              <w:right w:val="single" w:sz="4" w:space="0" w:color="auto"/>
            </w:tcBorders>
            <w:vAlign w:val="center"/>
          </w:tcPr>
          <w:p w:rsidR="009478CF" w:rsidRDefault="009478CF">
            <w:pPr>
              <w:spacing w:line="360" w:lineRule="auto"/>
              <w:jc w:val="right"/>
              <w:rPr>
                <w:rFonts w:ascii="Arial Narrow" w:hAnsi="Arial Narrow"/>
              </w:rPr>
            </w:pPr>
          </w:p>
        </w:tc>
        <w:tc>
          <w:tcPr>
            <w:tcW w:w="1852" w:type="dxa"/>
            <w:tcBorders>
              <w:top w:val="single" w:sz="6" w:space="0" w:color="auto"/>
              <w:left w:val="single" w:sz="4" w:space="0" w:color="auto"/>
              <w:bottom w:val="single" w:sz="4" w:space="0" w:color="auto"/>
              <w:right w:val="single" w:sz="4" w:space="0" w:color="auto"/>
            </w:tcBorders>
            <w:vAlign w:val="center"/>
          </w:tcPr>
          <w:p w:rsidR="009478CF" w:rsidRDefault="009478CF">
            <w:pPr>
              <w:spacing w:line="360" w:lineRule="auto"/>
              <w:jc w:val="right"/>
              <w:rPr>
                <w:rFonts w:ascii="Arial Narrow" w:hAnsi="Arial Narrow"/>
              </w:rPr>
            </w:pPr>
          </w:p>
        </w:tc>
        <w:tc>
          <w:tcPr>
            <w:tcW w:w="1306" w:type="dxa"/>
            <w:tcBorders>
              <w:top w:val="single" w:sz="6" w:space="0" w:color="auto"/>
              <w:left w:val="single" w:sz="4" w:space="0" w:color="auto"/>
              <w:bottom w:val="single" w:sz="4" w:space="0" w:color="auto"/>
              <w:right w:val="single" w:sz="12" w:space="0" w:color="auto"/>
            </w:tcBorders>
            <w:vAlign w:val="center"/>
          </w:tcPr>
          <w:p w:rsidR="009478CF" w:rsidRDefault="009478CF">
            <w:pPr>
              <w:spacing w:line="360" w:lineRule="auto"/>
              <w:jc w:val="right"/>
              <w:rPr>
                <w:rFonts w:ascii="Arial Narrow" w:hAnsi="Arial Narrow"/>
              </w:rPr>
            </w:pPr>
          </w:p>
        </w:tc>
      </w:tr>
      <w:tr w:rsidR="009478CF" w:rsidTr="009478CF">
        <w:trPr>
          <w:jc w:val="center"/>
        </w:trPr>
        <w:tc>
          <w:tcPr>
            <w:tcW w:w="1923" w:type="dxa"/>
            <w:tcBorders>
              <w:top w:val="single" w:sz="4" w:space="0" w:color="auto"/>
              <w:left w:val="single" w:sz="12" w:space="0" w:color="auto"/>
              <w:bottom w:val="single" w:sz="6" w:space="0" w:color="auto"/>
              <w:right w:val="single" w:sz="12" w:space="0" w:color="auto"/>
            </w:tcBorders>
            <w:vAlign w:val="center"/>
            <w:hideMark/>
          </w:tcPr>
          <w:p w:rsidR="009478CF" w:rsidRDefault="009478CF">
            <w:pPr>
              <w:rPr>
                <w:rFonts w:ascii="Arial Narrow" w:hAnsi="Arial Narrow"/>
              </w:rPr>
            </w:pPr>
            <w:r>
              <w:rPr>
                <w:rFonts w:ascii="Arial Narrow" w:hAnsi="Arial Narrow"/>
              </w:rPr>
              <w:t xml:space="preserve">Ostatné pohľadávky v rámci </w:t>
            </w:r>
            <w:proofErr w:type="spellStart"/>
            <w:r>
              <w:rPr>
                <w:rFonts w:ascii="Arial Narrow" w:hAnsi="Arial Narrow"/>
              </w:rPr>
              <w:t>kons</w:t>
            </w:r>
            <w:proofErr w:type="spellEnd"/>
            <w:r>
              <w:rPr>
                <w:rFonts w:ascii="Arial Narrow" w:hAnsi="Arial Narrow"/>
              </w:rPr>
              <w:t>. celku</w:t>
            </w:r>
          </w:p>
        </w:tc>
        <w:tc>
          <w:tcPr>
            <w:tcW w:w="1282" w:type="dxa"/>
            <w:tcBorders>
              <w:top w:val="single" w:sz="4" w:space="0" w:color="auto"/>
              <w:left w:val="single" w:sz="12" w:space="0" w:color="auto"/>
              <w:bottom w:val="single" w:sz="6" w:space="0" w:color="auto"/>
              <w:right w:val="single" w:sz="4" w:space="0" w:color="auto"/>
            </w:tcBorders>
            <w:vAlign w:val="center"/>
          </w:tcPr>
          <w:p w:rsidR="009478CF" w:rsidRDefault="009478CF">
            <w:pPr>
              <w:jc w:val="right"/>
              <w:rPr>
                <w:rFonts w:ascii="Arial Narrow" w:hAnsi="Arial Narrow"/>
              </w:rPr>
            </w:pPr>
          </w:p>
        </w:tc>
        <w:tc>
          <w:tcPr>
            <w:tcW w:w="1140" w:type="dxa"/>
            <w:tcBorders>
              <w:top w:val="single" w:sz="4" w:space="0" w:color="auto"/>
              <w:left w:val="single" w:sz="4" w:space="0" w:color="auto"/>
              <w:bottom w:val="single" w:sz="6" w:space="0" w:color="auto"/>
              <w:right w:val="single" w:sz="4" w:space="0" w:color="auto"/>
            </w:tcBorders>
            <w:vAlign w:val="center"/>
          </w:tcPr>
          <w:p w:rsidR="009478CF" w:rsidRDefault="009478CF">
            <w:pPr>
              <w:spacing w:line="360" w:lineRule="auto"/>
              <w:jc w:val="right"/>
              <w:rPr>
                <w:rFonts w:ascii="Arial Narrow" w:hAnsi="Arial Narrow"/>
              </w:rPr>
            </w:pPr>
          </w:p>
        </w:tc>
        <w:tc>
          <w:tcPr>
            <w:tcW w:w="1709" w:type="dxa"/>
            <w:tcBorders>
              <w:top w:val="single" w:sz="4" w:space="0" w:color="auto"/>
              <w:left w:val="single" w:sz="4" w:space="0" w:color="auto"/>
              <w:bottom w:val="single" w:sz="6" w:space="0" w:color="auto"/>
              <w:right w:val="single" w:sz="4" w:space="0" w:color="auto"/>
            </w:tcBorders>
            <w:vAlign w:val="center"/>
          </w:tcPr>
          <w:p w:rsidR="009478CF" w:rsidRDefault="009478CF">
            <w:pPr>
              <w:spacing w:line="360" w:lineRule="auto"/>
              <w:jc w:val="right"/>
              <w:rPr>
                <w:rFonts w:ascii="Arial Narrow" w:hAnsi="Arial Narrow"/>
              </w:rPr>
            </w:pPr>
          </w:p>
        </w:tc>
        <w:tc>
          <w:tcPr>
            <w:tcW w:w="1852" w:type="dxa"/>
            <w:tcBorders>
              <w:top w:val="single" w:sz="4" w:space="0" w:color="auto"/>
              <w:left w:val="single" w:sz="4" w:space="0" w:color="auto"/>
              <w:bottom w:val="single" w:sz="6" w:space="0" w:color="auto"/>
              <w:right w:val="single" w:sz="4" w:space="0" w:color="auto"/>
            </w:tcBorders>
            <w:vAlign w:val="center"/>
          </w:tcPr>
          <w:p w:rsidR="009478CF" w:rsidRDefault="009478CF">
            <w:pPr>
              <w:spacing w:line="360" w:lineRule="auto"/>
              <w:jc w:val="right"/>
              <w:rPr>
                <w:rFonts w:ascii="Arial Narrow" w:hAnsi="Arial Narrow"/>
              </w:rPr>
            </w:pPr>
          </w:p>
        </w:tc>
        <w:tc>
          <w:tcPr>
            <w:tcW w:w="1306" w:type="dxa"/>
            <w:tcBorders>
              <w:top w:val="single" w:sz="4" w:space="0" w:color="auto"/>
              <w:left w:val="single" w:sz="4" w:space="0" w:color="auto"/>
              <w:bottom w:val="single" w:sz="6" w:space="0" w:color="auto"/>
              <w:right w:val="single" w:sz="12" w:space="0" w:color="auto"/>
            </w:tcBorders>
            <w:vAlign w:val="center"/>
          </w:tcPr>
          <w:p w:rsidR="009478CF" w:rsidRDefault="009478CF">
            <w:pPr>
              <w:spacing w:line="360" w:lineRule="auto"/>
              <w:jc w:val="right"/>
              <w:rPr>
                <w:rFonts w:ascii="Arial Narrow" w:hAnsi="Arial Narrow"/>
              </w:rPr>
            </w:pPr>
          </w:p>
        </w:tc>
      </w:tr>
      <w:tr w:rsidR="009478CF" w:rsidTr="009478CF">
        <w:trPr>
          <w:jc w:val="center"/>
        </w:trPr>
        <w:tc>
          <w:tcPr>
            <w:tcW w:w="1923" w:type="dxa"/>
            <w:tcBorders>
              <w:top w:val="single" w:sz="6" w:space="0" w:color="auto"/>
              <w:left w:val="single" w:sz="12" w:space="0" w:color="auto"/>
              <w:bottom w:val="single" w:sz="6" w:space="0" w:color="auto"/>
              <w:right w:val="single" w:sz="12" w:space="0" w:color="auto"/>
            </w:tcBorders>
            <w:vAlign w:val="center"/>
            <w:hideMark/>
          </w:tcPr>
          <w:p w:rsidR="009478CF" w:rsidRDefault="009478CF">
            <w:pPr>
              <w:rPr>
                <w:rFonts w:ascii="Arial Narrow" w:hAnsi="Arial Narrow"/>
              </w:rPr>
            </w:pPr>
            <w:r>
              <w:rPr>
                <w:rFonts w:ascii="Arial Narrow" w:hAnsi="Arial Narrow"/>
              </w:rPr>
              <w:t>Pohľadávky voči spoločníkom, členom a združeniu</w:t>
            </w:r>
          </w:p>
        </w:tc>
        <w:tc>
          <w:tcPr>
            <w:tcW w:w="1282" w:type="dxa"/>
            <w:tcBorders>
              <w:top w:val="single" w:sz="6" w:space="0" w:color="auto"/>
              <w:left w:val="single" w:sz="12" w:space="0" w:color="auto"/>
              <w:bottom w:val="single" w:sz="6" w:space="0" w:color="auto"/>
              <w:right w:val="single" w:sz="4" w:space="0" w:color="auto"/>
            </w:tcBorders>
            <w:vAlign w:val="center"/>
          </w:tcPr>
          <w:p w:rsidR="009478CF" w:rsidRDefault="009478CF">
            <w:pPr>
              <w:jc w:val="right"/>
              <w:rPr>
                <w:rFonts w:ascii="Arial Narrow" w:hAnsi="Arial Narrow"/>
              </w:rPr>
            </w:pPr>
          </w:p>
        </w:tc>
        <w:tc>
          <w:tcPr>
            <w:tcW w:w="1140" w:type="dxa"/>
            <w:tcBorders>
              <w:top w:val="single" w:sz="6" w:space="0" w:color="auto"/>
              <w:left w:val="single" w:sz="4" w:space="0" w:color="auto"/>
              <w:bottom w:val="single" w:sz="6" w:space="0" w:color="auto"/>
              <w:right w:val="single" w:sz="4" w:space="0" w:color="auto"/>
            </w:tcBorders>
            <w:vAlign w:val="center"/>
          </w:tcPr>
          <w:p w:rsidR="009478CF" w:rsidRDefault="009478CF">
            <w:pPr>
              <w:spacing w:line="360" w:lineRule="auto"/>
              <w:jc w:val="right"/>
              <w:rPr>
                <w:rFonts w:ascii="Arial Narrow" w:hAnsi="Arial Narrow"/>
              </w:rPr>
            </w:pPr>
          </w:p>
        </w:tc>
        <w:tc>
          <w:tcPr>
            <w:tcW w:w="1709" w:type="dxa"/>
            <w:tcBorders>
              <w:top w:val="single" w:sz="6" w:space="0" w:color="auto"/>
              <w:left w:val="single" w:sz="4" w:space="0" w:color="auto"/>
              <w:bottom w:val="single" w:sz="6" w:space="0" w:color="auto"/>
              <w:right w:val="single" w:sz="4" w:space="0" w:color="auto"/>
            </w:tcBorders>
            <w:vAlign w:val="center"/>
          </w:tcPr>
          <w:p w:rsidR="009478CF" w:rsidRDefault="009478CF">
            <w:pPr>
              <w:spacing w:line="360" w:lineRule="auto"/>
              <w:jc w:val="right"/>
              <w:rPr>
                <w:rFonts w:ascii="Arial Narrow" w:hAnsi="Arial Narrow"/>
              </w:rPr>
            </w:pPr>
          </w:p>
        </w:tc>
        <w:tc>
          <w:tcPr>
            <w:tcW w:w="1852" w:type="dxa"/>
            <w:tcBorders>
              <w:top w:val="single" w:sz="6" w:space="0" w:color="auto"/>
              <w:left w:val="single" w:sz="4" w:space="0" w:color="auto"/>
              <w:bottom w:val="single" w:sz="6" w:space="0" w:color="auto"/>
              <w:right w:val="single" w:sz="4" w:space="0" w:color="auto"/>
            </w:tcBorders>
            <w:vAlign w:val="center"/>
          </w:tcPr>
          <w:p w:rsidR="009478CF" w:rsidRDefault="009478CF">
            <w:pPr>
              <w:spacing w:line="360" w:lineRule="auto"/>
              <w:jc w:val="right"/>
              <w:rPr>
                <w:rFonts w:ascii="Arial Narrow" w:hAnsi="Arial Narrow"/>
              </w:rPr>
            </w:pPr>
          </w:p>
        </w:tc>
        <w:tc>
          <w:tcPr>
            <w:tcW w:w="1306" w:type="dxa"/>
            <w:tcBorders>
              <w:top w:val="single" w:sz="6" w:space="0" w:color="auto"/>
              <w:left w:val="single" w:sz="4" w:space="0" w:color="auto"/>
              <w:bottom w:val="single" w:sz="6" w:space="0" w:color="auto"/>
              <w:right w:val="single" w:sz="12" w:space="0" w:color="auto"/>
            </w:tcBorders>
            <w:vAlign w:val="center"/>
          </w:tcPr>
          <w:p w:rsidR="009478CF" w:rsidRDefault="009478CF">
            <w:pPr>
              <w:spacing w:line="360" w:lineRule="auto"/>
              <w:jc w:val="right"/>
              <w:rPr>
                <w:rFonts w:ascii="Arial Narrow" w:hAnsi="Arial Narrow"/>
              </w:rPr>
            </w:pPr>
          </w:p>
        </w:tc>
      </w:tr>
      <w:tr w:rsidR="009478CF" w:rsidTr="009478CF">
        <w:trPr>
          <w:jc w:val="center"/>
        </w:trPr>
        <w:tc>
          <w:tcPr>
            <w:tcW w:w="1923" w:type="dxa"/>
            <w:tcBorders>
              <w:top w:val="single" w:sz="6" w:space="0" w:color="auto"/>
              <w:left w:val="single" w:sz="12" w:space="0" w:color="auto"/>
              <w:bottom w:val="single" w:sz="4" w:space="0" w:color="auto"/>
              <w:right w:val="single" w:sz="12" w:space="0" w:color="auto"/>
            </w:tcBorders>
            <w:vAlign w:val="center"/>
            <w:hideMark/>
          </w:tcPr>
          <w:p w:rsidR="009478CF" w:rsidRDefault="009478CF">
            <w:pPr>
              <w:rPr>
                <w:rFonts w:ascii="Arial Narrow" w:hAnsi="Arial Narrow"/>
              </w:rPr>
            </w:pPr>
            <w:r>
              <w:rPr>
                <w:rFonts w:ascii="Arial Narrow" w:hAnsi="Arial Narrow"/>
              </w:rPr>
              <w:t>Iné pohľadávky</w:t>
            </w:r>
          </w:p>
        </w:tc>
        <w:tc>
          <w:tcPr>
            <w:tcW w:w="1282" w:type="dxa"/>
            <w:tcBorders>
              <w:top w:val="single" w:sz="6" w:space="0" w:color="auto"/>
              <w:left w:val="single" w:sz="12" w:space="0" w:color="auto"/>
              <w:bottom w:val="single" w:sz="4" w:space="0" w:color="auto"/>
              <w:right w:val="single" w:sz="4" w:space="0" w:color="auto"/>
            </w:tcBorders>
            <w:vAlign w:val="center"/>
          </w:tcPr>
          <w:p w:rsidR="009478CF" w:rsidRDefault="009478CF">
            <w:pPr>
              <w:jc w:val="right"/>
              <w:rPr>
                <w:rFonts w:ascii="Arial Narrow" w:hAnsi="Arial Narrow"/>
              </w:rPr>
            </w:pPr>
          </w:p>
        </w:tc>
        <w:tc>
          <w:tcPr>
            <w:tcW w:w="1140" w:type="dxa"/>
            <w:tcBorders>
              <w:top w:val="single" w:sz="6" w:space="0" w:color="auto"/>
              <w:left w:val="single" w:sz="4" w:space="0" w:color="auto"/>
              <w:bottom w:val="single" w:sz="4" w:space="0" w:color="auto"/>
              <w:right w:val="single" w:sz="4" w:space="0" w:color="auto"/>
            </w:tcBorders>
            <w:vAlign w:val="center"/>
          </w:tcPr>
          <w:p w:rsidR="009478CF" w:rsidRDefault="009478CF">
            <w:pPr>
              <w:spacing w:line="360" w:lineRule="auto"/>
              <w:jc w:val="right"/>
              <w:rPr>
                <w:rFonts w:ascii="Arial Narrow" w:hAnsi="Arial Narrow"/>
              </w:rPr>
            </w:pPr>
          </w:p>
        </w:tc>
        <w:tc>
          <w:tcPr>
            <w:tcW w:w="1709" w:type="dxa"/>
            <w:tcBorders>
              <w:top w:val="single" w:sz="6" w:space="0" w:color="auto"/>
              <w:left w:val="single" w:sz="4" w:space="0" w:color="auto"/>
              <w:bottom w:val="single" w:sz="4" w:space="0" w:color="auto"/>
              <w:right w:val="single" w:sz="4" w:space="0" w:color="auto"/>
            </w:tcBorders>
            <w:vAlign w:val="center"/>
          </w:tcPr>
          <w:p w:rsidR="009478CF" w:rsidRDefault="009478CF">
            <w:pPr>
              <w:spacing w:line="360" w:lineRule="auto"/>
              <w:jc w:val="right"/>
              <w:rPr>
                <w:rFonts w:ascii="Arial Narrow" w:hAnsi="Arial Narrow"/>
              </w:rPr>
            </w:pPr>
          </w:p>
        </w:tc>
        <w:tc>
          <w:tcPr>
            <w:tcW w:w="1852" w:type="dxa"/>
            <w:tcBorders>
              <w:top w:val="single" w:sz="6" w:space="0" w:color="auto"/>
              <w:left w:val="single" w:sz="4" w:space="0" w:color="auto"/>
              <w:bottom w:val="single" w:sz="4" w:space="0" w:color="auto"/>
              <w:right w:val="single" w:sz="4" w:space="0" w:color="auto"/>
            </w:tcBorders>
            <w:vAlign w:val="center"/>
          </w:tcPr>
          <w:p w:rsidR="009478CF" w:rsidRDefault="009478CF">
            <w:pPr>
              <w:spacing w:line="360" w:lineRule="auto"/>
              <w:jc w:val="right"/>
              <w:rPr>
                <w:rFonts w:ascii="Arial Narrow" w:hAnsi="Arial Narrow"/>
              </w:rPr>
            </w:pPr>
          </w:p>
        </w:tc>
        <w:tc>
          <w:tcPr>
            <w:tcW w:w="1306" w:type="dxa"/>
            <w:tcBorders>
              <w:top w:val="single" w:sz="6" w:space="0" w:color="auto"/>
              <w:left w:val="single" w:sz="4" w:space="0" w:color="auto"/>
              <w:bottom w:val="single" w:sz="4" w:space="0" w:color="auto"/>
              <w:right w:val="single" w:sz="12" w:space="0" w:color="auto"/>
            </w:tcBorders>
            <w:vAlign w:val="center"/>
          </w:tcPr>
          <w:p w:rsidR="009478CF" w:rsidRDefault="009478CF">
            <w:pPr>
              <w:spacing w:line="360" w:lineRule="auto"/>
              <w:jc w:val="right"/>
              <w:rPr>
                <w:rFonts w:ascii="Arial Narrow" w:hAnsi="Arial Narrow"/>
              </w:rPr>
            </w:pPr>
          </w:p>
        </w:tc>
      </w:tr>
      <w:tr w:rsidR="009478CF" w:rsidTr="009478CF">
        <w:trPr>
          <w:jc w:val="center"/>
        </w:trPr>
        <w:tc>
          <w:tcPr>
            <w:tcW w:w="1923" w:type="dxa"/>
            <w:tcBorders>
              <w:top w:val="single" w:sz="4" w:space="0" w:color="auto"/>
              <w:left w:val="single" w:sz="12" w:space="0" w:color="auto"/>
              <w:bottom w:val="single" w:sz="12" w:space="0" w:color="auto"/>
              <w:right w:val="single" w:sz="12" w:space="0" w:color="auto"/>
            </w:tcBorders>
            <w:vAlign w:val="center"/>
            <w:hideMark/>
          </w:tcPr>
          <w:p w:rsidR="009478CF" w:rsidRDefault="009478CF">
            <w:pPr>
              <w:rPr>
                <w:rFonts w:ascii="Arial Narrow" w:hAnsi="Arial Narrow"/>
                <w:b/>
              </w:rPr>
            </w:pPr>
            <w:r>
              <w:rPr>
                <w:rFonts w:ascii="Arial Narrow" w:hAnsi="Arial Narrow"/>
                <w:b/>
              </w:rPr>
              <w:t>Pohľadávky spolu</w:t>
            </w:r>
          </w:p>
        </w:tc>
        <w:tc>
          <w:tcPr>
            <w:tcW w:w="1282" w:type="dxa"/>
            <w:tcBorders>
              <w:top w:val="single" w:sz="4" w:space="0" w:color="auto"/>
              <w:left w:val="single" w:sz="12" w:space="0" w:color="auto"/>
              <w:bottom w:val="single" w:sz="12" w:space="0" w:color="auto"/>
              <w:right w:val="single" w:sz="4" w:space="0" w:color="auto"/>
            </w:tcBorders>
            <w:vAlign w:val="center"/>
            <w:hideMark/>
          </w:tcPr>
          <w:p w:rsidR="009478CF" w:rsidRDefault="009478CF">
            <w:pPr>
              <w:jc w:val="right"/>
              <w:rPr>
                <w:rFonts w:ascii="Arial Narrow" w:hAnsi="Arial Narrow"/>
                <w:b/>
              </w:rPr>
            </w:pPr>
          </w:p>
        </w:tc>
        <w:tc>
          <w:tcPr>
            <w:tcW w:w="1140" w:type="dxa"/>
            <w:tcBorders>
              <w:top w:val="single" w:sz="4" w:space="0" w:color="auto"/>
              <w:left w:val="single" w:sz="4" w:space="0" w:color="auto"/>
              <w:bottom w:val="single" w:sz="12" w:space="0" w:color="auto"/>
              <w:right w:val="single" w:sz="4" w:space="0" w:color="auto"/>
            </w:tcBorders>
            <w:vAlign w:val="center"/>
            <w:hideMark/>
          </w:tcPr>
          <w:p w:rsidR="009478CF" w:rsidRDefault="009569FC">
            <w:pPr>
              <w:spacing w:line="360" w:lineRule="auto"/>
              <w:jc w:val="right"/>
              <w:rPr>
                <w:rFonts w:ascii="Arial Narrow" w:hAnsi="Arial Narrow"/>
                <w:b/>
              </w:rPr>
            </w:pPr>
            <w:r>
              <w:rPr>
                <w:rFonts w:ascii="Arial Narrow" w:hAnsi="Arial Narrow"/>
                <w:b/>
              </w:rPr>
              <w:t>8 848</w:t>
            </w:r>
          </w:p>
        </w:tc>
        <w:tc>
          <w:tcPr>
            <w:tcW w:w="1709" w:type="dxa"/>
            <w:tcBorders>
              <w:top w:val="single" w:sz="4" w:space="0" w:color="auto"/>
              <w:left w:val="single" w:sz="4" w:space="0" w:color="auto"/>
              <w:bottom w:val="single" w:sz="12" w:space="0" w:color="auto"/>
              <w:right w:val="single" w:sz="4" w:space="0" w:color="auto"/>
            </w:tcBorders>
            <w:vAlign w:val="center"/>
            <w:hideMark/>
          </w:tcPr>
          <w:p w:rsidR="009478CF" w:rsidRDefault="009478CF">
            <w:pPr>
              <w:spacing w:line="360" w:lineRule="auto"/>
              <w:jc w:val="right"/>
              <w:rPr>
                <w:rFonts w:ascii="Arial Narrow" w:hAnsi="Arial Narrow"/>
                <w:b/>
              </w:rPr>
            </w:pPr>
          </w:p>
        </w:tc>
        <w:tc>
          <w:tcPr>
            <w:tcW w:w="1852" w:type="dxa"/>
            <w:tcBorders>
              <w:top w:val="single" w:sz="4" w:space="0" w:color="auto"/>
              <w:left w:val="single" w:sz="4" w:space="0" w:color="auto"/>
              <w:bottom w:val="single" w:sz="12" w:space="0" w:color="auto"/>
              <w:right w:val="single" w:sz="4" w:space="0" w:color="auto"/>
            </w:tcBorders>
            <w:vAlign w:val="center"/>
          </w:tcPr>
          <w:p w:rsidR="009478CF" w:rsidRDefault="009478CF">
            <w:pPr>
              <w:spacing w:line="360" w:lineRule="auto"/>
              <w:jc w:val="right"/>
              <w:rPr>
                <w:rFonts w:ascii="Arial Narrow" w:hAnsi="Arial Narrow"/>
                <w:b/>
              </w:rPr>
            </w:pPr>
          </w:p>
        </w:tc>
        <w:tc>
          <w:tcPr>
            <w:tcW w:w="1306" w:type="dxa"/>
            <w:tcBorders>
              <w:top w:val="single" w:sz="4" w:space="0" w:color="auto"/>
              <w:left w:val="single" w:sz="4" w:space="0" w:color="auto"/>
              <w:bottom w:val="single" w:sz="12" w:space="0" w:color="auto"/>
              <w:right w:val="single" w:sz="12" w:space="0" w:color="auto"/>
            </w:tcBorders>
            <w:vAlign w:val="center"/>
            <w:hideMark/>
          </w:tcPr>
          <w:p w:rsidR="009478CF" w:rsidRDefault="009569FC">
            <w:pPr>
              <w:spacing w:line="360" w:lineRule="auto"/>
              <w:jc w:val="right"/>
              <w:rPr>
                <w:rFonts w:ascii="Arial Narrow" w:hAnsi="Arial Narrow"/>
                <w:b/>
              </w:rPr>
            </w:pPr>
            <w:r>
              <w:rPr>
                <w:rFonts w:ascii="Arial Narrow" w:hAnsi="Arial Narrow"/>
                <w:b/>
              </w:rPr>
              <w:t>8 848</w:t>
            </w:r>
          </w:p>
        </w:tc>
      </w:tr>
    </w:tbl>
    <w:p w:rsidR="009478CF" w:rsidRDefault="009478CF" w:rsidP="009478CF">
      <w:pPr>
        <w:pStyle w:val="Zkladntext"/>
        <w:ind w:firstLine="0"/>
        <w:rPr>
          <w:rFonts w:ascii="Arial Narrow" w:hAnsi="Arial Narrow"/>
          <w:sz w:val="22"/>
          <w:u w:val="single"/>
        </w:rPr>
      </w:pPr>
      <w:r>
        <w:rPr>
          <w:rFonts w:ascii="Arial Narrow" w:hAnsi="Arial Narrow"/>
          <w:sz w:val="22"/>
        </w:rPr>
        <w:t>Prehľad o tvorbe opravných položiek k pohľadávkam /v  Eur/ :</w:t>
      </w:r>
    </w:p>
    <w:tbl>
      <w:tblPr>
        <w:tblW w:w="0" w:type="auto"/>
        <w:tblInd w:w="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771"/>
        <w:gridCol w:w="1701"/>
        <w:gridCol w:w="1985"/>
        <w:gridCol w:w="2126"/>
      </w:tblGrid>
      <w:tr w:rsidR="009478CF" w:rsidTr="00BE4C4B">
        <w:trPr>
          <w:trHeight w:val="332"/>
        </w:trPr>
        <w:tc>
          <w:tcPr>
            <w:tcW w:w="1771" w:type="dxa"/>
            <w:tcBorders>
              <w:top w:val="single" w:sz="4" w:space="0" w:color="auto"/>
              <w:left w:val="single" w:sz="4" w:space="0" w:color="auto"/>
              <w:bottom w:val="single" w:sz="4" w:space="0" w:color="auto"/>
              <w:right w:val="single" w:sz="4" w:space="0" w:color="auto"/>
            </w:tcBorders>
            <w:hideMark/>
          </w:tcPr>
          <w:p w:rsidR="009478CF" w:rsidRDefault="009478CF">
            <w:pPr>
              <w:rPr>
                <w:rFonts w:ascii="Arial Narrow" w:hAnsi="Arial Narrow"/>
                <w:b/>
              </w:rPr>
            </w:pPr>
            <w:r>
              <w:rPr>
                <w:rFonts w:ascii="Arial Narrow" w:hAnsi="Arial Narrow"/>
                <w:b/>
              </w:rPr>
              <w:t>Názov partnera</w:t>
            </w:r>
          </w:p>
        </w:tc>
        <w:tc>
          <w:tcPr>
            <w:tcW w:w="1701" w:type="dxa"/>
            <w:tcBorders>
              <w:top w:val="single" w:sz="4" w:space="0" w:color="auto"/>
              <w:left w:val="single" w:sz="4" w:space="0" w:color="auto"/>
              <w:bottom w:val="single" w:sz="4" w:space="0" w:color="auto"/>
              <w:right w:val="single" w:sz="4" w:space="0" w:color="auto"/>
            </w:tcBorders>
            <w:hideMark/>
          </w:tcPr>
          <w:p w:rsidR="009478CF" w:rsidRDefault="009478CF">
            <w:pPr>
              <w:jc w:val="center"/>
              <w:rPr>
                <w:rFonts w:ascii="Arial Narrow" w:hAnsi="Arial Narrow"/>
                <w:b/>
              </w:rPr>
            </w:pPr>
            <w:r>
              <w:rPr>
                <w:rFonts w:ascii="Arial Narrow" w:hAnsi="Arial Narrow"/>
                <w:b/>
              </w:rPr>
              <w:t>Stav k 1.1.</w:t>
            </w:r>
          </w:p>
        </w:tc>
        <w:tc>
          <w:tcPr>
            <w:tcW w:w="1985" w:type="dxa"/>
            <w:tcBorders>
              <w:top w:val="single" w:sz="4" w:space="0" w:color="auto"/>
              <w:left w:val="single" w:sz="4" w:space="0" w:color="auto"/>
              <w:bottom w:val="single" w:sz="4" w:space="0" w:color="auto"/>
              <w:right w:val="single" w:sz="4" w:space="0" w:color="auto"/>
            </w:tcBorders>
            <w:hideMark/>
          </w:tcPr>
          <w:p w:rsidR="009478CF" w:rsidRDefault="009478CF">
            <w:pPr>
              <w:jc w:val="center"/>
              <w:rPr>
                <w:rFonts w:ascii="Arial Narrow" w:hAnsi="Arial Narrow"/>
                <w:b/>
              </w:rPr>
            </w:pPr>
            <w:r>
              <w:rPr>
                <w:rFonts w:ascii="Arial Narrow" w:hAnsi="Arial Narrow"/>
                <w:b/>
              </w:rPr>
              <w:t>Tvorba/Storno</w:t>
            </w:r>
          </w:p>
        </w:tc>
        <w:tc>
          <w:tcPr>
            <w:tcW w:w="2126" w:type="dxa"/>
            <w:tcBorders>
              <w:top w:val="single" w:sz="4" w:space="0" w:color="auto"/>
              <w:left w:val="single" w:sz="4" w:space="0" w:color="auto"/>
              <w:bottom w:val="single" w:sz="4" w:space="0" w:color="auto"/>
              <w:right w:val="single" w:sz="4" w:space="0" w:color="auto"/>
            </w:tcBorders>
            <w:hideMark/>
          </w:tcPr>
          <w:p w:rsidR="009478CF" w:rsidRDefault="009478CF">
            <w:pPr>
              <w:jc w:val="center"/>
              <w:rPr>
                <w:rFonts w:ascii="Arial Narrow" w:hAnsi="Arial Narrow"/>
                <w:b/>
              </w:rPr>
            </w:pPr>
            <w:r>
              <w:rPr>
                <w:rFonts w:ascii="Arial Narrow" w:hAnsi="Arial Narrow"/>
                <w:b/>
              </w:rPr>
              <w:t>Stav k 31.12.</w:t>
            </w:r>
          </w:p>
        </w:tc>
      </w:tr>
      <w:tr w:rsidR="009478CF" w:rsidTr="00BE4C4B">
        <w:tc>
          <w:tcPr>
            <w:tcW w:w="1771" w:type="dxa"/>
            <w:tcBorders>
              <w:top w:val="single" w:sz="4" w:space="0" w:color="auto"/>
              <w:left w:val="single" w:sz="4" w:space="0" w:color="auto"/>
              <w:bottom w:val="single" w:sz="4" w:space="0" w:color="auto"/>
              <w:right w:val="single" w:sz="4" w:space="0" w:color="auto"/>
            </w:tcBorders>
          </w:tcPr>
          <w:p w:rsidR="009478CF" w:rsidRDefault="009478CF">
            <w:pPr>
              <w:rPr>
                <w:rFonts w:ascii="Arial Narrow" w:hAnsi="Arial Narrow"/>
              </w:rPr>
            </w:pPr>
          </w:p>
        </w:tc>
        <w:tc>
          <w:tcPr>
            <w:tcW w:w="1701" w:type="dxa"/>
            <w:tcBorders>
              <w:top w:val="single" w:sz="4" w:space="0" w:color="auto"/>
              <w:left w:val="single" w:sz="4" w:space="0" w:color="auto"/>
              <w:bottom w:val="single" w:sz="4" w:space="0" w:color="auto"/>
              <w:right w:val="single" w:sz="4" w:space="0" w:color="auto"/>
            </w:tcBorders>
          </w:tcPr>
          <w:p w:rsidR="009478CF" w:rsidRDefault="009478CF">
            <w:pPr>
              <w:jc w:val="right"/>
              <w:rPr>
                <w:rFonts w:ascii="Arial Narrow" w:hAnsi="Arial Narrow"/>
              </w:rPr>
            </w:pPr>
          </w:p>
        </w:tc>
        <w:tc>
          <w:tcPr>
            <w:tcW w:w="1985" w:type="dxa"/>
            <w:tcBorders>
              <w:top w:val="single" w:sz="4" w:space="0" w:color="auto"/>
              <w:left w:val="single" w:sz="4" w:space="0" w:color="auto"/>
              <w:bottom w:val="single" w:sz="4" w:space="0" w:color="auto"/>
              <w:right w:val="single" w:sz="4" w:space="0" w:color="auto"/>
            </w:tcBorders>
          </w:tcPr>
          <w:p w:rsidR="009478CF" w:rsidRDefault="009478CF">
            <w:pPr>
              <w:ind w:left="465"/>
              <w:jc w:val="right"/>
              <w:rPr>
                <w:rFonts w:ascii="Arial Narrow" w:hAnsi="Arial Narrow"/>
              </w:rPr>
            </w:pPr>
          </w:p>
        </w:tc>
        <w:tc>
          <w:tcPr>
            <w:tcW w:w="2126" w:type="dxa"/>
            <w:tcBorders>
              <w:top w:val="single" w:sz="4" w:space="0" w:color="auto"/>
              <w:left w:val="single" w:sz="4" w:space="0" w:color="auto"/>
              <w:bottom w:val="single" w:sz="4" w:space="0" w:color="auto"/>
              <w:right w:val="single" w:sz="4" w:space="0" w:color="auto"/>
            </w:tcBorders>
            <w:hideMark/>
          </w:tcPr>
          <w:p w:rsidR="009478CF" w:rsidRDefault="009478CF">
            <w:pPr>
              <w:jc w:val="right"/>
              <w:rPr>
                <w:rFonts w:ascii="Arial Narrow" w:hAnsi="Arial Narrow"/>
              </w:rPr>
            </w:pPr>
          </w:p>
        </w:tc>
      </w:tr>
      <w:tr w:rsidR="009478CF" w:rsidTr="00BE4C4B">
        <w:tc>
          <w:tcPr>
            <w:tcW w:w="1771" w:type="dxa"/>
            <w:tcBorders>
              <w:top w:val="single" w:sz="4" w:space="0" w:color="auto"/>
              <w:left w:val="single" w:sz="4" w:space="0" w:color="auto"/>
              <w:bottom w:val="single" w:sz="4" w:space="0" w:color="auto"/>
              <w:right w:val="single" w:sz="4" w:space="0" w:color="auto"/>
            </w:tcBorders>
            <w:hideMark/>
          </w:tcPr>
          <w:p w:rsidR="009478CF" w:rsidRDefault="009569FC">
            <w:pPr>
              <w:rPr>
                <w:rFonts w:ascii="Arial Narrow" w:hAnsi="Arial Narrow"/>
              </w:rPr>
            </w:pPr>
            <w:proofErr w:type="spellStart"/>
            <w:r>
              <w:rPr>
                <w:rFonts w:ascii="Arial Narrow" w:hAnsi="Arial Narrow"/>
              </w:rPr>
              <w:t>Naceva</w:t>
            </w:r>
            <w:proofErr w:type="spellEnd"/>
            <w:r>
              <w:rPr>
                <w:rFonts w:ascii="Arial Narrow" w:hAnsi="Arial Narrow"/>
              </w:rPr>
              <w:t xml:space="preserve"> Prešov</w:t>
            </w:r>
          </w:p>
        </w:tc>
        <w:tc>
          <w:tcPr>
            <w:tcW w:w="1701" w:type="dxa"/>
            <w:tcBorders>
              <w:top w:val="single" w:sz="4" w:space="0" w:color="auto"/>
              <w:left w:val="single" w:sz="4" w:space="0" w:color="auto"/>
              <w:bottom w:val="single" w:sz="4" w:space="0" w:color="auto"/>
              <w:right w:val="single" w:sz="4" w:space="0" w:color="auto"/>
            </w:tcBorders>
            <w:hideMark/>
          </w:tcPr>
          <w:p w:rsidR="009478CF" w:rsidRDefault="009478CF">
            <w:pPr>
              <w:jc w:val="right"/>
              <w:rPr>
                <w:rFonts w:ascii="Arial Narrow" w:hAnsi="Arial Narrow"/>
              </w:rPr>
            </w:pPr>
          </w:p>
        </w:tc>
        <w:tc>
          <w:tcPr>
            <w:tcW w:w="1985" w:type="dxa"/>
            <w:tcBorders>
              <w:top w:val="single" w:sz="4" w:space="0" w:color="auto"/>
              <w:left w:val="single" w:sz="4" w:space="0" w:color="auto"/>
              <w:bottom w:val="single" w:sz="4" w:space="0" w:color="auto"/>
              <w:right w:val="single" w:sz="4" w:space="0" w:color="auto"/>
            </w:tcBorders>
            <w:hideMark/>
          </w:tcPr>
          <w:p w:rsidR="009478CF" w:rsidRDefault="009569FC">
            <w:pPr>
              <w:jc w:val="right"/>
              <w:rPr>
                <w:rFonts w:ascii="Arial Narrow" w:hAnsi="Arial Narrow"/>
              </w:rPr>
            </w:pPr>
            <w:r>
              <w:rPr>
                <w:rFonts w:ascii="Arial Narrow" w:hAnsi="Arial Narrow"/>
              </w:rPr>
              <w:t>8 254,56</w:t>
            </w:r>
          </w:p>
        </w:tc>
        <w:tc>
          <w:tcPr>
            <w:tcW w:w="2126" w:type="dxa"/>
            <w:tcBorders>
              <w:top w:val="single" w:sz="4" w:space="0" w:color="auto"/>
              <w:left w:val="single" w:sz="4" w:space="0" w:color="auto"/>
              <w:bottom w:val="single" w:sz="4" w:space="0" w:color="auto"/>
              <w:right w:val="single" w:sz="4" w:space="0" w:color="auto"/>
            </w:tcBorders>
            <w:hideMark/>
          </w:tcPr>
          <w:p w:rsidR="009478CF" w:rsidRDefault="009569FC">
            <w:pPr>
              <w:jc w:val="right"/>
              <w:rPr>
                <w:rFonts w:ascii="Arial Narrow" w:hAnsi="Arial Narrow"/>
              </w:rPr>
            </w:pPr>
            <w:r>
              <w:rPr>
                <w:rFonts w:ascii="Arial Narrow" w:hAnsi="Arial Narrow"/>
              </w:rPr>
              <w:t>8 254,56</w:t>
            </w:r>
          </w:p>
        </w:tc>
      </w:tr>
      <w:tr w:rsidR="009478CF" w:rsidTr="00BE4C4B">
        <w:tc>
          <w:tcPr>
            <w:tcW w:w="1771" w:type="dxa"/>
            <w:tcBorders>
              <w:top w:val="single" w:sz="4" w:space="0" w:color="auto"/>
              <w:left w:val="single" w:sz="4" w:space="0" w:color="auto"/>
              <w:bottom w:val="single" w:sz="4" w:space="0" w:color="auto"/>
              <w:right w:val="single" w:sz="4" w:space="0" w:color="auto"/>
            </w:tcBorders>
            <w:hideMark/>
          </w:tcPr>
          <w:p w:rsidR="009478CF" w:rsidRDefault="009478CF" w:rsidP="009569FC">
            <w:pPr>
              <w:rPr>
                <w:rFonts w:ascii="Arial Narrow" w:hAnsi="Arial Narrow"/>
              </w:rPr>
            </w:pPr>
            <w:r>
              <w:rPr>
                <w:rFonts w:ascii="Arial Narrow" w:hAnsi="Arial Narrow"/>
              </w:rPr>
              <w:t>A</w:t>
            </w:r>
            <w:r w:rsidR="009569FC">
              <w:rPr>
                <w:rFonts w:ascii="Arial Narrow" w:hAnsi="Arial Narrow"/>
              </w:rPr>
              <w:t>BC KLIMA</w:t>
            </w:r>
          </w:p>
        </w:tc>
        <w:tc>
          <w:tcPr>
            <w:tcW w:w="1701" w:type="dxa"/>
            <w:tcBorders>
              <w:top w:val="single" w:sz="4" w:space="0" w:color="auto"/>
              <w:left w:val="single" w:sz="4" w:space="0" w:color="auto"/>
              <w:bottom w:val="single" w:sz="4" w:space="0" w:color="auto"/>
              <w:right w:val="single" w:sz="4" w:space="0" w:color="auto"/>
            </w:tcBorders>
            <w:hideMark/>
          </w:tcPr>
          <w:p w:rsidR="009478CF" w:rsidRDefault="009478CF">
            <w:pPr>
              <w:jc w:val="right"/>
              <w:rPr>
                <w:rFonts w:ascii="Arial Narrow" w:hAnsi="Arial Narrow"/>
              </w:rPr>
            </w:pPr>
          </w:p>
        </w:tc>
        <w:tc>
          <w:tcPr>
            <w:tcW w:w="1985" w:type="dxa"/>
            <w:tcBorders>
              <w:top w:val="single" w:sz="4" w:space="0" w:color="auto"/>
              <w:left w:val="single" w:sz="4" w:space="0" w:color="auto"/>
              <w:bottom w:val="single" w:sz="4" w:space="0" w:color="auto"/>
              <w:right w:val="single" w:sz="4" w:space="0" w:color="auto"/>
            </w:tcBorders>
            <w:hideMark/>
          </w:tcPr>
          <w:p w:rsidR="009478CF" w:rsidRDefault="009569FC">
            <w:pPr>
              <w:ind w:left="105"/>
              <w:jc w:val="right"/>
              <w:rPr>
                <w:rFonts w:ascii="Arial Narrow" w:hAnsi="Arial Narrow"/>
              </w:rPr>
            </w:pPr>
            <w:r>
              <w:rPr>
                <w:rFonts w:ascii="Arial Narrow" w:hAnsi="Arial Narrow"/>
              </w:rPr>
              <w:t>593,58</w:t>
            </w:r>
          </w:p>
        </w:tc>
        <w:tc>
          <w:tcPr>
            <w:tcW w:w="2126" w:type="dxa"/>
            <w:tcBorders>
              <w:top w:val="single" w:sz="4" w:space="0" w:color="auto"/>
              <w:left w:val="single" w:sz="4" w:space="0" w:color="auto"/>
              <w:bottom w:val="single" w:sz="4" w:space="0" w:color="auto"/>
              <w:right w:val="single" w:sz="4" w:space="0" w:color="auto"/>
            </w:tcBorders>
            <w:hideMark/>
          </w:tcPr>
          <w:p w:rsidR="009478CF" w:rsidRDefault="009569FC">
            <w:pPr>
              <w:jc w:val="right"/>
              <w:rPr>
                <w:rFonts w:ascii="Arial Narrow" w:hAnsi="Arial Narrow"/>
              </w:rPr>
            </w:pPr>
            <w:r>
              <w:rPr>
                <w:rFonts w:ascii="Arial Narrow" w:hAnsi="Arial Narrow"/>
              </w:rPr>
              <w:t>593,58</w:t>
            </w:r>
          </w:p>
        </w:tc>
      </w:tr>
      <w:tr w:rsidR="009478CF" w:rsidTr="00BE4C4B">
        <w:tc>
          <w:tcPr>
            <w:tcW w:w="1771" w:type="dxa"/>
            <w:tcBorders>
              <w:top w:val="single" w:sz="4" w:space="0" w:color="auto"/>
              <w:left w:val="single" w:sz="4" w:space="0" w:color="auto"/>
              <w:bottom w:val="single" w:sz="4" w:space="0" w:color="auto"/>
              <w:right w:val="single" w:sz="4" w:space="0" w:color="auto"/>
            </w:tcBorders>
          </w:tcPr>
          <w:p w:rsidR="009478CF" w:rsidRDefault="00BE4C4B">
            <w:pPr>
              <w:rPr>
                <w:rFonts w:ascii="Arial Narrow" w:hAnsi="Arial Narrow"/>
              </w:rPr>
            </w:pPr>
            <w:r>
              <w:rPr>
                <w:rFonts w:ascii="Arial Narrow" w:hAnsi="Arial Narrow"/>
              </w:rPr>
              <w:t>SPOLU</w:t>
            </w:r>
          </w:p>
        </w:tc>
        <w:tc>
          <w:tcPr>
            <w:tcW w:w="1701" w:type="dxa"/>
            <w:tcBorders>
              <w:top w:val="single" w:sz="4" w:space="0" w:color="auto"/>
              <w:left w:val="single" w:sz="4" w:space="0" w:color="auto"/>
              <w:bottom w:val="single" w:sz="4" w:space="0" w:color="auto"/>
              <w:right w:val="single" w:sz="4" w:space="0" w:color="auto"/>
            </w:tcBorders>
          </w:tcPr>
          <w:p w:rsidR="009478CF" w:rsidRDefault="009478CF">
            <w:pPr>
              <w:jc w:val="right"/>
              <w:rPr>
                <w:rFonts w:ascii="Arial Narrow" w:hAnsi="Arial Narrow"/>
              </w:rPr>
            </w:pPr>
          </w:p>
        </w:tc>
        <w:tc>
          <w:tcPr>
            <w:tcW w:w="1985" w:type="dxa"/>
            <w:tcBorders>
              <w:top w:val="single" w:sz="4" w:space="0" w:color="auto"/>
              <w:left w:val="single" w:sz="4" w:space="0" w:color="auto"/>
              <w:bottom w:val="single" w:sz="4" w:space="0" w:color="auto"/>
              <w:right w:val="single" w:sz="4" w:space="0" w:color="auto"/>
            </w:tcBorders>
          </w:tcPr>
          <w:p w:rsidR="009478CF" w:rsidRDefault="00BE4C4B">
            <w:pPr>
              <w:jc w:val="right"/>
              <w:rPr>
                <w:rFonts w:ascii="Arial Narrow" w:hAnsi="Arial Narrow"/>
              </w:rPr>
            </w:pPr>
            <w:r>
              <w:rPr>
                <w:rFonts w:ascii="Arial Narrow" w:hAnsi="Arial Narrow"/>
              </w:rPr>
              <w:t>8 848,14</w:t>
            </w:r>
          </w:p>
        </w:tc>
        <w:tc>
          <w:tcPr>
            <w:tcW w:w="2126" w:type="dxa"/>
            <w:tcBorders>
              <w:top w:val="single" w:sz="4" w:space="0" w:color="auto"/>
              <w:left w:val="single" w:sz="4" w:space="0" w:color="auto"/>
              <w:bottom w:val="single" w:sz="4" w:space="0" w:color="auto"/>
              <w:right w:val="single" w:sz="4" w:space="0" w:color="auto"/>
            </w:tcBorders>
          </w:tcPr>
          <w:p w:rsidR="009478CF" w:rsidRDefault="00BE4C4B">
            <w:pPr>
              <w:jc w:val="right"/>
              <w:rPr>
                <w:rFonts w:ascii="Arial Narrow" w:hAnsi="Arial Narrow"/>
              </w:rPr>
            </w:pPr>
            <w:r>
              <w:rPr>
                <w:rFonts w:ascii="Arial Narrow" w:hAnsi="Arial Narrow"/>
              </w:rPr>
              <w:t>8 848,14</w:t>
            </w:r>
          </w:p>
        </w:tc>
      </w:tr>
    </w:tbl>
    <w:p w:rsidR="009478CF" w:rsidRDefault="009478CF" w:rsidP="009478CF">
      <w:pPr>
        <w:rPr>
          <w:rFonts w:ascii="Arial Narrow" w:hAnsi="Arial Narrow"/>
          <w:lang w:val="cs-CZ" w:eastAsia="cs-CZ"/>
        </w:rPr>
      </w:pPr>
    </w:p>
    <w:p w:rsidR="009478CF" w:rsidRDefault="009478CF" w:rsidP="009478CF">
      <w:pPr>
        <w:widowControl w:val="0"/>
        <w:outlineLvl w:val="0"/>
        <w:rPr>
          <w:rFonts w:ascii="Arial Narrow" w:hAnsi="Arial Narrow"/>
          <w:b/>
          <w:kern w:val="28"/>
        </w:rPr>
      </w:pPr>
      <w:r>
        <w:rPr>
          <w:rFonts w:ascii="Arial Narrow" w:hAnsi="Arial Narrow"/>
        </w:rPr>
        <w:t xml:space="preserve">Opravné položky k pohľadávkam boli tvorené v zmysle Zákona o dani z príjmu § 20, </w:t>
      </w:r>
      <w:proofErr w:type="spellStart"/>
      <w:r>
        <w:rPr>
          <w:rFonts w:ascii="Arial Narrow" w:hAnsi="Arial Narrow"/>
        </w:rPr>
        <w:t>odst</w:t>
      </w:r>
      <w:proofErr w:type="spellEnd"/>
      <w:r>
        <w:rPr>
          <w:rFonts w:ascii="Arial Narrow" w:hAnsi="Arial Narrow"/>
        </w:rPr>
        <w:t>. 14 a).</w:t>
      </w:r>
    </w:p>
    <w:p w:rsidR="00B04E18" w:rsidRDefault="00B04E18" w:rsidP="00276818">
      <w:pPr>
        <w:widowControl w:val="0"/>
        <w:spacing w:after="0" w:line="0" w:lineRule="atLeast"/>
        <w:outlineLvl w:val="0"/>
        <w:rPr>
          <w:rFonts w:ascii="Arial Narrow" w:hAnsi="Arial Narrow"/>
          <w:b/>
          <w:kern w:val="28"/>
        </w:rPr>
      </w:pPr>
    </w:p>
    <w:p w:rsidR="00B04E18" w:rsidRDefault="00B04E18" w:rsidP="00276818">
      <w:pPr>
        <w:widowControl w:val="0"/>
        <w:spacing w:after="0" w:line="0" w:lineRule="atLeast"/>
        <w:outlineLvl w:val="0"/>
        <w:rPr>
          <w:rFonts w:ascii="Arial Narrow" w:hAnsi="Arial Narrow"/>
          <w:b/>
          <w:kern w:val="28"/>
        </w:rPr>
      </w:pPr>
    </w:p>
    <w:p w:rsidR="00B04E18" w:rsidRDefault="00B04E18" w:rsidP="00276818">
      <w:pPr>
        <w:widowControl w:val="0"/>
        <w:spacing w:after="0" w:line="0" w:lineRule="atLeast"/>
        <w:outlineLvl w:val="0"/>
        <w:rPr>
          <w:rFonts w:ascii="Arial Narrow" w:hAnsi="Arial Narrow"/>
          <w:b/>
          <w:kern w:val="28"/>
        </w:rPr>
      </w:pPr>
    </w:p>
    <w:p w:rsidR="00B04E18" w:rsidRDefault="00B04E18" w:rsidP="00276818">
      <w:pPr>
        <w:widowControl w:val="0"/>
        <w:spacing w:after="0" w:line="0" w:lineRule="atLeast"/>
        <w:outlineLvl w:val="0"/>
        <w:rPr>
          <w:rFonts w:ascii="Arial Narrow" w:hAnsi="Arial Narrow"/>
          <w:b/>
          <w:kern w:val="28"/>
        </w:rPr>
      </w:pPr>
    </w:p>
    <w:p w:rsidR="00BE4C4B" w:rsidRDefault="00BE4C4B" w:rsidP="00BE4C4B">
      <w:pPr>
        <w:spacing w:after="0" w:line="0" w:lineRule="atLeast"/>
        <w:rPr>
          <w:rFonts w:ascii="Arial Narrow" w:hAnsi="Arial Narrow"/>
        </w:rPr>
      </w:pPr>
    </w:p>
    <w:p w:rsidR="00B04E18" w:rsidRDefault="00B04E18" w:rsidP="00276818">
      <w:pPr>
        <w:widowControl w:val="0"/>
        <w:spacing w:after="0" w:line="0" w:lineRule="atLeast"/>
        <w:outlineLvl w:val="0"/>
        <w:rPr>
          <w:rFonts w:ascii="Arial Narrow" w:hAnsi="Arial Narrow"/>
          <w:b/>
          <w:kern w:val="28"/>
        </w:rPr>
      </w:pPr>
    </w:p>
    <w:p w:rsidR="00F1684B" w:rsidRDefault="00F1684B" w:rsidP="00276818">
      <w:pPr>
        <w:widowControl w:val="0"/>
        <w:spacing w:after="0" w:line="0" w:lineRule="atLeast"/>
        <w:outlineLvl w:val="0"/>
        <w:rPr>
          <w:rFonts w:ascii="Arial Narrow" w:hAnsi="Arial Narrow"/>
          <w:b/>
          <w:kern w:val="28"/>
        </w:rPr>
      </w:pPr>
      <w:r>
        <w:rPr>
          <w:rFonts w:ascii="Arial Narrow" w:hAnsi="Arial Narrow"/>
          <w:b/>
          <w:kern w:val="28"/>
        </w:rPr>
        <w:t xml:space="preserve">16. Informácie k časti F. písm. s) </w:t>
      </w:r>
      <w:r w:rsidR="00BE4C4B">
        <w:rPr>
          <w:rFonts w:ascii="Arial Narrow" w:hAnsi="Arial Narrow"/>
          <w:b/>
          <w:kern w:val="28"/>
        </w:rPr>
        <w:t xml:space="preserve"> prílohy č. 3 </w:t>
      </w:r>
      <w:r>
        <w:rPr>
          <w:rFonts w:ascii="Arial Narrow" w:hAnsi="Arial Narrow"/>
          <w:b/>
          <w:kern w:val="28"/>
        </w:rPr>
        <w:t xml:space="preserve">o  vekovej štruktúre pohľadávok </w:t>
      </w:r>
    </w:p>
    <w:p w:rsidR="00C36A65" w:rsidRDefault="00C36A65" w:rsidP="00276818">
      <w:pPr>
        <w:widowControl w:val="0"/>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rPr>
      </w:pPr>
      <w:r>
        <w:rPr>
          <w:rFonts w:ascii="Arial Narrow" w:hAnsi="Arial Narrow"/>
        </w:rPr>
        <w:t>Tabuľka č. 1</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168"/>
        <w:gridCol w:w="2040"/>
        <w:gridCol w:w="2040"/>
        <w:gridCol w:w="2040"/>
      </w:tblGrid>
      <w:tr w:rsidR="00F1684B" w:rsidTr="00F1684B">
        <w:trPr>
          <w:jc w:val="center"/>
        </w:trPr>
        <w:tc>
          <w:tcPr>
            <w:tcW w:w="3168" w:type="dxa"/>
            <w:tcBorders>
              <w:top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2040"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V lehote splatnosti</w:t>
            </w:r>
          </w:p>
        </w:tc>
        <w:tc>
          <w:tcPr>
            <w:tcW w:w="2040"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 lehote splatnosti</w:t>
            </w:r>
          </w:p>
        </w:tc>
        <w:tc>
          <w:tcPr>
            <w:tcW w:w="2040" w:type="dxa"/>
            <w:tcBorders>
              <w:top w:val="single" w:sz="12" w:space="0" w:color="auto"/>
              <w:left w:val="single" w:sz="12" w:space="0" w:color="auto"/>
              <w:bottom w:val="nil"/>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Pohľadávky spolu</w:t>
            </w:r>
          </w:p>
        </w:tc>
      </w:tr>
      <w:tr w:rsidR="00F1684B" w:rsidTr="00F1684B">
        <w:trPr>
          <w:trHeight w:hRule="exact" w:val="227"/>
          <w:jc w:val="center"/>
        </w:trPr>
        <w:tc>
          <w:tcPr>
            <w:tcW w:w="3168" w:type="dxa"/>
            <w:tcBorders>
              <w:top w:val="nil"/>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a</w:t>
            </w:r>
          </w:p>
        </w:tc>
        <w:tc>
          <w:tcPr>
            <w:tcW w:w="2040"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b</w:t>
            </w:r>
          </w:p>
        </w:tc>
        <w:tc>
          <w:tcPr>
            <w:tcW w:w="2040" w:type="dxa"/>
            <w:tcBorders>
              <w:top w:val="nil"/>
              <w:left w:val="single" w:sz="12" w:space="0" w:color="auto"/>
              <w:bottom w:val="single" w:sz="12" w:space="0" w:color="auto"/>
              <w:right w:val="single" w:sz="12" w:space="0" w:color="auto"/>
            </w:tcBorders>
            <w:vAlign w:val="center"/>
          </w:tcPr>
          <w:p w:rsidR="00F1684B" w:rsidRDefault="00C36A65" w:rsidP="00276818">
            <w:pPr>
              <w:spacing w:after="0" w:line="0" w:lineRule="atLeast"/>
              <w:jc w:val="center"/>
              <w:rPr>
                <w:rFonts w:ascii="Arial Narrow" w:hAnsi="Arial Narrow"/>
              </w:rPr>
            </w:pPr>
            <w:r>
              <w:rPr>
                <w:rFonts w:ascii="Arial Narrow" w:hAnsi="Arial Narrow"/>
              </w:rPr>
              <w:t>c</w:t>
            </w:r>
          </w:p>
        </w:tc>
        <w:tc>
          <w:tcPr>
            <w:tcW w:w="2040" w:type="dxa"/>
            <w:tcBorders>
              <w:top w:val="nil"/>
              <w:left w:val="single" w:sz="12" w:space="0" w:color="auto"/>
              <w:bottom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d</w:t>
            </w:r>
          </w:p>
        </w:tc>
      </w:tr>
      <w:tr w:rsidR="00F1684B" w:rsidTr="00F1684B">
        <w:trPr>
          <w:trHeight w:hRule="exact" w:val="329"/>
          <w:jc w:val="center"/>
        </w:trPr>
        <w:tc>
          <w:tcPr>
            <w:tcW w:w="9288" w:type="dxa"/>
            <w:gridSpan w:val="4"/>
            <w:tcBorders>
              <w:bottom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Dlhodobé pohľadávky</w:t>
            </w:r>
          </w:p>
        </w:tc>
      </w:tr>
      <w:tr w:rsidR="00F1684B" w:rsidTr="00F1684B">
        <w:trPr>
          <w:trHeight w:hRule="exact" w:val="329"/>
          <w:jc w:val="center"/>
        </w:trPr>
        <w:tc>
          <w:tcPr>
            <w:tcW w:w="3168"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z obchodného styku</w:t>
            </w:r>
          </w:p>
        </w:tc>
        <w:tc>
          <w:tcPr>
            <w:tcW w:w="2040" w:type="dxa"/>
            <w:tcBorders>
              <w:top w:val="single" w:sz="12" w:space="0" w:color="auto"/>
              <w:left w:val="single" w:sz="12" w:space="0" w:color="auto"/>
            </w:tcBorders>
            <w:vAlign w:val="center"/>
          </w:tcPr>
          <w:p w:rsidR="00F1684B" w:rsidRDefault="00F1684B" w:rsidP="00276818">
            <w:pPr>
              <w:spacing w:after="0" w:line="0" w:lineRule="atLeast"/>
              <w:jc w:val="center"/>
              <w:rPr>
                <w:rFonts w:ascii="Arial Narrow" w:hAnsi="Arial Narrow"/>
              </w:rPr>
            </w:pPr>
          </w:p>
        </w:tc>
        <w:tc>
          <w:tcPr>
            <w:tcW w:w="2040" w:type="dxa"/>
            <w:tcBorders>
              <w:top w:val="single" w:sz="12" w:space="0" w:color="auto"/>
            </w:tcBorders>
            <w:vAlign w:val="center"/>
          </w:tcPr>
          <w:p w:rsidR="00F1684B" w:rsidRDefault="00F1684B" w:rsidP="00276818">
            <w:pPr>
              <w:spacing w:after="0" w:line="0" w:lineRule="atLeast"/>
              <w:jc w:val="center"/>
              <w:rPr>
                <w:rFonts w:ascii="Arial Narrow" w:hAnsi="Arial Narrow"/>
              </w:rPr>
            </w:pPr>
          </w:p>
        </w:tc>
        <w:tc>
          <w:tcPr>
            <w:tcW w:w="2040" w:type="dxa"/>
            <w:tcBorders>
              <w:top w:val="single" w:sz="12" w:space="0" w:color="auto"/>
            </w:tcBorders>
            <w:vAlign w:val="center"/>
          </w:tcPr>
          <w:p w:rsidR="00F1684B" w:rsidRDefault="00F1684B" w:rsidP="00276818">
            <w:pPr>
              <w:spacing w:after="0" w:line="0" w:lineRule="atLeast"/>
              <w:jc w:val="center"/>
              <w:rPr>
                <w:rFonts w:ascii="Arial Narrow" w:hAnsi="Arial Narrow"/>
              </w:rPr>
            </w:pPr>
          </w:p>
        </w:tc>
      </w:tr>
      <w:tr w:rsidR="00F1684B" w:rsidTr="00F1684B">
        <w:trPr>
          <w:jc w:val="center"/>
        </w:trPr>
        <w:tc>
          <w:tcPr>
            <w:tcW w:w="3168"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voči dcérskej účtovnej jednotke a materskej účtovnej jednotke</w:t>
            </w:r>
          </w:p>
        </w:tc>
        <w:tc>
          <w:tcPr>
            <w:tcW w:w="2040" w:type="dxa"/>
            <w:tcBorders>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r>
      <w:tr w:rsidR="00F1684B" w:rsidTr="00F1684B">
        <w:trPr>
          <w:jc w:val="center"/>
        </w:trPr>
        <w:tc>
          <w:tcPr>
            <w:tcW w:w="3168"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Ostatné pohľadávky v rámci konsolidovaného celku</w:t>
            </w:r>
          </w:p>
        </w:tc>
        <w:tc>
          <w:tcPr>
            <w:tcW w:w="2040" w:type="dxa"/>
            <w:tcBorders>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r>
      <w:tr w:rsidR="00F1684B" w:rsidTr="00F1684B">
        <w:trPr>
          <w:jc w:val="center"/>
        </w:trPr>
        <w:tc>
          <w:tcPr>
            <w:tcW w:w="3168" w:type="dxa"/>
            <w:tcBorders>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voči spoločníkom, členom a združeniu</w:t>
            </w:r>
          </w:p>
        </w:tc>
        <w:tc>
          <w:tcPr>
            <w:tcW w:w="2040" w:type="dxa"/>
            <w:tcBorders>
              <w:left w:val="single" w:sz="12" w:space="0" w:color="auto"/>
              <w:bottom w:val="single" w:sz="6" w:space="0" w:color="auto"/>
            </w:tcBorders>
            <w:vAlign w:val="center"/>
          </w:tcPr>
          <w:p w:rsidR="00F1684B" w:rsidRDefault="00F1684B" w:rsidP="00276818">
            <w:pPr>
              <w:spacing w:after="0" w:line="0" w:lineRule="atLeast"/>
              <w:jc w:val="right"/>
              <w:rPr>
                <w:rFonts w:ascii="Arial Narrow" w:hAnsi="Arial Narrow"/>
              </w:rPr>
            </w:pPr>
          </w:p>
        </w:tc>
        <w:tc>
          <w:tcPr>
            <w:tcW w:w="2040" w:type="dxa"/>
            <w:tcBorders>
              <w:bottom w:val="single" w:sz="6" w:space="0" w:color="auto"/>
            </w:tcBorders>
            <w:vAlign w:val="center"/>
          </w:tcPr>
          <w:p w:rsidR="00F1684B" w:rsidRDefault="00F1684B" w:rsidP="00276818">
            <w:pPr>
              <w:spacing w:after="0" w:line="0" w:lineRule="atLeast"/>
              <w:jc w:val="right"/>
              <w:rPr>
                <w:rFonts w:ascii="Arial Narrow" w:hAnsi="Arial Narrow"/>
              </w:rPr>
            </w:pPr>
          </w:p>
        </w:tc>
        <w:tc>
          <w:tcPr>
            <w:tcW w:w="2040" w:type="dxa"/>
            <w:tcBorders>
              <w:bottom w:val="single" w:sz="6"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hRule="exact" w:val="329"/>
          <w:jc w:val="center"/>
        </w:trPr>
        <w:tc>
          <w:tcPr>
            <w:tcW w:w="3168" w:type="dxa"/>
            <w:tcBorders>
              <w:top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Iné pohľadávky</w:t>
            </w:r>
          </w:p>
        </w:tc>
        <w:tc>
          <w:tcPr>
            <w:tcW w:w="2040" w:type="dxa"/>
            <w:tcBorders>
              <w:top w:val="single" w:sz="6" w:space="0" w:color="auto"/>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040" w:type="dxa"/>
            <w:tcBorders>
              <w:top w:val="single" w:sz="6" w:space="0" w:color="auto"/>
            </w:tcBorders>
            <w:vAlign w:val="center"/>
          </w:tcPr>
          <w:p w:rsidR="00F1684B" w:rsidRDefault="00F1684B" w:rsidP="00276818">
            <w:pPr>
              <w:spacing w:after="0" w:line="0" w:lineRule="atLeast"/>
              <w:jc w:val="right"/>
              <w:rPr>
                <w:rFonts w:ascii="Arial Narrow" w:hAnsi="Arial Narrow"/>
              </w:rPr>
            </w:pPr>
          </w:p>
        </w:tc>
        <w:tc>
          <w:tcPr>
            <w:tcW w:w="2040" w:type="dxa"/>
            <w:tcBorders>
              <w:top w:val="single" w:sz="6"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hRule="exact" w:val="329"/>
          <w:jc w:val="center"/>
        </w:trPr>
        <w:tc>
          <w:tcPr>
            <w:tcW w:w="3168"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Dlhodobé pohľadávky spolu</w:t>
            </w:r>
          </w:p>
        </w:tc>
        <w:tc>
          <w:tcPr>
            <w:tcW w:w="2040" w:type="dxa"/>
            <w:tcBorders>
              <w:left w:val="single" w:sz="12" w:space="0" w:color="auto"/>
              <w:bottom w:val="single" w:sz="12" w:space="0" w:color="auto"/>
            </w:tcBorders>
            <w:vAlign w:val="center"/>
          </w:tcPr>
          <w:p w:rsidR="00F1684B" w:rsidRDefault="00F1684B" w:rsidP="00276818">
            <w:pPr>
              <w:spacing w:after="0" w:line="0" w:lineRule="atLeast"/>
              <w:jc w:val="center"/>
              <w:rPr>
                <w:rFonts w:ascii="Arial Narrow" w:hAnsi="Arial Narrow"/>
                <w:b/>
              </w:rPr>
            </w:pPr>
          </w:p>
        </w:tc>
        <w:tc>
          <w:tcPr>
            <w:tcW w:w="2040" w:type="dxa"/>
            <w:tcBorders>
              <w:bottom w:val="single" w:sz="12" w:space="0" w:color="auto"/>
            </w:tcBorders>
            <w:vAlign w:val="center"/>
          </w:tcPr>
          <w:p w:rsidR="00F1684B" w:rsidRDefault="00F1684B" w:rsidP="00276818">
            <w:pPr>
              <w:spacing w:after="0" w:line="0" w:lineRule="atLeast"/>
              <w:jc w:val="center"/>
              <w:rPr>
                <w:rFonts w:ascii="Arial Narrow" w:hAnsi="Arial Narrow"/>
                <w:b/>
              </w:rPr>
            </w:pPr>
          </w:p>
        </w:tc>
        <w:tc>
          <w:tcPr>
            <w:tcW w:w="2040" w:type="dxa"/>
            <w:tcBorders>
              <w:bottom w:val="single" w:sz="12" w:space="0" w:color="auto"/>
            </w:tcBorders>
            <w:vAlign w:val="center"/>
          </w:tcPr>
          <w:p w:rsidR="00F1684B" w:rsidRDefault="00F1684B" w:rsidP="00276818">
            <w:pPr>
              <w:spacing w:after="0" w:line="0" w:lineRule="atLeast"/>
              <w:jc w:val="center"/>
              <w:rPr>
                <w:rFonts w:ascii="Arial Narrow" w:hAnsi="Arial Narrow"/>
                <w:b/>
              </w:rPr>
            </w:pPr>
          </w:p>
        </w:tc>
      </w:tr>
      <w:tr w:rsidR="00F1684B" w:rsidTr="00F1684B">
        <w:trPr>
          <w:trHeight w:hRule="exact" w:val="329"/>
          <w:jc w:val="center"/>
        </w:trPr>
        <w:tc>
          <w:tcPr>
            <w:tcW w:w="9288" w:type="dxa"/>
            <w:gridSpan w:val="4"/>
            <w:tcBorders>
              <w:top w:val="single" w:sz="12" w:space="0" w:color="auto"/>
              <w:bottom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Krátkodobé pohľadávky</w:t>
            </w:r>
          </w:p>
        </w:tc>
      </w:tr>
      <w:tr w:rsidR="00F1684B" w:rsidTr="00F1684B">
        <w:trPr>
          <w:trHeight w:val="397"/>
          <w:jc w:val="center"/>
        </w:trPr>
        <w:tc>
          <w:tcPr>
            <w:tcW w:w="3168"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z obchodného styku</w:t>
            </w:r>
          </w:p>
        </w:tc>
        <w:tc>
          <w:tcPr>
            <w:tcW w:w="2040" w:type="dxa"/>
            <w:tcBorders>
              <w:top w:val="single" w:sz="12" w:space="0" w:color="auto"/>
              <w:left w:val="single" w:sz="12" w:space="0" w:color="auto"/>
            </w:tcBorders>
            <w:vAlign w:val="center"/>
          </w:tcPr>
          <w:p w:rsidR="00F1684B" w:rsidRDefault="003E5CF1" w:rsidP="00460A11">
            <w:pPr>
              <w:spacing w:after="0" w:line="0" w:lineRule="atLeast"/>
              <w:jc w:val="right"/>
              <w:rPr>
                <w:rFonts w:ascii="Arial Narrow" w:hAnsi="Arial Narrow"/>
              </w:rPr>
            </w:pPr>
            <w:r>
              <w:rPr>
                <w:rFonts w:ascii="Arial Narrow" w:hAnsi="Arial Narrow"/>
              </w:rPr>
              <w:t>1</w:t>
            </w:r>
            <w:r w:rsidR="00460A11">
              <w:rPr>
                <w:rFonts w:ascii="Arial Narrow" w:hAnsi="Arial Narrow"/>
              </w:rPr>
              <w:t>5 299</w:t>
            </w:r>
          </w:p>
        </w:tc>
        <w:tc>
          <w:tcPr>
            <w:tcW w:w="2040" w:type="dxa"/>
            <w:tcBorders>
              <w:top w:val="single" w:sz="12" w:space="0" w:color="auto"/>
            </w:tcBorders>
            <w:vAlign w:val="center"/>
          </w:tcPr>
          <w:p w:rsidR="00F1684B" w:rsidRDefault="002C1712" w:rsidP="00FA335D">
            <w:pPr>
              <w:spacing w:after="0" w:line="0" w:lineRule="atLeast"/>
              <w:jc w:val="right"/>
              <w:rPr>
                <w:rFonts w:ascii="Arial Narrow" w:hAnsi="Arial Narrow"/>
              </w:rPr>
            </w:pPr>
            <w:r>
              <w:rPr>
                <w:rFonts w:ascii="Arial Narrow" w:hAnsi="Arial Narrow"/>
              </w:rPr>
              <w:t>47 811</w:t>
            </w:r>
          </w:p>
        </w:tc>
        <w:tc>
          <w:tcPr>
            <w:tcW w:w="2040" w:type="dxa"/>
            <w:tcBorders>
              <w:top w:val="single" w:sz="12" w:space="0" w:color="auto"/>
            </w:tcBorders>
            <w:vAlign w:val="center"/>
          </w:tcPr>
          <w:p w:rsidR="00F1684B" w:rsidRDefault="00460A11" w:rsidP="00276818">
            <w:pPr>
              <w:spacing w:after="0" w:line="0" w:lineRule="atLeast"/>
              <w:jc w:val="right"/>
              <w:rPr>
                <w:rFonts w:ascii="Arial Narrow" w:hAnsi="Arial Narrow"/>
              </w:rPr>
            </w:pPr>
            <w:r>
              <w:rPr>
                <w:rFonts w:ascii="Arial Narrow" w:hAnsi="Arial Narrow"/>
              </w:rPr>
              <w:t>63 110</w:t>
            </w:r>
          </w:p>
        </w:tc>
      </w:tr>
      <w:tr w:rsidR="00F1684B" w:rsidTr="00F1684B">
        <w:trPr>
          <w:jc w:val="center"/>
        </w:trPr>
        <w:tc>
          <w:tcPr>
            <w:tcW w:w="3168"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xml:space="preserve">Pohľadávky voči dcérskej účtovnej </w:t>
            </w:r>
            <w:r>
              <w:rPr>
                <w:rFonts w:ascii="Arial Narrow" w:hAnsi="Arial Narrow"/>
              </w:rPr>
              <w:lastRenderedPageBreak/>
              <w:t>jednotke a materskej účtovnej jednotke</w:t>
            </w:r>
          </w:p>
        </w:tc>
        <w:tc>
          <w:tcPr>
            <w:tcW w:w="2040" w:type="dxa"/>
            <w:tcBorders>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r>
      <w:tr w:rsidR="00F1684B" w:rsidTr="00F1684B">
        <w:trPr>
          <w:jc w:val="center"/>
        </w:trPr>
        <w:tc>
          <w:tcPr>
            <w:tcW w:w="3168"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Ostatné pohľadávky v rámci konsolidovaného celku</w:t>
            </w:r>
          </w:p>
        </w:tc>
        <w:tc>
          <w:tcPr>
            <w:tcW w:w="2040" w:type="dxa"/>
            <w:tcBorders>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r>
      <w:tr w:rsidR="00F1684B" w:rsidTr="00F1684B">
        <w:trPr>
          <w:jc w:val="center"/>
        </w:trPr>
        <w:tc>
          <w:tcPr>
            <w:tcW w:w="3168"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voči spoločníkom, členom a združeniu</w:t>
            </w:r>
          </w:p>
        </w:tc>
        <w:tc>
          <w:tcPr>
            <w:tcW w:w="2040" w:type="dxa"/>
            <w:tcBorders>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r>
      <w:tr w:rsidR="00F1684B" w:rsidTr="00F1684B">
        <w:trPr>
          <w:trHeight w:hRule="exact" w:val="329"/>
          <w:jc w:val="center"/>
        </w:trPr>
        <w:tc>
          <w:tcPr>
            <w:tcW w:w="3168" w:type="dxa"/>
            <w:tcBorders>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Sociálne poistenie</w:t>
            </w:r>
          </w:p>
        </w:tc>
        <w:tc>
          <w:tcPr>
            <w:tcW w:w="2040" w:type="dxa"/>
            <w:tcBorders>
              <w:left w:val="single" w:sz="12" w:space="0" w:color="auto"/>
              <w:bottom w:val="single" w:sz="6" w:space="0" w:color="auto"/>
            </w:tcBorders>
            <w:vAlign w:val="center"/>
          </w:tcPr>
          <w:p w:rsidR="00F1684B" w:rsidRDefault="00F1684B" w:rsidP="00276818">
            <w:pPr>
              <w:spacing w:after="0" w:line="0" w:lineRule="atLeast"/>
              <w:jc w:val="right"/>
              <w:rPr>
                <w:rFonts w:ascii="Arial Narrow" w:hAnsi="Arial Narrow"/>
              </w:rPr>
            </w:pPr>
          </w:p>
        </w:tc>
        <w:tc>
          <w:tcPr>
            <w:tcW w:w="2040" w:type="dxa"/>
            <w:tcBorders>
              <w:bottom w:val="single" w:sz="6" w:space="0" w:color="auto"/>
            </w:tcBorders>
            <w:vAlign w:val="center"/>
          </w:tcPr>
          <w:p w:rsidR="00F1684B" w:rsidRDefault="00F1684B" w:rsidP="00276818">
            <w:pPr>
              <w:spacing w:after="0" w:line="0" w:lineRule="atLeast"/>
              <w:jc w:val="right"/>
              <w:rPr>
                <w:rFonts w:ascii="Arial Narrow" w:hAnsi="Arial Narrow"/>
              </w:rPr>
            </w:pPr>
          </w:p>
        </w:tc>
        <w:tc>
          <w:tcPr>
            <w:tcW w:w="2040" w:type="dxa"/>
            <w:tcBorders>
              <w:bottom w:val="single" w:sz="6"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hRule="exact" w:val="329"/>
          <w:jc w:val="center"/>
        </w:trPr>
        <w:tc>
          <w:tcPr>
            <w:tcW w:w="3168" w:type="dxa"/>
            <w:tcBorders>
              <w:top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Daňové pohľadávky a dotácie</w:t>
            </w:r>
          </w:p>
        </w:tc>
        <w:tc>
          <w:tcPr>
            <w:tcW w:w="2040" w:type="dxa"/>
            <w:tcBorders>
              <w:top w:val="single" w:sz="6" w:space="0" w:color="auto"/>
              <w:left w:val="single" w:sz="12" w:space="0" w:color="auto"/>
            </w:tcBorders>
            <w:vAlign w:val="center"/>
          </w:tcPr>
          <w:p w:rsidR="00F1684B" w:rsidRDefault="00F1684B" w:rsidP="001F7F95">
            <w:pPr>
              <w:spacing w:after="0" w:line="0" w:lineRule="atLeast"/>
              <w:jc w:val="right"/>
              <w:rPr>
                <w:rFonts w:ascii="Arial Narrow" w:hAnsi="Arial Narrow"/>
              </w:rPr>
            </w:pPr>
          </w:p>
        </w:tc>
        <w:tc>
          <w:tcPr>
            <w:tcW w:w="2040" w:type="dxa"/>
            <w:tcBorders>
              <w:top w:val="single" w:sz="6" w:space="0" w:color="auto"/>
            </w:tcBorders>
            <w:vAlign w:val="center"/>
          </w:tcPr>
          <w:p w:rsidR="00F1684B" w:rsidRDefault="00F1684B" w:rsidP="00276818">
            <w:pPr>
              <w:spacing w:after="0" w:line="0" w:lineRule="atLeast"/>
              <w:jc w:val="right"/>
              <w:rPr>
                <w:rFonts w:ascii="Arial Narrow" w:hAnsi="Arial Narrow"/>
              </w:rPr>
            </w:pPr>
          </w:p>
        </w:tc>
        <w:tc>
          <w:tcPr>
            <w:tcW w:w="2040" w:type="dxa"/>
            <w:tcBorders>
              <w:top w:val="single" w:sz="6"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hRule="exact" w:val="329"/>
          <w:jc w:val="center"/>
        </w:trPr>
        <w:tc>
          <w:tcPr>
            <w:tcW w:w="3168"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Iné pohľadávky</w:t>
            </w:r>
          </w:p>
        </w:tc>
        <w:tc>
          <w:tcPr>
            <w:tcW w:w="2040" w:type="dxa"/>
            <w:tcBorders>
              <w:left w:val="single" w:sz="12" w:space="0" w:color="auto"/>
            </w:tcBorders>
            <w:vAlign w:val="center"/>
          </w:tcPr>
          <w:p w:rsidR="00F1684B" w:rsidRDefault="00CE2102" w:rsidP="00460A11">
            <w:pPr>
              <w:spacing w:after="0" w:line="0" w:lineRule="atLeast"/>
              <w:jc w:val="right"/>
              <w:rPr>
                <w:rFonts w:ascii="Arial Narrow" w:hAnsi="Arial Narrow"/>
              </w:rPr>
            </w:pPr>
            <w:r>
              <w:rPr>
                <w:rFonts w:ascii="Arial Narrow" w:hAnsi="Arial Narrow"/>
              </w:rPr>
              <w:t>3</w:t>
            </w:r>
            <w:r w:rsidR="00460A11">
              <w:rPr>
                <w:rFonts w:ascii="Arial Narrow" w:hAnsi="Arial Narrow"/>
              </w:rPr>
              <w:t>90 272</w:t>
            </w:r>
          </w:p>
        </w:tc>
        <w:tc>
          <w:tcPr>
            <w:tcW w:w="2040" w:type="dxa"/>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CE2102" w:rsidP="00460A11">
            <w:pPr>
              <w:spacing w:after="0" w:line="0" w:lineRule="atLeast"/>
              <w:jc w:val="right"/>
              <w:rPr>
                <w:rFonts w:ascii="Arial Narrow" w:hAnsi="Arial Narrow"/>
              </w:rPr>
            </w:pPr>
            <w:r>
              <w:rPr>
                <w:rFonts w:ascii="Arial Narrow" w:hAnsi="Arial Narrow"/>
              </w:rPr>
              <w:t>3</w:t>
            </w:r>
            <w:r w:rsidR="00460A11">
              <w:rPr>
                <w:rFonts w:ascii="Arial Narrow" w:hAnsi="Arial Narrow"/>
              </w:rPr>
              <w:t>90 272</w:t>
            </w:r>
          </w:p>
        </w:tc>
      </w:tr>
      <w:tr w:rsidR="00F1684B" w:rsidTr="00F1684B">
        <w:trPr>
          <w:trHeight w:hRule="exact" w:val="329"/>
          <w:jc w:val="center"/>
        </w:trPr>
        <w:tc>
          <w:tcPr>
            <w:tcW w:w="3168"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Krátkodobé pohľadávky spolu</w:t>
            </w:r>
          </w:p>
        </w:tc>
        <w:tc>
          <w:tcPr>
            <w:tcW w:w="2040" w:type="dxa"/>
            <w:tcBorders>
              <w:left w:val="single" w:sz="12" w:space="0" w:color="auto"/>
              <w:bottom w:val="single" w:sz="12" w:space="0" w:color="auto"/>
            </w:tcBorders>
            <w:vAlign w:val="center"/>
          </w:tcPr>
          <w:p w:rsidR="00F1684B" w:rsidRDefault="002C1712" w:rsidP="00276818">
            <w:pPr>
              <w:spacing w:after="0" w:line="0" w:lineRule="atLeast"/>
              <w:jc w:val="right"/>
              <w:rPr>
                <w:rFonts w:ascii="Arial Narrow" w:hAnsi="Arial Narrow"/>
                <w:b/>
              </w:rPr>
            </w:pPr>
            <w:r>
              <w:rPr>
                <w:rFonts w:ascii="Arial Narrow" w:hAnsi="Arial Narrow"/>
                <w:b/>
              </w:rPr>
              <w:t>405 571</w:t>
            </w:r>
          </w:p>
        </w:tc>
        <w:tc>
          <w:tcPr>
            <w:tcW w:w="2040" w:type="dxa"/>
            <w:tcBorders>
              <w:bottom w:val="single" w:sz="12" w:space="0" w:color="auto"/>
            </w:tcBorders>
            <w:vAlign w:val="center"/>
          </w:tcPr>
          <w:p w:rsidR="00F1684B" w:rsidRDefault="002C1712" w:rsidP="00276818">
            <w:pPr>
              <w:spacing w:after="0" w:line="0" w:lineRule="atLeast"/>
              <w:jc w:val="right"/>
              <w:rPr>
                <w:rFonts w:ascii="Arial Narrow" w:hAnsi="Arial Narrow"/>
                <w:b/>
              </w:rPr>
            </w:pPr>
            <w:r>
              <w:rPr>
                <w:rFonts w:ascii="Arial Narrow" w:hAnsi="Arial Narrow"/>
                <w:b/>
              </w:rPr>
              <w:t>47 811</w:t>
            </w:r>
          </w:p>
        </w:tc>
        <w:tc>
          <w:tcPr>
            <w:tcW w:w="2040" w:type="dxa"/>
            <w:tcBorders>
              <w:bottom w:val="single" w:sz="12" w:space="0" w:color="auto"/>
            </w:tcBorders>
            <w:vAlign w:val="center"/>
          </w:tcPr>
          <w:p w:rsidR="00F1684B" w:rsidRDefault="003E5CF1" w:rsidP="00460A11">
            <w:pPr>
              <w:spacing w:after="0" w:line="0" w:lineRule="atLeast"/>
              <w:jc w:val="right"/>
              <w:rPr>
                <w:rFonts w:ascii="Arial Narrow" w:hAnsi="Arial Narrow"/>
                <w:b/>
              </w:rPr>
            </w:pPr>
            <w:r>
              <w:rPr>
                <w:rFonts w:ascii="Arial Narrow" w:hAnsi="Arial Narrow"/>
                <w:b/>
              </w:rPr>
              <w:t>4</w:t>
            </w:r>
            <w:r w:rsidR="00460A11">
              <w:rPr>
                <w:rFonts w:ascii="Arial Narrow" w:hAnsi="Arial Narrow"/>
                <w:b/>
              </w:rPr>
              <w:t>53 382</w:t>
            </w:r>
          </w:p>
        </w:tc>
      </w:tr>
    </w:tbl>
    <w:p w:rsidR="00F1684B" w:rsidRDefault="00F1684B" w:rsidP="00276818">
      <w:pPr>
        <w:spacing w:after="0" w:line="0" w:lineRule="atLeast"/>
        <w:rPr>
          <w:rFonts w:ascii="Arial Narrow" w:hAnsi="Arial Narrow"/>
        </w:rPr>
      </w:pPr>
    </w:p>
    <w:p w:rsidR="00F1684B" w:rsidRDefault="00F1684B" w:rsidP="00276818">
      <w:pPr>
        <w:numPr>
          <w:ilvl w:val="0"/>
          <w:numId w:val="3"/>
        </w:numPr>
        <w:spacing w:after="0" w:line="0" w:lineRule="atLeast"/>
        <w:rPr>
          <w:rFonts w:ascii="Arial Narrow" w:hAnsi="Arial Narrow"/>
        </w:rPr>
      </w:pPr>
      <w:r>
        <w:rPr>
          <w:rFonts w:ascii="Arial Narrow" w:hAnsi="Arial Narrow"/>
        </w:rPr>
        <w:t>V stave obchodných pohľadávok k 31.12.201</w:t>
      </w:r>
      <w:r w:rsidR="00BE4C4B">
        <w:rPr>
          <w:rFonts w:ascii="Arial Narrow" w:hAnsi="Arial Narrow"/>
        </w:rPr>
        <w:t>5</w:t>
      </w:r>
      <w:r>
        <w:rPr>
          <w:rFonts w:ascii="Arial Narrow" w:hAnsi="Arial Narrow"/>
        </w:rPr>
        <w:t xml:space="preserve"> sú odberatelia po lehote splatnosti, u ktorých sa netvorila OP, pretože bonita klienta sa významne nezmenila a preto sa považujú za vymožiteľné.</w:t>
      </w:r>
    </w:p>
    <w:p w:rsidR="00F1684B" w:rsidRDefault="00F1684B" w:rsidP="00276818">
      <w:pPr>
        <w:numPr>
          <w:ilvl w:val="0"/>
          <w:numId w:val="3"/>
        </w:numPr>
        <w:spacing w:after="0" w:line="0" w:lineRule="atLeast"/>
        <w:rPr>
          <w:rFonts w:ascii="Arial Narrow" w:hAnsi="Arial Narrow"/>
        </w:rPr>
      </w:pPr>
      <w:r>
        <w:rPr>
          <w:rFonts w:ascii="Arial Narrow" w:hAnsi="Arial Narrow"/>
        </w:rPr>
        <w:t xml:space="preserve">Pri zisťovaní vymožiteľnosti pohľadávok sa zvažujú všetky zmeny v bonite odberateľov, ktoré nastanú do dňa zostavenia účtovnej závierky. </w:t>
      </w:r>
    </w:p>
    <w:p w:rsidR="002C1712" w:rsidRDefault="002C1712" w:rsidP="00DE2285">
      <w:pPr>
        <w:numPr>
          <w:ilvl w:val="0"/>
          <w:numId w:val="3"/>
        </w:numPr>
        <w:spacing w:after="0" w:line="0" w:lineRule="atLeast"/>
        <w:rPr>
          <w:rFonts w:ascii="Arial Narrow" w:hAnsi="Arial Narrow"/>
        </w:rPr>
      </w:pPr>
      <w:r w:rsidRPr="002C1712">
        <w:rPr>
          <w:rFonts w:ascii="Arial Narrow" w:hAnsi="Arial Narrow"/>
        </w:rPr>
        <w:t>Obchodná spoločnosť tvorila opravné položky vo výške 20 %, 50 % a 100 % na pohľadávky po splatnosti</w:t>
      </w:r>
      <w:r>
        <w:rPr>
          <w:rFonts w:ascii="Arial Narrow" w:hAnsi="Arial Narrow"/>
        </w:rPr>
        <w:t xml:space="preserve"> v zmysle zákona.</w:t>
      </w:r>
    </w:p>
    <w:p w:rsidR="002C1712" w:rsidRPr="002C1712" w:rsidRDefault="002C1712" w:rsidP="00DE2285">
      <w:pPr>
        <w:numPr>
          <w:ilvl w:val="0"/>
          <w:numId w:val="3"/>
        </w:numPr>
        <w:spacing w:after="0" w:line="0" w:lineRule="atLeast"/>
        <w:rPr>
          <w:rFonts w:ascii="Arial Narrow" w:hAnsi="Arial Narrow"/>
        </w:rPr>
      </w:pPr>
      <w:r>
        <w:rPr>
          <w:rFonts w:ascii="Arial Narrow" w:hAnsi="Arial Narrow"/>
        </w:rPr>
        <w:t>Na pohľadávky, voči klientom, ktorí sú v konkurznom konaní, spoločnosť eviduje opravné položky daňové v zmysle zákona.</w:t>
      </w:r>
    </w:p>
    <w:p w:rsidR="00C36A65" w:rsidRDefault="00C36A65" w:rsidP="00C36A65">
      <w:pPr>
        <w:spacing w:after="0" w:line="0" w:lineRule="atLeast"/>
        <w:ind w:left="1080"/>
        <w:rPr>
          <w:rFonts w:ascii="Arial Narrow" w:hAnsi="Arial Narrow"/>
        </w:rPr>
      </w:pPr>
    </w:p>
    <w:p w:rsidR="002C1712" w:rsidRDefault="002C1712" w:rsidP="00C36A65">
      <w:pPr>
        <w:spacing w:after="0" w:line="0" w:lineRule="atLeast"/>
        <w:ind w:left="1080"/>
        <w:rPr>
          <w:rFonts w:ascii="Arial Narrow" w:hAnsi="Arial Narrow"/>
        </w:rPr>
      </w:pPr>
    </w:p>
    <w:p w:rsidR="002C1712" w:rsidRDefault="002C1712" w:rsidP="00C36A65">
      <w:pPr>
        <w:spacing w:after="0" w:line="0" w:lineRule="atLeast"/>
        <w:ind w:left="1080"/>
        <w:rPr>
          <w:rFonts w:ascii="Arial Narrow" w:hAnsi="Arial Narrow"/>
        </w:rPr>
      </w:pPr>
    </w:p>
    <w:p w:rsidR="002C1712" w:rsidRDefault="002C1712" w:rsidP="00C36A65">
      <w:pPr>
        <w:spacing w:after="0" w:line="0" w:lineRule="atLeast"/>
        <w:ind w:left="1080"/>
        <w:rPr>
          <w:rFonts w:ascii="Arial Narrow" w:hAnsi="Arial Narrow"/>
        </w:rPr>
      </w:pPr>
    </w:p>
    <w:p w:rsidR="002C1712" w:rsidRDefault="002C1712" w:rsidP="00C36A65">
      <w:pPr>
        <w:spacing w:after="0" w:line="0" w:lineRule="atLeast"/>
        <w:ind w:left="1080"/>
        <w:rPr>
          <w:rFonts w:ascii="Arial Narrow" w:hAnsi="Arial Narrow"/>
        </w:rPr>
      </w:pPr>
    </w:p>
    <w:p w:rsidR="002C1712" w:rsidRDefault="002C1712" w:rsidP="00C36A65">
      <w:pPr>
        <w:spacing w:after="0" w:line="0" w:lineRule="atLeast"/>
        <w:ind w:left="1080"/>
        <w:rPr>
          <w:rFonts w:ascii="Arial Narrow" w:hAnsi="Arial Narrow"/>
        </w:rPr>
      </w:pPr>
    </w:p>
    <w:p w:rsidR="002C1712" w:rsidRDefault="002C1712" w:rsidP="00C36A65">
      <w:pPr>
        <w:spacing w:after="0" w:line="0" w:lineRule="atLeast"/>
        <w:ind w:left="1080"/>
        <w:rPr>
          <w:rFonts w:ascii="Arial Narrow" w:hAnsi="Arial Narrow"/>
        </w:rPr>
      </w:pPr>
    </w:p>
    <w:p w:rsidR="002C1712" w:rsidRDefault="002C1712" w:rsidP="00C36A65">
      <w:pPr>
        <w:spacing w:after="0" w:line="0" w:lineRule="atLeast"/>
        <w:ind w:left="1080"/>
        <w:rPr>
          <w:rFonts w:ascii="Arial Narrow" w:hAnsi="Arial Narrow"/>
        </w:rPr>
      </w:pPr>
    </w:p>
    <w:p w:rsidR="002C1712" w:rsidRDefault="002C1712" w:rsidP="00C36A65">
      <w:pPr>
        <w:spacing w:after="0" w:line="0" w:lineRule="atLeast"/>
        <w:ind w:left="1080"/>
        <w:rPr>
          <w:rFonts w:ascii="Arial Narrow" w:hAnsi="Arial Narrow"/>
        </w:rPr>
      </w:pPr>
    </w:p>
    <w:p w:rsidR="002C1712" w:rsidRDefault="002C1712" w:rsidP="002C1712">
      <w:pPr>
        <w:spacing w:after="0" w:line="0" w:lineRule="atLeast"/>
        <w:rPr>
          <w:rFonts w:ascii="Arial Narrow" w:hAnsi="Arial Narrow"/>
        </w:rPr>
      </w:pPr>
    </w:p>
    <w:p w:rsidR="00C36A65" w:rsidRDefault="00C36A65" w:rsidP="00C36A65">
      <w:pPr>
        <w:spacing w:after="0" w:line="0" w:lineRule="atLeast"/>
        <w:ind w:left="1080"/>
        <w:rPr>
          <w:rFonts w:ascii="Arial Narrow" w:hAnsi="Arial Narrow"/>
        </w:rPr>
      </w:pPr>
    </w:p>
    <w:p w:rsidR="00F1684B" w:rsidRDefault="00F1684B" w:rsidP="00276818">
      <w:pPr>
        <w:keepNext/>
        <w:spacing w:after="0" w:line="0" w:lineRule="atLeast"/>
        <w:outlineLvl w:val="0"/>
        <w:rPr>
          <w:rFonts w:ascii="Arial Narrow" w:hAnsi="Arial Narrow"/>
          <w:kern w:val="28"/>
        </w:rPr>
      </w:pPr>
      <w:r>
        <w:rPr>
          <w:rFonts w:ascii="Arial Narrow" w:hAnsi="Arial Narrow"/>
          <w:kern w:val="28"/>
        </w:rPr>
        <w:t>Tabuľka č. 2</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0"/>
        <w:gridCol w:w="2771"/>
        <w:gridCol w:w="2771"/>
      </w:tblGrid>
      <w:tr w:rsidR="00F1684B" w:rsidTr="00F1684B">
        <w:trPr>
          <w:jc w:val="center"/>
        </w:trPr>
        <w:tc>
          <w:tcPr>
            <w:tcW w:w="3670" w:type="dxa"/>
            <w:tcBorders>
              <w:top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Pohľadávky podľa zostatkovej</w:t>
            </w:r>
          </w:p>
          <w:p w:rsidR="00F1684B" w:rsidRDefault="00F1684B" w:rsidP="00276818">
            <w:pPr>
              <w:spacing w:after="0" w:line="0" w:lineRule="atLeast"/>
              <w:jc w:val="center"/>
              <w:rPr>
                <w:rFonts w:ascii="Arial Narrow" w:hAnsi="Arial Narrow"/>
                <w:b/>
              </w:rPr>
            </w:pPr>
            <w:r>
              <w:rPr>
                <w:rFonts w:ascii="Arial Narrow" w:hAnsi="Arial Narrow"/>
                <w:b/>
              </w:rPr>
              <w:t>doby splatnosti</w:t>
            </w:r>
          </w:p>
        </w:tc>
        <w:tc>
          <w:tcPr>
            <w:tcW w:w="2771"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771" w:type="dxa"/>
            <w:tcBorders>
              <w:top w:val="single" w:sz="12" w:space="0" w:color="auto"/>
              <w:left w:val="single" w:sz="12" w:space="0" w:color="auto"/>
              <w:bottom w:val="nil"/>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86"/>
          <w:jc w:val="center"/>
        </w:trPr>
        <w:tc>
          <w:tcPr>
            <w:tcW w:w="3670" w:type="dxa"/>
            <w:tcBorders>
              <w:top w:val="nil"/>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a</w:t>
            </w:r>
          </w:p>
        </w:tc>
        <w:tc>
          <w:tcPr>
            <w:tcW w:w="2771" w:type="dxa"/>
            <w:tcBorders>
              <w:top w:val="nil"/>
              <w:left w:val="single" w:sz="12" w:space="0" w:color="auto"/>
              <w:bottom w:val="single" w:sz="12" w:space="0" w:color="auto"/>
              <w:right w:val="single" w:sz="12" w:space="0" w:color="auto"/>
            </w:tcBorders>
            <w:vAlign w:val="center"/>
          </w:tcPr>
          <w:p w:rsidR="00F1684B" w:rsidRDefault="00FA335D" w:rsidP="00276818">
            <w:pPr>
              <w:spacing w:after="0" w:line="0" w:lineRule="atLeast"/>
              <w:jc w:val="center"/>
              <w:rPr>
                <w:rFonts w:ascii="Arial Narrow" w:hAnsi="Arial Narrow"/>
              </w:rPr>
            </w:pPr>
            <w:r>
              <w:rPr>
                <w:rFonts w:ascii="Arial Narrow" w:hAnsi="Arial Narrow"/>
              </w:rPr>
              <w:t>b</w:t>
            </w:r>
          </w:p>
        </w:tc>
        <w:tc>
          <w:tcPr>
            <w:tcW w:w="2771" w:type="dxa"/>
            <w:tcBorders>
              <w:top w:val="nil"/>
              <w:left w:val="single" w:sz="12" w:space="0" w:color="auto"/>
              <w:bottom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c</w:t>
            </w:r>
          </w:p>
        </w:tc>
      </w:tr>
      <w:tr w:rsidR="00F1684B" w:rsidTr="00F1684B">
        <w:trPr>
          <w:jc w:val="center"/>
        </w:trPr>
        <w:tc>
          <w:tcPr>
            <w:tcW w:w="3670" w:type="dxa"/>
            <w:tcBorders>
              <w:top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po lehote splatnosti</w:t>
            </w:r>
          </w:p>
        </w:tc>
        <w:tc>
          <w:tcPr>
            <w:tcW w:w="2771" w:type="dxa"/>
            <w:tcBorders>
              <w:top w:val="single" w:sz="12" w:space="0" w:color="auto"/>
              <w:left w:val="single" w:sz="12" w:space="0" w:color="auto"/>
              <w:bottom w:val="single" w:sz="6" w:space="0" w:color="auto"/>
            </w:tcBorders>
            <w:vAlign w:val="center"/>
          </w:tcPr>
          <w:p w:rsidR="00F1684B" w:rsidRDefault="00F312AF" w:rsidP="00276818">
            <w:pPr>
              <w:spacing w:after="0" w:line="0" w:lineRule="atLeast"/>
              <w:jc w:val="right"/>
              <w:rPr>
                <w:rFonts w:ascii="Arial Narrow" w:hAnsi="Arial Narrow"/>
              </w:rPr>
            </w:pPr>
            <w:r>
              <w:rPr>
                <w:rFonts w:ascii="Arial Narrow" w:hAnsi="Arial Narrow"/>
              </w:rPr>
              <w:t>13 182</w:t>
            </w:r>
          </w:p>
        </w:tc>
        <w:tc>
          <w:tcPr>
            <w:tcW w:w="2771" w:type="dxa"/>
            <w:tcBorders>
              <w:top w:val="single" w:sz="12" w:space="0" w:color="auto"/>
              <w:bottom w:val="single" w:sz="6" w:space="0" w:color="auto"/>
            </w:tcBorders>
            <w:vAlign w:val="center"/>
          </w:tcPr>
          <w:p w:rsidR="00F1684B" w:rsidRDefault="00784D51" w:rsidP="00276818">
            <w:pPr>
              <w:spacing w:after="0" w:line="0" w:lineRule="atLeast"/>
              <w:jc w:val="right"/>
              <w:rPr>
                <w:rFonts w:ascii="Arial Narrow" w:hAnsi="Arial Narrow"/>
              </w:rPr>
            </w:pPr>
            <w:r>
              <w:rPr>
                <w:rFonts w:ascii="Arial Narrow" w:hAnsi="Arial Narrow"/>
              </w:rPr>
              <w:t>82 069</w:t>
            </w:r>
          </w:p>
        </w:tc>
      </w:tr>
      <w:tr w:rsidR="00F1684B" w:rsidTr="00F1684B">
        <w:trPr>
          <w:jc w:val="center"/>
        </w:trPr>
        <w:tc>
          <w:tcPr>
            <w:tcW w:w="3670" w:type="dxa"/>
            <w:tcBorders>
              <w:top w:val="single" w:sz="6"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so zostatkovou dobou splatnosti do jedného roka</w:t>
            </w:r>
          </w:p>
        </w:tc>
        <w:tc>
          <w:tcPr>
            <w:tcW w:w="2771" w:type="dxa"/>
            <w:tcBorders>
              <w:top w:val="single" w:sz="6" w:space="0" w:color="auto"/>
              <w:left w:val="single" w:sz="12" w:space="0" w:color="auto"/>
              <w:bottom w:val="single" w:sz="6" w:space="0" w:color="auto"/>
            </w:tcBorders>
            <w:vAlign w:val="center"/>
          </w:tcPr>
          <w:p w:rsidR="00F1684B" w:rsidRDefault="00F312AF" w:rsidP="00276818">
            <w:pPr>
              <w:spacing w:after="0" w:line="0" w:lineRule="atLeast"/>
              <w:jc w:val="right"/>
              <w:rPr>
                <w:rFonts w:ascii="Arial Narrow" w:hAnsi="Arial Narrow"/>
              </w:rPr>
            </w:pPr>
            <w:r>
              <w:rPr>
                <w:rFonts w:ascii="Arial Narrow" w:hAnsi="Arial Narrow"/>
              </w:rPr>
              <w:t>440200</w:t>
            </w:r>
          </w:p>
        </w:tc>
        <w:tc>
          <w:tcPr>
            <w:tcW w:w="2771" w:type="dxa"/>
            <w:tcBorders>
              <w:top w:val="single" w:sz="6" w:space="0" w:color="auto"/>
              <w:bottom w:val="single" w:sz="6" w:space="0" w:color="auto"/>
            </w:tcBorders>
            <w:vAlign w:val="center"/>
          </w:tcPr>
          <w:p w:rsidR="00F1684B" w:rsidRDefault="00784D51" w:rsidP="00276818">
            <w:pPr>
              <w:spacing w:after="0" w:line="0" w:lineRule="atLeast"/>
              <w:jc w:val="right"/>
              <w:rPr>
                <w:rFonts w:ascii="Arial Narrow" w:hAnsi="Arial Narrow"/>
              </w:rPr>
            </w:pPr>
            <w:r>
              <w:rPr>
                <w:rFonts w:ascii="Arial Narrow" w:hAnsi="Arial Narrow"/>
              </w:rPr>
              <w:t>368 313</w:t>
            </w:r>
          </w:p>
        </w:tc>
      </w:tr>
      <w:tr w:rsidR="00F1684B" w:rsidTr="00F1684B">
        <w:trPr>
          <w:jc w:val="center"/>
        </w:trPr>
        <w:tc>
          <w:tcPr>
            <w:tcW w:w="3670" w:type="dxa"/>
            <w:tcBorders>
              <w:top w:val="single" w:sz="6"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Krátkodobé pohľadávky spolu</w:t>
            </w:r>
          </w:p>
        </w:tc>
        <w:tc>
          <w:tcPr>
            <w:tcW w:w="2771" w:type="dxa"/>
            <w:tcBorders>
              <w:top w:val="single" w:sz="6" w:space="0" w:color="auto"/>
              <w:left w:val="single" w:sz="12" w:space="0" w:color="auto"/>
            </w:tcBorders>
            <w:vAlign w:val="center"/>
          </w:tcPr>
          <w:p w:rsidR="00F1684B" w:rsidRDefault="005204B1" w:rsidP="00F312AF">
            <w:pPr>
              <w:spacing w:after="0" w:line="0" w:lineRule="atLeast"/>
              <w:jc w:val="right"/>
              <w:rPr>
                <w:rFonts w:ascii="Arial Narrow" w:hAnsi="Arial Narrow"/>
              </w:rPr>
            </w:pPr>
            <w:r>
              <w:rPr>
                <w:rFonts w:ascii="Arial Narrow" w:hAnsi="Arial Narrow"/>
              </w:rPr>
              <w:t>45</w:t>
            </w:r>
            <w:r w:rsidR="00F312AF">
              <w:rPr>
                <w:rFonts w:ascii="Arial Narrow" w:hAnsi="Arial Narrow"/>
              </w:rPr>
              <w:t>3 382</w:t>
            </w:r>
          </w:p>
        </w:tc>
        <w:tc>
          <w:tcPr>
            <w:tcW w:w="2771" w:type="dxa"/>
            <w:tcBorders>
              <w:top w:val="single" w:sz="6" w:space="0" w:color="auto"/>
            </w:tcBorders>
            <w:vAlign w:val="center"/>
          </w:tcPr>
          <w:p w:rsidR="00F1684B" w:rsidRDefault="00784D51" w:rsidP="00276818">
            <w:pPr>
              <w:spacing w:after="0" w:line="0" w:lineRule="atLeast"/>
              <w:jc w:val="right"/>
              <w:rPr>
                <w:rFonts w:ascii="Arial Narrow" w:hAnsi="Arial Narrow"/>
              </w:rPr>
            </w:pPr>
            <w:r>
              <w:rPr>
                <w:rFonts w:ascii="Arial Narrow" w:hAnsi="Arial Narrow"/>
              </w:rPr>
              <w:t>450 382</w:t>
            </w:r>
          </w:p>
        </w:tc>
      </w:tr>
      <w:tr w:rsidR="00F1684B" w:rsidTr="00F1684B">
        <w:trPr>
          <w:jc w:val="center"/>
        </w:trPr>
        <w:tc>
          <w:tcPr>
            <w:tcW w:w="3670"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so zostatkovou dobou splatnosti  jeden rok až päť rokov</w:t>
            </w:r>
          </w:p>
        </w:tc>
        <w:tc>
          <w:tcPr>
            <w:tcW w:w="2771" w:type="dxa"/>
            <w:tcBorders>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771" w:type="dxa"/>
            <w:vAlign w:val="center"/>
          </w:tcPr>
          <w:p w:rsidR="00F1684B" w:rsidRDefault="00F1684B" w:rsidP="00276818">
            <w:pPr>
              <w:spacing w:after="0" w:line="0" w:lineRule="atLeast"/>
              <w:jc w:val="right"/>
              <w:rPr>
                <w:rFonts w:ascii="Arial Narrow" w:hAnsi="Arial Narrow"/>
              </w:rPr>
            </w:pPr>
          </w:p>
        </w:tc>
      </w:tr>
      <w:tr w:rsidR="00F1684B" w:rsidTr="00F1684B">
        <w:trPr>
          <w:jc w:val="center"/>
        </w:trPr>
        <w:tc>
          <w:tcPr>
            <w:tcW w:w="3670"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so zostatkovou dobou splatnosti dlhšou ako päť rokov</w:t>
            </w:r>
          </w:p>
        </w:tc>
        <w:tc>
          <w:tcPr>
            <w:tcW w:w="2771" w:type="dxa"/>
            <w:tcBorders>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771" w:type="dxa"/>
            <w:vAlign w:val="center"/>
          </w:tcPr>
          <w:p w:rsidR="00F1684B" w:rsidRDefault="00F1684B" w:rsidP="00276818">
            <w:pPr>
              <w:spacing w:after="0" w:line="0" w:lineRule="atLeast"/>
              <w:jc w:val="right"/>
              <w:rPr>
                <w:rFonts w:ascii="Arial Narrow" w:hAnsi="Arial Narrow"/>
              </w:rPr>
            </w:pPr>
          </w:p>
        </w:tc>
      </w:tr>
      <w:tr w:rsidR="00F1684B" w:rsidTr="00F1684B">
        <w:trPr>
          <w:jc w:val="center"/>
        </w:trPr>
        <w:tc>
          <w:tcPr>
            <w:tcW w:w="3670"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Dlhodobé pohľadávky spolu</w:t>
            </w:r>
          </w:p>
        </w:tc>
        <w:tc>
          <w:tcPr>
            <w:tcW w:w="2771" w:type="dxa"/>
            <w:tcBorders>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b/>
              </w:rPr>
            </w:pPr>
          </w:p>
        </w:tc>
        <w:tc>
          <w:tcPr>
            <w:tcW w:w="2771" w:type="dxa"/>
            <w:tcBorders>
              <w:bottom w:val="single" w:sz="12" w:space="0" w:color="auto"/>
            </w:tcBorders>
            <w:vAlign w:val="center"/>
          </w:tcPr>
          <w:p w:rsidR="00F1684B" w:rsidRDefault="00F1684B" w:rsidP="00276818">
            <w:pPr>
              <w:spacing w:after="0" w:line="0" w:lineRule="atLeast"/>
              <w:jc w:val="right"/>
              <w:rPr>
                <w:rFonts w:ascii="Arial Narrow" w:hAnsi="Arial Narrow"/>
                <w:b/>
              </w:rPr>
            </w:pPr>
          </w:p>
        </w:tc>
      </w:tr>
    </w:tbl>
    <w:p w:rsidR="00F1684B" w:rsidRDefault="00F1684B" w:rsidP="00276818">
      <w:pPr>
        <w:spacing w:after="0" w:line="0" w:lineRule="atLeast"/>
        <w:outlineLvl w:val="0"/>
        <w:rPr>
          <w:rFonts w:ascii="Arial Narrow" w:hAnsi="Arial Narrow"/>
          <w:b/>
          <w:kern w:val="28"/>
        </w:rPr>
      </w:pPr>
    </w:p>
    <w:p w:rsidR="00E60B28" w:rsidRDefault="00E60B28" w:rsidP="00276818">
      <w:pPr>
        <w:spacing w:after="0" w:line="0" w:lineRule="atLeast"/>
        <w:outlineLvl w:val="0"/>
        <w:rPr>
          <w:rFonts w:ascii="Arial Narrow" w:hAnsi="Arial Narrow"/>
          <w:b/>
          <w:kern w:val="28"/>
        </w:rPr>
      </w:pPr>
    </w:p>
    <w:p w:rsidR="00F1684B" w:rsidRDefault="00F1684B" w:rsidP="00276818">
      <w:pPr>
        <w:spacing w:after="0" w:line="0" w:lineRule="atLeast"/>
        <w:outlineLvl w:val="0"/>
        <w:rPr>
          <w:rFonts w:ascii="Arial Narrow" w:hAnsi="Arial Narrow"/>
          <w:b/>
          <w:kern w:val="28"/>
        </w:rPr>
      </w:pPr>
      <w:r>
        <w:rPr>
          <w:rFonts w:ascii="Arial Narrow" w:hAnsi="Arial Narrow"/>
          <w:b/>
          <w:kern w:val="28"/>
        </w:rPr>
        <w:t xml:space="preserve">17. Informácie k časti F. písm. t) a u) </w:t>
      </w:r>
      <w:r w:rsidR="00F312AF">
        <w:rPr>
          <w:rFonts w:ascii="Arial Narrow" w:hAnsi="Arial Narrow"/>
          <w:b/>
          <w:kern w:val="28"/>
        </w:rPr>
        <w:t xml:space="preserve">prílohy č. 3 </w:t>
      </w:r>
      <w:r>
        <w:rPr>
          <w:rFonts w:ascii="Arial Narrow" w:hAnsi="Arial Narrow"/>
          <w:b/>
          <w:kern w:val="28"/>
        </w:rPr>
        <w:t xml:space="preserve">o pohľadávkach zabezpečených záložným právom alebo inou formou zabezpečenia   </w:t>
      </w:r>
    </w:p>
    <w:p w:rsidR="00E60B28" w:rsidRDefault="00E60B28" w:rsidP="00E60B28">
      <w:pPr>
        <w:spacing w:after="0" w:line="0" w:lineRule="atLeast"/>
        <w:outlineLvl w:val="0"/>
        <w:rPr>
          <w:rFonts w:ascii="Arial Narrow" w:hAnsi="Arial Narrow"/>
          <w:kern w:val="28"/>
        </w:rPr>
      </w:pPr>
      <w:r>
        <w:rPr>
          <w:rFonts w:ascii="Arial Narrow" w:hAnsi="Arial Narrow"/>
          <w:kern w:val="28"/>
        </w:rPr>
        <w:t>Tabuľka č. 1 – nemá náplň</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p w:rsidR="008514BE" w:rsidRDefault="008514BE" w:rsidP="00276818">
      <w:pPr>
        <w:spacing w:after="0" w:line="0" w:lineRule="atLeast"/>
        <w:rPr>
          <w:rFonts w:ascii="Arial Narrow" w:hAnsi="Arial Narrow"/>
        </w:rPr>
      </w:pPr>
    </w:p>
    <w:p w:rsidR="008514BE" w:rsidRDefault="008514BE"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lastRenderedPageBreak/>
        <w:t>18. Informácie k časti F. písm. w)</w:t>
      </w:r>
      <w:r w:rsidR="00F312AF">
        <w:rPr>
          <w:rFonts w:ascii="Arial Narrow" w:hAnsi="Arial Narrow"/>
          <w:b/>
          <w:kern w:val="28"/>
        </w:rPr>
        <w:t xml:space="preserve"> prílohy č. 3</w:t>
      </w:r>
      <w:r>
        <w:rPr>
          <w:rFonts w:ascii="Arial Narrow" w:hAnsi="Arial Narrow"/>
          <w:b/>
          <w:kern w:val="28"/>
        </w:rPr>
        <w:t xml:space="preserve">  o krátkodobom finančnom majetku </w:t>
      </w:r>
    </w:p>
    <w:p w:rsidR="00F1684B" w:rsidRDefault="00F1684B" w:rsidP="00276818">
      <w:pPr>
        <w:spacing w:after="0" w:line="0" w:lineRule="atLeast"/>
        <w:outlineLvl w:val="0"/>
        <w:rPr>
          <w:rFonts w:ascii="Arial Narrow" w:hAnsi="Arial Narrow"/>
          <w:kern w:val="28"/>
        </w:rPr>
      </w:pPr>
      <w:r>
        <w:rPr>
          <w:rFonts w:ascii="Arial Narrow" w:hAnsi="Arial Narrow"/>
          <w:kern w:val="28"/>
        </w:rPr>
        <w:t xml:space="preserve">Tabuľka č. 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4240"/>
        <w:gridCol w:w="2706"/>
        <w:gridCol w:w="2342"/>
      </w:tblGrid>
      <w:tr w:rsidR="00F1684B" w:rsidTr="00F1684B">
        <w:trPr>
          <w:jc w:val="center"/>
        </w:trPr>
        <w:tc>
          <w:tcPr>
            <w:tcW w:w="4240" w:type="dxa"/>
            <w:tcBorders>
              <w:top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2706"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342" w:type="dxa"/>
            <w:tcBorders>
              <w:top w:val="single" w:sz="12" w:space="0" w:color="auto"/>
              <w:left w:val="single" w:sz="12" w:space="0" w:color="auto"/>
              <w:bottom w:val="nil"/>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340"/>
          <w:jc w:val="center"/>
        </w:trPr>
        <w:tc>
          <w:tcPr>
            <w:tcW w:w="4240"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Pokladnica, ceniny</w:t>
            </w:r>
          </w:p>
        </w:tc>
        <w:tc>
          <w:tcPr>
            <w:tcW w:w="2706" w:type="dxa"/>
            <w:tcBorders>
              <w:top w:val="single" w:sz="12" w:space="0" w:color="auto"/>
              <w:left w:val="single" w:sz="12" w:space="0" w:color="auto"/>
            </w:tcBorders>
            <w:vAlign w:val="center"/>
          </w:tcPr>
          <w:p w:rsidR="00F1684B" w:rsidRDefault="00F312AF" w:rsidP="00E60B28">
            <w:pPr>
              <w:spacing w:after="0" w:line="0" w:lineRule="atLeast"/>
              <w:jc w:val="right"/>
              <w:rPr>
                <w:rFonts w:ascii="Arial Narrow" w:hAnsi="Arial Narrow"/>
              </w:rPr>
            </w:pPr>
            <w:r>
              <w:rPr>
                <w:rFonts w:ascii="Arial Narrow" w:hAnsi="Arial Narrow"/>
              </w:rPr>
              <w:t>315</w:t>
            </w:r>
          </w:p>
        </w:tc>
        <w:tc>
          <w:tcPr>
            <w:tcW w:w="2342" w:type="dxa"/>
            <w:tcBorders>
              <w:top w:val="single" w:sz="12" w:space="0" w:color="auto"/>
            </w:tcBorders>
            <w:vAlign w:val="center"/>
          </w:tcPr>
          <w:p w:rsidR="00F1684B" w:rsidRDefault="00F312AF" w:rsidP="00276818">
            <w:pPr>
              <w:spacing w:after="0" w:line="0" w:lineRule="atLeast"/>
              <w:jc w:val="right"/>
              <w:rPr>
                <w:rFonts w:ascii="Arial Narrow" w:hAnsi="Arial Narrow"/>
              </w:rPr>
            </w:pPr>
            <w:r>
              <w:rPr>
                <w:rFonts w:ascii="Arial Narrow" w:hAnsi="Arial Narrow"/>
              </w:rPr>
              <w:t>1 964</w:t>
            </w:r>
          </w:p>
        </w:tc>
      </w:tr>
      <w:tr w:rsidR="00F1684B" w:rsidTr="00F1684B">
        <w:trPr>
          <w:trHeight w:val="340"/>
          <w:jc w:val="center"/>
        </w:trPr>
        <w:tc>
          <w:tcPr>
            <w:tcW w:w="4240"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Bežné bankové účty</w:t>
            </w:r>
          </w:p>
        </w:tc>
        <w:tc>
          <w:tcPr>
            <w:tcW w:w="2706" w:type="dxa"/>
            <w:tcBorders>
              <w:left w:val="single" w:sz="12" w:space="0" w:color="auto"/>
            </w:tcBorders>
            <w:vAlign w:val="center"/>
          </w:tcPr>
          <w:p w:rsidR="00F1684B" w:rsidRDefault="00F312AF" w:rsidP="00276818">
            <w:pPr>
              <w:spacing w:after="0" w:line="0" w:lineRule="atLeast"/>
              <w:jc w:val="right"/>
              <w:rPr>
                <w:rFonts w:ascii="Arial Narrow" w:hAnsi="Arial Narrow"/>
              </w:rPr>
            </w:pPr>
            <w:r>
              <w:rPr>
                <w:rFonts w:ascii="Arial Narrow" w:hAnsi="Arial Narrow"/>
              </w:rPr>
              <w:t>74 652</w:t>
            </w:r>
          </w:p>
        </w:tc>
        <w:tc>
          <w:tcPr>
            <w:tcW w:w="2342" w:type="dxa"/>
            <w:vAlign w:val="center"/>
          </w:tcPr>
          <w:p w:rsidR="00F1684B" w:rsidRDefault="00F312AF" w:rsidP="00C5176C">
            <w:pPr>
              <w:spacing w:after="0" w:line="0" w:lineRule="atLeast"/>
              <w:jc w:val="right"/>
              <w:rPr>
                <w:rFonts w:ascii="Arial Narrow" w:hAnsi="Arial Narrow"/>
              </w:rPr>
            </w:pPr>
            <w:r>
              <w:rPr>
                <w:rFonts w:ascii="Arial Narrow" w:hAnsi="Arial Narrow"/>
              </w:rPr>
              <w:t>21 841</w:t>
            </w:r>
          </w:p>
        </w:tc>
      </w:tr>
      <w:tr w:rsidR="00F1684B" w:rsidTr="00F1684B">
        <w:trPr>
          <w:trHeight w:val="340"/>
          <w:jc w:val="center"/>
        </w:trPr>
        <w:tc>
          <w:tcPr>
            <w:tcW w:w="4240"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Bankové účty termínované</w:t>
            </w:r>
          </w:p>
        </w:tc>
        <w:tc>
          <w:tcPr>
            <w:tcW w:w="2706" w:type="dxa"/>
            <w:tcBorders>
              <w:lef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2342" w:type="dxa"/>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40"/>
          <w:jc w:val="center"/>
        </w:trPr>
        <w:tc>
          <w:tcPr>
            <w:tcW w:w="4240"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Peniaze na ceste</w:t>
            </w:r>
          </w:p>
        </w:tc>
        <w:tc>
          <w:tcPr>
            <w:tcW w:w="2706" w:type="dxa"/>
            <w:tcBorders>
              <w:left w:val="single" w:sz="12" w:space="0" w:color="auto"/>
            </w:tcBorders>
            <w:vAlign w:val="center"/>
          </w:tcPr>
          <w:p w:rsidR="00F1684B" w:rsidRDefault="00E60B28" w:rsidP="00276818">
            <w:pPr>
              <w:spacing w:after="0" w:line="0" w:lineRule="atLeast"/>
              <w:jc w:val="right"/>
              <w:rPr>
                <w:rFonts w:ascii="Arial Narrow" w:hAnsi="Arial Narrow"/>
              </w:rPr>
            </w:pPr>
            <w:r>
              <w:rPr>
                <w:rFonts w:ascii="Arial Narrow" w:hAnsi="Arial Narrow"/>
              </w:rPr>
              <w:t>-</w:t>
            </w:r>
          </w:p>
        </w:tc>
        <w:tc>
          <w:tcPr>
            <w:tcW w:w="2342" w:type="dxa"/>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40"/>
          <w:jc w:val="center"/>
        </w:trPr>
        <w:tc>
          <w:tcPr>
            <w:tcW w:w="4240"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Spolu</w:t>
            </w:r>
          </w:p>
        </w:tc>
        <w:tc>
          <w:tcPr>
            <w:tcW w:w="2706" w:type="dxa"/>
            <w:tcBorders>
              <w:left w:val="single" w:sz="12" w:space="0" w:color="auto"/>
              <w:bottom w:val="single" w:sz="12" w:space="0" w:color="auto"/>
            </w:tcBorders>
            <w:vAlign w:val="center"/>
          </w:tcPr>
          <w:p w:rsidR="00F1684B" w:rsidRDefault="00F312AF" w:rsidP="00276818">
            <w:pPr>
              <w:spacing w:after="0" w:line="0" w:lineRule="atLeast"/>
              <w:jc w:val="right"/>
              <w:rPr>
                <w:rFonts w:ascii="Arial Narrow" w:hAnsi="Arial Narrow"/>
                <w:b/>
              </w:rPr>
            </w:pPr>
            <w:r>
              <w:rPr>
                <w:rFonts w:ascii="Arial Narrow" w:hAnsi="Arial Narrow"/>
                <w:b/>
              </w:rPr>
              <w:t>74 967</w:t>
            </w:r>
          </w:p>
        </w:tc>
        <w:tc>
          <w:tcPr>
            <w:tcW w:w="2342" w:type="dxa"/>
            <w:tcBorders>
              <w:bottom w:val="single" w:sz="12" w:space="0" w:color="auto"/>
            </w:tcBorders>
            <w:vAlign w:val="center"/>
          </w:tcPr>
          <w:p w:rsidR="00F1684B" w:rsidRDefault="00F312AF" w:rsidP="005C743C">
            <w:pPr>
              <w:spacing w:after="0" w:line="0" w:lineRule="atLeast"/>
              <w:jc w:val="right"/>
              <w:rPr>
                <w:rFonts w:ascii="Arial Narrow" w:hAnsi="Arial Narrow"/>
                <w:b/>
              </w:rPr>
            </w:pPr>
            <w:r>
              <w:rPr>
                <w:rFonts w:ascii="Arial Narrow" w:hAnsi="Arial Narrow"/>
                <w:b/>
              </w:rPr>
              <w:t>23 805</w:t>
            </w:r>
          </w:p>
        </w:tc>
      </w:tr>
    </w:tbl>
    <w:p w:rsidR="00F1684B" w:rsidRDefault="00F1684B" w:rsidP="00276818">
      <w:pPr>
        <w:widowControl w:val="0"/>
        <w:spacing w:after="0" w:line="0" w:lineRule="atLeast"/>
        <w:outlineLvl w:val="0"/>
        <w:rPr>
          <w:rFonts w:ascii="Arial Narrow" w:hAnsi="Arial Narrow"/>
          <w:kern w:val="28"/>
        </w:rPr>
      </w:pPr>
    </w:p>
    <w:p w:rsidR="00F1684B" w:rsidRDefault="00F1684B" w:rsidP="00276818">
      <w:pPr>
        <w:widowControl w:val="0"/>
        <w:spacing w:after="0" w:line="0" w:lineRule="atLeast"/>
        <w:ind w:left="360"/>
        <w:outlineLvl w:val="0"/>
        <w:rPr>
          <w:rFonts w:ascii="Arial Narrow" w:hAnsi="Arial Narrow"/>
          <w:kern w:val="28"/>
        </w:rPr>
      </w:pPr>
      <w:r>
        <w:rPr>
          <w:rFonts w:ascii="Arial Narrow" w:hAnsi="Arial Narrow"/>
          <w:kern w:val="28"/>
        </w:rPr>
        <w:t>Tabuľka č. 2 – nemá náplň</w:t>
      </w:r>
    </w:p>
    <w:p w:rsidR="00F1684B" w:rsidRDefault="00F1684B" w:rsidP="00276818">
      <w:pPr>
        <w:widowControl w:val="0"/>
        <w:spacing w:after="0" w:line="0" w:lineRule="atLeast"/>
        <w:ind w:left="360"/>
        <w:outlineLvl w:val="0"/>
        <w:rPr>
          <w:rFonts w:ascii="Arial Narrow" w:hAnsi="Arial Narrow"/>
          <w:kern w:val="28"/>
        </w:rPr>
      </w:pPr>
      <w:r>
        <w:rPr>
          <w:rFonts w:ascii="Arial Narrow" w:hAnsi="Arial Narrow"/>
          <w:kern w:val="28"/>
        </w:rPr>
        <w:t>Spoločnosť dispon</w:t>
      </w:r>
      <w:r w:rsidR="0009320B">
        <w:rPr>
          <w:rFonts w:ascii="Arial Narrow" w:hAnsi="Arial Narrow"/>
          <w:kern w:val="28"/>
        </w:rPr>
        <w:t>uje so všetkými peňažnými prostriedkami bez obmedzenia.</w:t>
      </w:r>
    </w:p>
    <w:p w:rsidR="00F1684B" w:rsidRDefault="00F1684B" w:rsidP="00276818">
      <w:pPr>
        <w:widowControl w:val="0"/>
        <w:spacing w:after="0" w:line="0" w:lineRule="atLeast"/>
        <w:outlineLvl w:val="0"/>
        <w:rPr>
          <w:rFonts w:ascii="Arial Narrow" w:hAnsi="Arial Narrow"/>
          <w:kern w:val="28"/>
        </w:rPr>
      </w:pPr>
    </w:p>
    <w:p w:rsidR="00F1684B" w:rsidRDefault="00F1684B" w:rsidP="00276818">
      <w:pPr>
        <w:spacing w:after="0" w:line="0" w:lineRule="atLeast"/>
        <w:rPr>
          <w:rFonts w:ascii="Arial Narrow" w:hAnsi="Arial Narrow"/>
          <w:lang w:eastAsia="sk-SK"/>
        </w:rPr>
      </w:pPr>
    </w:p>
    <w:p w:rsidR="00F1684B" w:rsidRDefault="00F1684B" w:rsidP="00276818">
      <w:pPr>
        <w:widowControl w:val="0"/>
        <w:spacing w:after="0" w:line="0" w:lineRule="atLeast"/>
        <w:outlineLvl w:val="0"/>
        <w:rPr>
          <w:rFonts w:ascii="Arial Narrow" w:hAnsi="Arial Narrow"/>
        </w:rPr>
      </w:pPr>
      <w:r>
        <w:rPr>
          <w:rFonts w:ascii="Arial Narrow" w:hAnsi="Arial Narrow"/>
          <w:b/>
          <w:kern w:val="28"/>
          <w:lang w:eastAsia="sk-SK"/>
        </w:rPr>
        <w:t xml:space="preserve">19. Informácie k časti  F. písm. x) </w:t>
      </w:r>
      <w:r w:rsidR="00F312AF">
        <w:rPr>
          <w:rFonts w:ascii="Arial Narrow" w:hAnsi="Arial Narrow"/>
          <w:b/>
          <w:kern w:val="28"/>
          <w:lang w:eastAsia="sk-SK"/>
        </w:rPr>
        <w:t xml:space="preserve">prílohy č. 3 </w:t>
      </w:r>
      <w:r>
        <w:rPr>
          <w:rFonts w:ascii="Arial Narrow" w:hAnsi="Arial Narrow"/>
          <w:b/>
          <w:kern w:val="28"/>
          <w:lang w:eastAsia="sk-SK"/>
        </w:rPr>
        <w:t>o vývoji opravnej položky ku krátkodobému finančnému majetku</w:t>
      </w:r>
      <w:r w:rsidR="0009320B">
        <w:rPr>
          <w:rFonts w:ascii="Arial Narrow" w:hAnsi="Arial Narrow"/>
          <w:b/>
          <w:kern w:val="28"/>
          <w:lang w:eastAsia="sk-SK"/>
        </w:rPr>
        <w:t xml:space="preserve"> </w:t>
      </w:r>
      <w:r>
        <w:rPr>
          <w:rFonts w:ascii="Arial Narrow" w:hAnsi="Arial Narrow"/>
          <w:b/>
          <w:kern w:val="28"/>
          <w:lang w:eastAsia="sk-SK"/>
        </w:rPr>
        <w:t>-</w:t>
      </w:r>
      <w:r w:rsidR="0009320B">
        <w:rPr>
          <w:rFonts w:ascii="Arial Narrow" w:hAnsi="Arial Narrow"/>
          <w:b/>
          <w:kern w:val="28"/>
          <w:lang w:eastAsia="sk-SK"/>
        </w:rPr>
        <w:t xml:space="preserve"> </w:t>
      </w:r>
      <w:r>
        <w:rPr>
          <w:rFonts w:ascii="Arial Narrow" w:hAnsi="Arial Narrow"/>
        </w:rPr>
        <w:t>nemá náplň</w:t>
      </w:r>
    </w:p>
    <w:p w:rsidR="00F1684B" w:rsidRDefault="00F1684B" w:rsidP="00276818">
      <w:pPr>
        <w:widowControl w:val="0"/>
        <w:spacing w:after="0" w:line="0" w:lineRule="atLeast"/>
        <w:outlineLvl w:val="0"/>
        <w:rPr>
          <w:rFonts w:ascii="Arial Narrow" w:hAnsi="Arial Narrow"/>
        </w:rPr>
      </w:pPr>
    </w:p>
    <w:p w:rsidR="00F1684B" w:rsidRDefault="00F1684B" w:rsidP="00276818">
      <w:pPr>
        <w:keepNext/>
        <w:spacing w:after="0" w:line="0" w:lineRule="atLeast"/>
        <w:outlineLvl w:val="0"/>
        <w:rPr>
          <w:rFonts w:ascii="Arial Narrow" w:hAnsi="Arial Narrow"/>
          <w:kern w:val="28"/>
        </w:rPr>
      </w:pPr>
      <w:r>
        <w:rPr>
          <w:rFonts w:ascii="Arial Narrow" w:hAnsi="Arial Narrow"/>
          <w:b/>
          <w:kern w:val="28"/>
        </w:rPr>
        <w:t>20. Informácie k časti F. písm. y)</w:t>
      </w:r>
      <w:r w:rsidR="00F312AF">
        <w:rPr>
          <w:rFonts w:ascii="Arial Narrow" w:hAnsi="Arial Narrow"/>
          <w:b/>
          <w:kern w:val="28"/>
        </w:rPr>
        <w:t xml:space="preserve"> prílohy č. 3</w:t>
      </w:r>
      <w:r w:rsidR="00E60B28">
        <w:rPr>
          <w:rFonts w:ascii="Arial Narrow" w:hAnsi="Arial Narrow"/>
          <w:b/>
          <w:kern w:val="28"/>
        </w:rPr>
        <w:t xml:space="preserve"> </w:t>
      </w:r>
      <w:r>
        <w:rPr>
          <w:rFonts w:ascii="Arial Narrow" w:hAnsi="Arial Narrow"/>
          <w:b/>
          <w:kern w:val="28"/>
        </w:rPr>
        <w:t>o krátkodobom finančnom majetku, na ktorý bolo zriadené záložné právo a o krátkodobom finančnom majetku, pri ktorom má účtovná jednotka obmedzené právo s ním nakladať –</w:t>
      </w:r>
      <w:r>
        <w:rPr>
          <w:rFonts w:ascii="Arial Narrow" w:hAnsi="Arial Narrow"/>
          <w:kern w:val="28"/>
        </w:rPr>
        <w:t>nemá náplň</w:t>
      </w:r>
    </w:p>
    <w:p w:rsidR="00F1684B" w:rsidRDefault="00F1684B" w:rsidP="00276818">
      <w:pPr>
        <w:keepNext/>
        <w:spacing w:after="0" w:line="0" w:lineRule="atLeast"/>
        <w:outlineLvl w:val="0"/>
        <w:rPr>
          <w:rFonts w:ascii="Arial Narrow" w:hAnsi="Arial Narrow"/>
          <w:kern w:val="28"/>
        </w:rPr>
      </w:pPr>
    </w:p>
    <w:p w:rsidR="00F1684B" w:rsidRDefault="00F1684B" w:rsidP="00276818">
      <w:pPr>
        <w:keepNext/>
        <w:spacing w:after="0" w:line="0" w:lineRule="atLeast"/>
        <w:outlineLvl w:val="0"/>
        <w:rPr>
          <w:rFonts w:ascii="Arial Narrow" w:hAnsi="Arial Narrow"/>
          <w:kern w:val="28"/>
        </w:rPr>
      </w:pPr>
      <w:r>
        <w:rPr>
          <w:rFonts w:ascii="Arial Narrow" w:hAnsi="Arial Narrow"/>
          <w:b/>
          <w:kern w:val="28"/>
        </w:rPr>
        <w:t>21. Informácie k časti F. písm.  z</w:t>
      </w:r>
      <w:r w:rsidR="00F312AF">
        <w:rPr>
          <w:rFonts w:ascii="Arial Narrow" w:hAnsi="Arial Narrow"/>
          <w:b/>
          <w:kern w:val="28"/>
        </w:rPr>
        <w:t xml:space="preserve"> </w:t>
      </w:r>
      <w:r>
        <w:rPr>
          <w:rFonts w:ascii="Arial Narrow" w:hAnsi="Arial Narrow"/>
          <w:b/>
          <w:kern w:val="28"/>
        </w:rPr>
        <w:t>a)</w:t>
      </w:r>
      <w:r w:rsidR="00F312AF">
        <w:rPr>
          <w:rFonts w:ascii="Arial Narrow" w:hAnsi="Arial Narrow"/>
          <w:b/>
          <w:kern w:val="28"/>
        </w:rPr>
        <w:t xml:space="preserve"> prílohy č. 3</w:t>
      </w:r>
      <w:r>
        <w:rPr>
          <w:rFonts w:ascii="Arial Narrow" w:hAnsi="Arial Narrow"/>
          <w:b/>
          <w:kern w:val="28"/>
        </w:rPr>
        <w:t xml:space="preserve"> o ocenení krátkodobého finančného  majetku, ku dňu ku ktorému sa zostavuje účtovná závierka reálnou hodnotou- </w:t>
      </w:r>
      <w:r>
        <w:rPr>
          <w:rFonts w:ascii="Arial Narrow" w:hAnsi="Arial Narrow"/>
          <w:kern w:val="28"/>
        </w:rPr>
        <w:t>nemá náplň</w:t>
      </w:r>
    </w:p>
    <w:p w:rsidR="00F1684B" w:rsidRDefault="00F1684B" w:rsidP="00276818">
      <w:pPr>
        <w:spacing w:after="0" w:line="0" w:lineRule="atLeast"/>
        <w:rPr>
          <w:rFonts w:ascii="Arial Narrow" w:hAnsi="Arial Narrow"/>
        </w:rPr>
      </w:pPr>
    </w:p>
    <w:p w:rsidR="009442CC" w:rsidRDefault="009442CC" w:rsidP="00276818">
      <w:pPr>
        <w:spacing w:after="0" w:line="0" w:lineRule="atLeast"/>
        <w:rPr>
          <w:rFonts w:ascii="Arial Narrow" w:hAnsi="Arial Narrow"/>
        </w:rPr>
      </w:pPr>
    </w:p>
    <w:p w:rsidR="009442CC" w:rsidRDefault="009442CC" w:rsidP="00276818">
      <w:pPr>
        <w:spacing w:after="0" w:line="0" w:lineRule="atLeast"/>
        <w:rPr>
          <w:rFonts w:ascii="Arial Narrow" w:hAnsi="Arial Narrow"/>
        </w:rPr>
      </w:pPr>
    </w:p>
    <w:p w:rsidR="009442CC" w:rsidRDefault="009442CC" w:rsidP="00276818">
      <w:pPr>
        <w:spacing w:after="0" w:line="0" w:lineRule="atLeast"/>
        <w:rPr>
          <w:rFonts w:ascii="Arial Narrow" w:hAnsi="Arial Narrow"/>
        </w:rPr>
      </w:pPr>
    </w:p>
    <w:p w:rsidR="009442CC" w:rsidRDefault="009442CC" w:rsidP="00276818">
      <w:pPr>
        <w:spacing w:after="0" w:line="0" w:lineRule="atLeast"/>
        <w:rPr>
          <w:rFonts w:ascii="Arial Narrow" w:hAnsi="Arial Narrow"/>
        </w:rPr>
      </w:pPr>
    </w:p>
    <w:p w:rsidR="006E1D56" w:rsidRDefault="006E1D56" w:rsidP="006E1D56">
      <w:pPr>
        <w:spacing w:after="0" w:line="0" w:lineRule="atLeast"/>
        <w:rPr>
          <w:rFonts w:ascii="Arial Narrow" w:hAnsi="Arial Narrow"/>
          <w:b/>
          <w:u w:val="single"/>
        </w:rPr>
      </w:pPr>
    </w:p>
    <w:p w:rsidR="009442CC" w:rsidRDefault="009442CC"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22. Informácie k časti F. písm.  z</w:t>
      </w:r>
      <w:r w:rsidR="0009320B">
        <w:rPr>
          <w:rFonts w:ascii="Arial Narrow" w:hAnsi="Arial Narrow"/>
          <w:b/>
          <w:kern w:val="28"/>
        </w:rPr>
        <w:t xml:space="preserve"> </w:t>
      </w:r>
      <w:r>
        <w:rPr>
          <w:rFonts w:ascii="Arial Narrow" w:hAnsi="Arial Narrow"/>
          <w:b/>
          <w:kern w:val="28"/>
        </w:rPr>
        <w:t xml:space="preserve">b) </w:t>
      </w:r>
      <w:r w:rsidR="00F312AF">
        <w:rPr>
          <w:rFonts w:ascii="Arial Narrow" w:hAnsi="Arial Narrow"/>
          <w:b/>
          <w:kern w:val="28"/>
        </w:rPr>
        <w:t xml:space="preserve"> prílohy č. 3</w:t>
      </w:r>
      <w:r w:rsidR="006E1D56">
        <w:rPr>
          <w:rFonts w:ascii="Arial Narrow" w:hAnsi="Arial Narrow"/>
          <w:b/>
          <w:kern w:val="28"/>
        </w:rPr>
        <w:t xml:space="preserve"> </w:t>
      </w:r>
      <w:r>
        <w:rPr>
          <w:rFonts w:ascii="Arial Narrow" w:hAnsi="Arial Narrow"/>
          <w:b/>
          <w:kern w:val="28"/>
        </w:rPr>
        <w:t>o významných položkách časového rozlíšenia na strane aktív</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5"/>
        <w:gridCol w:w="2446"/>
      </w:tblGrid>
      <w:tr w:rsidR="00F1684B" w:rsidTr="00F1684B">
        <w:trPr>
          <w:jc w:val="center"/>
        </w:trPr>
        <w:tc>
          <w:tcPr>
            <w:tcW w:w="4201" w:type="dxa"/>
            <w:tcBorders>
              <w:top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446" w:type="dxa"/>
            <w:tcBorders>
              <w:top w:val="single" w:sz="12" w:space="0" w:color="auto"/>
              <w:left w:val="single" w:sz="12" w:space="0" w:color="auto"/>
              <w:bottom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340"/>
          <w:jc w:val="center"/>
        </w:trPr>
        <w:tc>
          <w:tcPr>
            <w:tcW w:w="4201" w:type="dxa"/>
            <w:tcBorders>
              <w:top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 xml:space="preserve">Náklady budúcich období dlhodobé,  z toho: </w:t>
            </w:r>
          </w:p>
        </w:tc>
        <w:tc>
          <w:tcPr>
            <w:tcW w:w="2565" w:type="dxa"/>
            <w:tcBorders>
              <w:top w:val="single" w:sz="12" w:space="0" w:color="auto"/>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2446" w:type="dxa"/>
            <w:tcBorders>
              <w:top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40"/>
          <w:jc w:val="center"/>
        </w:trPr>
        <w:tc>
          <w:tcPr>
            <w:tcW w:w="4201" w:type="dxa"/>
            <w:tcBorders>
              <w:top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565" w:type="dxa"/>
            <w:tcBorders>
              <w:top w:val="single" w:sz="12" w:space="0" w:color="auto"/>
              <w:left w:val="single" w:sz="12" w:space="0" w:color="auto"/>
              <w:bottom w:val="single" w:sz="6"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top w:val="single" w:sz="12" w:space="0" w:color="auto"/>
              <w:bottom w:val="single" w:sz="6"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top w:val="single" w:sz="6"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565" w:type="dxa"/>
            <w:tcBorders>
              <w:top w:val="single" w:sz="6" w:space="0" w:color="auto"/>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top w:val="single" w:sz="6" w:space="0" w:color="auto"/>
              <w:bottom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top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p>
          <w:p w:rsidR="00F1684B" w:rsidRDefault="00F1684B" w:rsidP="00276818">
            <w:pPr>
              <w:spacing w:after="0" w:line="0" w:lineRule="atLeast"/>
              <w:rPr>
                <w:rFonts w:ascii="Arial Narrow" w:hAnsi="Arial Narrow"/>
                <w:b/>
              </w:rPr>
            </w:pPr>
            <w:r>
              <w:rPr>
                <w:rFonts w:ascii="Arial Narrow" w:hAnsi="Arial Narrow"/>
                <w:b/>
              </w:rPr>
              <w:t>Náklady budúcich období krátkodobé, z toho:</w:t>
            </w:r>
          </w:p>
        </w:tc>
        <w:tc>
          <w:tcPr>
            <w:tcW w:w="2565" w:type="dxa"/>
            <w:tcBorders>
              <w:top w:val="single" w:sz="12" w:space="0" w:color="auto"/>
              <w:left w:val="single" w:sz="12" w:space="0" w:color="auto"/>
              <w:bottom w:val="single" w:sz="12" w:space="0" w:color="auto"/>
            </w:tcBorders>
            <w:vAlign w:val="center"/>
          </w:tcPr>
          <w:p w:rsidR="00F1684B" w:rsidRDefault="006E1D56" w:rsidP="00556ABC">
            <w:pPr>
              <w:spacing w:after="0" w:line="0" w:lineRule="atLeast"/>
              <w:jc w:val="right"/>
              <w:rPr>
                <w:rFonts w:ascii="Arial Narrow" w:hAnsi="Arial Narrow"/>
              </w:rPr>
            </w:pPr>
            <w:r>
              <w:rPr>
                <w:rFonts w:ascii="Arial Narrow" w:hAnsi="Arial Narrow"/>
              </w:rPr>
              <w:t>830</w:t>
            </w:r>
          </w:p>
        </w:tc>
        <w:tc>
          <w:tcPr>
            <w:tcW w:w="2446" w:type="dxa"/>
            <w:tcBorders>
              <w:top w:val="single" w:sz="12" w:space="0" w:color="auto"/>
              <w:bottom w:val="single" w:sz="12" w:space="0" w:color="auto"/>
            </w:tcBorders>
            <w:vAlign w:val="center"/>
          </w:tcPr>
          <w:p w:rsidR="00F1684B" w:rsidRDefault="006E1D56" w:rsidP="00C5176C">
            <w:pPr>
              <w:spacing w:after="0" w:line="0" w:lineRule="atLeast"/>
              <w:jc w:val="right"/>
              <w:rPr>
                <w:rFonts w:ascii="Arial Narrow" w:hAnsi="Arial Narrow"/>
              </w:rPr>
            </w:pPr>
            <w:r>
              <w:rPr>
                <w:rFonts w:ascii="Arial Narrow" w:hAnsi="Arial Narrow"/>
              </w:rPr>
              <w:t>921</w:t>
            </w:r>
          </w:p>
        </w:tc>
      </w:tr>
      <w:tr w:rsidR="00F1684B" w:rsidTr="00F1684B">
        <w:trPr>
          <w:trHeight w:val="340"/>
          <w:jc w:val="center"/>
        </w:trPr>
        <w:tc>
          <w:tcPr>
            <w:tcW w:w="4201"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tc>
        <w:tc>
          <w:tcPr>
            <w:tcW w:w="2565" w:type="dxa"/>
            <w:tcBorders>
              <w:top w:val="single" w:sz="12" w:space="0" w:color="auto"/>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top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565" w:type="dxa"/>
            <w:tcBorders>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bottom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565" w:type="dxa"/>
            <w:tcBorders>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bottom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565" w:type="dxa"/>
            <w:tcBorders>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bottom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top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Príjmy budúcich období dlhodobé, z toho:</w:t>
            </w:r>
          </w:p>
        </w:tc>
        <w:tc>
          <w:tcPr>
            <w:tcW w:w="2565" w:type="dxa"/>
            <w:tcBorders>
              <w:top w:val="single" w:sz="12" w:space="0" w:color="auto"/>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2446" w:type="dxa"/>
            <w:tcBorders>
              <w:top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40"/>
          <w:jc w:val="center"/>
        </w:trPr>
        <w:tc>
          <w:tcPr>
            <w:tcW w:w="4201"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565" w:type="dxa"/>
            <w:tcBorders>
              <w:top w:val="single" w:sz="12" w:space="0" w:color="auto"/>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top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tc>
        <w:tc>
          <w:tcPr>
            <w:tcW w:w="2565" w:type="dxa"/>
            <w:tcBorders>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bottom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top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Príjmy budúcich období krátkodobé, z toho:</w:t>
            </w:r>
          </w:p>
        </w:tc>
        <w:tc>
          <w:tcPr>
            <w:tcW w:w="2565" w:type="dxa"/>
            <w:tcBorders>
              <w:top w:val="single" w:sz="12" w:space="0" w:color="auto"/>
              <w:left w:val="single" w:sz="12" w:space="0" w:color="auto"/>
              <w:bottom w:val="single" w:sz="12" w:space="0" w:color="auto"/>
            </w:tcBorders>
            <w:vAlign w:val="center"/>
          </w:tcPr>
          <w:p w:rsidR="00F1684B" w:rsidRDefault="00C5176C" w:rsidP="006E1D56">
            <w:pPr>
              <w:spacing w:after="0" w:line="0" w:lineRule="atLeast"/>
              <w:jc w:val="right"/>
              <w:rPr>
                <w:rFonts w:ascii="Arial Narrow" w:hAnsi="Arial Narrow"/>
              </w:rPr>
            </w:pPr>
            <w:r>
              <w:rPr>
                <w:rFonts w:ascii="Arial Narrow" w:hAnsi="Arial Narrow"/>
              </w:rPr>
              <w:t>1 6</w:t>
            </w:r>
            <w:r w:rsidR="006E1D56">
              <w:rPr>
                <w:rFonts w:ascii="Arial Narrow" w:hAnsi="Arial Narrow"/>
              </w:rPr>
              <w:t>34</w:t>
            </w:r>
          </w:p>
        </w:tc>
        <w:tc>
          <w:tcPr>
            <w:tcW w:w="2446" w:type="dxa"/>
            <w:tcBorders>
              <w:top w:val="single" w:sz="12" w:space="0" w:color="auto"/>
              <w:bottom w:val="single" w:sz="12" w:space="0" w:color="auto"/>
            </w:tcBorders>
            <w:vAlign w:val="center"/>
          </w:tcPr>
          <w:p w:rsidR="00F1684B" w:rsidRDefault="00C5176C" w:rsidP="006E1D56">
            <w:pPr>
              <w:spacing w:after="0" w:line="0" w:lineRule="atLeast"/>
              <w:jc w:val="right"/>
              <w:rPr>
                <w:rFonts w:ascii="Arial Narrow" w:hAnsi="Arial Narrow"/>
              </w:rPr>
            </w:pPr>
            <w:r>
              <w:rPr>
                <w:rFonts w:ascii="Arial Narrow" w:hAnsi="Arial Narrow"/>
              </w:rPr>
              <w:t>1</w:t>
            </w:r>
            <w:r w:rsidR="006E1D56">
              <w:rPr>
                <w:rFonts w:ascii="Arial Narrow" w:hAnsi="Arial Narrow"/>
              </w:rPr>
              <w:t xml:space="preserve"> 686</w:t>
            </w:r>
          </w:p>
        </w:tc>
      </w:tr>
      <w:tr w:rsidR="00F1684B" w:rsidTr="00F1684B">
        <w:trPr>
          <w:trHeight w:val="340"/>
          <w:jc w:val="center"/>
        </w:trPr>
        <w:tc>
          <w:tcPr>
            <w:tcW w:w="4201"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565" w:type="dxa"/>
            <w:tcBorders>
              <w:top w:val="single" w:sz="12" w:space="0" w:color="auto"/>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top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565" w:type="dxa"/>
            <w:tcBorders>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bottom w:val="single" w:sz="12" w:space="0" w:color="auto"/>
            </w:tcBorders>
            <w:vAlign w:val="center"/>
          </w:tcPr>
          <w:p w:rsidR="00F1684B" w:rsidRDefault="00F1684B" w:rsidP="00276818">
            <w:pPr>
              <w:spacing w:after="0" w:line="0" w:lineRule="atLeast"/>
              <w:jc w:val="right"/>
              <w:rPr>
                <w:rFonts w:ascii="Arial Narrow" w:hAnsi="Arial Narrow"/>
              </w:rPr>
            </w:pPr>
          </w:p>
        </w:tc>
      </w:tr>
    </w:tbl>
    <w:p w:rsidR="00F1684B" w:rsidRDefault="00F1684B" w:rsidP="00276818">
      <w:pPr>
        <w:keepNext/>
        <w:spacing w:after="0" w:line="0" w:lineRule="atLeast"/>
        <w:outlineLvl w:val="0"/>
        <w:rPr>
          <w:rFonts w:ascii="Arial Narrow" w:hAnsi="Arial Narrow"/>
          <w:b/>
          <w:kern w:val="28"/>
        </w:rPr>
      </w:pPr>
    </w:p>
    <w:p w:rsidR="00F1684B" w:rsidRDefault="00F1684B" w:rsidP="00276818">
      <w:pPr>
        <w:spacing w:after="0" w:line="0" w:lineRule="atLeast"/>
        <w:ind w:left="705"/>
        <w:rPr>
          <w:rFonts w:ascii="Arial Narrow" w:hAnsi="Arial Narrow"/>
        </w:rPr>
      </w:pPr>
      <w:r>
        <w:rPr>
          <w:rFonts w:ascii="Arial Narrow" w:hAnsi="Arial Narrow"/>
        </w:rPr>
        <w:t>na účte 385- príp.</w:t>
      </w:r>
      <w:r w:rsidR="0009320B">
        <w:rPr>
          <w:rFonts w:ascii="Arial Narrow" w:hAnsi="Arial Narrow"/>
        </w:rPr>
        <w:t xml:space="preserve"> </w:t>
      </w:r>
      <w:proofErr w:type="spellStart"/>
      <w:r>
        <w:rPr>
          <w:rFonts w:ascii="Arial Narrow" w:hAnsi="Arial Narrow"/>
        </w:rPr>
        <w:t>bud</w:t>
      </w:r>
      <w:proofErr w:type="spellEnd"/>
      <w:r>
        <w:rPr>
          <w:rFonts w:ascii="Arial Narrow" w:hAnsi="Arial Narrow"/>
        </w:rPr>
        <w:t>.</w:t>
      </w:r>
      <w:r w:rsidR="0009320B">
        <w:rPr>
          <w:rFonts w:ascii="Arial Narrow" w:hAnsi="Arial Narrow"/>
        </w:rPr>
        <w:t xml:space="preserve"> </w:t>
      </w:r>
      <w:r>
        <w:rPr>
          <w:rFonts w:ascii="Arial Narrow" w:hAnsi="Arial Narrow"/>
        </w:rPr>
        <w:t>období – vyúčtovanie nákladov súvisiacich s nájmom</w:t>
      </w:r>
    </w:p>
    <w:p w:rsidR="00F1684B" w:rsidRDefault="00F1684B" w:rsidP="00276818">
      <w:pPr>
        <w:spacing w:after="0" w:line="0" w:lineRule="atLeast"/>
        <w:ind w:left="705"/>
        <w:rPr>
          <w:rFonts w:ascii="Arial Narrow" w:hAnsi="Arial Narrow"/>
        </w:rPr>
      </w:pPr>
      <w:r>
        <w:rPr>
          <w:rFonts w:ascii="Arial Narrow" w:hAnsi="Arial Narrow"/>
        </w:rPr>
        <w:t xml:space="preserve">na účte 381- </w:t>
      </w:r>
      <w:proofErr w:type="spellStart"/>
      <w:r>
        <w:rPr>
          <w:rFonts w:ascii="Arial Narrow" w:hAnsi="Arial Narrow"/>
        </w:rPr>
        <w:t>nákl</w:t>
      </w:r>
      <w:proofErr w:type="spellEnd"/>
      <w:r>
        <w:rPr>
          <w:rFonts w:ascii="Arial Narrow" w:hAnsi="Arial Narrow"/>
        </w:rPr>
        <w:t>.</w:t>
      </w:r>
      <w:r w:rsidR="0009320B">
        <w:rPr>
          <w:rFonts w:ascii="Arial Narrow" w:hAnsi="Arial Narrow"/>
        </w:rPr>
        <w:t xml:space="preserve"> </w:t>
      </w:r>
      <w:proofErr w:type="spellStart"/>
      <w:r>
        <w:rPr>
          <w:rFonts w:ascii="Arial Narrow" w:hAnsi="Arial Narrow"/>
        </w:rPr>
        <w:t>bud</w:t>
      </w:r>
      <w:proofErr w:type="spellEnd"/>
      <w:r>
        <w:rPr>
          <w:rFonts w:ascii="Arial Narrow" w:hAnsi="Arial Narrow"/>
        </w:rPr>
        <w:t xml:space="preserve">. období – </w:t>
      </w:r>
      <w:r w:rsidR="00FF32F3">
        <w:rPr>
          <w:rFonts w:ascii="Arial Narrow" w:hAnsi="Arial Narrow"/>
        </w:rPr>
        <w:t xml:space="preserve">poistné a poplatky za </w:t>
      </w:r>
      <w:proofErr w:type="spellStart"/>
      <w:r w:rsidR="00FF32F3">
        <w:rPr>
          <w:rFonts w:ascii="Arial Narrow" w:hAnsi="Arial Narrow"/>
        </w:rPr>
        <w:t>telefon</w:t>
      </w:r>
      <w:proofErr w:type="spellEnd"/>
      <w:r>
        <w:rPr>
          <w:rFonts w:ascii="Arial Narrow" w:hAnsi="Arial Narrow"/>
        </w:rPr>
        <w:t xml:space="preserve"> vyfakturované v r. 201</w:t>
      </w:r>
      <w:r w:rsidR="006E1D56">
        <w:rPr>
          <w:rFonts w:ascii="Arial Narrow" w:hAnsi="Arial Narrow"/>
        </w:rPr>
        <w:t>5</w:t>
      </w:r>
      <w:r>
        <w:rPr>
          <w:rFonts w:ascii="Arial Narrow" w:hAnsi="Arial Narrow"/>
        </w:rPr>
        <w:t xml:space="preserve"> za rok 201</w:t>
      </w:r>
      <w:r w:rsidR="006E1D56">
        <w:rPr>
          <w:rFonts w:ascii="Arial Narrow" w:hAnsi="Arial Narrow"/>
        </w:rPr>
        <w:t>6</w:t>
      </w:r>
      <w:r>
        <w:rPr>
          <w:rFonts w:ascii="Arial Narrow" w:hAnsi="Arial Narrow"/>
        </w:rPr>
        <w:t xml:space="preserve"> </w:t>
      </w:r>
    </w:p>
    <w:p w:rsidR="00F1684B" w:rsidRDefault="00F1684B" w:rsidP="00276818">
      <w:pPr>
        <w:spacing w:after="0" w:line="0" w:lineRule="atLeast"/>
        <w:rPr>
          <w:rFonts w:ascii="Arial Narrow" w:hAnsi="Arial Narrow"/>
          <w:b/>
        </w:rPr>
      </w:pPr>
    </w:p>
    <w:p w:rsidR="00F1684B" w:rsidRDefault="00F1684B"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kern w:val="28"/>
        </w:rPr>
      </w:pPr>
      <w:r>
        <w:rPr>
          <w:rFonts w:ascii="Arial Narrow" w:hAnsi="Arial Narrow"/>
          <w:b/>
          <w:kern w:val="28"/>
        </w:rPr>
        <w:t>23. Informácie k časti F. písm. z</w:t>
      </w:r>
      <w:r w:rsidR="0009320B">
        <w:rPr>
          <w:rFonts w:ascii="Arial Narrow" w:hAnsi="Arial Narrow"/>
          <w:b/>
          <w:kern w:val="28"/>
        </w:rPr>
        <w:t xml:space="preserve"> </w:t>
      </w:r>
      <w:r>
        <w:rPr>
          <w:rFonts w:ascii="Arial Narrow" w:hAnsi="Arial Narrow"/>
          <w:b/>
          <w:kern w:val="28"/>
        </w:rPr>
        <w:t>c)</w:t>
      </w:r>
      <w:r w:rsidR="006E1D56">
        <w:rPr>
          <w:rFonts w:ascii="Arial Narrow" w:hAnsi="Arial Narrow"/>
          <w:b/>
          <w:kern w:val="28"/>
        </w:rPr>
        <w:t xml:space="preserve"> prílohy č. 3</w:t>
      </w:r>
      <w:r>
        <w:rPr>
          <w:rFonts w:ascii="Arial Narrow" w:hAnsi="Arial Narrow"/>
          <w:b/>
          <w:kern w:val="28"/>
        </w:rPr>
        <w:t xml:space="preserve"> o majetku prenajatom formou finančného prenájmu</w:t>
      </w:r>
      <w:r w:rsidR="00D81A94">
        <w:rPr>
          <w:rFonts w:ascii="Arial Narrow" w:hAnsi="Arial Narrow"/>
          <w:b/>
          <w:kern w:val="28"/>
        </w:rPr>
        <w:t xml:space="preserve"> </w:t>
      </w:r>
      <w:r>
        <w:rPr>
          <w:rFonts w:ascii="Arial Narrow" w:hAnsi="Arial Narrow"/>
          <w:b/>
          <w:kern w:val="28"/>
        </w:rPr>
        <w:t>-</w:t>
      </w:r>
      <w:r w:rsidR="00D81A94">
        <w:rPr>
          <w:rFonts w:ascii="Arial Narrow" w:hAnsi="Arial Narrow"/>
          <w:b/>
          <w:kern w:val="28"/>
        </w:rPr>
        <w:t xml:space="preserve"> </w:t>
      </w:r>
      <w:r>
        <w:rPr>
          <w:rFonts w:ascii="Arial Narrow" w:hAnsi="Arial Narrow"/>
          <w:kern w:val="28"/>
        </w:rPr>
        <w:t>nemá náplň</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p w:rsidR="00F1684B" w:rsidRDefault="00F1684B" w:rsidP="00276818">
      <w:pPr>
        <w:spacing w:after="0" w:line="0" w:lineRule="atLeast"/>
        <w:ind w:right="71"/>
        <w:rPr>
          <w:rFonts w:ascii="Arial Narrow" w:hAnsi="Arial Narrow"/>
          <w:b/>
        </w:rPr>
      </w:pPr>
      <w:r>
        <w:rPr>
          <w:b/>
        </w:rPr>
        <w:t xml:space="preserve">G) </w:t>
      </w:r>
      <w:r>
        <w:rPr>
          <w:b/>
        </w:rPr>
        <w:tab/>
      </w:r>
      <w:r>
        <w:rPr>
          <w:rFonts w:ascii="Arial Narrow" w:hAnsi="Arial Narrow"/>
          <w:b/>
        </w:rPr>
        <w:t>V časti o údajoch vykázaných na  strane pasív súvahy sa uvádzajú informácie o :</w:t>
      </w:r>
    </w:p>
    <w:p w:rsidR="00F1684B" w:rsidRDefault="00F1684B" w:rsidP="00276818">
      <w:pPr>
        <w:spacing w:after="0" w:line="0" w:lineRule="atLeast"/>
        <w:ind w:left="360" w:right="71"/>
        <w:rPr>
          <w:rFonts w:ascii="Arial Narrow" w:hAnsi="Arial Narrow"/>
        </w:rPr>
      </w:pP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vlastnom imaní za bežné účtovné obdobie, a to</w:t>
      </w:r>
    </w:p>
    <w:p w:rsidR="00F1684B" w:rsidRDefault="00F1684B" w:rsidP="00276818">
      <w:pPr>
        <w:numPr>
          <w:ilvl w:val="0"/>
          <w:numId w:val="6"/>
        </w:numPr>
        <w:spacing w:after="0" w:line="0" w:lineRule="atLeast"/>
        <w:ind w:right="71"/>
        <w:rPr>
          <w:rFonts w:ascii="Arial Narrow" w:hAnsi="Arial Narrow"/>
        </w:rPr>
      </w:pPr>
      <w:r>
        <w:rPr>
          <w:rFonts w:ascii="Arial Narrow" w:hAnsi="Arial Narrow"/>
        </w:rPr>
        <w:t xml:space="preserve">opis základného imania najmä počet akcií, hodnota akcií, </w:t>
      </w:r>
    </w:p>
    <w:p w:rsidR="00F1684B" w:rsidRDefault="00F1684B" w:rsidP="00276818">
      <w:pPr>
        <w:numPr>
          <w:ilvl w:val="0"/>
          <w:numId w:val="6"/>
        </w:numPr>
        <w:spacing w:after="0" w:line="0" w:lineRule="atLeast"/>
        <w:ind w:right="71"/>
        <w:jc w:val="left"/>
        <w:rPr>
          <w:rFonts w:ascii="Arial Narrow" w:hAnsi="Arial Narrow"/>
        </w:rPr>
      </w:pPr>
      <w:r>
        <w:rPr>
          <w:rFonts w:ascii="Arial Narrow" w:hAnsi="Arial Narrow"/>
        </w:rPr>
        <w:t>hodnota upísaného vlastného imania,</w:t>
      </w:r>
    </w:p>
    <w:p w:rsidR="00F1684B" w:rsidRDefault="00F1684B" w:rsidP="00276818">
      <w:pPr>
        <w:numPr>
          <w:ilvl w:val="0"/>
          <w:numId w:val="6"/>
        </w:numPr>
        <w:spacing w:after="0" w:line="0" w:lineRule="atLeast"/>
        <w:ind w:right="71"/>
        <w:rPr>
          <w:rFonts w:ascii="Arial Narrow" w:hAnsi="Arial Narrow"/>
        </w:rPr>
      </w:pPr>
      <w:r>
        <w:rPr>
          <w:rFonts w:ascii="Arial Narrow" w:hAnsi="Arial Narrow"/>
        </w:rPr>
        <w:t>rozdelenie účtovného zisku alebo vysporiadanie účtovnej straty vykázanej v predchádzajúcom účtovnom období,</w:t>
      </w:r>
    </w:p>
    <w:p w:rsidR="00F1684B" w:rsidRDefault="00F1684B" w:rsidP="00276818">
      <w:pPr>
        <w:numPr>
          <w:ilvl w:val="0"/>
          <w:numId w:val="6"/>
        </w:numPr>
        <w:spacing w:after="0" w:line="0" w:lineRule="atLeast"/>
        <w:ind w:right="71"/>
        <w:rPr>
          <w:rFonts w:ascii="Arial Narrow" w:hAnsi="Arial Narrow"/>
        </w:rPr>
      </w:pPr>
      <w:r>
        <w:rPr>
          <w:rFonts w:ascii="Arial Narrow" w:hAnsi="Arial Narrow"/>
        </w:rPr>
        <w:t>prehľad o zisku alebo strate,</w:t>
      </w:r>
    </w:p>
    <w:p w:rsidR="00F1684B" w:rsidRDefault="00F1684B" w:rsidP="00276818">
      <w:pPr>
        <w:spacing w:after="0" w:line="0" w:lineRule="atLeast"/>
        <w:ind w:right="71"/>
        <w:rPr>
          <w:rFonts w:ascii="Arial Narrow" w:hAnsi="Arial Narrow"/>
        </w:rPr>
      </w:pP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 xml:space="preserve">jednotlivých druhoch  rezerv za bežné účtovné obdobie s uvedením ich stavu na začiatku bežného účtovného obdobia, ich tvorba, použitie, zrušenie počas  bežného účtovného obdobia, ich stav na konci účtovného obdobia, </w:t>
      </w: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výške záväzkov do lehoty splatnosti a po lehote splatnosti,</w:t>
      </w: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štruktúre záväzkov podľa zostatkovej doby splatnosti  v členení podľa jednotlivých položiek súvahy, a to podľa zostatkovej doby splatnosti</w:t>
      </w:r>
    </w:p>
    <w:p w:rsidR="00F1684B" w:rsidRDefault="00F1684B" w:rsidP="00276818">
      <w:pPr>
        <w:spacing w:after="0" w:line="0" w:lineRule="atLeast"/>
        <w:ind w:left="720" w:right="71" w:firstLine="720"/>
        <w:rPr>
          <w:rFonts w:ascii="Arial Narrow" w:hAnsi="Arial Narrow"/>
        </w:rPr>
      </w:pPr>
      <w:r>
        <w:rPr>
          <w:rFonts w:ascii="Arial Narrow" w:hAnsi="Arial Narrow"/>
        </w:rPr>
        <w:t>1. do jedného roka vrátane,</w:t>
      </w:r>
    </w:p>
    <w:p w:rsidR="00F1684B" w:rsidRDefault="00F1684B" w:rsidP="00276818">
      <w:pPr>
        <w:spacing w:after="0" w:line="0" w:lineRule="atLeast"/>
        <w:ind w:left="1440" w:right="71"/>
        <w:rPr>
          <w:rFonts w:ascii="Arial Narrow" w:hAnsi="Arial Narrow"/>
        </w:rPr>
      </w:pPr>
      <w:r>
        <w:rPr>
          <w:rFonts w:ascii="Arial Narrow" w:hAnsi="Arial Narrow"/>
        </w:rPr>
        <w:t>2 .od jedného roka do piatich rokov vrátane,</w:t>
      </w:r>
    </w:p>
    <w:p w:rsidR="00F1684B" w:rsidRDefault="00F1684B" w:rsidP="00276818">
      <w:pPr>
        <w:spacing w:after="0" w:line="0" w:lineRule="atLeast"/>
        <w:ind w:left="1440" w:right="71"/>
        <w:rPr>
          <w:rFonts w:ascii="Arial Narrow" w:hAnsi="Arial Narrow"/>
        </w:rPr>
      </w:pPr>
      <w:r>
        <w:rPr>
          <w:rFonts w:ascii="Arial Narrow" w:hAnsi="Arial Narrow"/>
        </w:rPr>
        <w:t>3. viac ako päť rokov,</w:t>
      </w:r>
    </w:p>
    <w:p w:rsidR="0084472B" w:rsidRPr="004D7939" w:rsidRDefault="0084472B" w:rsidP="00276818">
      <w:pPr>
        <w:spacing w:after="0" w:line="0" w:lineRule="atLeast"/>
        <w:ind w:left="1440" w:right="71"/>
        <w:rPr>
          <w:rFonts w:ascii="Arial Narrow" w:hAnsi="Arial Narrow"/>
          <w:color w:val="FF0000"/>
        </w:rPr>
      </w:pP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hodnote záväzku zabezpečenom záložným právom alebo zabezpečeným inou formou zabezpečenia a to s uvedením formy zabezpečenia,</w:t>
      </w: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spôsobe vzniku odloženého daňového záväzku,</w:t>
      </w: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záväzkoch zo sociálneho fondu, s uvedením stavu na začiatku bežného účtovného obdobia, tvorbe a čerpaní sociálneho fondu  počas bežného účtovného obdobia a stavu na konci účtovného obdobia,</w:t>
      </w: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 xml:space="preserve">bankových úveroch, pôžičkách a návratných finančných výpomociach, </w:t>
      </w: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významných položkách časového rozlíšenia výdavkov budúcich období a výnosov budúcich období,</w:t>
      </w:r>
    </w:p>
    <w:p w:rsidR="00366CA5" w:rsidRDefault="00366CA5"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 xml:space="preserve">24. Informácie k časti G. písm. a) tretiemu bodu o rozdelení účtovného zisku alebo o vysporiadaní účtovnej straty </w:t>
      </w:r>
    </w:p>
    <w:p w:rsidR="005927C9" w:rsidRDefault="005927C9" w:rsidP="005927C9">
      <w:pPr>
        <w:spacing w:after="0" w:line="0" w:lineRule="atLeast"/>
        <w:rPr>
          <w:rFonts w:ascii="Arial Narrow" w:hAnsi="Arial Narrow"/>
        </w:rPr>
      </w:pPr>
      <w:r>
        <w:rPr>
          <w:rFonts w:ascii="Arial Narrow" w:hAnsi="Arial Narrow"/>
        </w:rPr>
        <w:t xml:space="preserve">Tabuľka č. 1 </w:t>
      </w:r>
    </w:p>
    <w:p w:rsidR="005927C9" w:rsidRDefault="005927C9" w:rsidP="00276818">
      <w:pPr>
        <w:keepNext/>
        <w:spacing w:after="0" w:line="0" w:lineRule="atLeast"/>
        <w:outlineLvl w:val="0"/>
        <w:rPr>
          <w:rFonts w:ascii="Arial Narrow" w:hAnsi="Arial Narrow"/>
          <w:b/>
          <w:kern w:val="28"/>
        </w:rPr>
      </w:pPr>
    </w:p>
    <w:tbl>
      <w:tblPr>
        <w:tblW w:w="0" w:type="auto"/>
        <w:jc w:val="center"/>
        <w:tblLayout w:type="fixed"/>
        <w:tblLook w:val="00A0" w:firstRow="1" w:lastRow="0" w:firstColumn="1" w:lastColumn="0" w:noHBand="0" w:noVBand="0"/>
      </w:tblPr>
      <w:tblGrid>
        <w:gridCol w:w="6946"/>
        <w:gridCol w:w="2342"/>
      </w:tblGrid>
      <w:tr w:rsidR="00F1684B" w:rsidTr="00F1684B">
        <w:trPr>
          <w:trHeight w:val="765"/>
          <w:jc w:val="center"/>
        </w:trPr>
        <w:tc>
          <w:tcPr>
            <w:tcW w:w="6946"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330"/>
          <w:jc w:val="center"/>
        </w:trPr>
        <w:tc>
          <w:tcPr>
            <w:tcW w:w="6946" w:type="dxa"/>
            <w:tcBorders>
              <w:top w:val="single" w:sz="12" w:space="0" w:color="auto"/>
              <w:left w:val="single" w:sz="12" w:space="0" w:color="auto"/>
              <w:bottom w:val="single" w:sz="12" w:space="0" w:color="auto"/>
              <w:right w:val="single" w:sz="12" w:space="0" w:color="auto"/>
            </w:tcBorders>
            <w:vAlign w:val="center"/>
          </w:tcPr>
          <w:p w:rsidR="00F1684B" w:rsidRDefault="00F1684B" w:rsidP="00473F44">
            <w:pPr>
              <w:spacing w:after="0" w:line="0" w:lineRule="atLeast"/>
              <w:rPr>
                <w:rFonts w:ascii="Arial Narrow" w:hAnsi="Arial Narrow"/>
                <w:b/>
              </w:rPr>
            </w:pPr>
            <w:r>
              <w:rPr>
                <w:rFonts w:ascii="Arial Narrow" w:hAnsi="Arial Narrow"/>
                <w:b/>
              </w:rPr>
              <w:t>Účtovn</w:t>
            </w:r>
            <w:r w:rsidR="006012F5">
              <w:rPr>
                <w:rFonts w:ascii="Arial Narrow" w:hAnsi="Arial Narrow"/>
                <w:b/>
              </w:rPr>
              <w:t>á</w:t>
            </w:r>
            <w:r>
              <w:rPr>
                <w:rFonts w:ascii="Arial Narrow" w:hAnsi="Arial Narrow"/>
                <w:b/>
              </w:rPr>
              <w:t xml:space="preserve"> </w:t>
            </w:r>
            <w:r w:rsidR="00473F44">
              <w:rPr>
                <w:rFonts w:ascii="Arial Narrow" w:hAnsi="Arial Narrow"/>
                <w:b/>
              </w:rPr>
              <w:t>strata</w:t>
            </w:r>
            <w:r>
              <w:rPr>
                <w:rFonts w:ascii="Arial Narrow" w:hAnsi="Arial Narrow"/>
                <w:b/>
              </w:rPr>
              <w:t xml:space="preserve"> </w:t>
            </w:r>
          </w:p>
        </w:tc>
        <w:tc>
          <w:tcPr>
            <w:tcW w:w="2342" w:type="dxa"/>
            <w:tcBorders>
              <w:top w:val="single" w:sz="12" w:space="0" w:color="auto"/>
              <w:left w:val="single" w:sz="12" w:space="0" w:color="auto"/>
              <w:bottom w:val="single" w:sz="12" w:space="0" w:color="auto"/>
              <w:right w:val="single" w:sz="12" w:space="0" w:color="auto"/>
            </w:tcBorders>
            <w:vAlign w:val="center"/>
          </w:tcPr>
          <w:p w:rsidR="00F1684B" w:rsidRDefault="00473F44" w:rsidP="00961794">
            <w:pPr>
              <w:spacing w:after="0" w:line="0" w:lineRule="atLeast"/>
              <w:jc w:val="right"/>
              <w:rPr>
                <w:rFonts w:ascii="Arial Narrow" w:hAnsi="Arial Narrow"/>
              </w:rPr>
            </w:pPr>
            <w:r>
              <w:rPr>
                <w:rFonts w:ascii="Arial Narrow" w:hAnsi="Arial Narrow"/>
              </w:rPr>
              <w:t>14 378</w:t>
            </w:r>
          </w:p>
        </w:tc>
      </w:tr>
      <w:tr w:rsidR="00F1684B" w:rsidTr="00F1684B">
        <w:trPr>
          <w:trHeight w:val="330"/>
          <w:jc w:val="center"/>
        </w:trPr>
        <w:tc>
          <w:tcPr>
            <w:tcW w:w="6946" w:type="dxa"/>
            <w:tcBorders>
              <w:top w:val="single" w:sz="12" w:space="0" w:color="auto"/>
              <w:left w:val="single" w:sz="12" w:space="0" w:color="auto"/>
              <w:bottom w:val="single" w:sz="12" w:space="0" w:color="auto"/>
              <w:right w:val="single" w:sz="12" w:space="0" w:color="auto"/>
            </w:tcBorders>
            <w:vAlign w:val="center"/>
          </w:tcPr>
          <w:p w:rsidR="00F1684B" w:rsidRPr="00B328B6" w:rsidRDefault="00B328B6" w:rsidP="00473F44">
            <w:pPr>
              <w:spacing w:after="0" w:line="0" w:lineRule="atLeast"/>
              <w:rPr>
                <w:rFonts w:ascii="Arial Narrow" w:hAnsi="Arial Narrow"/>
                <w:b/>
              </w:rPr>
            </w:pPr>
            <w:r w:rsidRPr="00B328B6">
              <w:rPr>
                <w:rFonts w:ascii="Arial Narrow" w:hAnsi="Arial Narrow"/>
                <w:b/>
              </w:rPr>
              <w:t>Vysporiadanie účtovn</w:t>
            </w:r>
            <w:r w:rsidR="00473F44">
              <w:rPr>
                <w:rFonts w:ascii="Arial Narrow" w:hAnsi="Arial Narrow"/>
                <w:b/>
              </w:rPr>
              <w:t>ej straty</w:t>
            </w:r>
          </w:p>
        </w:tc>
        <w:tc>
          <w:tcPr>
            <w:tcW w:w="2342"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Bežné účtovné obdobie</w:t>
            </w:r>
          </w:p>
        </w:tc>
      </w:tr>
      <w:tr w:rsidR="00F1684B" w:rsidTr="00F1684B">
        <w:trPr>
          <w:trHeight w:val="330"/>
          <w:jc w:val="center"/>
        </w:trPr>
        <w:tc>
          <w:tcPr>
            <w:tcW w:w="6946" w:type="dxa"/>
            <w:tcBorders>
              <w:top w:val="single" w:sz="12" w:space="0" w:color="auto"/>
              <w:left w:val="single" w:sz="12" w:space="0" w:color="auto"/>
              <w:bottom w:val="single" w:sz="4" w:space="0" w:color="auto"/>
              <w:right w:val="single" w:sz="12" w:space="0" w:color="auto"/>
            </w:tcBorders>
            <w:vAlign w:val="center"/>
          </w:tcPr>
          <w:p w:rsidR="00F1684B" w:rsidRDefault="00473F44" w:rsidP="005D5844">
            <w:pPr>
              <w:spacing w:after="0" w:line="0" w:lineRule="atLeast"/>
              <w:rPr>
                <w:rFonts w:ascii="Arial Narrow" w:hAnsi="Arial Narrow"/>
              </w:rPr>
            </w:pPr>
            <w:r>
              <w:rPr>
                <w:rFonts w:ascii="Arial Narrow" w:hAnsi="Arial Narrow"/>
              </w:rPr>
              <w:t>Zo</w:t>
            </w:r>
            <w:r w:rsidR="005D5844">
              <w:rPr>
                <w:rFonts w:ascii="Arial Narrow" w:hAnsi="Arial Narrow"/>
              </w:rPr>
              <w:t xml:space="preserve"> zákonného rezervného fondu</w:t>
            </w:r>
          </w:p>
        </w:tc>
        <w:tc>
          <w:tcPr>
            <w:tcW w:w="2342" w:type="dxa"/>
            <w:tcBorders>
              <w:top w:val="single" w:sz="12" w:space="0" w:color="auto"/>
              <w:left w:val="single" w:sz="12" w:space="0" w:color="auto"/>
              <w:bottom w:val="single" w:sz="4" w:space="0" w:color="auto"/>
              <w:right w:val="single" w:sz="12" w:space="0" w:color="auto"/>
            </w:tcBorders>
            <w:vAlign w:val="center"/>
          </w:tcPr>
          <w:p w:rsidR="00F1684B" w:rsidRDefault="00F1684B" w:rsidP="00436D46">
            <w:pPr>
              <w:spacing w:after="0" w:line="0" w:lineRule="atLeast"/>
              <w:jc w:val="right"/>
              <w:rPr>
                <w:rFonts w:ascii="Arial Narrow" w:hAnsi="Arial Narrow"/>
              </w:rPr>
            </w:pPr>
          </w:p>
        </w:tc>
      </w:tr>
      <w:tr w:rsidR="00F1684B" w:rsidTr="00F1684B">
        <w:trPr>
          <w:trHeight w:val="330"/>
          <w:jc w:val="center"/>
        </w:trPr>
        <w:tc>
          <w:tcPr>
            <w:tcW w:w="6946" w:type="dxa"/>
            <w:tcBorders>
              <w:top w:val="single" w:sz="4" w:space="0" w:color="auto"/>
              <w:left w:val="single" w:sz="12" w:space="0" w:color="auto"/>
              <w:bottom w:val="single" w:sz="4" w:space="0" w:color="auto"/>
              <w:right w:val="single" w:sz="12" w:space="0" w:color="auto"/>
            </w:tcBorders>
            <w:vAlign w:val="center"/>
          </w:tcPr>
          <w:p w:rsidR="00F1684B" w:rsidRDefault="00473F44" w:rsidP="005D5844">
            <w:pPr>
              <w:spacing w:after="0" w:line="0" w:lineRule="atLeast"/>
              <w:rPr>
                <w:rFonts w:ascii="Arial Narrow" w:hAnsi="Arial Narrow"/>
              </w:rPr>
            </w:pPr>
            <w:r>
              <w:rPr>
                <w:rFonts w:ascii="Arial Narrow" w:hAnsi="Arial Narrow"/>
              </w:rPr>
              <w:t>Z</w:t>
            </w:r>
            <w:r w:rsidR="00295BF4">
              <w:rPr>
                <w:rFonts w:ascii="Arial Narrow" w:hAnsi="Arial Narrow"/>
              </w:rPr>
              <w:t>o</w:t>
            </w:r>
            <w:r w:rsidR="005D5844">
              <w:rPr>
                <w:rFonts w:ascii="Arial Narrow" w:hAnsi="Arial Narrow"/>
              </w:rPr>
              <w:t xml:space="preserve"> štatutárnych a ostatných fondov</w:t>
            </w:r>
          </w:p>
        </w:tc>
        <w:tc>
          <w:tcPr>
            <w:tcW w:w="234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p>
        </w:tc>
      </w:tr>
      <w:tr w:rsidR="00F1684B" w:rsidTr="00F1684B">
        <w:trPr>
          <w:trHeight w:val="330"/>
          <w:jc w:val="center"/>
        </w:trPr>
        <w:tc>
          <w:tcPr>
            <w:tcW w:w="6946" w:type="dxa"/>
            <w:tcBorders>
              <w:top w:val="single" w:sz="4" w:space="0" w:color="auto"/>
              <w:left w:val="single" w:sz="12" w:space="0" w:color="auto"/>
              <w:bottom w:val="single" w:sz="6" w:space="0" w:color="auto"/>
              <w:right w:val="single" w:sz="12" w:space="0" w:color="auto"/>
            </w:tcBorders>
            <w:vAlign w:val="center"/>
          </w:tcPr>
          <w:p w:rsidR="00F1684B" w:rsidRDefault="00473F44" w:rsidP="005D5844">
            <w:pPr>
              <w:spacing w:after="0" w:line="0" w:lineRule="atLeast"/>
              <w:rPr>
                <w:rFonts w:ascii="Arial Narrow" w:hAnsi="Arial Narrow"/>
              </w:rPr>
            </w:pPr>
            <w:r>
              <w:rPr>
                <w:rFonts w:ascii="Arial Narrow" w:hAnsi="Arial Narrow"/>
              </w:rPr>
              <w:t>Z nerozdeleného zisku minulých rokov</w:t>
            </w:r>
          </w:p>
        </w:tc>
        <w:tc>
          <w:tcPr>
            <w:tcW w:w="2342"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jc w:val="center"/>
              <w:rPr>
                <w:rFonts w:ascii="Arial Narrow" w:hAnsi="Arial Narrow"/>
              </w:rPr>
            </w:pPr>
          </w:p>
        </w:tc>
      </w:tr>
      <w:tr w:rsidR="00C64129" w:rsidTr="00F1684B">
        <w:trPr>
          <w:trHeight w:val="330"/>
          <w:jc w:val="center"/>
        </w:trPr>
        <w:tc>
          <w:tcPr>
            <w:tcW w:w="6946" w:type="dxa"/>
            <w:tcBorders>
              <w:top w:val="single" w:sz="6" w:space="0" w:color="auto"/>
              <w:left w:val="single" w:sz="12" w:space="0" w:color="auto"/>
              <w:bottom w:val="single" w:sz="4" w:space="0" w:color="auto"/>
              <w:right w:val="single" w:sz="12" w:space="0" w:color="auto"/>
            </w:tcBorders>
            <w:vAlign w:val="center"/>
          </w:tcPr>
          <w:p w:rsidR="00C64129" w:rsidRDefault="00A56701" w:rsidP="005D5844">
            <w:pPr>
              <w:spacing w:after="0" w:line="0" w:lineRule="atLeast"/>
              <w:rPr>
                <w:rFonts w:ascii="Arial Narrow" w:hAnsi="Arial Narrow"/>
              </w:rPr>
            </w:pPr>
            <w:r>
              <w:rPr>
                <w:rFonts w:ascii="Arial Narrow" w:hAnsi="Arial Narrow"/>
              </w:rPr>
              <w:t>Úhrada straty spoločníkmi</w:t>
            </w:r>
          </w:p>
        </w:tc>
        <w:tc>
          <w:tcPr>
            <w:tcW w:w="2342" w:type="dxa"/>
            <w:tcBorders>
              <w:top w:val="single" w:sz="6" w:space="0" w:color="auto"/>
              <w:left w:val="single" w:sz="12" w:space="0" w:color="auto"/>
              <w:bottom w:val="single" w:sz="4" w:space="0" w:color="auto"/>
              <w:right w:val="single" w:sz="12" w:space="0" w:color="auto"/>
            </w:tcBorders>
            <w:vAlign w:val="center"/>
          </w:tcPr>
          <w:p w:rsidR="00C64129" w:rsidRDefault="00C64129" w:rsidP="00276818">
            <w:pPr>
              <w:spacing w:after="0" w:line="0" w:lineRule="atLeast"/>
              <w:jc w:val="center"/>
              <w:rPr>
                <w:rFonts w:ascii="Arial Narrow" w:hAnsi="Arial Narrow"/>
              </w:rPr>
            </w:pPr>
          </w:p>
        </w:tc>
      </w:tr>
      <w:tr w:rsidR="00F1684B" w:rsidTr="00F1684B">
        <w:trPr>
          <w:trHeight w:val="330"/>
          <w:jc w:val="center"/>
        </w:trPr>
        <w:tc>
          <w:tcPr>
            <w:tcW w:w="6946" w:type="dxa"/>
            <w:tcBorders>
              <w:top w:val="single" w:sz="6" w:space="0" w:color="auto"/>
              <w:left w:val="single" w:sz="12" w:space="0" w:color="auto"/>
              <w:bottom w:val="single" w:sz="4" w:space="0" w:color="auto"/>
              <w:right w:val="single" w:sz="12" w:space="0" w:color="auto"/>
            </w:tcBorders>
            <w:vAlign w:val="center"/>
          </w:tcPr>
          <w:p w:rsidR="00F1684B" w:rsidRDefault="00A56701" w:rsidP="00C64129">
            <w:pPr>
              <w:spacing w:after="0" w:line="0" w:lineRule="atLeast"/>
              <w:rPr>
                <w:rFonts w:ascii="Arial Narrow" w:hAnsi="Arial Narrow"/>
              </w:rPr>
            </w:pPr>
            <w:r>
              <w:rPr>
                <w:rFonts w:ascii="Arial Narrow" w:hAnsi="Arial Narrow"/>
              </w:rPr>
              <w:t>Prevod do neuhradenej straty minulých rokov</w:t>
            </w:r>
            <w:r w:rsidR="005D5844">
              <w:rPr>
                <w:rFonts w:ascii="Arial Narrow" w:hAnsi="Arial Narrow"/>
              </w:rPr>
              <w:t xml:space="preserve"> </w:t>
            </w:r>
          </w:p>
        </w:tc>
        <w:tc>
          <w:tcPr>
            <w:tcW w:w="2342" w:type="dxa"/>
            <w:tcBorders>
              <w:top w:val="single" w:sz="6" w:space="0" w:color="auto"/>
              <w:left w:val="single" w:sz="12" w:space="0" w:color="auto"/>
              <w:bottom w:val="single" w:sz="4" w:space="0" w:color="auto"/>
              <w:right w:val="single" w:sz="12" w:space="0" w:color="auto"/>
            </w:tcBorders>
            <w:vAlign w:val="center"/>
          </w:tcPr>
          <w:p w:rsidR="00F1684B" w:rsidRDefault="00A56701" w:rsidP="00A56701">
            <w:pPr>
              <w:spacing w:after="0" w:line="0" w:lineRule="atLeast"/>
              <w:jc w:val="center"/>
              <w:rPr>
                <w:rFonts w:ascii="Arial Narrow" w:hAnsi="Arial Narrow"/>
              </w:rPr>
            </w:pPr>
            <w:r>
              <w:rPr>
                <w:rFonts w:ascii="Arial Narrow" w:hAnsi="Arial Narrow"/>
              </w:rPr>
              <w:t xml:space="preserve">                               14 378</w:t>
            </w:r>
          </w:p>
        </w:tc>
      </w:tr>
      <w:tr w:rsidR="00F1684B" w:rsidTr="00F1684B">
        <w:trPr>
          <w:trHeight w:val="330"/>
          <w:jc w:val="center"/>
        </w:trPr>
        <w:tc>
          <w:tcPr>
            <w:tcW w:w="6946"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xml:space="preserve">Iné </w:t>
            </w:r>
          </w:p>
        </w:tc>
        <w:tc>
          <w:tcPr>
            <w:tcW w:w="2342"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6946"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Spolu</w:t>
            </w:r>
          </w:p>
        </w:tc>
        <w:tc>
          <w:tcPr>
            <w:tcW w:w="2342" w:type="dxa"/>
            <w:tcBorders>
              <w:top w:val="single" w:sz="6" w:space="0" w:color="auto"/>
              <w:left w:val="single" w:sz="12" w:space="0" w:color="auto"/>
              <w:bottom w:val="single" w:sz="12" w:space="0" w:color="auto"/>
              <w:right w:val="single" w:sz="12" w:space="0" w:color="auto"/>
            </w:tcBorders>
            <w:vAlign w:val="center"/>
          </w:tcPr>
          <w:p w:rsidR="00F1684B" w:rsidRDefault="00436D46" w:rsidP="00A56701">
            <w:pPr>
              <w:spacing w:after="0" w:line="0" w:lineRule="atLeast"/>
              <w:jc w:val="right"/>
              <w:rPr>
                <w:rFonts w:ascii="Arial Narrow" w:hAnsi="Arial Narrow"/>
              </w:rPr>
            </w:pPr>
            <w:r>
              <w:rPr>
                <w:rFonts w:ascii="Arial Narrow" w:hAnsi="Arial Narrow"/>
              </w:rPr>
              <w:t>14</w:t>
            </w:r>
            <w:r w:rsidR="00A56701">
              <w:rPr>
                <w:rFonts w:ascii="Arial Narrow" w:hAnsi="Arial Narrow"/>
              </w:rPr>
              <w:t xml:space="preserve"> 378</w:t>
            </w:r>
          </w:p>
        </w:tc>
      </w:tr>
    </w:tbl>
    <w:p w:rsidR="00D67C9B" w:rsidRDefault="00295BF4" w:rsidP="00276818">
      <w:pPr>
        <w:keepNext/>
        <w:spacing w:after="0" w:line="0" w:lineRule="atLeast"/>
        <w:outlineLvl w:val="0"/>
        <w:rPr>
          <w:rFonts w:ascii="Arial Narrow" w:hAnsi="Arial Narrow"/>
          <w:kern w:val="28"/>
        </w:rPr>
      </w:pPr>
      <w:r w:rsidRPr="00295BF4">
        <w:rPr>
          <w:rFonts w:ascii="Arial Narrow" w:hAnsi="Arial Narrow"/>
          <w:kern w:val="28"/>
        </w:rPr>
        <w:lastRenderedPageBreak/>
        <w:t>Tabuľka č. 2 – nemá náplň</w:t>
      </w:r>
    </w:p>
    <w:p w:rsidR="000C7AD1" w:rsidRPr="00295BF4" w:rsidRDefault="000C7AD1" w:rsidP="00276818">
      <w:pPr>
        <w:keepNext/>
        <w:spacing w:after="0" w:line="0" w:lineRule="atLeast"/>
        <w:outlineLvl w:val="0"/>
        <w:rPr>
          <w:rFonts w:ascii="Arial Narrow" w:hAnsi="Arial Narrow"/>
          <w:kern w:val="28"/>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25. Informácie k časti G. písm. b) prílohy č. 3 o rezervách</w:t>
      </w:r>
    </w:p>
    <w:p w:rsidR="00F1684B" w:rsidRDefault="00F1684B" w:rsidP="00276818">
      <w:pPr>
        <w:spacing w:after="0" w:line="0" w:lineRule="atLeast"/>
        <w:rPr>
          <w:rFonts w:ascii="Arial Narrow" w:hAnsi="Arial Narrow"/>
        </w:rPr>
      </w:pPr>
      <w:r>
        <w:rPr>
          <w:rFonts w:ascii="Arial Narrow" w:hAnsi="Arial Narrow"/>
        </w:rPr>
        <w:t>Tabuľka č. 1</w:t>
      </w:r>
    </w:p>
    <w:tbl>
      <w:tblPr>
        <w:tblW w:w="0" w:type="auto"/>
        <w:jc w:val="center"/>
        <w:tblLayout w:type="fixed"/>
        <w:tblLook w:val="00A0" w:firstRow="1" w:lastRow="0" w:firstColumn="1" w:lastColumn="0" w:noHBand="0" w:noVBand="0"/>
      </w:tblPr>
      <w:tblGrid>
        <w:gridCol w:w="3102"/>
        <w:gridCol w:w="1708"/>
        <w:gridCol w:w="1011"/>
        <w:gridCol w:w="13"/>
        <w:gridCol w:w="985"/>
        <w:gridCol w:w="28"/>
        <w:gridCol w:w="1003"/>
        <w:gridCol w:w="1440"/>
      </w:tblGrid>
      <w:tr w:rsidR="00F1684B" w:rsidTr="00F1684B">
        <w:trPr>
          <w:cantSplit/>
          <w:trHeight w:val="330"/>
          <w:jc w:val="center"/>
        </w:trPr>
        <w:tc>
          <w:tcPr>
            <w:tcW w:w="3102" w:type="dxa"/>
            <w:vMerge w:val="restart"/>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6188" w:type="dxa"/>
            <w:gridSpan w:val="7"/>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r>
      <w:tr w:rsidR="00F1684B" w:rsidTr="00F1684B">
        <w:trPr>
          <w:cantSplit/>
          <w:trHeight w:val="345"/>
          <w:jc w:val="center"/>
        </w:trPr>
        <w:tc>
          <w:tcPr>
            <w:tcW w:w="3102" w:type="dxa"/>
            <w:vMerge/>
            <w:tcBorders>
              <w:top w:val="single" w:sz="8" w:space="0" w:color="000000"/>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708"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Stav na začiatku účtovného obdobia</w:t>
            </w:r>
          </w:p>
        </w:tc>
        <w:tc>
          <w:tcPr>
            <w:tcW w:w="1011"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Tvorba</w:t>
            </w:r>
          </w:p>
        </w:tc>
        <w:tc>
          <w:tcPr>
            <w:tcW w:w="998" w:type="dxa"/>
            <w:gridSpan w:val="2"/>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Použitie</w:t>
            </w:r>
          </w:p>
        </w:tc>
        <w:tc>
          <w:tcPr>
            <w:tcW w:w="1031" w:type="dxa"/>
            <w:gridSpan w:val="2"/>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Zrušenie</w:t>
            </w:r>
          </w:p>
        </w:tc>
        <w:tc>
          <w:tcPr>
            <w:tcW w:w="1440"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Stav na konci účtovného obdobia</w:t>
            </w:r>
          </w:p>
        </w:tc>
      </w:tr>
      <w:tr w:rsidR="00F1684B" w:rsidTr="00F1684B">
        <w:trPr>
          <w:trHeight w:val="330"/>
          <w:jc w:val="center"/>
        </w:trPr>
        <w:tc>
          <w:tcPr>
            <w:tcW w:w="3102"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a</w:t>
            </w:r>
          </w:p>
        </w:tc>
        <w:tc>
          <w:tcPr>
            <w:tcW w:w="1708"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b</w:t>
            </w:r>
          </w:p>
        </w:tc>
        <w:tc>
          <w:tcPr>
            <w:tcW w:w="1011"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c</w:t>
            </w:r>
          </w:p>
        </w:tc>
        <w:tc>
          <w:tcPr>
            <w:tcW w:w="998" w:type="dxa"/>
            <w:gridSpan w:val="2"/>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d</w:t>
            </w:r>
          </w:p>
        </w:tc>
        <w:tc>
          <w:tcPr>
            <w:tcW w:w="1031" w:type="dxa"/>
            <w:gridSpan w:val="2"/>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e</w:t>
            </w:r>
          </w:p>
        </w:tc>
        <w:tc>
          <w:tcPr>
            <w:tcW w:w="1440"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f</w:t>
            </w:r>
          </w:p>
        </w:tc>
      </w:tr>
      <w:tr w:rsidR="00F1684B" w:rsidTr="00F1684B">
        <w:trPr>
          <w:trHeight w:val="330"/>
          <w:jc w:val="center"/>
        </w:trPr>
        <w:tc>
          <w:tcPr>
            <w:tcW w:w="3102"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Dlhodobé rezervy, z toho:</w:t>
            </w:r>
          </w:p>
        </w:tc>
        <w:tc>
          <w:tcPr>
            <w:tcW w:w="1708" w:type="dxa"/>
            <w:tcBorders>
              <w:top w:val="single" w:sz="12" w:space="0" w:color="auto"/>
              <w:left w:val="single" w:sz="12" w:space="0" w:color="auto"/>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single" w:sz="12"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single" w:sz="12"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single" w:sz="12"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single" w:sz="12" w:space="0" w:color="auto"/>
              <w:left w:val="nil"/>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30"/>
          <w:jc w:val="center"/>
        </w:trPr>
        <w:tc>
          <w:tcPr>
            <w:tcW w:w="3102"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single" w:sz="12"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single" w:sz="12" w:space="0" w:color="auto"/>
              <w:left w:val="nil"/>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nil"/>
              <w:left w:val="nil"/>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nil"/>
              <w:left w:val="nil"/>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366CA5">
        <w:trPr>
          <w:trHeight w:val="345"/>
          <w:jc w:val="center"/>
        </w:trPr>
        <w:tc>
          <w:tcPr>
            <w:tcW w:w="3102" w:type="dxa"/>
            <w:tcBorders>
              <w:top w:val="nil"/>
              <w:left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nil"/>
              <w:left w:val="single" w:sz="12" w:space="0" w:color="auto"/>
              <w:bottom w:val="single" w:sz="8"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nil"/>
              <w:left w:val="nil"/>
              <w:bottom w:val="single" w:sz="8"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nil"/>
              <w:left w:val="nil"/>
              <w:bottom w:val="single" w:sz="8"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nil"/>
              <w:left w:val="nil"/>
              <w:bottom w:val="single" w:sz="8"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nil"/>
              <w:left w:val="nil"/>
              <w:bottom w:val="single" w:sz="8"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366CA5">
        <w:trPr>
          <w:trHeight w:val="345"/>
          <w:jc w:val="center"/>
        </w:trPr>
        <w:tc>
          <w:tcPr>
            <w:tcW w:w="3102"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p>
        </w:tc>
        <w:tc>
          <w:tcPr>
            <w:tcW w:w="1708" w:type="dxa"/>
            <w:tcBorders>
              <w:top w:val="single" w:sz="8" w:space="0" w:color="auto"/>
              <w:left w:val="single" w:sz="12" w:space="0" w:color="auto"/>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24" w:type="dxa"/>
            <w:gridSpan w:val="2"/>
            <w:tcBorders>
              <w:top w:val="single" w:sz="8"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13" w:type="dxa"/>
            <w:gridSpan w:val="2"/>
            <w:tcBorders>
              <w:top w:val="single" w:sz="8"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03" w:type="dxa"/>
            <w:tcBorders>
              <w:top w:val="single" w:sz="8" w:space="0" w:color="auto"/>
              <w:left w:val="nil"/>
              <w:bottom w:val="single" w:sz="12" w:space="0" w:color="auto"/>
              <w:right w:val="nil"/>
            </w:tcBorders>
            <w:vAlign w:val="center"/>
          </w:tcPr>
          <w:p w:rsidR="00F1684B" w:rsidRDefault="00F1684B" w:rsidP="00276818">
            <w:pPr>
              <w:spacing w:after="0" w:line="0" w:lineRule="atLeast"/>
              <w:rPr>
                <w:rFonts w:ascii="Arial Narrow" w:hAnsi="Arial Narrow"/>
              </w:rPr>
            </w:pPr>
          </w:p>
        </w:tc>
        <w:tc>
          <w:tcPr>
            <w:tcW w:w="1440" w:type="dxa"/>
            <w:tcBorders>
              <w:top w:val="single" w:sz="8" w:space="0" w:color="auto"/>
              <w:left w:val="single" w:sz="8"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3102"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Krátkodobé rezervy, z toho:</w:t>
            </w:r>
          </w:p>
        </w:tc>
        <w:tc>
          <w:tcPr>
            <w:tcW w:w="1708" w:type="dxa"/>
            <w:tcBorders>
              <w:top w:val="single" w:sz="12" w:space="0" w:color="auto"/>
              <w:left w:val="single" w:sz="12" w:space="0" w:color="auto"/>
              <w:bottom w:val="single" w:sz="12" w:space="0" w:color="auto"/>
              <w:right w:val="single" w:sz="4" w:space="0" w:color="auto"/>
            </w:tcBorders>
            <w:vAlign w:val="center"/>
          </w:tcPr>
          <w:p w:rsidR="00F1684B" w:rsidRDefault="006138AA" w:rsidP="001002D2">
            <w:pPr>
              <w:spacing w:after="0" w:line="0" w:lineRule="atLeast"/>
              <w:jc w:val="right"/>
              <w:rPr>
                <w:rFonts w:ascii="Arial Narrow" w:hAnsi="Arial Narrow"/>
              </w:rPr>
            </w:pPr>
            <w:r>
              <w:rPr>
                <w:rFonts w:ascii="Arial Narrow" w:hAnsi="Arial Narrow"/>
              </w:rPr>
              <w:t>3 492</w:t>
            </w:r>
            <w:r w:rsidR="001002D2">
              <w:rPr>
                <w:rFonts w:ascii="Arial Narrow" w:hAnsi="Arial Narrow"/>
              </w:rPr>
              <w:t xml:space="preserve"> </w:t>
            </w:r>
            <w:r w:rsidR="00F1684B">
              <w:rPr>
                <w:rFonts w:ascii="Arial Narrow" w:hAnsi="Arial Narrow"/>
              </w:rPr>
              <w:t> </w:t>
            </w:r>
          </w:p>
        </w:tc>
        <w:tc>
          <w:tcPr>
            <w:tcW w:w="1024" w:type="dxa"/>
            <w:gridSpan w:val="2"/>
            <w:tcBorders>
              <w:top w:val="single" w:sz="12" w:space="0" w:color="auto"/>
              <w:left w:val="nil"/>
              <w:bottom w:val="single" w:sz="12" w:space="0" w:color="auto"/>
              <w:right w:val="single" w:sz="4" w:space="0" w:color="auto"/>
            </w:tcBorders>
            <w:vAlign w:val="center"/>
          </w:tcPr>
          <w:p w:rsidR="00F1684B" w:rsidRDefault="008313DD" w:rsidP="00843C52">
            <w:pPr>
              <w:spacing w:after="0" w:line="0" w:lineRule="atLeast"/>
              <w:jc w:val="right"/>
              <w:rPr>
                <w:rFonts w:ascii="Arial Narrow" w:hAnsi="Arial Narrow"/>
              </w:rPr>
            </w:pPr>
            <w:r>
              <w:rPr>
                <w:rFonts w:ascii="Arial Narrow" w:hAnsi="Arial Narrow"/>
              </w:rPr>
              <w:t>4 453</w:t>
            </w:r>
          </w:p>
        </w:tc>
        <w:tc>
          <w:tcPr>
            <w:tcW w:w="1013" w:type="dxa"/>
            <w:gridSpan w:val="2"/>
            <w:tcBorders>
              <w:top w:val="single" w:sz="12" w:space="0" w:color="auto"/>
              <w:left w:val="nil"/>
              <w:bottom w:val="single" w:sz="12" w:space="0" w:color="auto"/>
              <w:right w:val="single" w:sz="4" w:space="0" w:color="auto"/>
            </w:tcBorders>
            <w:vAlign w:val="center"/>
          </w:tcPr>
          <w:p w:rsidR="00F1684B" w:rsidRDefault="006138AA" w:rsidP="00790CA3">
            <w:pPr>
              <w:spacing w:after="0" w:line="0" w:lineRule="atLeast"/>
              <w:jc w:val="right"/>
              <w:rPr>
                <w:rFonts w:ascii="Arial Narrow" w:hAnsi="Arial Narrow"/>
              </w:rPr>
            </w:pPr>
            <w:r>
              <w:rPr>
                <w:rFonts w:ascii="Arial Narrow" w:hAnsi="Arial Narrow"/>
              </w:rPr>
              <w:t>3 4</w:t>
            </w:r>
            <w:r w:rsidR="008313DD">
              <w:rPr>
                <w:rFonts w:ascii="Arial Narrow" w:hAnsi="Arial Narrow"/>
              </w:rPr>
              <w:t>92</w:t>
            </w:r>
          </w:p>
        </w:tc>
        <w:tc>
          <w:tcPr>
            <w:tcW w:w="1003" w:type="dxa"/>
            <w:tcBorders>
              <w:top w:val="single" w:sz="12" w:space="0" w:color="auto"/>
              <w:left w:val="nil"/>
              <w:bottom w:val="single" w:sz="12"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40" w:type="dxa"/>
            <w:tcBorders>
              <w:top w:val="single" w:sz="12" w:space="0" w:color="auto"/>
              <w:left w:val="nil"/>
              <w:bottom w:val="single" w:sz="12" w:space="0" w:color="auto"/>
              <w:right w:val="single" w:sz="12" w:space="0" w:color="auto"/>
            </w:tcBorders>
            <w:vAlign w:val="center"/>
          </w:tcPr>
          <w:p w:rsidR="00F1684B" w:rsidRDefault="008313DD" w:rsidP="00843C52">
            <w:pPr>
              <w:spacing w:after="0" w:line="0" w:lineRule="atLeast"/>
              <w:jc w:val="right"/>
              <w:rPr>
                <w:rFonts w:ascii="Arial Narrow" w:hAnsi="Arial Narrow"/>
              </w:rPr>
            </w:pPr>
            <w:r>
              <w:rPr>
                <w:rFonts w:ascii="Arial Narrow" w:hAnsi="Arial Narrow"/>
              </w:rPr>
              <w:t>4 453</w:t>
            </w:r>
          </w:p>
        </w:tc>
      </w:tr>
      <w:tr w:rsidR="00F1684B" w:rsidTr="00F1684B">
        <w:trPr>
          <w:trHeight w:val="330"/>
          <w:jc w:val="center"/>
        </w:trPr>
        <w:tc>
          <w:tcPr>
            <w:tcW w:w="3102" w:type="dxa"/>
            <w:tcBorders>
              <w:top w:val="single" w:sz="12" w:space="0" w:color="auto"/>
              <w:left w:val="single" w:sz="12" w:space="0" w:color="auto"/>
              <w:bottom w:val="single" w:sz="6" w:space="0" w:color="auto"/>
              <w:right w:val="single" w:sz="12" w:space="0" w:color="auto"/>
            </w:tcBorders>
            <w:vAlign w:val="center"/>
          </w:tcPr>
          <w:p w:rsidR="00F1684B" w:rsidRDefault="00F1684B" w:rsidP="005972F8">
            <w:pPr>
              <w:spacing w:after="0" w:line="0" w:lineRule="atLeast"/>
              <w:rPr>
                <w:rFonts w:ascii="Arial Narrow" w:hAnsi="Arial Narrow"/>
              </w:rPr>
            </w:pPr>
            <w:r>
              <w:rPr>
                <w:rFonts w:ascii="Arial Narrow" w:hAnsi="Arial Narrow"/>
              </w:rPr>
              <w:t>a</w:t>
            </w:r>
            <w:r w:rsidR="005972F8">
              <w:rPr>
                <w:rFonts w:ascii="Arial Narrow" w:hAnsi="Arial Narrow"/>
              </w:rPr>
              <w:t>udit</w:t>
            </w:r>
          </w:p>
        </w:tc>
        <w:tc>
          <w:tcPr>
            <w:tcW w:w="1708" w:type="dxa"/>
            <w:tcBorders>
              <w:top w:val="single" w:sz="12" w:space="0" w:color="auto"/>
              <w:left w:val="single" w:sz="12"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024" w:type="dxa"/>
            <w:gridSpan w:val="2"/>
            <w:tcBorders>
              <w:top w:val="single" w:sz="12"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013" w:type="dxa"/>
            <w:gridSpan w:val="2"/>
            <w:tcBorders>
              <w:top w:val="single" w:sz="12"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003" w:type="dxa"/>
            <w:tcBorders>
              <w:top w:val="single" w:sz="12"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40" w:type="dxa"/>
            <w:tcBorders>
              <w:top w:val="single" w:sz="12"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3102"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na nevyfakturované dodávky</w:t>
            </w:r>
          </w:p>
        </w:tc>
        <w:tc>
          <w:tcPr>
            <w:tcW w:w="1708" w:type="dxa"/>
            <w:tcBorders>
              <w:top w:val="single" w:sz="6" w:space="0" w:color="auto"/>
              <w:left w:val="single" w:sz="12" w:space="0" w:color="auto"/>
              <w:bottom w:val="single" w:sz="6" w:space="0" w:color="auto"/>
              <w:right w:val="single" w:sz="4" w:space="0" w:color="auto"/>
            </w:tcBorders>
            <w:vAlign w:val="center"/>
          </w:tcPr>
          <w:p w:rsidR="00F1684B" w:rsidRDefault="00F1684B" w:rsidP="0009320B">
            <w:pPr>
              <w:spacing w:after="0" w:line="0" w:lineRule="atLeast"/>
              <w:jc w:val="right"/>
              <w:rPr>
                <w:rFonts w:ascii="Arial Narrow" w:hAnsi="Arial Narrow"/>
              </w:rPr>
            </w:pPr>
          </w:p>
        </w:tc>
        <w:tc>
          <w:tcPr>
            <w:tcW w:w="1024" w:type="dxa"/>
            <w:gridSpan w:val="2"/>
            <w:tcBorders>
              <w:top w:val="single" w:sz="6" w:space="0" w:color="auto"/>
              <w:left w:val="nil"/>
              <w:bottom w:val="single" w:sz="6" w:space="0" w:color="auto"/>
              <w:right w:val="single" w:sz="4" w:space="0" w:color="auto"/>
            </w:tcBorders>
            <w:vAlign w:val="center"/>
          </w:tcPr>
          <w:p w:rsidR="00F1684B" w:rsidRDefault="006138AA" w:rsidP="00276818">
            <w:pPr>
              <w:spacing w:after="0" w:line="0" w:lineRule="atLeast"/>
              <w:jc w:val="right"/>
              <w:rPr>
                <w:rFonts w:ascii="Arial Narrow" w:hAnsi="Arial Narrow"/>
              </w:rPr>
            </w:pPr>
            <w:r>
              <w:rPr>
                <w:rFonts w:ascii="Arial Narrow" w:hAnsi="Arial Narrow"/>
              </w:rPr>
              <w:t>445</w:t>
            </w:r>
          </w:p>
        </w:tc>
        <w:tc>
          <w:tcPr>
            <w:tcW w:w="1013" w:type="dxa"/>
            <w:gridSpan w:val="2"/>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003"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40" w:type="dxa"/>
            <w:tcBorders>
              <w:top w:val="single" w:sz="6" w:space="0" w:color="auto"/>
              <w:left w:val="nil"/>
              <w:bottom w:val="single" w:sz="6" w:space="0" w:color="auto"/>
              <w:right w:val="single" w:sz="12" w:space="0" w:color="auto"/>
            </w:tcBorders>
            <w:vAlign w:val="center"/>
          </w:tcPr>
          <w:p w:rsidR="00F1684B" w:rsidRDefault="006138AA" w:rsidP="00276818">
            <w:pPr>
              <w:spacing w:after="0" w:line="0" w:lineRule="atLeast"/>
              <w:jc w:val="right"/>
              <w:rPr>
                <w:rFonts w:ascii="Arial Narrow" w:hAnsi="Arial Narrow"/>
              </w:rPr>
            </w:pPr>
            <w:r>
              <w:rPr>
                <w:rFonts w:ascii="Arial Narrow" w:hAnsi="Arial Narrow"/>
              </w:rPr>
              <w:t>445</w:t>
            </w:r>
          </w:p>
        </w:tc>
      </w:tr>
      <w:tr w:rsidR="00F1684B" w:rsidTr="00F1684B">
        <w:trPr>
          <w:trHeight w:val="330"/>
          <w:jc w:val="center"/>
        </w:trPr>
        <w:tc>
          <w:tcPr>
            <w:tcW w:w="3102"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na dovolenky</w:t>
            </w:r>
          </w:p>
        </w:tc>
        <w:tc>
          <w:tcPr>
            <w:tcW w:w="1708" w:type="dxa"/>
            <w:tcBorders>
              <w:top w:val="single" w:sz="6" w:space="0" w:color="auto"/>
              <w:left w:val="single" w:sz="12" w:space="0" w:color="auto"/>
              <w:bottom w:val="single" w:sz="6" w:space="0" w:color="auto"/>
              <w:right w:val="single" w:sz="4" w:space="0" w:color="auto"/>
            </w:tcBorders>
            <w:vAlign w:val="center"/>
          </w:tcPr>
          <w:p w:rsidR="00F1684B" w:rsidRDefault="001002D2" w:rsidP="006138AA">
            <w:pPr>
              <w:spacing w:after="0" w:line="0" w:lineRule="atLeast"/>
              <w:jc w:val="right"/>
              <w:rPr>
                <w:rFonts w:ascii="Arial Narrow" w:hAnsi="Arial Narrow"/>
              </w:rPr>
            </w:pPr>
            <w:r>
              <w:rPr>
                <w:rFonts w:ascii="Arial Narrow" w:hAnsi="Arial Narrow"/>
              </w:rPr>
              <w:t xml:space="preserve">2 </w:t>
            </w:r>
            <w:r w:rsidR="006138AA">
              <w:rPr>
                <w:rFonts w:ascii="Arial Narrow" w:hAnsi="Arial Narrow"/>
              </w:rPr>
              <w:t>595</w:t>
            </w:r>
          </w:p>
        </w:tc>
        <w:tc>
          <w:tcPr>
            <w:tcW w:w="1024" w:type="dxa"/>
            <w:gridSpan w:val="2"/>
            <w:tcBorders>
              <w:top w:val="single" w:sz="6" w:space="0" w:color="auto"/>
              <w:left w:val="nil"/>
              <w:bottom w:val="single" w:sz="6" w:space="0" w:color="auto"/>
              <w:right w:val="single" w:sz="4" w:space="0" w:color="auto"/>
            </w:tcBorders>
            <w:vAlign w:val="center"/>
          </w:tcPr>
          <w:p w:rsidR="00F1684B" w:rsidRDefault="006138AA" w:rsidP="00963034">
            <w:pPr>
              <w:spacing w:after="0" w:line="0" w:lineRule="atLeast"/>
              <w:jc w:val="right"/>
              <w:rPr>
                <w:rFonts w:ascii="Arial Narrow" w:hAnsi="Arial Narrow"/>
              </w:rPr>
            </w:pPr>
            <w:r>
              <w:rPr>
                <w:rFonts w:ascii="Arial Narrow" w:hAnsi="Arial Narrow"/>
              </w:rPr>
              <w:t>2 979</w:t>
            </w:r>
          </w:p>
        </w:tc>
        <w:tc>
          <w:tcPr>
            <w:tcW w:w="1013" w:type="dxa"/>
            <w:gridSpan w:val="2"/>
            <w:tcBorders>
              <w:top w:val="single" w:sz="6" w:space="0" w:color="auto"/>
              <w:left w:val="nil"/>
              <w:bottom w:val="single" w:sz="6" w:space="0" w:color="auto"/>
              <w:right w:val="single" w:sz="4" w:space="0" w:color="auto"/>
            </w:tcBorders>
            <w:vAlign w:val="center"/>
          </w:tcPr>
          <w:p w:rsidR="00F1684B" w:rsidRDefault="008313DD" w:rsidP="00F15820">
            <w:pPr>
              <w:spacing w:after="0" w:line="0" w:lineRule="atLeast"/>
              <w:jc w:val="right"/>
              <w:rPr>
                <w:rFonts w:ascii="Arial Narrow" w:hAnsi="Arial Narrow"/>
              </w:rPr>
            </w:pPr>
            <w:r>
              <w:rPr>
                <w:rFonts w:ascii="Arial Narrow" w:hAnsi="Arial Narrow"/>
              </w:rPr>
              <w:t>2 595</w:t>
            </w:r>
          </w:p>
        </w:tc>
        <w:tc>
          <w:tcPr>
            <w:tcW w:w="1003"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40" w:type="dxa"/>
            <w:tcBorders>
              <w:top w:val="single" w:sz="6" w:space="0" w:color="auto"/>
              <w:left w:val="nil"/>
              <w:bottom w:val="single" w:sz="6" w:space="0" w:color="auto"/>
              <w:right w:val="single" w:sz="12" w:space="0" w:color="auto"/>
            </w:tcBorders>
            <w:vAlign w:val="center"/>
          </w:tcPr>
          <w:p w:rsidR="00F1684B" w:rsidRDefault="0009320B" w:rsidP="008313DD">
            <w:pPr>
              <w:spacing w:after="0" w:line="0" w:lineRule="atLeast"/>
              <w:jc w:val="right"/>
              <w:rPr>
                <w:rFonts w:ascii="Arial Narrow" w:hAnsi="Arial Narrow"/>
              </w:rPr>
            </w:pPr>
            <w:r>
              <w:rPr>
                <w:rFonts w:ascii="Arial Narrow" w:hAnsi="Arial Narrow"/>
              </w:rPr>
              <w:t xml:space="preserve">  </w:t>
            </w:r>
            <w:r w:rsidR="008313DD">
              <w:rPr>
                <w:rFonts w:ascii="Arial Narrow" w:hAnsi="Arial Narrow"/>
              </w:rPr>
              <w:t>2 979</w:t>
            </w:r>
          </w:p>
        </w:tc>
      </w:tr>
      <w:tr w:rsidR="00F1684B" w:rsidTr="00F1684B">
        <w:trPr>
          <w:trHeight w:val="330"/>
          <w:jc w:val="center"/>
        </w:trPr>
        <w:tc>
          <w:tcPr>
            <w:tcW w:w="3102"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na nemocenské poistenie</w:t>
            </w:r>
          </w:p>
        </w:tc>
        <w:tc>
          <w:tcPr>
            <w:tcW w:w="1708" w:type="dxa"/>
            <w:tcBorders>
              <w:top w:val="single" w:sz="6" w:space="0" w:color="auto"/>
              <w:left w:val="single" w:sz="12" w:space="0" w:color="auto"/>
              <w:bottom w:val="single" w:sz="6" w:space="0" w:color="auto"/>
              <w:right w:val="single" w:sz="4" w:space="0" w:color="auto"/>
            </w:tcBorders>
            <w:vAlign w:val="center"/>
          </w:tcPr>
          <w:p w:rsidR="00F1684B" w:rsidRDefault="006138AA" w:rsidP="00276818">
            <w:pPr>
              <w:spacing w:after="0" w:line="0" w:lineRule="atLeast"/>
              <w:jc w:val="right"/>
              <w:rPr>
                <w:rFonts w:ascii="Arial Narrow" w:hAnsi="Arial Narrow"/>
              </w:rPr>
            </w:pPr>
            <w:r>
              <w:rPr>
                <w:rFonts w:ascii="Arial Narrow" w:hAnsi="Arial Narrow"/>
              </w:rPr>
              <w:t>897</w:t>
            </w:r>
          </w:p>
        </w:tc>
        <w:tc>
          <w:tcPr>
            <w:tcW w:w="1024" w:type="dxa"/>
            <w:gridSpan w:val="2"/>
            <w:tcBorders>
              <w:top w:val="single" w:sz="6" w:space="0" w:color="auto"/>
              <w:left w:val="nil"/>
              <w:bottom w:val="single" w:sz="6" w:space="0" w:color="auto"/>
              <w:right w:val="single" w:sz="4" w:space="0" w:color="auto"/>
            </w:tcBorders>
            <w:vAlign w:val="center"/>
          </w:tcPr>
          <w:p w:rsidR="00F1684B" w:rsidRDefault="006138AA" w:rsidP="00963034">
            <w:pPr>
              <w:spacing w:after="0" w:line="0" w:lineRule="atLeast"/>
              <w:jc w:val="right"/>
              <w:rPr>
                <w:rFonts w:ascii="Arial Narrow" w:hAnsi="Arial Narrow"/>
              </w:rPr>
            </w:pPr>
            <w:r>
              <w:rPr>
                <w:rFonts w:ascii="Arial Narrow" w:hAnsi="Arial Narrow"/>
              </w:rPr>
              <w:t>1 029</w:t>
            </w:r>
          </w:p>
        </w:tc>
        <w:tc>
          <w:tcPr>
            <w:tcW w:w="1013" w:type="dxa"/>
            <w:gridSpan w:val="2"/>
            <w:tcBorders>
              <w:top w:val="single" w:sz="6" w:space="0" w:color="auto"/>
              <w:left w:val="nil"/>
              <w:bottom w:val="single" w:sz="6" w:space="0" w:color="auto"/>
              <w:right w:val="single" w:sz="4" w:space="0" w:color="auto"/>
            </w:tcBorders>
            <w:vAlign w:val="center"/>
          </w:tcPr>
          <w:p w:rsidR="00F1684B" w:rsidRDefault="008313DD" w:rsidP="00276818">
            <w:pPr>
              <w:spacing w:after="0" w:line="0" w:lineRule="atLeast"/>
              <w:jc w:val="right"/>
              <w:rPr>
                <w:rFonts w:ascii="Arial Narrow" w:hAnsi="Arial Narrow"/>
              </w:rPr>
            </w:pPr>
            <w:r>
              <w:rPr>
                <w:rFonts w:ascii="Arial Narrow" w:hAnsi="Arial Narrow"/>
              </w:rPr>
              <w:t>897</w:t>
            </w:r>
          </w:p>
        </w:tc>
        <w:tc>
          <w:tcPr>
            <w:tcW w:w="1003"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40" w:type="dxa"/>
            <w:tcBorders>
              <w:top w:val="single" w:sz="6" w:space="0" w:color="auto"/>
              <w:left w:val="nil"/>
              <w:bottom w:val="single" w:sz="6" w:space="0" w:color="auto"/>
              <w:right w:val="single" w:sz="12" w:space="0" w:color="auto"/>
            </w:tcBorders>
            <w:vAlign w:val="center"/>
          </w:tcPr>
          <w:p w:rsidR="00F1684B" w:rsidRDefault="008313DD" w:rsidP="00F15820">
            <w:pPr>
              <w:spacing w:after="0" w:line="0" w:lineRule="atLeast"/>
              <w:jc w:val="right"/>
              <w:rPr>
                <w:rFonts w:ascii="Arial Narrow" w:hAnsi="Arial Narrow"/>
              </w:rPr>
            </w:pPr>
            <w:r>
              <w:rPr>
                <w:rFonts w:ascii="Arial Narrow" w:hAnsi="Arial Narrow"/>
              </w:rPr>
              <w:t>1 029</w:t>
            </w:r>
          </w:p>
        </w:tc>
      </w:tr>
      <w:tr w:rsidR="00F1684B" w:rsidTr="00F1684B">
        <w:trPr>
          <w:trHeight w:val="330"/>
          <w:jc w:val="center"/>
        </w:trPr>
        <w:tc>
          <w:tcPr>
            <w:tcW w:w="3102"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single" w:sz="6"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024" w:type="dxa"/>
            <w:gridSpan w:val="2"/>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013" w:type="dxa"/>
            <w:gridSpan w:val="2"/>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003"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40" w:type="dxa"/>
            <w:tcBorders>
              <w:top w:val="single" w:sz="6"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24"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13"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03" w:type="dxa"/>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440" w:type="dxa"/>
            <w:tcBorders>
              <w:top w:val="nil"/>
              <w:left w:val="nil"/>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3102"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p>
        </w:tc>
        <w:tc>
          <w:tcPr>
            <w:tcW w:w="1708" w:type="dxa"/>
            <w:tcBorders>
              <w:top w:val="single" w:sz="4" w:space="0" w:color="auto"/>
              <w:left w:val="single" w:sz="12" w:space="0" w:color="auto"/>
              <w:bottom w:val="single" w:sz="12" w:space="0" w:color="auto"/>
              <w:right w:val="single" w:sz="4" w:space="0" w:color="auto"/>
            </w:tcBorders>
            <w:vAlign w:val="center"/>
          </w:tcPr>
          <w:p w:rsidR="00F1684B" w:rsidRDefault="00F1684B" w:rsidP="00276818">
            <w:pPr>
              <w:spacing w:after="0" w:line="0" w:lineRule="atLeast"/>
              <w:rPr>
                <w:rFonts w:ascii="Arial Narrow" w:hAnsi="Arial Narrow"/>
                <w:b/>
              </w:rPr>
            </w:pPr>
          </w:p>
        </w:tc>
        <w:tc>
          <w:tcPr>
            <w:tcW w:w="1024" w:type="dxa"/>
            <w:gridSpan w:val="2"/>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b/>
              </w:rPr>
            </w:pPr>
          </w:p>
        </w:tc>
        <w:tc>
          <w:tcPr>
            <w:tcW w:w="1013" w:type="dxa"/>
            <w:gridSpan w:val="2"/>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b/>
              </w:rPr>
            </w:pPr>
          </w:p>
        </w:tc>
        <w:tc>
          <w:tcPr>
            <w:tcW w:w="1003" w:type="dxa"/>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b/>
              </w:rPr>
            </w:pPr>
          </w:p>
        </w:tc>
        <w:tc>
          <w:tcPr>
            <w:tcW w:w="1440" w:type="dxa"/>
            <w:tcBorders>
              <w:top w:val="single" w:sz="4" w:space="0" w:color="auto"/>
              <w:left w:val="nil"/>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p>
        </w:tc>
      </w:tr>
    </w:tbl>
    <w:p w:rsidR="00F1684B" w:rsidRDefault="00F1684B" w:rsidP="00276818">
      <w:pPr>
        <w:spacing w:after="0" w:line="0" w:lineRule="atLeast"/>
        <w:rPr>
          <w:rFonts w:ascii="Arial Narrow" w:hAnsi="Arial Narrow"/>
        </w:rPr>
      </w:pPr>
    </w:p>
    <w:p w:rsidR="0084472B" w:rsidRDefault="0084472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Tabuľka č. 2</w:t>
      </w:r>
    </w:p>
    <w:tbl>
      <w:tblPr>
        <w:tblW w:w="0" w:type="auto"/>
        <w:jc w:val="center"/>
        <w:tblLayout w:type="fixed"/>
        <w:tblLook w:val="00A0" w:firstRow="1" w:lastRow="0" w:firstColumn="1" w:lastColumn="0" w:noHBand="0" w:noVBand="0"/>
      </w:tblPr>
      <w:tblGrid>
        <w:gridCol w:w="3102"/>
        <w:gridCol w:w="1708"/>
        <w:gridCol w:w="1011"/>
        <w:gridCol w:w="13"/>
        <w:gridCol w:w="985"/>
        <w:gridCol w:w="28"/>
        <w:gridCol w:w="1003"/>
        <w:gridCol w:w="1440"/>
      </w:tblGrid>
      <w:tr w:rsidR="00F1684B" w:rsidTr="00F1684B">
        <w:trPr>
          <w:cantSplit/>
          <w:trHeight w:val="330"/>
          <w:jc w:val="center"/>
        </w:trPr>
        <w:tc>
          <w:tcPr>
            <w:tcW w:w="3102" w:type="dxa"/>
            <w:vMerge w:val="restart"/>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6188" w:type="dxa"/>
            <w:gridSpan w:val="7"/>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cantSplit/>
          <w:trHeight w:val="345"/>
          <w:jc w:val="center"/>
        </w:trPr>
        <w:tc>
          <w:tcPr>
            <w:tcW w:w="3102" w:type="dxa"/>
            <w:vMerge/>
            <w:tcBorders>
              <w:top w:val="single" w:sz="8" w:space="0" w:color="000000"/>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708"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Stav na začiatku účtovného obdobia</w:t>
            </w:r>
          </w:p>
        </w:tc>
        <w:tc>
          <w:tcPr>
            <w:tcW w:w="1011"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Tvorba</w:t>
            </w:r>
          </w:p>
        </w:tc>
        <w:tc>
          <w:tcPr>
            <w:tcW w:w="998" w:type="dxa"/>
            <w:gridSpan w:val="2"/>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Použitie</w:t>
            </w:r>
          </w:p>
        </w:tc>
        <w:tc>
          <w:tcPr>
            <w:tcW w:w="1031" w:type="dxa"/>
            <w:gridSpan w:val="2"/>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Zrušenie</w:t>
            </w:r>
          </w:p>
        </w:tc>
        <w:tc>
          <w:tcPr>
            <w:tcW w:w="1440"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Stav na konci účtovného obdobia</w:t>
            </w:r>
          </w:p>
        </w:tc>
      </w:tr>
      <w:tr w:rsidR="00F1684B" w:rsidTr="00F1684B">
        <w:trPr>
          <w:trHeight w:val="330"/>
          <w:jc w:val="center"/>
        </w:trPr>
        <w:tc>
          <w:tcPr>
            <w:tcW w:w="3102"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a</w:t>
            </w:r>
          </w:p>
        </w:tc>
        <w:tc>
          <w:tcPr>
            <w:tcW w:w="1708"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b</w:t>
            </w:r>
          </w:p>
        </w:tc>
        <w:tc>
          <w:tcPr>
            <w:tcW w:w="1011"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c</w:t>
            </w:r>
          </w:p>
        </w:tc>
        <w:tc>
          <w:tcPr>
            <w:tcW w:w="998" w:type="dxa"/>
            <w:gridSpan w:val="2"/>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d</w:t>
            </w:r>
          </w:p>
        </w:tc>
        <w:tc>
          <w:tcPr>
            <w:tcW w:w="1031" w:type="dxa"/>
            <w:gridSpan w:val="2"/>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e</w:t>
            </w:r>
          </w:p>
        </w:tc>
        <w:tc>
          <w:tcPr>
            <w:tcW w:w="1440"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f</w:t>
            </w:r>
          </w:p>
        </w:tc>
      </w:tr>
      <w:tr w:rsidR="00F1684B" w:rsidTr="00F1684B">
        <w:trPr>
          <w:trHeight w:val="330"/>
          <w:jc w:val="center"/>
        </w:trPr>
        <w:tc>
          <w:tcPr>
            <w:tcW w:w="3102"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Dlhodobé rezervy, z toho:</w:t>
            </w:r>
          </w:p>
        </w:tc>
        <w:tc>
          <w:tcPr>
            <w:tcW w:w="1708" w:type="dxa"/>
            <w:tcBorders>
              <w:top w:val="single" w:sz="12" w:space="0" w:color="auto"/>
              <w:left w:val="single" w:sz="12" w:space="0" w:color="auto"/>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single" w:sz="12"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single" w:sz="12"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single" w:sz="12"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single" w:sz="12" w:space="0" w:color="auto"/>
              <w:left w:val="nil"/>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30"/>
          <w:jc w:val="center"/>
        </w:trPr>
        <w:tc>
          <w:tcPr>
            <w:tcW w:w="3102"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single" w:sz="12"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single" w:sz="12" w:space="0" w:color="auto"/>
              <w:left w:val="nil"/>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nil"/>
              <w:left w:val="nil"/>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nil"/>
              <w:left w:val="nil"/>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45"/>
          <w:jc w:val="center"/>
        </w:trPr>
        <w:tc>
          <w:tcPr>
            <w:tcW w:w="3102" w:type="dxa"/>
            <w:tcBorders>
              <w:top w:val="nil"/>
              <w:left w:val="single" w:sz="12" w:space="0" w:color="auto"/>
              <w:bottom w:val="single" w:sz="8"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nil"/>
              <w:left w:val="single" w:sz="12" w:space="0" w:color="auto"/>
              <w:bottom w:val="single" w:sz="8"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nil"/>
              <w:left w:val="nil"/>
              <w:bottom w:val="single" w:sz="8"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nil"/>
              <w:left w:val="nil"/>
              <w:bottom w:val="single" w:sz="8"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nil"/>
              <w:left w:val="nil"/>
              <w:bottom w:val="single" w:sz="8"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nil"/>
              <w:left w:val="nil"/>
              <w:bottom w:val="single" w:sz="8"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45"/>
          <w:jc w:val="center"/>
        </w:trPr>
        <w:tc>
          <w:tcPr>
            <w:tcW w:w="3102"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p>
        </w:tc>
        <w:tc>
          <w:tcPr>
            <w:tcW w:w="1708" w:type="dxa"/>
            <w:tcBorders>
              <w:top w:val="single" w:sz="8" w:space="0" w:color="auto"/>
              <w:left w:val="single" w:sz="12" w:space="0" w:color="auto"/>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24" w:type="dxa"/>
            <w:gridSpan w:val="2"/>
            <w:tcBorders>
              <w:top w:val="single" w:sz="8"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13" w:type="dxa"/>
            <w:gridSpan w:val="2"/>
            <w:tcBorders>
              <w:top w:val="single" w:sz="8"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03" w:type="dxa"/>
            <w:tcBorders>
              <w:top w:val="single" w:sz="8" w:space="0" w:color="auto"/>
              <w:left w:val="nil"/>
              <w:bottom w:val="single" w:sz="12" w:space="0" w:color="auto"/>
              <w:right w:val="nil"/>
            </w:tcBorders>
            <w:vAlign w:val="center"/>
          </w:tcPr>
          <w:p w:rsidR="00F1684B" w:rsidRDefault="00F1684B" w:rsidP="00276818">
            <w:pPr>
              <w:spacing w:after="0" w:line="0" w:lineRule="atLeast"/>
              <w:rPr>
                <w:rFonts w:ascii="Arial Narrow" w:hAnsi="Arial Narrow"/>
              </w:rPr>
            </w:pPr>
          </w:p>
        </w:tc>
        <w:tc>
          <w:tcPr>
            <w:tcW w:w="1440" w:type="dxa"/>
            <w:tcBorders>
              <w:top w:val="single" w:sz="8" w:space="0" w:color="auto"/>
              <w:left w:val="single" w:sz="8"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3102"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Krátkodobé rezervy, z toho:</w:t>
            </w:r>
          </w:p>
        </w:tc>
        <w:tc>
          <w:tcPr>
            <w:tcW w:w="1708" w:type="dxa"/>
            <w:tcBorders>
              <w:top w:val="single" w:sz="12" w:space="0" w:color="auto"/>
              <w:left w:val="single" w:sz="12" w:space="0" w:color="auto"/>
              <w:bottom w:val="single" w:sz="12" w:space="0" w:color="auto"/>
              <w:right w:val="single" w:sz="4" w:space="0" w:color="auto"/>
            </w:tcBorders>
            <w:vAlign w:val="center"/>
          </w:tcPr>
          <w:p w:rsidR="00F1684B" w:rsidRDefault="00D1551C" w:rsidP="006138AA">
            <w:pPr>
              <w:spacing w:after="0" w:line="0" w:lineRule="atLeast"/>
              <w:jc w:val="right"/>
              <w:rPr>
                <w:rFonts w:ascii="Arial Narrow" w:hAnsi="Arial Narrow"/>
              </w:rPr>
            </w:pPr>
            <w:r>
              <w:rPr>
                <w:rFonts w:ascii="Arial Narrow" w:hAnsi="Arial Narrow"/>
              </w:rPr>
              <w:t xml:space="preserve">2 </w:t>
            </w:r>
            <w:r w:rsidR="006138AA">
              <w:rPr>
                <w:rFonts w:ascii="Arial Narrow" w:hAnsi="Arial Narrow"/>
              </w:rPr>
              <w:t>706</w:t>
            </w:r>
          </w:p>
        </w:tc>
        <w:tc>
          <w:tcPr>
            <w:tcW w:w="1024" w:type="dxa"/>
            <w:gridSpan w:val="2"/>
            <w:tcBorders>
              <w:top w:val="single" w:sz="12" w:space="0" w:color="auto"/>
              <w:left w:val="nil"/>
              <w:bottom w:val="single" w:sz="12" w:space="0" w:color="auto"/>
              <w:right w:val="single" w:sz="4" w:space="0" w:color="auto"/>
            </w:tcBorders>
            <w:vAlign w:val="center"/>
          </w:tcPr>
          <w:p w:rsidR="00F1684B" w:rsidRDefault="006138AA" w:rsidP="001002D2">
            <w:pPr>
              <w:spacing w:after="0" w:line="0" w:lineRule="atLeast"/>
              <w:jc w:val="right"/>
              <w:rPr>
                <w:rFonts w:ascii="Arial Narrow" w:hAnsi="Arial Narrow"/>
              </w:rPr>
            </w:pPr>
            <w:r>
              <w:rPr>
                <w:rFonts w:ascii="Arial Narrow" w:hAnsi="Arial Narrow"/>
              </w:rPr>
              <w:t>3 492</w:t>
            </w:r>
          </w:p>
        </w:tc>
        <w:tc>
          <w:tcPr>
            <w:tcW w:w="1013" w:type="dxa"/>
            <w:gridSpan w:val="2"/>
            <w:tcBorders>
              <w:top w:val="single" w:sz="12" w:space="0" w:color="auto"/>
              <w:left w:val="nil"/>
              <w:bottom w:val="single" w:sz="12" w:space="0" w:color="auto"/>
              <w:right w:val="single" w:sz="4" w:space="0" w:color="auto"/>
            </w:tcBorders>
            <w:vAlign w:val="center"/>
          </w:tcPr>
          <w:p w:rsidR="00F1684B" w:rsidRDefault="00D1551C" w:rsidP="006138AA">
            <w:pPr>
              <w:spacing w:after="0" w:line="0" w:lineRule="atLeast"/>
              <w:jc w:val="right"/>
              <w:rPr>
                <w:rFonts w:ascii="Arial Narrow" w:hAnsi="Arial Narrow"/>
              </w:rPr>
            </w:pPr>
            <w:r>
              <w:rPr>
                <w:rFonts w:ascii="Arial Narrow" w:hAnsi="Arial Narrow"/>
              </w:rPr>
              <w:t xml:space="preserve">2 </w:t>
            </w:r>
            <w:r w:rsidR="006138AA">
              <w:rPr>
                <w:rFonts w:ascii="Arial Narrow" w:hAnsi="Arial Narrow"/>
              </w:rPr>
              <w:t>706</w:t>
            </w:r>
          </w:p>
        </w:tc>
        <w:tc>
          <w:tcPr>
            <w:tcW w:w="1003" w:type="dxa"/>
            <w:tcBorders>
              <w:top w:val="single" w:sz="12" w:space="0" w:color="auto"/>
              <w:left w:val="nil"/>
              <w:bottom w:val="single" w:sz="12"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40" w:type="dxa"/>
            <w:tcBorders>
              <w:top w:val="single" w:sz="12" w:space="0" w:color="auto"/>
              <w:left w:val="nil"/>
              <w:bottom w:val="single" w:sz="12" w:space="0" w:color="auto"/>
              <w:right w:val="single" w:sz="12" w:space="0" w:color="auto"/>
            </w:tcBorders>
            <w:vAlign w:val="center"/>
          </w:tcPr>
          <w:p w:rsidR="00F1684B" w:rsidRDefault="006138AA" w:rsidP="001002D2">
            <w:pPr>
              <w:spacing w:after="0" w:line="0" w:lineRule="atLeast"/>
              <w:jc w:val="right"/>
              <w:rPr>
                <w:rFonts w:ascii="Arial Narrow" w:hAnsi="Arial Narrow"/>
              </w:rPr>
            </w:pPr>
            <w:r>
              <w:rPr>
                <w:rFonts w:ascii="Arial Narrow" w:hAnsi="Arial Narrow"/>
              </w:rPr>
              <w:t>3 492</w:t>
            </w:r>
          </w:p>
        </w:tc>
      </w:tr>
      <w:tr w:rsidR="00F1684B" w:rsidTr="00F1684B">
        <w:trPr>
          <w:trHeight w:val="330"/>
          <w:jc w:val="center"/>
        </w:trPr>
        <w:tc>
          <w:tcPr>
            <w:tcW w:w="3102" w:type="dxa"/>
            <w:tcBorders>
              <w:top w:val="single" w:sz="12" w:space="0" w:color="auto"/>
              <w:left w:val="single" w:sz="12" w:space="0" w:color="auto"/>
              <w:bottom w:val="single" w:sz="4" w:space="0" w:color="auto"/>
              <w:right w:val="single" w:sz="12" w:space="0" w:color="auto"/>
            </w:tcBorders>
            <w:vAlign w:val="center"/>
          </w:tcPr>
          <w:p w:rsidR="00F1684B" w:rsidRDefault="00F1684B" w:rsidP="005972F8">
            <w:pPr>
              <w:spacing w:after="0" w:line="0" w:lineRule="atLeast"/>
              <w:rPr>
                <w:rFonts w:ascii="Arial Narrow" w:hAnsi="Arial Narrow"/>
              </w:rPr>
            </w:pPr>
            <w:r>
              <w:rPr>
                <w:rFonts w:ascii="Arial Narrow" w:hAnsi="Arial Narrow"/>
              </w:rPr>
              <w:t>a</w:t>
            </w:r>
            <w:r w:rsidR="005972F8">
              <w:rPr>
                <w:rFonts w:ascii="Arial Narrow" w:hAnsi="Arial Narrow"/>
              </w:rPr>
              <w:t>udit</w:t>
            </w:r>
          </w:p>
        </w:tc>
        <w:tc>
          <w:tcPr>
            <w:tcW w:w="1708" w:type="dxa"/>
            <w:tcBorders>
              <w:top w:val="single" w:sz="12" w:space="0" w:color="auto"/>
              <w:left w:val="single" w:sz="12" w:space="0" w:color="auto"/>
              <w:bottom w:val="single" w:sz="4" w:space="0" w:color="auto"/>
              <w:right w:val="single" w:sz="4" w:space="0" w:color="auto"/>
            </w:tcBorders>
            <w:vAlign w:val="center"/>
          </w:tcPr>
          <w:p w:rsidR="00F1684B" w:rsidRDefault="00AF3DF9" w:rsidP="008D2BB0">
            <w:pPr>
              <w:spacing w:after="0" w:line="0" w:lineRule="atLeast"/>
              <w:jc w:val="right"/>
              <w:rPr>
                <w:rFonts w:ascii="Arial Narrow" w:hAnsi="Arial Narrow"/>
              </w:rPr>
            </w:pPr>
            <w:r>
              <w:rPr>
                <w:rFonts w:ascii="Arial Narrow" w:hAnsi="Arial Narrow"/>
              </w:rPr>
              <w:t>0</w:t>
            </w:r>
            <w:r w:rsidR="00F1684B">
              <w:rPr>
                <w:rFonts w:ascii="Arial Narrow" w:hAnsi="Arial Narrow"/>
              </w:rPr>
              <w:t xml:space="preserve">  </w:t>
            </w:r>
          </w:p>
        </w:tc>
        <w:tc>
          <w:tcPr>
            <w:tcW w:w="1024" w:type="dxa"/>
            <w:gridSpan w:val="2"/>
            <w:tcBorders>
              <w:top w:val="single" w:sz="12" w:space="0" w:color="auto"/>
              <w:left w:val="nil"/>
              <w:bottom w:val="single" w:sz="4" w:space="0" w:color="auto"/>
              <w:right w:val="single" w:sz="4" w:space="0" w:color="auto"/>
            </w:tcBorders>
            <w:vAlign w:val="center"/>
          </w:tcPr>
          <w:p w:rsidR="00F1684B" w:rsidRDefault="00F1684B" w:rsidP="008D2BB0">
            <w:pPr>
              <w:spacing w:after="0" w:line="0" w:lineRule="atLeast"/>
              <w:jc w:val="right"/>
              <w:rPr>
                <w:rFonts w:ascii="Arial Narrow" w:hAnsi="Arial Narrow"/>
              </w:rPr>
            </w:pPr>
            <w:r>
              <w:rPr>
                <w:rFonts w:ascii="Arial Narrow" w:hAnsi="Arial Narrow"/>
              </w:rPr>
              <w:t> </w:t>
            </w:r>
          </w:p>
        </w:tc>
        <w:tc>
          <w:tcPr>
            <w:tcW w:w="1013" w:type="dxa"/>
            <w:gridSpan w:val="2"/>
            <w:tcBorders>
              <w:top w:val="single" w:sz="12" w:space="0" w:color="auto"/>
              <w:left w:val="nil"/>
              <w:bottom w:val="single" w:sz="4" w:space="0" w:color="auto"/>
              <w:right w:val="single" w:sz="4" w:space="0" w:color="auto"/>
            </w:tcBorders>
            <w:vAlign w:val="center"/>
          </w:tcPr>
          <w:p w:rsidR="00F1684B" w:rsidRDefault="00F1684B" w:rsidP="008D2BB0">
            <w:pPr>
              <w:spacing w:after="0" w:line="0" w:lineRule="atLeast"/>
              <w:jc w:val="right"/>
              <w:rPr>
                <w:rFonts w:ascii="Arial Narrow" w:hAnsi="Arial Narrow"/>
              </w:rPr>
            </w:pPr>
            <w:r>
              <w:rPr>
                <w:rFonts w:ascii="Arial Narrow" w:hAnsi="Arial Narrow"/>
              </w:rPr>
              <w:t xml:space="preserve">  </w:t>
            </w:r>
          </w:p>
        </w:tc>
        <w:tc>
          <w:tcPr>
            <w:tcW w:w="1003"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40" w:type="dxa"/>
            <w:tcBorders>
              <w:top w:val="single" w:sz="12" w:space="0" w:color="auto"/>
              <w:left w:val="nil"/>
              <w:bottom w:val="single" w:sz="4" w:space="0" w:color="auto"/>
              <w:right w:val="single" w:sz="12" w:space="0" w:color="auto"/>
            </w:tcBorders>
            <w:vAlign w:val="center"/>
          </w:tcPr>
          <w:p w:rsidR="00F1684B" w:rsidRDefault="00F1684B" w:rsidP="008D2BB0">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na nevyfakturované dodávky</w:t>
            </w:r>
          </w:p>
        </w:tc>
        <w:tc>
          <w:tcPr>
            <w:tcW w:w="1708" w:type="dxa"/>
            <w:tcBorders>
              <w:top w:val="nil"/>
              <w:left w:val="single" w:sz="12" w:space="0" w:color="auto"/>
              <w:bottom w:val="single" w:sz="4" w:space="0" w:color="auto"/>
              <w:right w:val="single" w:sz="4" w:space="0" w:color="auto"/>
            </w:tcBorders>
            <w:vAlign w:val="center"/>
          </w:tcPr>
          <w:p w:rsidR="00F1684B" w:rsidRDefault="00D1551C" w:rsidP="005972F8">
            <w:pPr>
              <w:spacing w:after="0" w:line="0" w:lineRule="atLeast"/>
              <w:jc w:val="right"/>
              <w:rPr>
                <w:rFonts w:ascii="Arial Narrow" w:hAnsi="Arial Narrow"/>
              </w:rPr>
            </w:pPr>
            <w:r>
              <w:rPr>
                <w:rFonts w:ascii="Arial Narrow" w:hAnsi="Arial Narrow"/>
              </w:rPr>
              <w:t>0</w:t>
            </w:r>
            <w:r w:rsidR="00F1684B">
              <w:rPr>
                <w:rFonts w:ascii="Arial Narrow" w:hAnsi="Arial Narrow"/>
              </w:rPr>
              <w:t> </w:t>
            </w:r>
          </w:p>
        </w:tc>
        <w:tc>
          <w:tcPr>
            <w:tcW w:w="1024"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013" w:type="dxa"/>
            <w:gridSpan w:val="2"/>
            <w:tcBorders>
              <w:top w:val="nil"/>
              <w:left w:val="nil"/>
              <w:bottom w:val="single" w:sz="4" w:space="0" w:color="auto"/>
              <w:right w:val="single" w:sz="4" w:space="0" w:color="auto"/>
            </w:tcBorders>
            <w:vAlign w:val="center"/>
          </w:tcPr>
          <w:p w:rsidR="00F1684B" w:rsidRDefault="00F1684B" w:rsidP="00D1551C">
            <w:pPr>
              <w:spacing w:after="0" w:line="0" w:lineRule="atLeast"/>
              <w:jc w:val="right"/>
              <w:rPr>
                <w:rFonts w:ascii="Arial Narrow" w:hAnsi="Arial Narrow"/>
              </w:rPr>
            </w:pPr>
            <w:r>
              <w:rPr>
                <w:rFonts w:ascii="Arial Narrow" w:hAnsi="Arial Narrow"/>
              </w:rPr>
              <w:t> </w:t>
            </w:r>
          </w:p>
        </w:tc>
        <w:tc>
          <w:tcPr>
            <w:tcW w:w="1003" w:type="dxa"/>
            <w:tcBorders>
              <w:top w:val="nil"/>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40" w:type="dxa"/>
            <w:tcBorders>
              <w:top w:val="nil"/>
              <w:left w:val="nil"/>
              <w:bottom w:val="single" w:sz="4" w:space="0" w:color="auto"/>
              <w:right w:val="single" w:sz="12" w:space="0" w:color="auto"/>
            </w:tcBorders>
            <w:vAlign w:val="center"/>
          </w:tcPr>
          <w:p w:rsidR="00F1684B" w:rsidRDefault="00F1684B" w:rsidP="008D2BB0">
            <w:pPr>
              <w:spacing w:after="0" w:line="0" w:lineRule="atLeast"/>
              <w:jc w:val="right"/>
              <w:rPr>
                <w:rFonts w:ascii="Arial Narrow" w:hAnsi="Arial Narrow"/>
              </w:rPr>
            </w:pPr>
          </w:p>
        </w:tc>
      </w:tr>
      <w:tr w:rsidR="00F1684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na dovolenky</w:t>
            </w:r>
          </w:p>
        </w:tc>
        <w:tc>
          <w:tcPr>
            <w:tcW w:w="1708" w:type="dxa"/>
            <w:tcBorders>
              <w:top w:val="nil"/>
              <w:left w:val="single" w:sz="12" w:space="0" w:color="auto"/>
              <w:bottom w:val="single" w:sz="4" w:space="0" w:color="auto"/>
              <w:right w:val="single" w:sz="4" w:space="0" w:color="auto"/>
            </w:tcBorders>
            <w:vAlign w:val="center"/>
          </w:tcPr>
          <w:p w:rsidR="00F1684B" w:rsidRDefault="00F1684B" w:rsidP="006138AA">
            <w:pPr>
              <w:spacing w:after="0" w:line="0" w:lineRule="atLeast"/>
              <w:jc w:val="right"/>
              <w:rPr>
                <w:rFonts w:ascii="Arial Narrow" w:hAnsi="Arial Narrow"/>
              </w:rPr>
            </w:pPr>
            <w:r>
              <w:rPr>
                <w:rFonts w:ascii="Arial Narrow" w:hAnsi="Arial Narrow"/>
              </w:rPr>
              <w:t> </w:t>
            </w:r>
            <w:r w:rsidR="006138AA">
              <w:rPr>
                <w:rFonts w:ascii="Arial Narrow" w:hAnsi="Arial Narrow"/>
              </w:rPr>
              <w:t>2 014</w:t>
            </w:r>
          </w:p>
        </w:tc>
        <w:tc>
          <w:tcPr>
            <w:tcW w:w="1024" w:type="dxa"/>
            <w:gridSpan w:val="2"/>
            <w:tcBorders>
              <w:top w:val="nil"/>
              <w:left w:val="nil"/>
              <w:bottom w:val="single" w:sz="4" w:space="0" w:color="auto"/>
              <w:right w:val="single" w:sz="4" w:space="0" w:color="auto"/>
            </w:tcBorders>
            <w:vAlign w:val="center"/>
          </w:tcPr>
          <w:p w:rsidR="00F1684B" w:rsidRDefault="00F1684B" w:rsidP="006138AA">
            <w:pPr>
              <w:spacing w:after="0" w:line="0" w:lineRule="atLeast"/>
              <w:jc w:val="right"/>
              <w:rPr>
                <w:rFonts w:ascii="Arial Narrow" w:hAnsi="Arial Narrow"/>
              </w:rPr>
            </w:pPr>
            <w:r>
              <w:rPr>
                <w:rFonts w:ascii="Arial Narrow" w:hAnsi="Arial Narrow"/>
              </w:rPr>
              <w:t> </w:t>
            </w:r>
            <w:r w:rsidR="006138AA">
              <w:rPr>
                <w:rFonts w:ascii="Arial Narrow" w:hAnsi="Arial Narrow"/>
              </w:rPr>
              <w:t>2 595</w:t>
            </w:r>
          </w:p>
        </w:tc>
        <w:tc>
          <w:tcPr>
            <w:tcW w:w="1013" w:type="dxa"/>
            <w:gridSpan w:val="2"/>
            <w:tcBorders>
              <w:top w:val="nil"/>
              <w:left w:val="nil"/>
              <w:bottom w:val="single" w:sz="4" w:space="0" w:color="auto"/>
              <w:right w:val="single" w:sz="4" w:space="0" w:color="auto"/>
            </w:tcBorders>
            <w:vAlign w:val="center"/>
          </w:tcPr>
          <w:p w:rsidR="00F1684B" w:rsidRDefault="006138AA" w:rsidP="00D1551C">
            <w:pPr>
              <w:spacing w:after="0" w:line="0" w:lineRule="atLeast"/>
              <w:jc w:val="right"/>
              <w:rPr>
                <w:rFonts w:ascii="Arial Narrow" w:hAnsi="Arial Narrow"/>
              </w:rPr>
            </w:pPr>
            <w:r>
              <w:rPr>
                <w:rFonts w:ascii="Arial Narrow" w:hAnsi="Arial Narrow"/>
              </w:rPr>
              <w:t>2 014</w:t>
            </w:r>
          </w:p>
        </w:tc>
        <w:tc>
          <w:tcPr>
            <w:tcW w:w="1003" w:type="dxa"/>
            <w:tcBorders>
              <w:top w:val="nil"/>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40" w:type="dxa"/>
            <w:tcBorders>
              <w:top w:val="nil"/>
              <w:left w:val="nil"/>
              <w:bottom w:val="single" w:sz="4" w:space="0" w:color="auto"/>
              <w:right w:val="single" w:sz="12" w:space="0" w:color="auto"/>
            </w:tcBorders>
            <w:vAlign w:val="center"/>
          </w:tcPr>
          <w:p w:rsidR="00F1684B" w:rsidRDefault="001002D2" w:rsidP="006138AA">
            <w:pPr>
              <w:spacing w:after="0" w:line="0" w:lineRule="atLeast"/>
              <w:jc w:val="right"/>
              <w:rPr>
                <w:rFonts w:ascii="Arial Narrow" w:hAnsi="Arial Narrow"/>
              </w:rPr>
            </w:pPr>
            <w:r>
              <w:rPr>
                <w:rFonts w:ascii="Arial Narrow" w:hAnsi="Arial Narrow"/>
              </w:rPr>
              <w:t xml:space="preserve">2 </w:t>
            </w:r>
            <w:r w:rsidR="006138AA">
              <w:rPr>
                <w:rFonts w:ascii="Arial Narrow" w:hAnsi="Arial Narrow"/>
              </w:rPr>
              <w:t>595</w:t>
            </w:r>
          </w:p>
        </w:tc>
      </w:tr>
      <w:tr w:rsidR="00F1684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na nemocenské poistenie</w:t>
            </w:r>
          </w:p>
        </w:tc>
        <w:tc>
          <w:tcPr>
            <w:tcW w:w="1708" w:type="dxa"/>
            <w:tcBorders>
              <w:top w:val="nil"/>
              <w:left w:val="single" w:sz="12" w:space="0" w:color="auto"/>
              <w:bottom w:val="single" w:sz="4" w:space="0" w:color="auto"/>
              <w:right w:val="single" w:sz="4" w:space="0" w:color="auto"/>
            </w:tcBorders>
            <w:vAlign w:val="center"/>
          </w:tcPr>
          <w:p w:rsidR="00F1684B" w:rsidRDefault="006138AA" w:rsidP="00276818">
            <w:pPr>
              <w:spacing w:after="0" w:line="0" w:lineRule="atLeast"/>
              <w:jc w:val="right"/>
              <w:rPr>
                <w:rFonts w:ascii="Arial Narrow" w:hAnsi="Arial Narrow"/>
              </w:rPr>
            </w:pPr>
            <w:r>
              <w:rPr>
                <w:rFonts w:ascii="Arial Narrow" w:hAnsi="Arial Narrow"/>
              </w:rPr>
              <w:t>692</w:t>
            </w:r>
          </w:p>
        </w:tc>
        <w:tc>
          <w:tcPr>
            <w:tcW w:w="1024" w:type="dxa"/>
            <w:gridSpan w:val="2"/>
            <w:tcBorders>
              <w:top w:val="nil"/>
              <w:left w:val="nil"/>
              <w:bottom w:val="single" w:sz="4" w:space="0" w:color="auto"/>
              <w:right w:val="single" w:sz="4" w:space="0" w:color="auto"/>
            </w:tcBorders>
            <w:vAlign w:val="center"/>
          </w:tcPr>
          <w:p w:rsidR="00F1684B" w:rsidRDefault="006138AA" w:rsidP="00D1551C">
            <w:pPr>
              <w:spacing w:after="0" w:line="0" w:lineRule="atLeast"/>
              <w:jc w:val="right"/>
              <w:rPr>
                <w:rFonts w:ascii="Arial Narrow" w:hAnsi="Arial Narrow"/>
              </w:rPr>
            </w:pPr>
            <w:r>
              <w:rPr>
                <w:rFonts w:ascii="Arial Narrow" w:hAnsi="Arial Narrow"/>
              </w:rPr>
              <w:t>897</w:t>
            </w:r>
          </w:p>
        </w:tc>
        <w:tc>
          <w:tcPr>
            <w:tcW w:w="1013" w:type="dxa"/>
            <w:gridSpan w:val="2"/>
            <w:tcBorders>
              <w:top w:val="nil"/>
              <w:left w:val="nil"/>
              <w:bottom w:val="single" w:sz="4" w:space="0" w:color="auto"/>
              <w:right w:val="single" w:sz="4" w:space="0" w:color="auto"/>
            </w:tcBorders>
            <w:vAlign w:val="center"/>
          </w:tcPr>
          <w:p w:rsidR="00F1684B" w:rsidRDefault="006138AA" w:rsidP="00276818">
            <w:pPr>
              <w:spacing w:after="0" w:line="0" w:lineRule="atLeast"/>
              <w:jc w:val="right"/>
              <w:rPr>
                <w:rFonts w:ascii="Arial Narrow" w:hAnsi="Arial Narrow"/>
              </w:rPr>
            </w:pPr>
            <w:r>
              <w:rPr>
                <w:rFonts w:ascii="Arial Narrow" w:hAnsi="Arial Narrow"/>
              </w:rPr>
              <w:t>692</w:t>
            </w:r>
          </w:p>
        </w:tc>
        <w:tc>
          <w:tcPr>
            <w:tcW w:w="1003" w:type="dxa"/>
            <w:tcBorders>
              <w:top w:val="nil"/>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40" w:type="dxa"/>
            <w:tcBorders>
              <w:top w:val="nil"/>
              <w:left w:val="nil"/>
              <w:bottom w:val="single" w:sz="4" w:space="0" w:color="auto"/>
              <w:right w:val="single" w:sz="12" w:space="0" w:color="auto"/>
            </w:tcBorders>
            <w:vAlign w:val="center"/>
          </w:tcPr>
          <w:p w:rsidR="00F1684B" w:rsidRDefault="006138AA" w:rsidP="00D1551C">
            <w:pPr>
              <w:spacing w:after="0" w:line="0" w:lineRule="atLeast"/>
              <w:jc w:val="right"/>
              <w:rPr>
                <w:rFonts w:ascii="Arial Narrow" w:hAnsi="Arial Narrow"/>
              </w:rPr>
            </w:pPr>
            <w:r>
              <w:rPr>
                <w:rFonts w:ascii="Arial Narrow" w:hAnsi="Arial Narrow"/>
              </w:rPr>
              <w:t>897</w:t>
            </w:r>
          </w:p>
        </w:tc>
      </w:tr>
      <w:tr w:rsidR="00D67C9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D67C9B" w:rsidRDefault="00D67C9B" w:rsidP="00276818">
            <w:pPr>
              <w:spacing w:after="0" w:line="0" w:lineRule="atLeast"/>
              <w:rPr>
                <w:rFonts w:ascii="Arial Narrow" w:hAnsi="Arial Narrow"/>
              </w:rPr>
            </w:pPr>
          </w:p>
        </w:tc>
        <w:tc>
          <w:tcPr>
            <w:tcW w:w="1708" w:type="dxa"/>
            <w:tcBorders>
              <w:top w:val="nil"/>
              <w:left w:val="single" w:sz="12" w:space="0" w:color="auto"/>
              <w:bottom w:val="single" w:sz="4" w:space="0" w:color="auto"/>
              <w:right w:val="single" w:sz="4" w:space="0" w:color="auto"/>
            </w:tcBorders>
            <w:vAlign w:val="center"/>
          </w:tcPr>
          <w:p w:rsidR="00D67C9B" w:rsidRDefault="00D67C9B" w:rsidP="00276818">
            <w:pPr>
              <w:spacing w:after="0" w:line="0" w:lineRule="atLeast"/>
              <w:jc w:val="right"/>
              <w:rPr>
                <w:rFonts w:ascii="Arial Narrow" w:hAnsi="Arial Narrow"/>
              </w:rPr>
            </w:pPr>
          </w:p>
        </w:tc>
        <w:tc>
          <w:tcPr>
            <w:tcW w:w="1024" w:type="dxa"/>
            <w:gridSpan w:val="2"/>
            <w:tcBorders>
              <w:top w:val="nil"/>
              <w:left w:val="nil"/>
              <w:bottom w:val="single" w:sz="4" w:space="0" w:color="auto"/>
              <w:right w:val="single" w:sz="4" w:space="0" w:color="auto"/>
            </w:tcBorders>
            <w:vAlign w:val="center"/>
          </w:tcPr>
          <w:p w:rsidR="00D67C9B" w:rsidRDefault="00D67C9B" w:rsidP="00276818">
            <w:pPr>
              <w:spacing w:after="0" w:line="0" w:lineRule="atLeast"/>
              <w:jc w:val="right"/>
              <w:rPr>
                <w:rFonts w:ascii="Arial Narrow" w:hAnsi="Arial Narrow"/>
              </w:rPr>
            </w:pPr>
          </w:p>
        </w:tc>
        <w:tc>
          <w:tcPr>
            <w:tcW w:w="1013" w:type="dxa"/>
            <w:gridSpan w:val="2"/>
            <w:tcBorders>
              <w:top w:val="nil"/>
              <w:left w:val="nil"/>
              <w:bottom w:val="single" w:sz="4" w:space="0" w:color="auto"/>
              <w:right w:val="single" w:sz="4" w:space="0" w:color="auto"/>
            </w:tcBorders>
            <w:vAlign w:val="center"/>
          </w:tcPr>
          <w:p w:rsidR="00D67C9B" w:rsidRDefault="00D67C9B" w:rsidP="00276818">
            <w:pPr>
              <w:spacing w:after="0" w:line="0" w:lineRule="atLeast"/>
              <w:jc w:val="right"/>
              <w:rPr>
                <w:rFonts w:ascii="Arial Narrow" w:hAnsi="Arial Narrow"/>
              </w:rPr>
            </w:pPr>
          </w:p>
        </w:tc>
        <w:tc>
          <w:tcPr>
            <w:tcW w:w="1003" w:type="dxa"/>
            <w:tcBorders>
              <w:top w:val="nil"/>
              <w:left w:val="nil"/>
              <w:bottom w:val="single" w:sz="4" w:space="0" w:color="auto"/>
              <w:right w:val="single" w:sz="4" w:space="0" w:color="auto"/>
            </w:tcBorders>
            <w:vAlign w:val="center"/>
          </w:tcPr>
          <w:p w:rsidR="00D67C9B" w:rsidRDefault="00D67C9B" w:rsidP="00276818">
            <w:pPr>
              <w:spacing w:after="0" w:line="0" w:lineRule="atLeast"/>
              <w:jc w:val="right"/>
              <w:rPr>
                <w:rFonts w:ascii="Arial Narrow" w:hAnsi="Arial Narrow"/>
              </w:rPr>
            </w:pPr>
          </w:p>
        </w:tc>
        <w:tc>
          <w:tcPr>
            <w:tcW w:w="1440" w:type="dxa"/>
            <w:tcBorders>
              <w:top w:val="nil"/>
              <w:left w:val="nil"/>
              <w:bottom w:val="single" w:sz="4" w:space="0" w:color="auto"/>
              <w:right w:val="single" w:sz="12" w:space="0" w:color="auto"/>
            </w:tcBorders>
            <w:vAlign w:val="center"/>
          </w:tcPr>
          <w:p w:rsidR="00D67C9B" w:rsidRDefault="00D67C9B" w:rsidP="00276818">
            <w:pPr>
              <w:spacing w:after="0" w:line="0" w:lineRule="atLeast"/>
              <w:jc w:val="right"/>
              <w:rPr>
                <w:rFonts w:ascii="Arial Narrow" w:hAnsi="Arial Narrow"/>
              </w:rPr>
            </w:pPr>
          </w:p>
        </w:tc>
      </w:tr>
    </w:tbl>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lastRenderedPageBreak/>
        <w:t>26. Informácie k časti G. písm. c) a d)</w:t>
      </w:r>
      <w:r w:rsidR="00A56701">
        <w:rPr>
          <w:rFonts w:ascii="Arial Narrow" w:hAnsi="Arial Narrow"/>
          <w:b/>
          <w:kern w:val="28"/>
        </w:rPr>
        <w:t xml:space="preserve"> prílohy č. 3</w:t>
      </w:r>
      <w:r>
        <w:rPr>
          <w:rFonts w:ascii="Arial Narrow" w:hAnsi="Arial Narrow"/>
          <w:b/>
          <w:kern w:val="28"/>
        </w:rPr>
        <w:t xml:space="preserve"> o záväzkoch</w:t>
      </w:r>
    </w:p>
    <w:tbl>
      <w:tblPr>
        <w:tblW w:w="0" w:type="auto"/>
        <w:jc w:val="center"/>
        <w:tblLayout w:type="fixed"/>
        <w:tblLook w:val="00A0" w:firstRow="1" w:lastRow="0" w:firstColumn="1" w:lastColumn="0" w:noHBand="0" w:noVBand="0"/>
      </w:tblPr>
      <w:tblGrid>
        <w:gridCol w:w="3756"/>
        <w:gridCol w:w="2922"/>
        <w:gridCol w:w="2610"/>
      </w:tblGrid>
      <w:tr w:rsidR="00F1684B" w:rsidTr="00F1684B">
        <w:trPr>
          <w:trHeight w:val="920"/>
          <w:jc w:val="center"/>
        </w:trPr>
        <w:tc>
          <w:tcPr>
            <w:tcW w:w="3756"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2922"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610"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330"/>
          <w:jc w:val="center"/>
        </w:trPr>
        <w:tc>
          <w:tcPr>
            <w:tcW w:w="3756"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Záväzky po lehote splatnosti</w:t>
            </w:r>
          </w:p>
        </w:tc>
        <w:tc>
          <w:tcPr>
            <w:tcW w:w="2922" w:type="dxa"/>
            <w:tcBorders>
              <w:top w:val="single" w:sz="12" w:space="0" w:color="auto"/>
              <w:left w:val="single" w:sz="12" w:space="0" w:color="auto"/>
              <w:bottom w:val="single" w:sz="4" w:space="0" w:color="auto"/>
              <w:right w:val="single" w:sz="8" w:space="0" w:color="auto"/>
            </w:tcBorders>
            <w:vAlign w:val="center"/>
          </w:tcPr>
          <w:p w:rsidR="00F1684B" w:rsidRDefault="00F1684B" w:rsidP="00DE7A19">
            <w:pPr>
              <w:spacing w:after="0" w:line="0" w:lineRule="atLeast"/>
              <w:jc w:val="right"/>
              <w:rPr>
                <w:rFonts w:ascii="Arial Narrow" w:hAnsi="Arial Narrow"/>
              </w:rPr>
            </w:pPr>
            <w:r>
              <w:rPr>
                <w:rFonts w:ascii="Arial Narrow" w:hAnsi="Arial Narrow"/>
              </w:rPr>
              <w:t xml:space="preserve"> </w:t>
            </w:r>
            <w:r w:rsidR="00DE7A19">
              <w:rPr>
                <w:rFonts w:ascii="Arial Narrow" w:hAnsi="Arial Narrow"/>
              </w:rPr>
              <w:t>3 279</w:t>
            </w:r>
          </w:p>
        </w:tc>
        <w:tc>
          <w:tcPr>
            <w:tcW w:w="2610" w:type="dxa"/>
            <w:tcBorders>
              <w:top w:val="single" w:sz="12" w:space="0" w:color="auto"/>
              <w:left w:val="nil"/>
              <w:bottom w:val="single" w:sz="4" w:space="0" w:color="auto"/>
              <w:right w:val="single" w:sz="12" w:space="0" w:color="auto"/>
            </w:tcBorders>
            <w:vAlign w:val="center"/>
          </w:tcPr>
          <w:p w:rsidR="00F1684B" w:rsidRDefault="00DE7A19" w:rsidP="00276818">
            <w:pPr>
              <w:spacing w:after="0" w:line="0" w:lineRule="atLeast"/>
              <w:jc w:val="right"/>
              <w:rPr>
                <w:rFonts w:ascii="Arial Narrow" w:hAnsi="Arial Narrow"/>
              </w:rPr>
            </w:pPr>
            <w:r>
              <w:rPr>
                <w:rFonts w:ascii="Arial Narrow" w:hAnsi="Arial Narrow"/>
              </w:rPr>
              <w:t>3 279</w:t>
            </w:r>
          </w:p>
        </w:tc>
      </w:tr>
      <w:tr w:rsidR="00F1684B" w:rsidTr="00F1684B">
        <w:trPr>
          <w:trHeight w:val="690"/>
          <w:jc w:val="center"/>
        </w:trPr>
        <w:tc>
          <w:tcPr>
            <w:tcW w:w="3756"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Záväzky so zostatkovou dobou splatnosti do jedného roka vrátane</w:t>
            </w:r>
          </w:p>
        </w:tc>
        <w:tc>
          <w:tcPr>
            <w:tcW w:w="2922" w:type="dxa"/>
            <w:tcBorders>
              <w:top w:val="nil"/>
              <w:left w:val="single" w:sz="12" w:space="0" w:color="auto"/>
              <w:bottom w:val="single" w:sz="4" w:space="0" w:color="auto"/>
              <w:right w:val="single" w:sz="8" w:space="0" w:color="auto"/>
            </w:tcBorders>
            <w:vAlign w:val="center"/>
          </w:tcPr>
          <w:p w:rsidR="00F1684B" w:rsidRDefault="008313DD" w:rsidP="00276818">
            <w:pPr>
              <w:spacing w:after="0" w:line="0" w:lineRule="atLeast"/>
              <w:jc w:val="right"/>
              <w:rPr>
                <w:rFonts w:ascii="Arial Narrow" w:hAnsi="Arial Narrow"/>
              </w:rPr>
            </w:pPr>
            <w:r>
              <w:rPr>
                <w:rFonts w:ascii="Arial Narrow" w:hAnsi="Arial Narrow"/>
              </w:rPr>
              <w:t>21 007</w:t>
            </w:r>
          </w:p>
        </w:tc>
        <w:tc>
          <w:tcPr>
            <w:tcW w:w="2610" w:type="dxa"/>
            <w:tcBorders>
              <w:top w:val="nil"/>
              <w:left w:val="nil"/>
              <w:bottom w:val="single" w:sz="4" w:space="0" w:color="auto"/>
              <w:right w:val="single" w:sz="12" w:space="0" w:color="auto"/>
            </w:tcBorders>
            <w:vAlign w:val="center"/>
          </w:tcPr>
          <w:p w:rsidR="00F1684B" w:rsidRDefault="008313DD" w:rsidP="004D410C">
            <w:pPr>
              <w:spacing w:after="0" w:line="0" w:lineRule="atLeast"/>
              <w:jc w:val="right"/>
              <w:rPr>
                <w:rFonts w:ascii="Arial Narrow" w:hAnsi="Arial Narrow"/>
              </w:rPr>
            </w:pPr>
            <w:r>
              <w:rPr>
                <w:rFonts w:ascii="Arial Narrow" w:hAnsi="Arial Narrow"/>
              </w:rPr>
              <w:t>30 149</w:t>
            </w:r>
          </w:p>
        </w:tc>
      </w:tr>
      <w:tr w:rsidR="00F1684B" w:rsidTr="00F1684B">
        <w:trPr>
          <w:trHeight w:val="330"/>
          <w:jc w:val="center"/>
        </w:trPr>
        <w:tc>
          <w:tcPr>
            <w:tcW w:w="3756"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Krátkodobé záväzky spolu</w:t>
            </w:r>
          </w:p>
        </w:tc>
        <w:tc>
          <w:tcPr>
            <w:tcW w:w="2922" w:type="dxa"/>
            <w:tcBorders>
              <w:top w:val="nil"/>
              <w:left w:val="single" w:sz="12" w:space="0" w:color="auto"/>
              <w:bottom w:val="single" w:sz="4" w:space="0" w:color="auto"/>
              <w:right w:val="single" w:sz="8" w:space="0" w:color="auto"/>
            </w:tcBorders>
            <w:vAlign w:val="center"/>
          </w:tcPr>
          <w:p w:rsidR="00F1684B" w:rsidRDefault="008313DD" w:rsidP="00276818">
            <w:pPr>
              <w:spacing w:after="0" w:line="0" w:lineRule="atLeast"/>
              <w:jc w:val="right"/>
              <w:rPr>
                <w:rFonts w:ascii="Arial Narrow" w:hAnsi="Arial Narrow"/>
              </w:rPr>
            </w:pPr>
            <w:r>
              <w:rPr>
                <w:rFonts w:ascii="Arial Narrow" w:hAnsi="Arial Narrow"/>
              </w:rPr>
              <w:t>24 286</w:t>
            </w:r>
          </w:p>
        </w:tc>
        <w:tc>
          <w:tcPr>
            <w:tcW w:w="2610" w:type="dxa"/>
            <w:tcBorders>
              <w:top w:val="nil"/>
              <w:left w:val="nil"/>
              <w:bottom w:val="single" w:sz="4" w:space="0" w:color="auto"/>
              <w:right w:val="single" w:sz="12" w:space="0" w:color="auto"/>
            </w:tcBorders>
            <w:vAlign w:val="center"/>
          </w:tcPr>
          <w:p w:rsidR="00F1684B" w:rsidRDefault="00DE7A19" w:rsidP="008313DD">
            <w:pPr>
              <w:spacing w:after="0" w:line="0" w:lineRule="atLeast"/>
              <w:jc w:val="right"/>
              <w:rPr>
                <w:rFonts w:ascii="Arial Narrow" w:hAnsi="Arial Narrow"/>
              </w:rPr>
            </w:pPr>
            <w:r>
              <w:rPr>
                <w:rFonts w:ascii="Arial Narrow" w:hAnsi="Arial Narrow"/>
              </w:rPr>
              <w:t xml:space="preserve">   </w:t>
            </w:r>
            <w:r w:rsidR="008313DD">
              <w:rPr>
                <w:rFonts w:ascii="Arial Narrow" w:hAnsi="Arial Narrow"/>
              </w:rPr>
              <w:t>33 428</w:t>
            </w:r>
          </w:p>
        </w:tc>
      </w:tr>
      <w:tr w:rsidR="00F1684B" w:rsidTr="00F1684B">
        <w:trPr>
          <w:trHeight w:val="660"/>
          <w:jc w:val="center"/>
        </w:trPr>
        <w:tc>
          <w:tcPr>
            <w:tcW w:w="3756"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Záväzky so zostatkovou dobou splatnosti jeden rok až päť rokov</w:t>
            </w:r>
          </w:p>
        </w:tc>
        <w:tc>
          <w:tcPr>
            <w:tcW w:w="2922" w:type="dxa"/>
            <w:tcBorders>
              <w:top w:val="nil"/>
              <w:left w:val="single" w:sz="12" w:space="0" w:color="auto"/>
              <w:bottom w:val="single" w:sz="4" w:space="0" w:color="auto"/>
              <w:right w:val="single" w:sz="8" w:space="0" w:color="auto"/>
            </w:tcBorders>
            <w:vAlign w:val="center"/>
          </w:tcPr>
          <w:p w:rsidR="00F1684B" w:rsidRDefault="004D7939" w:rsidP="00276818">
            <w:pPr>
              <w:spacing w:after="0" w:line="0" w:lineRule="atLeast"/>
              <w:jc w:val="right"/>
              <w:rPr>
                <w:rFonts w:ascii="Arial Narrow" w:hAnsi="Arial Narrow"/>
              </w:rPr>
            </w:pPr>
            <w:r>
              <w:rPr>
                <w:rFonts w:ascii="Arial Narrow" w:hAnsi="Arial Narrow"/>
              </w:rPr>
              <w:t>572</w:t>
            </w:r>
          </w:p>
        </w:tc>
        <w:tc>
          <w:tcPr>
            <w:tcW w:w="2610" w:type="dxa"/>
            <w:tcBorders>
              <w:top w:val="nil"/>
              <w:left w:val="nil"/>
              <w:bottom w:val="single" w:sz="4" w:space="0" w:color="auto"/>
              <w:right w:val="single" w:sz="12" w:space="0" w:color="auto"/>
            </w:tcBorders>
            <w:vAlign w:val="center"/>
          </w:tcPr>
          <w:p w:rsidR="00F1684B" w:rsidRDefault="008313DD" w:rsidP="00843C52">
            <w:pPr>
              <w:spacing w:after="0" w:line="0" w:lineRule="atLeast"/>
              <w:jc w:val="right"/>
              <w:rPr>
                <w:rFonts w:ascii="Arial Narrow" w:hAnsi="Arial Narrow"/>
              </w:rPr>
            </w:pPr>
            <w:r>
              <w:rPr>
                <w:rFonts w:ascii="Arial Narrow" w:hAnsi="Arial Narrow"/>
              </w:rPr>
              <w:t>435</w:t>
            </w:r>
          </w:p>
        </w:tc>
      </w:tr>
      <w:tr w:rsidR="00F1684B" w:rsidTr="00F1684B">
        <w:trPr>
          <w:trHeight w:val="660"/>
          <w:jc w:val="center"/>
        </w:trPr>
        <w:tc>
          <w:tcPr>
            <w:tcW w:w="3756"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Záväzky so zostatkovou dobou splatnosti nad päť rokov</w:t>
            </w:r>
          </w:p>
        </w:tc>
        <w:tc>
          <w:tcPr>
            <w:tcW w:w="2922" w:type="dxa"/>
            <w:tcBorders>
              <w:top w:val="single" w:sz="4" w:space="0" w:color="auto"/>
              <w:left w:val="single" w:sz="12" w:space="0" w:color="auto"/>
              <w:bottom w:val="nil"/>
              <w:right w:val="single" w:sz="8" w:space="0" w:color="auto"/>
            </w:tcBorders>
            <w:vAlign w:val="center"/>
          </w:tcPr>
          <w:p w:rsidR="00F1684B" w:rsidRDefault="00F1684B" w:rsidP="00DE7A19">
            <w:pPr>
              <w:spacing w:after="0" w:line="0" w:lineRule="atLeast"/>
              <w:jc w:val="right"/>
              <w:rPr>
                <w:rFonts w:ascii="Arial Narrow" w:hAnsi="Arial Narrow"/>
              </w:rPr>
            </w:pPr>
            <w:r>
              <w:rPr>
                <w:rFonts w:ascii="Arial Narrow" w:hAnsi="Arial Narrow"/>
              </w:rPr>
              <w:t xml:space="preserve">  </w:t>
            </w:r>
          </w:p>
        </w:tc>
        <w:tc>
          <w:tcPr>
            <w:tcW w:w="2610" w:type="dxa"/>
            <w:tcBorders>
              <w:top w:val="single" w:sz="4" w:space="0" w:color="auto"/>
              <w:left w:val="nil"/>
              <w:bottom w:val="nil"/>
              <w:right w:val="single" w:sz="12" w:space="0" w:color="auto"/>
            </w:tcBorders>
            <w:vAlign w:val="center"/>
          </w:tcPr>
          <w:p w:rsidR="00F1684B" w:rsidRDefault="00F1684B" w:rsidP="00DE7A19">
            <w:pPr>
              <w:spacing w:after="0" w:line="0" w:lineRule="atLeast"/>
              <w:jc w:val="right"/>
              <w:rPr>
                <w:rFonts w:ascii="Arial Narrow" w:hAnsi="Arial Narrow"/>
              </w:rPr>
            </w:pPr>
            <w:r>
              <w:rPr>
                <w:rFonts w:ascii="Arial Narrow" w:hAnsi="Arial Narrow"/>
              </w:rPr>
              <w:t xml:space="preserve">  </w:t>
            </w:r>
          </w:p>
        </w:tc>
      </w:tr>
      <w:tr w:rsidR="00F1684B" w:rsidTr="00F1684B">
        <w:trPr>
          <w:trHeight w:val="345"/>
          <w:jc w:val="center"/>
        </w:trPr>
        <w:tc>
          <w:tcPr>
            <w:tcW w:w="3756"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Dlhodobé záväzky spolu</w:t>
            </w:r>
          </w:p>
        </w:tc>
        <w:tc>
          <w:tcPr>
            <w:tcW w:w="2922" w:type="dxa"/>
            <w:tcBorders>
              <w:top w:val="single" w:sz="4" w:space="0" w:color="auto"/>
              <w:left w:val="single" w:sz="12" w:space="0" w:color="auto"/>
              <w:bottom w:val="single" w:sz="12" w:space="0" w:color="auto"/>
              <w:right w:val="single" w:sz="8" w:space="0" w:color="auto"/>
            </w:tcBorders>
            <w:vAlign w:val="center"/>
          </w:tcPr>
          <w:p w:rsidR="00F1684B" w:rsidRDefault="004D7939" w:rsidP="00843C52">
            <w:pPr>
              <w:spacing w:after="0" w:line="0" w:lineRule="atLeast"/>
              <w:jc w:val="right"/>
              <w:rPr>
                <w:rFonts w:ascii="Arial Narrow" w:hAnsi="Arial Narrow"/>
              </w:rPr>
            </w:pPr>
            <w:r>
              <w:rPr>
                <w:rFonts w:ascii="Arial Narrow" w:hAnsi="Arial Narrow"/>
              </w:rPr>
              <w:t>572</w:t>
            </w:r>
          </w:p>
        </w:tc>
        <w:tc>
          <w:tcPr>
            <w:tcW w:w="2610" w:type="dxa"/>
            <w:tcBorders>
              <w:top w:val="single" w:sz="4" w:space="0" w:color="auto"/>
              <w:left w:val="nil"/>
              <w:bottom w:val="single" w:sz="12" w:space="0" w:color="auto"/>
              <w:right w:val="single" w:sz="12" w:space="0" w:color="auto"/>
            </w:tcBorders>
            <w:vAlign w:val="center"/>
          </w:tcPr>
          <w:p w:rsidR="00F1684B" w:rsidRDefault="008313DD" w:rsidP="00C7794C">
            <w:pPr>
              <w:spacing w:after="0" w:line="0" w:lineRule="atLeast"/>
              <w:jc w:val="right"/>
              <w:rPr>
                <w:rFonts w:ascii="Arial Narrow" w:hAnsi="Arial Narrow"/>
              </w:rPr>
            </w:pPr>
            <w:r>
              <w:rPr>
                <w:rFonts w:ascii="Arial Narrow" w:hAnsi="Arial Narrow"/>
              </w:rPr>
              <w:t>435</w:t>
            </w:r>
            <w:r w:rsidR="00DE7A19">
              <w:rPr>
                <w:rFonts w:ascii="Arial Narrow" w:hAnsi="Arial Narrow"/>
              </w:rPr>
              <w:t xml:space="preserve"> </w:t>
            </w:r>
          </w:p>
        </w:tc>
      </w:tr>
    </w:tbl>
    <w:p w:rsidR="00F1684B" w:rsidRDefault="00F1684B" w:rsidP="00276818">
      <w:pPr>
        <w:spacing w:after="0" w:line="0" w:lineRule="atLeast"/>
        <w:rPr>
          <w:rFonts w:ascii="Arial Narrow" w:hAnsi="Arial Narrow"/>
          <w:kern w:val="28"/>
        </w:rPr>
      </w:pPr>
    </w:p>
    <w:p w:rsidR="004D7939" w:rsidRDefault="004D7939" w:rsidP="00276818">
      <w:pPr>
        <w:spacing w:after="0" w:line="0" w:lineRule="atLeast"/>
        <w:rPr>
          <w:rFonts w:ascii="Arial Narrow" w:hAnsi="Arial Narrow"/>
        </w:rPr>
      </w:pPr>
    </w:p>
    <w:p w:rsidR="004D7939" w:rsidRDefault="004D7939" w:rsidP="00276818">
      <w:pPr>
        <w:spacing w:after="0" w:line="0" w:lineRule="atLeast"/>
        <w:rPr>
          <w:rFonts w:ascii="Arial Narrow" w:hAnsi="Arial Narrow"/>
        </w:rPr>
      </w:pPr>
    </w:p>
    <w:p w:rsidR="004D7939" w:rsidRDefault="004D7939" w:rsidP="00276818">
      <w:pPr>
        <w:spacing w:after="0" w:line="0" w:lineRule="atLeast"/>
        <w:rPr>
          <w:rFonts w:ascii="Arial Narrow" w:hAnsi="Arial Narrow"/>
        </w:rPr>
      </w:pPr>
    </w:p>
    <w:p w:rsidR="00F1684B" w:rsidRDefault="00F1684B" w:rsidP="00276818">
      <w:pPr>
        <w:widowControl w:val="0"/>
        <w:spacing w:after="0" w:line="0" w:lineRule="atLeast"/>
        <w:outlineLvl w:val="0"/>
        <w:rPr>
          <w:rFonts w:ascii="Arial Narrow" w:hAnsi="Arial Narrow"/>
          <w:b/>
          <w:kern w:val="28"/>
        </w:rPr>
      </w:pPr>
      <w:r>
        <w:rPr>
          <w:rFonts w:ascii="Arial Narrow" w:hAnsi="Arial Narrow"/>
          <w:b/>
          <w:kern w:val="28"/>
        </w:rPr>
        <w:t>27. Informácie k časti F. písm. v) a časti G. písm. f)</w:t>
      </w:r>
      <w:r w:rsidR="004D7939">
        <w:rPr>
          <w:rFonts w:ascii="Arial Narrow" w:hAnsi="Arial Narrow"/>
          <w:b/>
          <w:kern w:val="28"/>
        </w:rPr>
        <w:t xml:space="preserve"> prílohy č. 3</w:t>
      </w:r>
      <w:r>
        <w:rPr>
          <w:rFonts w:ascii="Arial Narrow" w:hAnsi="Arial Narrow"/>
          <w:b/>
          <w:kern w:val="28"/>
        </w:rPr>
        <w:t xml:space="preserve"> o odloženej daňovej pohľadávke alebo o odloženom daňovom záväzku</w:t>
      </w:r>
    </w:p>
    <w:tbl>
      <w:tblPr>
        <w:tblW w:w="0" w:type="auto"/>
        <w:tblLayout w:type="fixed"/>
        <w:tblLook w:val="00A0" w:firstRow="1" w:lastRow="0" w:firstColumn="1" w:lastColumn="0" w:noHBand="0" w:noVBand="0"/>
      </w:tblPr>
      <w:tblGrid>
        <w:gridCol w:w="4289"/>
        <w:gridCol w:w="2490"/>
        <w:gridCol w:w="2509"/>
      </w:tblGrid>
      <w:tr w:rsidR="00F1684B" w:rsidTr="00F1684B">
        <w:trPr>
          <w:trHeight w:val="990"/>
        </w:trPr>
        <w:tc>
          <w:tcPr>
            <w:tcW w:w="4289"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2490"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509"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675"/>
        </w:trPr>
        <w:tc>
          <w:tcPr>
            <w:tcW w:w="4289"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Dočasné rozdiely medzi účtovnou hodnotou majetku a daňovou základňou, z toho:</w:t>
            </w:r>
          </w:p>
        </w:tc>
        <w:tc>
          <w:tcPr>
            <w:tcW w:w="2490" w:type="dxa"/>
            <w:tcBorders>
              <w:top w:val="single" w:sz="12" w:space="0" w:color="auto"/>
              <w:left w:val="single" w:sz="12" w:space="0" w:color="auto"/>
              <w:bottom w:val="single" w:sz="4" w:space="0" w:color="auto"/>
              <w:right w:val="single" w:sz="8" w:space="0" w:color="auto"/>
            </w:tcBorders>
            <w:vAlign w:val="center"/>
          </w:tcPr>
          <w:p w:rsidR="00F1684B" w:rsidRDefault="00F1684B" w:rsidP="00C21C7E">
            <w:pPr>
              <w:spacing w:after="0" w:line="0" w:lineRule="atLeast"/>
              <w:jc w:val="right"/>
              <w:rPr>
                <w:rFonts w:ascii="Arial Narrow" w:hAnsi="Arial Narrow"/>
              </w:rPr>
            </w:pPr>
            <w:r>
              <w:rPr>
                <w:rFonts w:ascii="Arial Narrow" w:hAnsi="Arial Narrow"/>
              </w:rPr>
              <w:t> </w:t>
            </w:r>
            <w:r w:rsidR="00C21C7E">
              <w:rPr>
                <w:rFonts w:ascii="Arial Narrow" w:hAnsi="Arial Narrow"/>
              </w:rPr>
              <w:t>0</w:t>
            </w:r>
          </w:p>
        </w:tc>
        <w:tc>
          <w:tcPr>
            <w:tcW w:w="2509" w:type="dxa"/>
            <w:tcBorders>
              <w:top w:val="single" w:sz="12" w:space="0" w:color="auto"/>
              <w:left w:val="nil"/>
              <w:bottom w:val="single" w:sz="4" w:space="0" w:color="auto"/>
              <w:right w:val="single" w:sz="12" w:space="0" w:color="auto"/>
            </w:tcBorders>
            <w:vAlign w:val="center"/>
          </w:tcPr>
          <w:p w:rsidR="00F1684B" w:rsidRDefault="004D7939" w:rsidP="00490F5A">
            <w:pPr>
              <w:spacing w:after="0" w:line="0" w:lineRule="atLeast"/>
              <w:jc w:val="right"/>
              <w:rPr>
                <w:rFonts w:ascii="Arial Narrow" w:hAnsi="Arial Narrow"/>
              </w:rPr>
            </w:pPr>
            <w:r>
              <w:rPr>
                <w:rFonts w:ascii="Arial Narrow" w:hAnsi="Arial Narrow"/>
              </w:rPr>
              <w:t>0</w:t>
            </w:r>
            <w:r w:rsidR="00F1684B">
              <w:rPr>
                <w:rFonts w:ascii="Arial Narrow" w:hAnsi="Arial Narrow"/>
              </w:rPr>
              <w:t> </w:t>
            </w:r>
          </w:p>
        </w:tc>
      </w:tr>
      <w:tr w:rsidR="00F1684B" w:rsidTr="00F1684B">
        <w:trPr>
          <w:trHeight w:val="330"/>
        </w:trPr>
        <w:tc>
          <w:tcPr>
            <w:tcW w:w="4289"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odpočítateľné</w:t>
            </w:r>
          </w:p>
        </w:tc>
        <w:tc>
          <w:tcPr>
            <w:tcW w:w="2490" w:type="dxa"/>
            <w:tcBorders>
              <w:top w:val="nil"/>
              <w:left w:val="single" w:sz="12" w:space="0" w:color="auto"/>
              <w:bottom w:val="single" w:sz="6" w:space="0" w:color="auto"/>
              <w:right w:val="single" w:sz="8" w:space="0" w:color="auto"/>
            </w:tcBorders>
            <w:vAlign w:val="center"/>
          </w:tcPr>
          <w:p w:rsidR="00F1684B" w:rsidRDefault="00F1684B" w:rsidP="00276818">
            <w:pPr>
              <w:spacing w:after="0" w:line="0" w:lineRule="atLeast"/>
              <w:jc w:val="right"/>
              <w:rPr>
                <w:rFonts w:ascii="Arial Narrow" w:hAnsi="Arial Narrow"/>
              </w:rPr>
            </w:pPr>
          </w:p>
        </w:tc>
        <w:tc>
          <w:tcPr>
            <w:tcW w:w="2509" w:type="dxa"/>
            <w:tcBorders>
              <w:top w:val="single" w:sz="4"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trPr>
        <w:tc>
          <w:tcPr>
            <w:tcW w:w="4289"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zdaniteľné</w:t>
            </w:r>
          </w:p>
        </w:tc>
        <w:tc>
          <w:tcPr>
            <w:tcW w:w="2490" w:type="dxa"/>
            <w:tcBorders>
              <w:top w:val="single" w:sz="6" w:space="0" w:color="auto"/>
              <w:left w:val="single" w:sz="12" w:space="0" w:color="auto"/>
              <w:bottom w:val="single" w:sz="6" w:space="0" w:color="auto"/>
              <w:right w:val="single" w:sz="8" w:space="0" w:color="auto"/>
            </w:tcBorders>
            <w:vAlign w:val="center"/>
          </w:tcPr>
          <w:p w:rsidR="00F1684B" w:rsidRDefault="00C21C7E" w:rsidP="004D410C">
            <w:pPr>
              <w:spacing w:after="0" w:line="0" w:lineRule="atLeast"/>
              <w:jc w:val="right"/>
              <w:rPr>
                <w:rFonts w:ascii="Arial Narrow" w:hAnsi="Arial Narrow"/>
              </w:rPr>
            </w:pPr>
            <w:r>
              <w:rPr>
                <w:rFonts w:ascii="Arial Narrow" w:hAnsi="Arial Narrow"/>
              </w:rPr>
              <w:t>0</w:t>
            </w:r>
          </w:p>
        </w:tc>
        <w:tc>
          <w:tcPr>
            <w:tcW w:w="2509" w:type="dxa"/>
            <w:tcBorders>
              <w:top w:val="single" w:sz="6" w:space="0" w:color="auto"/>
              <w:left w:val="nil"/>
              <w:bottom w:val="single" w:sz="6" w:space="0" w:color="auto"/>
              <w:right w:val="single" w:sz="12" w:space="0" w:color="auto"/>
            </w:tcBorders>
            <w:vAlign w:val="center"/>
          </w:tcPr>
          <w:p w:rsidR="00F1684B" w:rsidRDefault="004D7939" w:rsidP="00490F5A">
            <w:pPr>
              <w:spacing w:after="0" w:line="0" w:lineRule="atLeast"/>
              <w:jc w:val="right"/>
              <w:rPr>
                <w:rFonts w:ascii="Arial Narrow" w:hAnsi="Arial Narrow"/>
              </w:rPr>
            </w:pPr>
            <w:r>
              <w:rPr>
                <w:rFonts w:ascii="Arial Narrow" w:hAnsi="Arial Narrow"/>
              </w:rPr>
              <w:t>0</w:t>
            </w:r>
          </w:p>
        </w:tc>
      </w:tr>
      <w:tr w:rsidR="00F1684B" w:rsidTr="00F1684B">
        <w:trPr>
          <w:trHeight w:val="630"/>
        </w:trPr>
        <w:tc>
          <w:tcPr>
            <w:tcW w:w="4289"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Dočasné rozdiely medzi účtovnou hodnotou záväzkov a daňovou základňou, z toho:</w:t>
            </w:r>
          </w:p>
        </w:tc>
        <w:tc>
          <w:tcPr>
            <w:tcW w:w="2490" w:type="dxa"/>
            <w:tcBorders>
              <w:top w:val="single" w:sz="6" w:space="0" w:color="auto"/>
              <w:left w:val="single" w:sz="12" w:space="0" w:color="auto"/>
              <w:bottom w:val="single" w:sz="4" w:space="0" w:color="auto"/>
              <w:right w:val="single" w:sz="8" w:space="0" w:color="auto"/>
            </w:tcBorders>
            <w:vAlign w:val="center"/>
          </w:tcPr>
          <w:p w:rsidR="00F1684B" w:rsidRDefault="00DE20DC" w:rsidP="00DE20DC">
            <w:pPr>
              <w:spacing w:after="0" w:line="0" w:lineRule="atLeast"/>
              <w:jc w:val="right"/>
              <w:rPr>
                <w:rFonts w:ascii="Arial Narrow" w:hAnsi="Arial Narrow"/>
              </w:rPr>
            </w:pPr>
            <w:r>
              <w:rPr>
                <w:rFonts w:ascii="Arial Narrow" w:hAnsi="Arial Narrow"/>
              </w:rPr>
              <w:t>-</w:t>
            </w:r>
            <w:r w:rsidR="00F1684B">
              <w:rPr>
                <w:rFonts w:ascii="Arial Narrow" w:hAnsi="Arial Narrow"/>
              </w:rPr>
              <w:t xml:space="preserve"> </w:t>
            </w:r>
          </w:p>
        </w:tc>
        <w:tc>
          <w:tcPr>
            <w:tcW w:w="2509" w:type="dxa"/>
            <w:tcBorders>
              <w:top w:val="single" w:sz="6" w:space="0" w:color="auto"/>
              <w:left w:val="nil"/>
              <w:bottom w:val="single" w:sz="4" w:space="0" w:color="auto"/>
              <w:right w:val="single" w:sz="12" w:space="0" w:color="auto"/>
            </w:tcBorders>
            <w:vAlign w:val="center"/>
          </w:tcPr>
          <w:p w:rsidR="00F1684B" w:rsidRDefault="00DE20DC" w:rsidP="00276818">
            <w:pPr>
              <w:spacing w:after="0" w:line="0" w:lineRule="atLeast"/>
              <w:jc w:val="right"/>
              <w:rPr>
                <w:rFonts w:ascii="Arial Narrow" w:hAnsi="Arial Narrow"/>
              </w:rPr>
            </w:pPr>
            <w:r>
              <w:rPr>
                <w:rFonts w:ascii="Arial Narrow" w:hAnsi="Arial Narrow"/>
              </w:rPr>
              <w:t>-</w:t>
            </w:r>
          </w:p>
        </w:tc>
      </w:tr>
      <w:tr w:rsidR="00F1684B" w:rsidTr="00F1684B">
        <w:trPr>
          <w:trHeight w:val="330"/>
        </w:trPr>
        <w:tc>
          <w:tcPr>
            <w:tcW w:w="4289"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odpočítateľné</w:t>
            </w:r>
          </w:p>
        </w:tc>
        <w:tc>
          <w:tcPr>
            <w:tcW w:w="2490" w:type="dxa"/>
            <w:tcBorders>
              <w:top w:val="nil"/>
              <w:left w:val="single" w:sz="12" w:space="0" w:color="auto"/>
              <w:bottom w:val="single" w:sz="6" w:space="0" w:color="auto"/>
              <w:right w:val="single" w:sz="8" w:space="0" w:color="auto"/>
            </w:tcBorders>
            <w:vAlign w:val="center"/>
          </w:tcPr>
          <w:p w:rsidR="00F1684B" w:rsidRDefault="00F1684B" w:rsidP="00DE20DC">
            <w:pPr>
              <w:spacing w:after="0" w:line="0" w:lineRule="atLeast"/>
              <w:jc w:val="right"/>
              <w:rPr>
                <w:rFonts w:ascii="Arial Narrow" w:hAnsi="Arial Narrow"/>
              </w:rPr>
            </w:pPr>
            <w:r>
              <w:rPr>
                <w:rFonts w:ascii="Arial Narrow" w:hAnsi="Arial Narrow"/>
              </w:rPr>
              <w:t xml:space="preserve"> </w:t>
            </w:r>
          </w:p>
        </w:tc>
        <w:tc>
          <w:tcPr>
            <w:tcW w:w="2509" w:type="dxa"/>
            <w:tcBorders>
              <w:top w:val="single" w:sz="4"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trPr>
        <w:tc>
          <w:tcPr>
            <w:tcW w:w="4289"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zdaniteľné</w:t>
            </w:r>
          </w:p>
        </w:tc>
        <w:tc>
          <w:tcPr>
            <w:tcW w:w="2490" w:type="dxa"/>
            <w:tcBorders>
              <w:top w:val="single" w:sz="6" w:space="0" w:color="auto"/>
              <w:left w:val="single" w:sz="12" w:space="0" w:color="auto"/>
              <w:bottom w:val="single" w:sz="6" w:space="0" w:color="auto"/>
              <w:right w:val="single" w:sz="8"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2509" w:type="dxa"/>
            <w:tcBorders>
              <w:top w:val="single" w:sz="6"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30"/>
        </w:trPr>
        <w:tc>
          <w:tcPr>
            <w:tcW w:w="4289"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Možnosť umorovať daňovú stratu v budúcnosti</w:t>
            </w:r>
          </w:p>
        </w:tc>
        <w:tc>
          <w:tcPr>
            <w:tcW w:w="2490" w:type="dxa"/>
            <w:tcBorders>
              <w:top w:val="single" w:sz="6" w:space="0" w:color="auto"/>
              <w:left w:val="single" w:sz="12" w:space="0" w:color="auto"/>
              <w:bottom w:val="single" w:sz="4" w:space="0" w:color="auto"/>
              <w:right w:val="single" w:sz="8"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2509" w:type="dxa"/>
            <w:tcBorders>
              <w:top w:val="single" w:sz="6"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30"/>
        </w:trPr>
        <w:tc>
          <w:tcPr>
            <w:tcW w:w="428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Možnosť previesť nevyužité daňové odpočty</w:t>
            </w:r>
          </w:p>
        </w:tc>
        <w:tc>
          <w:tcPr>
            <w:tcW w:w="2490" w:type="dxa"/>
            <w:tcBorders>
              <w:top w:val="nil"/>
              <w:left w:val="single" w:sz="12" w:space="0" w:color="auto"/>
              <w:bottom w:val="single" w:sz="4" w:space="0" w:color="auto"/>
              <w:right w:val="single" w:sz="8"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2509"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30"/>
        </w:trPr>
        <w:tc>
          <w:tcPr>
            <w:tcW w:w="428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Sadzba dane z príjmov ( v %)</w:t>
            </w:r>
          </w:p>
        </w:tc>
        <w:tc>
          <w:tcPr>
            <w:tcW w:w="2490" w:type="dxa"/>
            <w:tcBorders>
              <w:top w:val="nil"/>
              <w:left w:val="single" w:sz="12" w:space="0" w:color="auto"/>
              <w:bottom w:val="single" w:sz="4" w:space="0" w:color="auto"/>
              <w:right w:val="single" w:sz="8" w:space="0" w:color="auto"/>
            </w:tcBorders>
            <w:vAlign w:val="center"/>
          </w:tcPr>
          <w:p w:rsidR="00F1684B" w:rsidRDefault="00C21C7E" w:rsidP="00276818">
            <w:pPr>
              <w:spacing w:after="0" w:line="0" w:lineRule="atLeast"/>
              <w:jc w:val="right"/>
              <w:rPr>
                <w:rFonts w:ascii="Arial Narrow" w:hAnsi="Arial Narrow"/>
              </w:rPr>
            </w:pPr>
            <w:r>
              <w:rPr>
                <w:rFonts w:ascii="Arial Narrow" w:hAnsi="Arial Narrow"/>
              </w:rPr>
              <w:t>-</w:t>
            </w:r>
          </w:p>
        </w:tc>
        <w:tc>
          <w:tcPr>
            <w:tcW w:w="2509" w:type="dxa"/>
            <w:tcBorders>
              <w:top w:val="single" w:sz="4" w:space="0" w:color="auto"/>
              <w:left w:val="nil"/>
              <w:bottom w:val="single" w:sz="4" w:space="0" w:color="auto"/>
              <w:right w:val="single" w:sz="12" w:space="0" w:color="auto"/>
            </w:tcBorders>
            <w:vAlign w:val="center"/>
          </w:tcPr>
          <w:p w:rsidR="00F1684B" w:rsidRDefault="004D7939" w:rsidP="00276818">
            <w:pPr>
              <w:spacing w:after="0" w:line="0" w:lineRule="atLeast"/>
              <w:jc w:val="right"/>
              <w:rPr>
                <w:rFonts w:ascii="Arial Narrow" w:hAnsi="Arial Narrow"/>
              </w:rPr>
            </w:pPr>
            <w:r>
              <w:rPr>
                <w:rFonts w:ascii="Arial Narrow" w:hAnsi="Arial Narrow"/>
              </w:rPr>
              <w:t>0</w:t>
            </w:r>
          </w:p>
        </w:tc>
      </w:tr>
      <w:tr w:rsidR="00F1684B" w:rsidTr="00F1684B">
        <w:trPr>
          <w:trHeight w:val="330"/>
        </w:trPr>
        <w:tc>
          <w:tcPr>
            <w:tcW w:w="428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Odložená daňová pohľadávka</w:t>
            </w:r>
          </w:p>
        </w:tc>
        <w:tc>
          <w:tcPr>
            <w:tcW w:w="2490" w:type="dxa"/>
            <w:tcBorders>
              <w:top w:val="nil"/>
              <w:left w:val="single" w:sz="12" w:space="0" w:color="auto"/>
              <w:bottom w:val="single" w:sz="6" w:space="0" w:color="auto"/>
              <w:right w:val="single" w:sz="8" w:space="0" w:color="auto"/>
            </w:tcBorders>
            <w:vAlign w:val="center"/>
          </w:tcPr>
          <w:p w:rsidR="00F1684B" w:rsidRDefault="00DE20DC" w:rsidP="00276818">
            <w:pPr>
              <w:spacing w:after="0" w:line="0" w:lineRule="atLeast"/>
              <w:jc w:val="right"/>
              <w:rPr>
                <w:rFonts w:ascii="Arial Narrow" w:hAnsi="Arial Narrow"/>
              </w:rPr>
            </w:pPr>
            <w:r>
              <w:rPr>
                <w:rFonts w:ascii="Arial Narrow" w:hAnsi="Arial Narrow"/>
              </w:rPr>
              <w:t>-</w:t>
            </w:r>
          </w:p>
        </w:tc>
        <w:tc>
          <w:tcPr>
            <w:tcW w:w="2509" w:type="dxa"/>
            <w:tcBorders>
              <w:top w:val="single" w:sz="4" w:space="0" w:color="auto"/>
              <w:left w:val="nil"/>
              <w:bottom w:val="single" w:sz="6" w:space="0" w:color="auto"/>
              <w:right w:val="single" w:sz="12" w:space="0" w:color="auto"/>
            </w:tcBorders>
            <w:vAlign w:val="center"/>
          </w:tcPr>
          <w:p w:rsidR="00F1684B" w:rsidRDefault="00DE20DC" w:rsidP="00276818">
            <w:pPr>
              <w:spacing w:after="0" w:line="0" w:lineRule="atLeast"/>
              <w:jc w:val="right"/>
              <w:rPr>
                <w:rFonts w:ascii="Arial Narrow" w:hAnsi="Arial Narrow"/>
              </w:rPr>
            </w:pPr>
            <w:r>
              <w:rPr>
                <w:rFonts w:ascii="Arial Narrow" w:hAnsi="Arial Narrow"/>
              </w:rPr>
              <w:t>-</w:t>
            </w:r>
          </w:p>
        </w:tc>
      </w:tr>
      <w:tr w:rsidR="00F1684B" w:rsidTr="00F1684B">
        <w:trPr>
          <w:trHeight w:val="330"/>
        </w:trPr>
        <w:tc>
          <w:tcPr>
            <w:tcW w:w="428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Uplatnená daňová pohľadávka</w:t>
            </w:r>
          </w:p>
        </w:tc>
        <w:tc>
          <w:tcPr>
            <w:tcW w:w="2490" w:type="dxa"/>
            <w:tcBorders>
              <w:top w:val="single" w:sz="6" w:space="0" w:color="auto"/>
              <w:left w:val="single" w:sz="12" w:space="0" w:color="auto"/>
              <w:bottom w:val="single" w:sz="6" w:space="0" w:color="auto"/>
              <w:right w:val="single" w:sz="6" w:space="0" w:color="auto"/>
            </w:tcBorders>
            <w:vAlign w:val="center"/>
          </w:tcPr>
          <w:p w:rsidR="00F1684B" w:rsidRDefault="00DE20DC" w:rsidP="00276818">
            <w:pPr>
              <w:spacing w:after="0" w:line="0" w:lineRule="atLeast"/>
              <w:jc w:val="right"/>
              <w:rPr>
                <w:rFonts w:ascii="Arial Narrow" w:hAnsi="Arial Narrow"/>
              </w:rPr>
            </w:pPr>
            <w:r>
              <w:rPr>
                <w:rFonts w:ascii="Arial Narrow" w:hAnsi="Arial Narrow"/>
              </w:rPr>
              <w:t>-</w:t>
            </w:r>
          </w:p>
        </w:tc>
        <w:tc>
          <w:tcPr>
            <w:tcW w:w="2509" w:type="dxa"/>
            <w:tcBorders>
              <w:top w:val="single" w:sz="6" w:space="0" w:color="auto"/>
              <w:left w:val="single" w:sz="6" w:space="0" w:color="auto"/>
              <w:bottom w:val="single" w:sz="6" w:space="0" w:color="auto"/>
              <w:right w:val="single" w:sz="12" w:space="0" w:color="auto"/>
            </w:tcBorders>
            <w:vAlign w:val="center"/>
          </w:tcPr>
          <w:p w:rsidR="00F1684B" w:rsidRDefault="00DE20DC" w:rsidP="00276818">
            <w:pPr>
              <w:spacing w:after="0" w:line="0" w:lineRule="atLeast"/>
              <w:jc w:val="right"/>
              <w:rPr>
                <w:rFonts w:ascii="Arial Narrow" w:hAnsi="Arial Narrow"/>
              </w:rPr>
            </w:pPr>
            <w:r>
              <w:rPr>
                <w:rFonts w:ascii="Arial Narrow" w:hAnsi="Arial Narrow"/>
              </w:rPr>
              <w:t>-</w:t>
            </w:r>
          </w:p>
        </w:tc>
      </w:tr>
      <w:tr w:rsidR="00F1684B" w:rsidTr="00F1684B">
        <w:trPr>
          <w:trHeight w:val="330"/>
        </w:trPr>
        <w:tc>
          <w:tcPr>
            <w:tcW w:w="428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Zaúčtovaná  ako zníženie nákladov</w:t>
            </w:r>
          </w:p>
        </w:tc>
        <w:tc>
          <w:tcPr>
            <w:tcW w:w="2490" w:type="dxa"/>
            <w:tcBorders>
              <w:top w:val="single" w:sz="6" w:space="0" w:color="auto"/>
              <w:left w:val="single" w:sz="12" w:space="0" w:color="auto"/>
              <w:bottom w:val="single" w:sz="6" w:space="0" w:color="auto"/>
              <w:right w:val="single" w:sz="6" w:space="0" w:color="auto"/>
            </w:tcBorders>
            <w:vAlign w:val="center"/>
          </w:tcPr>
          <w:p w:rsidR="00F1684B" w:rsidRDefault="00C21C7E" w:rsidP="00276818">
            <w:pPr>
              <w:spacing w:after="0" w:line="0" w:lineRule="atLeast"/>
              <w:jc w:val="right"/>
              <w:rPr>
                <w:rFonts w:ascii="Arial Narrow" w:hAnsi="Arial Narrow"/>
              </w:rPr>
            </w:pPr>
            <w:r>
              <w:rPr>
                <w:rFonts w:ascii="Arial Narrow" w:hAnsi="Arial Narrow"/>
              </w:rPr>
              <w:t>-</w:t>
            </w:r>
          </w:p>
        </w:tc>
        <w:tc>
          <w:tcPr>
            <w:tcW w:w="2509" w:type="dxa"/>
            <w:tcBorders>
              <w:top w:val="single" w:sz="6" w:space="0" w:color="auto"/>
              <w:left w:val="single" w:sz="6" w:space="0" w:color="auto"/>
              <w:bottom w:val="single" w:sz="6" w:space="0" w:color="auto"/>
              <w:right w:val="single" w:sz="12" w:space="0" w:color="auto"/>
            </w:tcBorders>
            <w:vAlign w:val="center"/>
          </w:tcPr>
          <w:p w:rsidR="00F1684B" w:rsidRDefault="00C21C7E" w:rsidP="00276818">
            <w:pPr>
              <w:spacing w:after="0" w:line="0" w:lineRule="atLeast"/>
              <w:jc w:val="right"/>
              <w:rPr>
                <w:rFonts w:ascii="Arial Narrow" w:hAnsi="Arial Narrow"/>
              </w:rPr>
            </w:pPr>
            <w:r>
              <w:rPr>
                <w:rFonts w:ascii="Arial Narrow" w:hAnsi="Arial Narrow"/>
              </w:rPr>
              <w:t>-</w:t>
            </w:r>
          </w:p>
        </w:tc>
      </w:tr>
      <w:tr w:rsidR="00F1684B" w:rsidTr="00F1684B">
        <w:trPr>
          <w:trHeight w:val="330"/>
        </w:trPr>
        <w:tc>
          <w:tcPr>
            <w:tcW w:w="428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Zaúčtovaná do vlastného imania</w:t>
            </w:r>
          </w:p>
        </w:tc>
        <w:tc>
          <w:tcPr>
            <w:tcW w:w="249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2509" w:type="dxa"/>
            <w:tcBorders>
              <w:top w:val="single" w:sz="6" w:space="0" w:color="auto"/>
              <w:left w:val="single" w:sz="6" w:space="0" w:color="auto"/>
              <w:bottom w:val="single" w:sz="6" w:space="0" w:color="auto"/>
              <w:right w:val="single" w:sz="12" w:space="0" w:color="auto"/>
            </w:tcBorders>
            <w:vAlign w:val="center"/>
          </w:tcPr>
          <w:p w:rsidR="00F1684B" w:rsidRDefault="00DE20DC" w:rsidP="00276818">
            <w:pPr>
              <w:spacing w:after="0" w:line="0" w:lineRule="atLeast"/>
              <w:jc w:val="right"/>
              <w:rPr>
                <w:rFonts w:ascii="Arial Narrow" w:hAnsi="Arial Narrow"/>
              </w:rPr>
            </w:pPr>
            <w:r>
              <w:rPr>
                <w:rFonts w:ascii="Arial Narrow" w:hAnsi="Arial Narrow"/>
              </w:rPr>
              <w:t>-</w:t>
            </w:r>
          </w:p>
        </w:tc>
      </w:tr>
      <w:tr w:rsidR="00F1684B" w:rsidTr="00F1684B">
        <w:trPr>
          <w:trHeight w:val="345"/>
        </w:trPr>
        <w:tc>
          <w:tcPr>
            <w:tcW w:w="4289" w:type="dxa"/>
            <w:tcBorders>
              <w:top w:val="nil"/>
              <w:left w:val="single" w:sz="12" w:space="0" w:color="auto"/>
              <w:bottom w:val="nil"/>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Odložený daňový záväzok</w:t>
            </w:r>
          </w:p>
        </w:tc>
        <w:tc>
          <w:tcPr>
            <w:tcW w:w="2490" w:type="dxa"/>
            <w:tcBorders>
              <w:top w:val="single" w:sz="6" w:space="0" w:color="auto"/>
              <w:left w:val="single" w:sz="12" w:space="0" w:color="auto"/>
              <w:bottom w:val="single" w:sz="6" w:space="0" w:color="auto"/>
              <w:right w:val="single" w:sz="6" w:space="0" w:color="auto"/>
            </w:tcBorders>
            <w:vAlign w:val="center"/>
          </w:tcPr>
          <w:p w:rsidR="00F1684B" w:rsidRDefault="00C21C7E" w:rsidP="00490F5A">
            <w:pPr>
              <w:spacing w:after="0" w:line="0" w:lineRule="atLeast"/>
              <w:jc w:val="right"/>
              <w:rPr>
                <w:rFonts w:ascii="Arial Narrow" w:hAnsi="Arial Narrow"/>
              </w:rPr>
            </w:pPr>
            <w:r>
              <w:rPr>
                <w:rFonts w:ascii="Arial Narrow" w:hAnsi="Arial Narrow"/>
              </w:rPr>
              <w:t>0</w:t>
            </w:r>
          </w:p>
        </w:tc>
        <w:tc>
          <w:tcPr>
            <w:tcW w:w="2509" w:type="dxa"/>
            <w:tcBorders>
              <w:top w:val="single" w:sz="6" w:space="0" w:color="auto"/>
              <w:left w:val="single" w:sz="6" w:space="0" w:color="auto"/>
              <w:bottom w:val="single" w:sz="6" w:space="0" w:color="auto"/>
              <w:right w:val="single" w:sz="12" w:space="0" w:color="auto"/>
            </w:tcBorders>
            <w:vAlign w:val="center"/>
          </w:tcPr>
          <w:p w:rsidR="00F1684B" w:rsidRDefault="004D7939" w:rsidP="00C21C7E">
            <w:pPr>
              <w:spacing w:after="0" w:line="0" w:lineRule="atLeast"/>
              <w:jc w:val="right"/>
              <w:rPr>
                <w:rFonts w:ascii="Arial Narrow" w:hAnsi="Arial Narrow"/>
              </w:rPr>
            </w:pPr>
            <w:r>
              <w:rPr>
                <w:rFonts w:ascii="Arial Narrow" w:hAnsi="Arial Narrow"/>
              </w:rPr>
              <w:t>0</w:t>
            </w:r>
          </w:p>
        </w:tc>
      </w:tr>
      <w:tr w:rsidR="00F1684B" w:rsidTr="00F1684B">
        <w:trPr>
          <w:trHeight w:val="330"/>
        </w:trPr>
        <w:tc>
          <w:tcPr>
            <w:tcW w:w="4289" w:type="dxa"/>
            <w:tcBorders>
              <w:top w:val="single" w:sz="8"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Zmena odloženého daňového záväzku</w:t>
            </w:r>
          </w:p>
        </w:tc>
        <w:tc>
          <w:tcPr>
            <w:tcW w:w="249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spacing w:after="0" w:line="0" w:lineRule="atLeast"/>
              <w:jc w:val="right"/>
              <w:rPr>
                <w:rFonts w:ascii="Arial Narrow" w:hAnsi="Arial Narrow"/>
              </w:rPr>
            </w:pPr>
          </w:p>
        </w:tc>
        <w:tc>
          <w:tcPr>
            <w:tcW w:w="2509" w:type="dxa"/>
            <w:tcBorders>
              <w:top w:val="single" w:sz="6" w:space="0" w:color="auto"/>
              <w:left w:val="single" w:sz="6"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trPr>
        <w:tc>
          <w:tcPr>
            <w:tcW w:w="428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Zaúčtovaná ako náklad</w:t>
            </w:r>
          </w:p>
        </w:tc>
        <w:tc>
          <w:tcPr>
            <w:tcW w:w="2490" w:type="dxa"/>
            <w:tcBorders>
              <w:top w:val="single" w:sz="6" w:space="0" w:color="auto"/>
              <w:left w:val="single" w:sz="12" w:space="0" w:color="auto"/>
              <w:bottom w:val="single" w:sz="6" w:space="0" w:color="auto"/>
              <w:right w:val="single" w:sz="6" w:space="0" w:color="auto"/>
            </w:tcBorders>
            <w:vAlign w:val="center"/>
          </w:tcPr>
          <w:p w:rsidR="00F1684B" w:rsidRDefault="00C21C7E" w:rsidP="00276818">
            <w:pPr>
              <w:spacing w:after="0" w:line="0" w:lineRule="atLeast"/>
              <w:jc w:val="right"/>
              <w:rPr>
                <w:rFonts w:ascii="Arial Narrow" w:hAnsi="Arial Narrow"/>
              </w:rPr>
            </w:pPr>
            <w:r>
              <w:rPr>
                <w:rFonts w:ascii="Arial Narrow" w:hAnsi="Arial Narrow"/>
              </w:rPr>
              <w:t>0</w:t>
            </w:r>
          </w:p>
        </w:tc>
        <w:tc>
          <w:tcPr>
            <w:tcW w:w="2509" w:type="dxa"/>
            <w:tcBorders>
              <w:top w:val="single" w:sz="6" w:space="0" w:color="auto"/>
              <w:left w:val="single" w:sz="6" w:space="0" w:color="auto"/>
              <w:bottom w:val="single" w:sz="6" w:space="0" w:color="auto"/>
              <w:right w:val="single" w:sz="12" w:space="0" w:color="auto"/>
            </w:tcBorders>
            <w:vAlign w:val="center"/>
          </w:tcPr>
          <w:p w:rsidR="00F1684B" w:rsidRDefault="004D7939" w:rsidP="00276818">
            <w:pPr>
              <w:spacing w:after="0" w:line="0" w:lineRule="atLeast"/>
              <w:jc w:val="right"/>
              <w:rPr>
                <w:rFonts w:ascii="Arial Narrow" w:hAnsi="Arial Narrow"/>
              </w:rPr>
            </w:pPr>
            <w:r>
              <w:rPr>
                <w:rFonts w:ascii="Arial Narrow" w:hAnsi="Arial Narrow"/>
              </w:rPr>
              <w:t>0</w:t>
            </w:r>
          </w:p>
        </w:tc>
      </w:tr>
      <w:tr w:rsidR="00F1684B" w:rsidTr="00F1684B">
        <w:trPr>
          <w:trHeight w:val="345"/>
        </w:trPr>
        <w:tc>
          <w:tcPr>
            <w:tcW w:w="4289"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Zaúčtovaná do vlastného imania</w:t>
            </w:r>
          </w:p>
        </w:tc>
        <w:tc>
          <w:tcPr>
            <w:tcW w:w="2490"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2509" w:type="dxa"/>
            <w:tcBorders>
              <w:top w:val="single" w:sz="6" w:space="0" w:color="auto"/>
              <w:left w:val="single" w:sz="6" w:space="0" w:color="auto"/>
              <w:bottom w:val="single" w:sz="12" w:space="0" w:color="auto"/>
              <w:right w:val="single" w:sz="12" w:space="0" w:color="auto"/>
            </w:tcBorders>
            <w:vAlign w:val="center"/>
          </w:tcPr>
          <w:p w:rsidR="00F1684B" w:rsidRDefault="00DE20DC" w:rsidP="00276818">
            <w:pPr>
              <w:spacing w:after="0" w:line="0" w:lineRule="atLeast"/>
              <w:jc w:val="right"/>
              <w:rPr>
                <w:rFonts w:ascii="Arial Narrow" w:hAnsi="Arial Narrow"/>
              </w:rPr>
            </w:pPr>
            <w:r>
              <w:rPr>
                <w:rFonts w:ascii="Arial Narrow" w:hAnsi="Arial Narrow"/>
              </w:rPr>
              <w:t>-</w:t>
            </w:r>
          </w:p>
        </w:tc>
      </w:tr>
    </w:tbl>
    <w:p w:rsidR="00F1684B" w:rsidRDefault="00F1684B" w:rsidP="00276818">
      <w:pPr>
        <w:keepNext/>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rPr>
      </w:pPr>
      <w:r>
        <w:rPr>
          <w:rFonts w:ascii="Arial Narrow" w:hAnsi="Arial Narrow"/>
        </w:rPr>
        <w:t xml:space="preserve">                                         </w:t>
      </w: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lastRenderedPageBreak/>
        <w:t xml:space="preserve">28. Informácie k časti G. písm. g) </w:t>
      </w:r>
      <w:r w:rsidR="004D7939">
        <w:rPr>
          <w:rFonts w:ascii="Arial Narrow" w:hAnsi="Arial Narrow"/>
          <w:b/>
          <w:kern w:val="28"/>
        </w:rPr>
        <w:t xml:space="preserve">prílohy č. 3 </w:t>
      </w:r>
      <w:r>
        <w:rPr>
          <w:rFonts w:ascii="Arial Narrow" w:hAnsi="Arial Narrow"/>
          <w:b/>
          <w:kern w:val="28"/>
        </w:rPr>
        <w:t>o záväzkoch zo sociálneho fondu</w:t>
      </w:r>
    </w:p>
    <w:tbl>
      <w:tblPr>
        <w:tblW w:w="0" w:type="auto"/>
        <w:jc w:val="center"/>
        <w:tblLayout w:type="fixed"/>
        <w:tblLook w:val="00A0" w:firstRow="1" w:lastRow="0" w:firstColumn="1" w:lastColumn="0" w:noHBand="0" w:noVBand="0"/>
      </w:tblPr>
      <w:tblGrid>
        <w:gridCol w:w="4301"/>
        <w:gridCol w:w="2489"/>
        <w:gridCol w:w="2498"/>
      </w:tblGrid>
      <w:tr w:rsidR="00F1684B" w:rsidTr="00F1684B">
        <w:trPr>
          <w:trHeight w:val="825"/>
          <w:jc w:val="center"/>
        </w:trPr>
        <w:tc>
          <w:tcPr>
            <w:tcW w:w="4301"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2489"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330"/>
          <w:jc w:val="center"/>
        </w:trPr>
        <w:tc>
          <w:tcPr>
            <w:tcW w:w="4301"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Začiatočný stav sociálneho fondu</w:t>
            </w:r>
          </w:p>
        </w:tc>
        <w:tc>
          <w:tcPr>
            <w:tcW w:w="2489" w:type="dxa"/>
            <w:tcBorders>
              <w:top w:val="single" w:sz="12" w:space="0" w:color="auto"/>
              <w:left w:val="single" w:sz="12" w:space="0" w:color="auto"/>
              <w:bottom w:val="single" w:sz="4" w:space="0" w:color="auto"/>
              <w:right w:val="single" w:sz="8" w:space="0" w:color="auto"/>
            </w:tcBorders>
            <w:vAlign w:val="center"/>
          </w:tcPr>
          <w:p w:rsidR="00F1684B" w:rsidRDefault="004D7939" w:rsidP="00276818">
            <w:pPr>
              <w:spacing w:after="0" w:line="0" w:lineRule="atLeast"/>
              <w:jc w:val="right"/>
              <w:rPr>
                <w:rFonts w:ascii="Arial Narrow" w:hAnsi="Arial Narrow"/>
              </w:rPr>
            </w:pPr>
            <w:r>
              <w:rPr>
                <w:rFonts w:ascii="Arial Narrow" w:hAnsi="Arial Narrow"/>
              </w:rPr>
              <w:t>434</w:t>
            </w:r>
          </w:p>
        </w:tc>
        <w:tc>
          <w:tcPr>
            <w:tcW w:w="2498" w:type="dxa"/>
            <w:tcBorders>
              <w:top w:val="single" w:sz="12" w:space="0" w:color="auto"/>
              <w:left w:val="nil"/>
              <w:bottom w:val="single" w:sz="4" w:space="0" w:color="auto"/>
              <w:right w:val="single" w:sz="12" w:space="0" w:color="auto"/>
            </w:tcBorders>
            <w:vAlign w:val="center"/>
          </w:tcPr>
          <w:p w:rsidR="00F1684B" w:rsidRDefault="004D7939" w:rsidP="00276818">
            <w:pPr>
              <w:spacing w:after="0" w:line="0" w:lineRule="atLeast"/>
              <w:jc w:val="right"/>
              <w:rPr>
                <w:rFonts w:ascii="Arial Narrow" w:hAnsi="Arial Narrow"/>
              </w:rPr>
            </w:pPr>
            <w:r>
              <w:rPr>
                <w:rFonts w:ascii="Arial Narrow" w:hAnsi="Arial Narrow"/>
              </w:rPr>
              <w:t>320</w:t>
            </w:r>
          </w:p>
        </w:tc>
      </w:tr>
      <w:tr w:rsidR="00F1684B" w:rsidTr="00F1684B">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Tvorba sociálneho fondu na ťarchu nákladov</w:t>
            </w:r>
          </w:p>
        </w:tc>
        <w:tc>
          <w:tcPr>
            <w:tcW w:w="2489" w:type="dxa"/>
            <w:tcBorders>
              <w:top w:val="nil"/>
              <w:left w:val="single" w:sz="12" w:space="0" w:color="auto"/>
              <w:bottom w:val="single" w:sz="4" w:space="0" w:color="auto"/>
              <w:right w:val="single" w:sz="8" w:space="0" w:color="auto"/>
            </w:tcBorders>
            <w:vAlign w:val="center"/>
          </w:tcPr>
          <w:p w:rsidR="00F1684B" w:rsidRDefault="009E2381" w:rsidP="004D7939">
            <w:pPr>
              <w:spacing w:after="0" w:line="0" w:lineRule="atLeast"/>
              <w:jc w:val="right"/>
              <w:rPr>
                <w:rFonts w:ascii="Arial Narrow" w:hAnsi="Arial Narrow"/>
              </w:rPr>
            </w:pPr>
            <w:r>
              <w:rPr>
                <w:rFonts w:ascii="Arial Narrow" w:hAnsi="Arial Narrow"/>
              </w:rPr>
              <w:t>2</w:t>
            </w:r>
            <w:r w:rsidR="00C21C7E">
              <w:rPr>
                <w:rFonts w:ascii="Arial Narrow" w:hAnsi="Arial Narrow"/>
              </w:rPr>
              <w:t>1</w:t>
            </w:r>
            <w:r w:rsidR="004D7939">
              <w:rPr>
                <w:rFonts w:ascii="Arial Narrow" w:hAnsi="Arial Narrow"/>
              </w:rPr>
              <w:t>9</w:t>
            </w:r>
          </w:p>
        </w:tc>
        <w:tc>
          <w:tcPr>
            <w:tcW w:w="2498" w:type="dxa"/>
            <w:tcBorders>
              <w:top w:val="nil"/>
              <w:left w:val="nil"/>
              <w:bottom w:val="single" w:sz="4" w:space="0" w:color="auto"/>
              <w:right w:val="single" w:sz="12" w:space="0" w:color="auto"/>
            </w:tcBorders>
            <w:vAlign w:val="center"/>
          </w:tcPr>
          <w:p w:rsidR="00F1684B" w:rsidRDefault="004D7939" w:rsidP="00C21C7E">
            <w:pPr>
              <w:spacing w:after="0" w:line="0" w:lineRule="atLeast"/>
              <w:jc w:val="right"/>
              <w:rPr>
                <w:rFonts w:ascii="Arial Narrow" w:hAnsi="Arial Narrow"/>
              </w:rPr>
            </w:pPr>
            <w:r>
              <w:rPr>
                <w:rFonts w:ascii="Arial Narrow" w:hAnsi="Arial Narrow"/>
              </w:rPr>
              <w:t>212</w:t>
            </w:r>
          </w:p>
        </w:tc>
      </w:tr>
      <w:tr w:rsidR="00F1684B" w:rsidTr="00F1684B">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Tvorba sociálneho fondu zo zisku</w:t>
            </w:r>
          </w:p>
        </w:tc>
        <w:tc>
          <w:tcPr>
            <w:tcW w:w="2489" w:type="dxa"/>
            <w:tcBorders>
              <w:top w:val="nil"/>
              <w:left w:val="single" w:sz="12" w:space="0" w:color="auto"/>
              <w:bottom w:val="single" w:sz="4" w:space="0" w:color="auto"/>
              <w:right w:val="single" w:sz="8" w:space="0" w:color="auto"/>
            </w:tcBorders>
            <w:vAlign w:val="center"/>
          </w:tcPr>
          <w:p w:rsidR="00F1684B" w:rsidRDefault="00F1684B" w:rsidP="00276818">
            <w:pPr>
              <w:spacing w:after="0" w:line="0" w:lineRule="atLeast"/>
              <w:jc w:val="right"/>
              <w:rPr>
                <w:rFonts w:ascii="Arial Narrow" w:hAnsi="Arial Narrow"/>
              </w:rPr>
            </w:pPr>
          </w:p>
        </w:tc>
        <w:tc>
          <w:tcPr>
            <w:tcW w:w="2498" w:type="dxa"/>
            <w:tcBorders>
              <w:top w:val="nil"/>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Ostatná tvorba sociálneho fondu</w:t>
            </w:r>
          </w:p>
        </w:tc>
        <w:tc>
          <w:tcPr>
            <w:tcW w:w="2489" w:type="dxa"/>
            <w:tcBorders>
              <w:top w:val="nil"/>
              <w:left w:val="single" w:sz="12" w:space="0" w:color="auto"/>
              <w:bottom w:val="single" w:sz="4" w:space="0" w:color="auto"/>
              <w:right w:val="single" w:sz="8" w:space="0" w:color="auto"/>
            </w:tcBorders>
            <w:vAlign w:val="center"/>
          </w:tcPr>
          <w:p w:rsidR="00F1684B" w:rsidRDefault="00F1684B" w:rsidP="00276818">
            <w:pPr>
              <w:spacing w:after="0" w:line="0" w:lineRule="atLeast"/>
              <w:jc w:val="right"/>
              <w:rPr>
                <w:rFonts w:ascii="Arial Narrow" w:hAnsi="Arial Narrow"/>
              </w:rPr>
            </w:pPr>
          </w:p>
        </w:tc>
        <w:tc>
          <w:tcPr>
            <w:tcW w:w="2498" w:type="dxa"/>
            <w:tcBorders>
              <w:top w:val="nil"/>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Tvorba sociálneho fondu spolu</w:t>
            </w:r>
          </w:p>
        </w:tc>
        <w:tc>
          <w:tcPr>
            <w:tcW w:w="2489" w:type="dxa"/>
            <w:tcBorders>
              <w:top w:val="nil"/>
              <w:left w:val="single" w:sz="12" w:space="0" w:color="auto"/>
              <w:bottom w:val="single" w:sz="4" w:space="0" w:color="auto"/>
              <w:right w:val="single" w:sz="8" w:space="0" w:color="auto"/>
            </w:tcBorders>
            <w:vAlign w:val="center"/>
          </w:tcPr>
          <w:p w:rsidR="00F1684B" w:rsidRDefault="009E2381" w:rsidP="004D7939">
            <w:pPr>
              <w:spacing w:after="0" w:line="0" w:lineRule="atLeast"/>
              <w:jc w:val="right"/>
              <w:rPr>
                <w:rFonts w:ascii="Arial Narrow" w:hAnsi="Arial Narrow"/>
              </w:rPr>
            </w:pPr>
            <w:r>
              <w:rPr>
                <w:rFonts w:ascii="Arial Narrow" w:hAnsi="Arial Narrow"/>
              </w:rPr>
              <w:t>2</w:t>
            </w:r>
            <w:r w:rsidR="00C21C7E">
              <w:rPr>
                <w:rFonts w:ascii="Arial Narrow" w:hAnsi="Arial Narrow"/>
              </w:rPr>
              <w:t>1</w:t>
            </w:r>
            <w:r w:rsidR="004D7939">
              <w:rPr>
                <w:rFonts w:ascii="Arial Narrow" w:hAnsi="Arial Narrow"/>
              </w:rPr>
              <w:t>9</w:t>
            </w:r>
          </w:p>
        </w:tc>
        <w:tc>
          <w:tcPr>
            <w:tcW w:w="2498" w:type="dxa"/>
            <w:tcBorders>
              <w:top w:val="nil"/>
              <w:left w:val="nil"/>
              <w:bottom w:val="single" w:sz="4" w:space="0" w:color="auto"/>
              <w:right w:val="single" w:sz="12" w:space="0" w:color="auto"/>
            </w:tcBorders>
            <w:vAlign w:val="center"/>
          </w:tcPr>
          <w:p w:rsidR="00F1684B" w:rsidRDefault="004D7939" w:rsidP="00C21C7E">
            <w:pPr>
              <w:spacing w:after="0" w:line="0" w:lineRule="atLeast"/>
              <w:jc w:val="right"/>
              <w:rPr>
                <w:rFonts w:ascii="Arial Narrow" w:hAnsi="Arial Narrow"/>
              </w:rPr>
            </w:pPr>
            <w:r>
              <w:rPr>
                <w:rFonts w:ascii="Arial Narrow" w:hAnsi="Arial Narrow"/>
              </w:rPr>
              <w:t>212</w:t>
            </w:r>
          </w:p>
        </w:tc>
      </w:tr>
      <w:tr w:rsidR="00F1684B" w:rsidTr="00F1684B">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vAlign w:val="center"/>
          </w:tcPr>
          <w:p w:rsidR="00F1684B" w:rsidRDefault="004D7939" w:rsidP="00C21C7E">
            <w:pPr>
              <w:spacing w:after="0" w:line="0" w:lineRule="atLeast"/>
              <w:jc w:val="right"/>
              <w:rPr>
                <w:rFonts w:ascii="Arial Narrow" w:hAnsi="Arial Narrow"/>
              </w:rPr>
            </w:pPr>
            <w:r>
              <w:rPr>
                <w:rFonts w:ascii="Arial Narrow" w:hAnsi="Arial Narrow"/>
              </w:rPr>
              <w:t>81</w:t>
            </w:r>
          </w:p>
        </w:tc>
        <w:tc>
          <w:tcPr>
            <w:tcW w:w="2498" w:type="dxa"/>
            <w:tcBorders>
              <w:top w:val="single" w:sz="4" w:space="0" w:color="auto"/>
              <w:left w:val="nil"/>
              <w:bottom w:val="single" w:sz="4" w:space="0" w:color="auto"/>
              <w:right w:val="single" w:sz="12" w:space="0" w:color="auto"/>
            </w:tcBorders>
            <w:vAlign w:val="center"/>
          </w:tcPr>
          <w:p w:rsidR="00F1684B" w:rsidRDefault="004D7939" w:rsidP="00276818">
            <w:pPr>
              <w:spacing w:after="0" w:line="0" w:lineRule="atLeast"/>
              <w:jc w:val="right"/>
              <w:rPr>
                <w:rFonts w:ascii="Arial Narrow" w:hAnsi="Arial Narrow"/>
              </w:rPr>
            </w:pPr>
            <w:r>
              <w:rPr>
                <w:rFonts w:ascii="Arial Narrow" w:hAnsi="Arial Narrow"/>
              </w:rPr>
              <w:t>98</w:t>
            </w:r>
          </w:p>
        </w:tc>
      </w:tr>
      <w:tr w:rsidR="00F1684B" w:rsidTr="00F1684B">
        <w:trPr>
          <w:trHeight w:val="345"/>
          <w:jc w:val="center"/>
        </w:trPr>
        <w:tc>
          <w:tcPr>
            <w:tcW w:w="4301"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Konečný zostatok sociálneho fondu</w:t>
            </w:r>
          </w:p>
        </w:tc>
        <w:tc>
          <w:tcPr>
            <w:tcW w:w="2489" w:type="dxa"/>
            <w:tcBorders>
              <w:top w:val="single" w:sz="4" w:space="0" w:color="auto"/>
              <w:left w:val="single" w:sz="12" w:space="0" w:color="auto"/>
              <w:bottom w:val="single" w:sz="12" w:space="0" w:color="auto"/>
              <w:right w:val="single" w:sz="8" w:space="0" w:color="auto"/>
            </w:tcBorders>
            <w:vAlign w:val="center"/>
          </w:tcPr>
          <w:p w:rsidR="00F1684B" w:rsidRDefault="004D7939" w:rsidP="00276818">
            <w:pPr>
              <w:spacing w:after="0" w:line="0" w:lineRule="atLeast"/>
              <w:jc w:val="right"/>
              <w:rPr>
                <w:rFonts w:ascii="Arial Narrow" w:hAnsi="Arial Narrow"/>
              </w:rPr>
            </w:pPr>
            <w:r>
              <w:rPr>
                <w:rFonts w:ascii="Arial Narrow" w:hAnsi="Arial Narrow"/>
              </w:rPr>
              <w:t>572</w:t>
            </w:r>
          </w:p>
        </w:tc>
        <w:tc>
          <w:tcPr>
            <w:tcW w:w="2498" w:type="dxa"/>
            <w:tcBorders>
              <w:top w:val="single" w:sz="4" w:space="0" w:color="auto"/>
              <w:left w:val="nil"/>
              <w:bottom w:val="single" w:sz="12" w:space="0" w:color="auto"/>
              <w:right w:val="single" w:sz="12" w:space="0" w:color="auto"/>
            </w:tcBorders>
            <w:vAlign w:val="center"/>
          </w:tcPr>
          <w:p w:rsidR="00F1684B" w:rsidRDefault="004D7939" w:rsidP="00276818">
            <w:pPr>
              <w:spacing w:after="0" w:line="0" w:lineRule="atLeast"/>
              <w:jc w:val="right"/>
              <w:rPr>
                <w:rFonts w:ascii="Arial Narrow" w:hAnsi="Arial Narrow"/>
              </w:rPr>
            </w:pPr>
            <w:r>
              <w:rPr>
                <w:rFonts w:ascii="Arial Narrow" w:hAnsi="Arial Narrow"/>
              </w:rPr>
              <w:t>434</w:t>
            </w:r>
          </w:p>
        </w:tc>
      </w:tr>
    </w:tbl>
    <w:p w:rsidR="00F1684B" w:rsidRDefault="00F1684B" w:rsidP="00276818">
      <w:pPr>
        <w:spacing w:after="0" w:line="0" w:lineRule="atLeast"/>
        <w:rPr>
          <w:rFonts w:ascii="Arial Narrow" w:hAnsi="Arial Narrow"/>
        </w:rPr>
      </w:pPr>
    </w:p>
    <w:p w:rsidR="00BC14DB" w:rsidRDefault="00BC14DB" w:rsidP="00276818">
      <w:pPr>
        <w:spacing w:after="0" w:line="0" w:lineRule="atLeast"/>
        <w:rPr>
          <w:rFonts w:ascii="Arial Narrow" w:hAnsi="Arial Narrow"/>
        </w:rPr>
      </w:pPr>
    </w:p>
    <w:p w:rsidR="00F1684B" w:rsidRDefault="00F1684B" w:rsidP="00276818">
      <w:pPr>
        <w:widowControl w:val="0"/>
        <w:spacing w:after="0" w:line="0" w:lineRule="atLeast"/>
        <w:outlineLvl w:val="0"/>
        <w:rPr>
          <w:rFonts w:ascii="Arial Narrow" w:hAnsi="Arial Narrow"/>
          <w:kern w:val="28"/>
        </w:rPr>
      </w:pPr>
      <w:r>
        <w:rPr>
          <w:rFonts w:ascii="Arial Narrow" w:hAnsi="Arial Narrow"/>
          <w:b/>
          <w:kern w:val="28"/>
        </w:rPr>
        <w:t>29. Informácie k časti G. písm. h)</w:t>
      </w:r>
      <w:r w:rsidR="004D7939">
        <w:rPr>
          <w:rFonts w:ascii="Arial Narrow" w:hAnsi="Arial Narrow"/>
          <w:b/>
          <w:kern w:val="28"/>
        </w:rPr>
        <w:t xml:space="preserve"> prílohy č. 3</w:t>
      </w:r>
      <w:r>
        <w:rPr>
          <w:rFonts w:ascii="Arial Narrow" w:hAnsi="Arial Narrow"/>
          <w:b/>
          <w:kern w:val="28"/>
        </w:rPr>
        <w:t xml:space="preserve"> o vydaných dlhopisoch- </w:t>
      </w:r>
      <w:r>
        <w:rPr>
          <w:rFonts w:ascii="Arial Narrow" w:hAnsi="Arial Narrow"/>
          <w:kern w:val="28"/>
        </w:rPr>
        <w:t>nemá náplň</w:t>
      </w:r>
    </w:p>
    <w:p w:rsidR="00F1684B" w:rsidRDefault="00F1684B" w:rsidP="00276818">
      <w:pPr>
        <w:widowControl w:val="0"/>
        <w:spacing w:after="0" w:line="0" w:lineRule="atLeast"/>
        <w:outlineLvl w:val="0"/>
        <w:rPr>
          <w:rFonts w:ascii="Arial Narrow" w:hAnsi="Arial Narrow"/>
          <w:kern w:val="28"/>
        </w:rPr>
      </w:pPr>
    </w:p>
    <w:p w:rsidR="00F1684B" w:rsidRDefault="00F1684B" w:rsidP="00276818">
      <w:pPr>
        <w:widowControl w:val="0"/>
        <w:spacing w:after="0" w:line="0" w:lineRule="atLeast"/>
        <w:outlineLvl w:val="0"/>
        <w:rPr>
          <w:rFonts w:ascii="Arial Narrow" w:hAnsi="Arial Narrow"/>
          <w:b/>
          <w:kern w:val="28"/>
        </w:rPr>
      </w:pPr>
      <w:r>
        <w:rPr>
          <w:rFonts w:ascii="Arial Narrow" w:hAnsi="Arial Narrow"/>
          <w:b/>
          <w:kern w:val="28"/>
        </w:rPr>
        <w:t>30. Informácie k časti G. písm. i)</w:t>
      </w:r>
      <w:r w:rsidR="0091124F">
        <w:rPr>
          <w:rFonts w:ascii="Arial Narrow" w:hAnsi="Arial Narrow"/>
          <w:b/>
          <w:kern w:val="28"/>
        </w:rPr>
        <w:t xml:space="preserve"> prílohy č. 3</w:t>
      </w:r>
      <w:r>
        <w:rPr>
          <w:rFonts w:ascii="Arial Narrow" w:hAnsi="Arial Narrow"/>
          <w:b/>
          <w:kern w:val="28"/>
        </w:rPr>
        <w:t xml:space="preserve">  o bankových úveroch, pôžičkách a krátkodobých finančných výpomociach</w:t>
      </w:r>
    </w:p>
    <w:p w:rsidR="00F1684B" w:rsidRDefault="00F1684B" w:rsidP="00276818">
      <w:pPr>
        <w:spacing w:after="0" w:line="0" w:lineRule="atLeast"/>
        <w:rPr>
          <w:rFonts w:ascii="Arial Narrow" w:hAnsi="Arial Narrow"/>
        </w:rPr>
      </w:pPr>
      <w:r>
        <w:rPr>
          <w:rFonts w:ascii="Arial Narrow" w:hAnsi="Arial Narrow"/>
        </w:rPr>
        <w:t>Tabuľka č. 1</w:t>
      </w:r>
      <w:r w:rsidR="00485450">
        <w:rPr>
          <w:rFonts w:ascii="Arial Narrow" w:hAnsi="Arial Narrow"/>
        </w:rPr>
        <w:t xml:space="preserve"> – nemá náplň</w:t>
      </w:r>
    </w:p>
    <w:p w:rsidR="00485450" w:rsidRDefault="00485450"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 xml:space="preserve">31. Informácie k časti G. písm. j) </w:t>
      </w:r>
      <w:r w:rsidR="0091124F">
        <w:rPr>
          <w:rFonts w:ascii="Arial Narrow" w:hAnsi="Arial Narrow"/>
          <w:b/>
          <w:kern w:val="28"/>
        </w:rPr>
        <w:t>prílohy č. 3</w:t>
      </w:r>
      <w:r>
        <w:rPr>
          <w:rFonts w:ascii="Arial Narrow" w:hAnsi="Arial Narrow"/>
          <w:b/>
          <w:kern w:val="28"/>
        </w:rPr>
        <w:t xml:space="preserve"> o významných položkách časového rozlíšenia na strane pasív</w:t>
      </w:r>
    </w:p>
    <w:p w:rsidR="00910AF7" w:rsidRDefault="00910AF7" w:rsidP="00910AF7">
      <w:pPr>
        <w:spacing w:after="0" w:line="0" w:lineRule="atLeast"/>
        <w:rPr>
          <w:rFonts w:ascii="Arial Narrow" w:hAnsi="Arial Narrow"/>
        </w:rPr>
      </w:pPr>
      <w:r>
        <w:rPr>
          <w:rFonts w:ascii="Arial Narrow" w:hAnsi="Arial Narrow"/>
        </w:rPr>
        <w:t>Tabuľka č. 1 – nemá náplň</w:t>
      </w:r>
    </w:p>
    <w:p w:rsidR="00910AF7" w:rsidRDefault="00910AF7" w:rsidP="00910AF7">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 xml:space="preserve">32. Informácie k časti  G. písm. k) </w:t>
      </w:r>
      <w:r w:rsidR="0091124F">
        <w:rPr>
          <w:rFonts w:ascii="Arial Narrow" w:hAnsi="Arial Narrow"/>
          <w:b/>
          <w:kern w:val="28"/>
        </w:rPr>
        <w:t xml:space="preserve">prílohy č. 3 </w:t>
      </w:r>
      <w:r>
        <w:rPr>
          <w:rFonts w:ascii="Arial Narrow" w:hAnsi="Arial Narrow"/>
          <w:b/>
          <w:kern w:val="28"/>
        </w:rPr>
        <w:t xml:space="preserve">o významných položkách derivátov za bežné účtovné obdobie </w:t>
      </w:r>
    </w:p>
    <w:p w:rsidR="00F1684B" w:rsidRDefault="00F1684B" w:rsidP="00276818">
      <w:pPr>
        <w:spacing w:after="0" w:line="0" w:lineRule="atLeast"/>
        <w:rPr>
          <w:rFonts w:ascii="Arial Narrow" w:hAnsi="Arial Narrow"/>
        </w:rPr>
      </w:pPr>
      <w:r>
        <w:rPr>
          <w:rFonts w:ascii="Arial Narrow" w:hAnsi="Arial Narrow"/>
        </w:rPr>
        <w:t>Tabuľka č. 1 –nemá náplň</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Tabuľka č. 2- nemá náplň</w:t>
      </w:r>
    </w:p>
    <w:p w:rsidR="00F1684B" w:rsidRDefault="00F1684B" w:rsidP="00276818">
      <w:pPr>
        <w:spacing w:after="0" w:line="0" w:lineRule="atLeast"/>
        <w:rPr>
          <w:rFonts w:ascii="Arial Narrow" w:hAnsi="Arial Narrow"/>
          <w:b/>
          <w:kern w:val="28"/>
        </w:rPr>
      </w:pPr>
    </w:p>
    <w:p w:rsidR="00F1684B" w:rsidRDefault="00F1684B" w:rsidP="00276818">
      <w:pPr>
        <w:widowControl w:val="0"/>
        <w:spacing w:after="0" w:line="0" w:lineRule="atLeast"/>
        <w:outlineLvl w:val="0"/>
        <w:rPr>
          <w:rFonts w:ascii="Arial Narrow" w:hAnsi="Arial Narrow"/>
          <w:kern w:val="28"/>
        </w:rPr>
      </w:pPr>
      <w:r>
        <w:rPr>
          <w:rFonts w:ascii="Arial Narrow" w:hAnsi="Arial Narrow"/>
          <w:b/>
          <w:kern w:val="28"/>
        </w:rPr>
        <w:t>33. Informácie k časti G. písm. l)</w:t>
      </w:r>
      <w:r w:rsidR="0091124F">
        <w:rPr>
          <w:rFonts w:ascii="Arial Narrow" w:hAnsi="Arial Narrow"/>
          <w:b/>
          <w:kern w:val="28"/>
        </w:rPr>
        <w:t xml:space="preserve"> prílohy č. 3</w:t>
      </w:r>
      <w:r>
        <w:rPr>
          <w:rFonts w:ascii="Arial Narrow" w:hAnsi="Arial Narrow"/>
          <w:b/>
          <w:kern w:val="28"/>
        </w:rPr>
        <w:t xml:space="preserve"> o položkách zabezpečených derivátmi- </w:t>
      </w:r>
      <w:r>
        <w:rPr>
          <w:rFonts w:ascii="Arial Narrow" w:hAnsi="Arial Narrow"/>
          <w:kern w:val="28"/>
        </w:rPr>
        <w:t>nemá náplň</w:t>
      </w:r>
    </w:p>
    <w:p w:rsidR="00F1684B" w:rsidRDefault="00F1684B" w:rsidP="00276818">
      <w:pPr>
        <w:spacing w:after="0" w:line="0" w:lineRule="atLeast"/>
        <w:rPr>
          <w:rFonts w:ascii="Arial Narrow" w:hAnsi="Arial Narrow"/>
        </w:rPr>
      </w:pPr>
    </w:p>
    <w:p w:rsidR="00F1684B" w:rsidRDefault="00F1684B" w:rsidP="00276818">
      <w:pPr>
        <w:widowControl w:val="0"/>
        <w:spacing w:after="0" w:line="0" w:lineRule="atLeast"/>
        <w:outlineLvl w:val="0"/>
        <w:rPr>
          <w:rFonts w:ascii="Arial Narrow" w:hAnsi="Arial Narrow"/>
          <w:kern w:val="28"/>
        </w:rPr>
      </w:pPr>
      <w:r>
        <w:rPr>
          <w:rFonts w:ascii="Arial Narrow" w:hAnsi="Arial Narrow"/>
          <w:b/>
          <w:kern w:val="28"/>
        </w:rPr>
        <w:t>34. Informácie k časti G. písm. m)</w:t>
      </w:r>
      <w:r w:rsidR="0091124F">
        <w:rPr>
          <w:rFonts w:ascii="Arial Narrow" w:hAnsi="Arial Narrow"/>
          <w:b/>
          <w:kern w:val="28"/>
        </w:rPr>
        <w:t xml:space="preserve"> prílohy č. 3</w:t>
      </w:r>
      <w:r>
        <w:rPr>
          <w:rFonts w:ascii="Arial Narrow" w:hAnsi="Arial Narrow"/>
          <w:b/>
          <w:kern w:val="28"/>
        </w:rPr>
        <w:t xml:space="preserve"> o majetku prenajatom formou finančného prenájmu</w:t>
      </w:r>
      <w:r w:rsidR="00785F75">
        <w:rPr>
          <w:rFonts w:ascii="Arial Narrow" w:hAnsi="Arial Narrow"/>
          <w:b/>
          <w:kern w:val="28"/>
        </w:rPr>
        <w:t xml:space="preserve"> </w:t>
      </w:r>
      <w:r>
        <w:rPr>
          <w:rFonts w:ascii="Arial Narrow" w:hAnsi="Arial Narrow"/>
          <w:b/>
          <w:kern w:val="28"/>
        </w:rPr>
        <w:t>-</w:t>
      </w:r>
      <w:r w:rsidR="00785F75">
        <w:rPr>
          <w:rFonts w:ascii="Arial Narrow" w:hAnsi="Arial Narrow"/>
          <w:b/>
          <w:kern w:val="28"/>
        </w:rPr>
        <w:t xml:space="preserve"> </w:t>
      </w:r>
      <w:r>
        <w:rPr>
          <w:rFonts w:ascii="Arial Narrow" w:hAnsi="Arial Narrow"/>
          <w:kern w:val="28"/>
        </w:rPr>
        <w:t>nemá náplň</w:t>
      </w:r>
    </w:p>
    <w:p w:rsidR="00F1684B" w:rsidRDefault="00F1684B" w:rsidP="00276818">
      <w:pPr>
        <w:keepNext/>
        <w:spacing w:after="0" w:line="0" w:lineRule="atLeast"/>
        <w:outlineLvl w:val="0"/>
        <w:rPr>
          <w:rFonts w:ascii="Arial Narrow" w:hAnsi="Arial Narrow"/>
          <w:b/>
          <w:kern w:val="28"/>
        </w:rPr>
      </w:pPr>
    </w:p>
    <w:p w:rsidR="00F1684B" w:rsidRDefault="00F1684B" w:rsidP="00276818">
      <w:pPr>
        <w:spacing w:after="0" w:line="0" w:lineRule="atLeast"/>
        <w:ind w:right="71"/>
        <w:rPr>
          <w:rFonts w:ascii="Arial Narrow" w:hAnsi="Arial Narrow"/>
          <w:b/>
        </w:rPr>
      </w:pPr>
      <w:r>
        <w:rPr>
          <w:b/>
        </w:rPr>
        <w:t xml:space="preserve">H) </w:t>
      </w:r>
      <w:r>
        <w:rPr>
          <w:b/>
        </w:rPr>
        <w:tab/>
      </w:r>
      <w:r>
        <w:rPr>
          <w:rFonts w:ascii="Arial Narrow" w:hAnsi="Arial Narrow"/>
          <w:b/>
        </w:rPr>
        <w:t>V časti   o výnosoch sa uvádzajú tieto informácie:</w:t>
      </w:r>
    </w:p>
    <w:p w:rsidR="00F1684B" w:rsidRDefault="00F1684B" w:rsidP="00276818">
      <w:pPr>
        <w:spacing w:after="0" w:line="0" w:lineRule="atLeast"/>
        <w:ind w:right="71"/>
        <w:rPr>
          <w:rFonts w:ascii="Arial Narrow" w:hAnsi="Arial Narrow"/>
        </w:rPr>
      </w:pPr>
    </w:p>
    <w:p w:rsidR="00F1684B" w:rsidRDefault="00F1684B" w:rsidP="00276818">
      <w:pPr>
        <w:numPr>
          <w:ilvl w:val="0"/>
          <w:numId w:val="8"/>
        </w:numPr>
        <w:spacing w:after="0" w:line="0" w:lineRule="atLeast"/>
        <w:ind w:right="71"/>
        <w:rPr>
          <w:rFonts w:ascii="Arial Narrow" w:hAnsi="Arial Narrow"/>
        </w:rPr>
      </w:pPr>
      <w:r>
        <w:rPr>
          <w:rFonts w:ascii="Arial Narrow" w:hAnsi="Arial Narrow"/>
        </w:rPr>
        <w:t xml:space="preserve">sumy tržieb za vlastné výkony a tovar </w:t>
      </w:r>
    </w:p>
    <w:p w:rsidR="00F1684B" w:rsidRDefault="00F1684B" w:rsidP="00276818">
      <w:pPr>
        <w:numPr>
          <w:ilvl w:val="0"/>
          <w:numId w:val="8"/>
        </w:numPr>
        <w:spacing w:after="0" w:line="0" w:lineRule="atLeast"/>
        <w:ind w:right="71"/>
        <w:rPr>
          <w:rFonts w:ascii="Arial Narrow" w:hAnsi="Arial Narrow"/>
        </w:rPr>
      </w:pPr>
      <w:r>
        <w:rPr>
          <w:rFonts w:ascii="Arial Narrow" w:hAnsi="Arial Narrow"/>
        </w:rPr>
        <w:t>opis a  suma   ostatných významných  položiek výnosov  z hospodárskej činnosti,</w:t>
      </w:r>
    </w:p>
    <w:p w:rsidR="00F1684B" w:rsidRDefault="00F1684B" w:rsidP="00276818">
      <w:pPr>
        <w:numPr>
          <w:ilvl w:val="0"/>
          <w:numId w:val="8"/>
        </w:numPr>
        <w:spacing w:after="0" w:line="0" w:lineRule="atLeast"/>
        <w:ind w:right="71"/>
        <w:rPr>
          <w:rFonts w:ascii="Arial Narrow" w:hAnsi="Arial Narrow"/>
        </w:rPr>
      </w:pPr>
      <w:r>
        <w:rPr>
          <w:rFonts w:ascii="Arial Narrow" w:hAnsi="Arial Narrow"/>
        </w:rPr>
        <w:t>opis a suma významných položiek  finančných výnosov</w:t>
      </w:r>
    </w:p>
    <w:p w:rsidR="00F1684B" w:rsidRDefault="00F1684B" w:rsidP="00276818">
      <w:pPr>
        <w:widowControl w:val="0"/>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rPr>
      </w:pPr>
    </w:p>
    <w:p w:rsidR="00F1684B" w:rsidRDefault="00F1684B" w:rsidP="00276818">
      <w:pPr>
        <w:widowControl w:val="0"/>
        <w:spacing w:after="0" w:line="0" w:lineRule="atLeast"/>
        <w:outlineLvl w:val="0"/>
        <w:rPr>
          <w:rFonts w:ascii="Arial Narrow" w:hAnsi="Arial Narrow"/>
          <w:b/>
          <w:kern w:val="28"/>
        </w:rPr>
      </w:pPr>
      <w:r>
        <w:rPr>
          <w:rFonts w:ascii="Arial Narrow" w:hAnsi="Arial Narrow"/>
          <w:b/>
          <w:kern w:val="28"/>
        </w:rPr>
        <w:t>35. Informácie k časti H. písm. a)</w:t>
      </w:r>
      <w:r w:rsidR="0091124F">
        <w:rPr>
          <w:rFonts w:ascii="Arial Narrow" w:hAnsi="Arial Narrow"/>
          <w:b/>
          <w:kern w:val="28"/>
        </w:rPr>
        <w:t xml:space="preserve"> prílohy č. 3</w:t>
      </w:r>
      <w:r>
        <w:rPr>
          <w:rFonts w:ascii="Arial Narrow" w:hAnsi="Arial Narrow"/>
          <w:b/>
          <w:kern w:val="28"/>
        </w:rPr>
        <w:t xml:space="preserve"> o tržbách</w:t>
      </w:r>
    </w:p>
    <w:tbl>
      <w:tblPr>
        <w:tblW w:w="0" w:type="auto"/>
        <w:jc w:val="center"/>
        <w:tblLayout w:type="fixed"/>
        <w:tblLook w:val="00A0" w:firstRow="1" w:lastRow="0" w:firstColumn="1" w:lastColumn="0" w:noHBand="0" w:noVBand="0"/>
      </w:tblPr>
      <w:tblGrid>
        <w:gridCol w:w="1453"/>
        <w:gridCol w:w="981"/>
        <w:gridCol w:w="1634"/>
        <w:gridCol w:w="1080"/>
        <w:gridCol w:w="1528"/>
        <w:gridCol w:w="982"/>
        <w:gridCol w:w="1630"/>
      </w:tblGrid>
      <w:tr w:rsidR="00F1684B" w:rsidTr="00F1684B">
        <w:trPr>
          <w:cantSplit/>
          <w:trHeight w:val="330"/>
          <w:jc w:val="center"/>
        </w:trPr>
        <w:tc>
          <w:tcPr>
            <w:tcW w:w="1453" w:type="dxa"/>
            <w:vMerge w:val="restart"/>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Oblasť odbytu</w:t>
            </w:r>
          </w:p>
        </w:tc>
        <w:tc>
          <w:tcPr>
            <w:tcW w:w="2615" w:type="dxa"/>
            <w:gridSpan w:val="2"/>
            <w:tcBorders>
              <w:top w:val="single" w:sz="12" w:space="0" w:color="auto"/>
              <w:left w:val="single" w:sz="12" w:space="0" w:color="auto"/>
              <w:bottom w:val="single" w:sz="12" w:space="0" w:color="auto"/>
              <w:right w:val="single" w:sz="12" w:space="0" w:color="auto"/>
            </w:tcBorders>
            <w:vAlign w:val="center"/>
          </w:tcPr>
          <w:p w:rsidR="00F1684B" w:rsidRDefault="00F1684B" w:rsidP="003427FA">
            <w:pPr>
              <w:spacing w:after="0" w:line="0" w:lineRule="atLeast"/>
              <w:jc w:val="center"/>
              <w:rPr>
                <w:rFonts w:ascii="Arial Narrow" w:hAnsi="Arial Narrow"/>
                <w:b/>
              </w:rPr>
            </w:pPr>
            <w:r>
              <w:rPr>
                <w:rFonts w:ascii="Arial Narrow" w:hAnsi="Arial Narrow"/>
                <w:b/>
              </w:rPr>
              <w:t xml:space="preserve">Tovar </w:t>
            </w:r>
          </w:p>
        </w:tc>
        <w:tc>
          <w:tcPr>
            <w:tcW w:w="2608" w:type="dxa"/>
            <w:gridSpan w:val="2"/>
            <w:tcBorders>
              <w:top w:val="single" w:sz="12" w:space="0" w:color="auto"/>
              <w:left w:val="single" w:sz="12" w:space="0" w:color="auto"/>
              <w:bottom w:val="single" w:sz="12" w:space="0" w:color="auto"/>
              <w:right w:val="single" w:sz="12" w:space="0" w:color="auto"/>
            </w:tcBorders>
            <w:vAlign w:val="center"/>
          </w:tcPr>
          <w:p w:rsidR="00F1684B" w:rsidRDefault="00F1684B" w:rsidP="003427FA">
            <w:pPr>
              <w:spacing w:after="0" w:line="0" w:lineRule="atLeast"/>
              <w:jc w:val="center"/>
              <w:rPr>
                <w:rFonts w:ascii="Arial Narrow" w:hAnsi="Arial Narrow"/>
                <w:b/>
              </w:rPr>
            </w:pPr>
            <w:r>
              <w:rPr>
                <w:rFonts w:ascii="Arial Narrow" w:hAnsi="Arial Narrow"/>
                <w:b/>
              </w:rPr>
              <w:t>S</w:t>
            </w:r>
            <w:r w:rsidR="003427FA">
              <w:rPr>
                <w:rFonts w:ascii="Arial Narrow" w:hAnsi="Arial Narrow"/>
                <w:b/>
              </w:rPr>
              <w:t>lužby</w:t>
            </w:r>
            <w:r>
              <w:rPr>
                <w:rFonts w:ascii="Arial Narrow" w:hAnsi="Arial Narrow"/>
                <w:b/>
              </w:rPr>
              <w:t xml:space="preserve">  </w:t>
            </w:r>
          </w:p>
        </w:tc>
        <w:tc>
          <w:tcPr>
            <w:tcW w:w="2612" w:type="dxa"/>
            <w:gridSpan w:val="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Ostatné</w:t>
            </w:r>
          </w:p>
        </w:tc>
      </w:tr>
      <w:tr w:rsidR="00F1684B" w:rsidTr="00F1684B">
        <w:trPr>
          <w:cantSplit/>
          <w:trHeight w:val="1005"/>
          <w:jc w:val="center"/>
        </w:trPr>
        <w:tc>
          <w:tcPr>
            <w:tcW w:w="1453" w:type="dxa"/>
            <w:vMerge/>
            <w:tcBorders>
              <w:top w:val="single" w:sz="8" w:space="0" w:color="000000"/>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981"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1634"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Bezprostredne </w:t>
            </w:r>
            <w:proofErr w:type="spellStart"/>
            <w:r>
              <w:rPr>
                <w:rFonts w:ascii="Arial Narrow" w:hAnsi="Arial Narrow"/>
                <w:b/>
              </w:rPr>
              <w:t>predchádz</w:t>
            </w:r>
            <w:proofErr w:type="spellEnd"/>
            <w:r>
              <w:rPr>
                <w:rFonts w:ascii="Arial Narrow" w:hAnsi="Arial Narrow"/>
                <w:b/>
              </w:rPr>
              <w:t>. účtovné obdobie</w:t>
            </w:r>
          </w:p>
        </w:tc>
        <w:tc>
          <w:tcPr>
            <w:tcW w:w="1080"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1528"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Bezprostredne </w:t>
            </w:r>
            <w:proofErr w:type="spellStart"/>
            <w:r>
              <w:rPr>
                <w:rFonts w:ascii="Arial Narrow" w:hAnsi="Arial Narrow"/>
                <w:b/>
              </w:rPr>
              <w:t>predchádz</w:t>
            </w:r>
            <w:proofErr w:type="spellEnd"/>
            <w:r>
              <w:rPr>
                <w:rFonts w:ascii="Arial Narrow" w:hAnsi="Arial Narrow"/>
                <w:b/>
              </w:rPr>
              <w:t>, účtovné obdobie</w:t>
            </w:r>
          </w:p>
        </w:tc>
        <w:tc>
          <w:tcPr>
            <w:tcW w:w="982"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1630"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116"/>
          <w:jc w:val="center"/>
        </w:trPr>
        <w:tc>
          <w:tcPr>
            <w:tcW w:w="1453"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a</w:t>
            </w:r>
          </w:p>
        </w:tc>
        <w:tc>
          <w:tcPr>
            <w:tcW w:w="981"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b</w:t>
            </w:r>
          </w:p>
        </w:tc>
        <w:tc>
          <w:tcPr>
            <w:tcW w:w="1634"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c</w:t>
            </w:r>
          </w:p>
        </w:tc>
        <w:tc>
          <w:tcPr>
            <w:tcW w:w="1080"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d</w:t>
            </w:r>
          </w:p>
        </w:tc>
        <w:tc>
          <w:tcPr>
            <w:tcW w:w="1528"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e</w:t>
            </w:r>
          </w:p>
        </w:tc>
        <w:tc>
          <w:tcPr>
            <w:tcW w:w="982"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f</w:t>
            </w:r>
          </w:p>
        </w:tc>
        <w:tc>
          <w:tcPr>
            <w:tcW w:w="1630"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g</w:t>
            </w:r>
          </w:p>
        </w:tc>
      </w:tr>
      <w:tr w:rsidR="00F1684B" w:rsidTr="00F1684B">
        <w:trPr>
          <w:trHeight w:val="330"/>
          <w:jc w:val="center"/>
        </w:trPr>
        <w:tc>
          <w:tcPr>
            <w:tcW w:w="1453"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SR</w:t>
            </w:r>
          </w:p>
        </w:tc>
        <w:tc>
          <w:tcPr>
            <w:tcW w:w="981" w:type="dxa"/>
            <w:tcBorders>
              <w:top w:val="single" w:sz="12" w:space="0" w:color="auto"/>
              <w:left w:val="single" w:sz="12" w:space="0" w:color="auto"/>
              <w:bottom w:val="single" w:sz="4" w:space="0" w:color="auto"/>
              <w:right w:val="single" w:sz="12" w:space="0" w:color="auto"/>
            </w:tcBorders>
            <w:vAlign w:val="center"/>
          </w:tcPr>
          <w:p w:rsidR="00F1684B" w:rsidRDefault="00D673F0" w:rsidP="0091124F">
            <w:pPr>
              <w:spacing w:after="0" w:line="0" w:lineRule="atLeast"/>
              <w:jc w:val="right"/>
              <w:rPr>
                <w:rFonts w:ascii="Arial Narrow" w:hAnsi="Arial Narrow"/>
              </w:rPr>
            </w:pPr>
            <w:r>
              <w:rPr>
                <w:rFonts w:ascii="Arial Narrow" w:hAnsi="Arial Narrow"/>
              </w:rPr>
              <w:t>3</w:t>
            </w:r>
            <w:r w:rsidR="0091124F">
              <w:rPr>
                <w:rFonts w:ascii="Arial Narrow" w:hAnsi="Arial Narrow"/>
              </w:rPr>
              <w:t>0 585</w:t>
            </w:r>
          </w:p>
        </w:tc>
        <w:tc>
          <w:tcPr>
            <w:tcW w:w="1634" w:type="dxa"/>
            <w:tcBorders>
              <w:top w:val="single" w:sz="12" w:space="0" w:color="auto"/>
              <w:left w:val="single" w:sz="12" w:space="0" w:color="auto"/>
              <w:bottom w:val="single" w:sz="4" w:space="0" w:color="auto"/>
              <w:right w:val="single" w:sz="12" w:space="0" w:color="auto"/>
            </w:tcBorders>
            <w:vAlign w:val="center"/>
          </w:tcPr>
          <w:p w:rsidR="00F1684B" w:rsidRDefault="0091124F" w:rsidP="00276818">
            <w:pPr>
              <w:spacing w:after="0" w:line="0" w:lineRule="atLeast"/>
              <w:jc w:val="right"/>
              <w:rPr>
                <w:rFonts w:ascii="Arial Narrow" w:hAnsi="Arial Narrow"/>
              </w:rPr>
            </w:pPr>
            <w:r>
              <w:rPr>
                <w:rFonts w:ascii="Arial Narrow" w:hAnsi="Arial Narrow"/>
              </w:rPr>
              <w:t>38 936</w:t>
            </w:r>
          </w:p>
        </w:tc>
        <w:tc>
          <w:tcPr>
            <w:tcW w:w="1080" w:type="dxa"/>
            <w:tcBorders>
              <w:top w:val="single" w:sz="12" w:space="0" w:color="auto"/>
              <w:left w:val="single" w:sz="12" w:space="0" w:color="auto"/>
              <w:bottom w:val="single" w:sz="4" w:space="0" w:color="auto"/>
              <w:right w:val="single" w:sz="12" w:space="0" w:color="auto"/>
            </w:tcBorders>
            <w:vAlign w:val="center"/>
          </w:tcPr>
          <w:p w:rsidR="00F1684B" w:rsidRDefault="0091124F" w:rsidP="0053224F">
            <w:pPr>
              <w:spacing w:after="0" w:line="0" w:lineRule="atLeast"/>
              <w:jc w:val="right"/>
              <w:rPr>
                <w:rFonts w:ascii="Arial Narrow" w:hAnsi="Arial Narrow"/>
              </w:rPr>
            </w:pPr>
            <w:r>
              <w:rPr>
                <w:rFonts w:ascii="Arial Narrow" w:hAnsi="Arial Narrow"/>
              </w:rPr>
              <w:t>235 008</w:t>
            </w:r>
          </w:p>
        </w:tc>
        <w:tc>
          <w:tcPr>
            <w:tcW w:w="1528" w:type="dxa"/>
            <w:tcBorders>
              <w:top w:val="single" w:sz="12" w:space="0" w:color="auto"/>
              <w:left w:val="single" w:sz="12" w:space="0" w:color="auto"/>
              <w:bottom w:val="single" w:sz="4" w:space="0" w:color="auto"/>
              <w:right w:val="single" w:sz="12" w:space="0" w:color="auto"/>
            </w:tcBorders>
            <w:vAlign w:val="center"/>
          </w:tcPr>
          <w:p w:rsidR="00F1684B" w:rsidRDefault="0091124F" w:rsidP="001F6394">
            <w:pPr>
              <w:spacing w:after="0" w:line="0" w:lineRule="atLeast"/>
              <w:jc w:val="right"/>
              <w:rPr>
                <w:rFonts w:ascii="Arial Narrow" w:hAnsi="Arial Narrow"/>
              </w:rPr>
            </w:pPr>
            <w:r>
              <w:rPr>
                <w:rFonts w:ascii="Arial Narrow" w:hAnsi="Arial Narrow"/>
              </w:rPr>
              <w:t>241 018</w:t>
            </w:r>
          </w:p>
        </w:tc>
        <w:tc>
          <w:tcPr>
            <w:tcW w:w="982" w:type="dxa"/>
            <w:tcBorders>
              <w:top w:val="single" w:sz="12" w:space="0" w:color="auto"/>
              <w:left w:val="single" w:sz="12" w:space="0" w:color="auto"/>
              <w:bottom w:val="single" w:sz="4" w:space="0" w:color="auto"/>
              <w:right w:val="single" w:sz="12" w:space="0" w:color="auto"/>
            </w:tcBorders>
            <w:vAlign w:val="center"/>
          </w:tcPr>
          <w:p w:rsidR="00F1684B" w:rsidRDefault="00D673F0" w:rsidP="00276818">
            <w:pPr>
              <w:spacing w:after="0" w:line="0" w:lineRule="atLeast"/>
              <w:jc w:val="right"/>
              <w:rPr>
                <w:rFonts w:ascii="Arial Narrow" w:hAnsi="Arial Narrow"/>
              </w:rPr>
            </w:pPr>
            <w:r>
              <w:rPr>
                <w:rFonts w:ascii="Arial Narrow" w:hAnsi="Arial Narrow"/>
              </w:rPr>
              <w:t>0</w:t>
            </w:r>
          </w:p>
        </w:tc>
        <w:tc>
          <w:tcPr>
            <w:tcW w:w="1630" w:type="dxa"/>
            <w:tcBorders>
              <w:top w:val="single" w:sz="12" w:space="0" w:color="auto"/>
              <w:left w:val="single" w:sz="12" w:space="0" w:color="auto"/>
              <w:bottom w:val="single" w:sz="4" w:space="0" w:color="auto"/>
              <w:right w:val="single" w:sz="12" w:space="0" w:color="auto"/>
            </w:tcBorders>
            <w:vAlign w:val="center"/>
          </w:tcPr>
          <w:p w:rsidR="00F1684B" w:rsidRDefault="00A407C3" w:rsidP="00276818">
            <w:pPr>
              <w:spacing w:after="0" w:line="0" w:lineRule="atLeast"/>
              <w:jc w:val="right"/>
              <w:rPr>
                <w:rFonts w:ascii="Arial Narrow" w:hAnsi="Arial Narrow"/>
              </w:rPr>
            </w:pPr>
            <w:r>
              <w:rPr>
                <w:rFonts w:ascii="Arial Narrow" w:hAnsi="Arial Narrow"/>
              </w:rPr>
              <w:t>0</w:t>
            </w:r>
          </w:p>
        </w:tc>
      </w:tr>
      <w:tr w:rsidR="00F1684B" w:rsidTr="00F1684B">
        <w:trPr>
          <w:trHeight w:val="330"/>
          <w:jc w:val="center"/>
        </w:trPr>
        <w:tc>
          <w:tcPr>
            <w:tcW w:w="1453"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98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634"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080"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528"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982"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630"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1453"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98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634"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080"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528"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982"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630"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1453"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98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634"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080"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528"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982"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630"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45"/>
          <w:jc w:val="center"/>
        </w:trPr>
        <w:tc>
          <w:tcPr>
            <w:tcW w:w="1453"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Spolu</w:t>
            </w:r>
          </w:p>
        </w:tc>
        <w:tc>
          <w:tcPr>
            <w:tcW w:w="981" w:type="dxa"/>
            <w:tcBorders>
              <w:top w:val="single" w:sz="4" w:space="0" w:color="auto"/>
              <w:left w:val="single" w:sz="12" w:space="0" w:color="auto"/>
              <w:bottom w:val="single" w:sz="12" w:space="0" w:color="auto"/>
              <w:right w:val="single" w:sz="12" w:space="0" w:color="auto"/>
            </w:tcBorders>
            <w:vAlign w:val="center"/>
          </w:tcPr>
          <w:p w:rsidR="00F1684B" w:rsidRDefault="00A407C3" w:rsidP="00276818">
            <w:pPr>
              <w:spacing w:after="0" w:line="0" w:lineRule="atLeast"/>
              <w:jc w:val="right"/>
              <w:rPr>
                <w:rFonts w:ascii="Arial Narrow" w:hAnsi="Arial Narrow"/>
              </w:rPr>
            </w:pPr>
            <w:r>
              <w:rPr>
                <w:rFonts w:ascii="Arial Narrow" w:hAnsi="Arial Narrow"/>
              </w:rPr>
              <w:t>30 585</w:t>
            </w:r>
          </w:p>
        </w:tc>
        <w:tc>
          <w:tcPr>
            <w:tcW w:w="1634" w:type="dxa"/>
            <w:tcBorders>
              <w:top w:val="single" w:sz="4" w:space="0" w:color="auto"/>
              <w:left w:val="single" w:sz="12" w:space="0" w:color="auto"/>
              <w:bottom w:val="single" w:sz="12" w:space="0" w:color="auto"/>
              <w:right w:val="single" w:sz="12" w:space="0" w:color="auto"/>
            </w:tcBorders>
            <w:vAlign w:val="center"/>
          </w:tcPr>
          <w:p w:rsidR="00F1684B" w:rsidRDefault="00A407C3" w:rsidP="00276818">
            <w:pPr>
              <w:spacing w:after="0" w:line="0" w:lineRule="atLeast"/>
              <w:jc w:val="right"/>
              <w:rPr>
                <w:rFonts w:ascii="Arial Narrow" w:hAnsi="Arial Narrow"/>
              </w:rPr>
            </w:pPr>
            <w:r>
              <w:rPr>
                <w:rFonts w:ascii="Arial Narrow" w:hAnsi="Arial Narrow"/>
              </w:rPr>
              <w:t>38 936</w:t>
            </w:r>
          </w:p>
        </w:tc>
        <w:tc>
          <w:tcPr>
            <w:tcW w:w="1080" w:type="dxa"/>
            <w:tcBorders>
              <w:top w:val="single" w:sz="4" w:space="0" w:color="auto"/>
              <w:left w:val="single" w:sz="12" w:space="0" w:color="auto"/>
              <w:bottom w:val="single" w:sz="12" w:space="0" w:color="auto"/>
              <w:right w:val="single" w:sz="12" w:space="0" w:color="auto"/>
            </w:tcBorders>
            <w:vAlign w:val="center"/>
          </w:tcPr>
          <w:p w:rsidR="00F1684B" w:rsidRDefault="00A407C3" w:rsidP="00D673F0">
            <w:pPr>
              <w:spacing w:after="0" w:line="0" w:lineRule="atLeast"/>
              <w:jc w:val="right"/>
              <w:rPr>
                <w:rFonts w:ascii="Arial Narrow" w:hAnsi="Arial Narrow"/>
              </w:rPr>
            </w:pPr>
            <w:r>
              <w:rPr>
                <w:rFonts w:ascii="Arial Narrow" w:hAnsi="Arial Narrow"/>
              </w:rPr>
              <w:t>235 008</w:t>
            </w:r>
          </w:p>
        </w:tc>
        <w:tc>
          <w:tcPr>
            <w:tcW w:w="1528" w:type="dxa"/>
            <w:tcBorders>
              <w:top w:val="single" w:sz="4" w:space="0" w:color="auto"/>
              <w:left w:val="single" w:sz="12" w:space="0" w:color="auto"/>
              <w:bottom w:val="single" w:sz="12" w:space="0" w:color="auto"/>
              <w:right w:val="single" w:sz="12" w:space="0" w:color="auto"/>
            </w:tcBorders>
            <w:vAlign w:val="center"/>
          </w:tcPr>
          <w:p w:rsidR="00F1684B" w:rsidRDefault="00A407C3" w:rsidP="001F6394">
            <w:pPr>
              <w:spacing w:after="0" w:line="0" w:lineRule="atLeast"/>
              <w:jc w:val="right"/>
              <w:rPr>
                <w:rFonts w:ascii="Arial Narrow" w:hAnsi="Arial Narrow"/>
              </w:rPr>
            </w:pPr>
            <w:r>
              <w:rPr>
                <w:rFonts w:ascii="Arial Narrow" w:hAnsi="Arial Narrow"/>
              </w:rPr>
              <w:t>241 018</w:t>
            </w:r>
          </w:p>
        </w:tc>
        <w:tc>
          <w:tcPr>
            <w:tcW w:w="982" w:type="dxa"/>
            <w:tcBorders>
              <w:top w:val="single" w:sz="4" w:space="0" w:color="auto"/>
              <w:left w:val="single" w:sz="12" w:space="0" w:color="auto"/>
              <w:bottom w:val="single" w:sz="12" w:space="0" w:color="auto"/>
              <w:right w:val="single" w:sz="12" w:space="0" w:color="auto"/>
            </w:tcBorders>
            <w:vAlign w:val="center"/>
          </w:tcPr>
          <w:p w:rsidR="00F1684B" w:rsidRDefault="0053224F" w:rsidP="00276818">
            <w:pPr>
              <w:spacing w:after="0" w:line="0" w:lineRule="atLeast"/>
              <w:jc w:val="right"/>
              <w:rPr>
                <w:rFonts w:ascii="Arial Narrow" w:hAnsi="Arial Narrow"/>
              </w:rPr>
            </w:pPr>
            <w:r>
              <w:rPr>
                <w:rFonts w:ascii="Arial Narrow" w:hAnsi="Arial Narrow"/>
              </w:rPr>
              <w:t>0</w:t>
            </w:r>
          </w:p>
        </w:tc>
        <w:tc>
          <w:tcPr>
            <w:tcW w:w="1630" w:type="dxa"/>
            <w:tcBorders>
              <w:top w:val="single" w:sz="4" w:space="0" w:color="auto"/>
              <w:left w:val="single" w:sz="12" w:space="0" w:color="auto"/>
              <w:bottom w:val="single" w:sz="12" w:space="0" w:color="auto"/>
              <w:right w:val="single" w:sz="12" w:space="0" w:color="auto"/>
            </w:tcBorders>
            <w:vAlign w:val="center"/>
          </w:tcPr>
          <w:p w:rsidR="00F1684B" w:rsidRDefault="00D673F0" w:rsidP="00276818">
            <w:pPr>
              <w:spacing w:after="0" w:line="0" w:lineRule="atLeast"/>
              <w:jc w:val="right"/>
              <w:rPr>
                <w:rFonts w:ascii="Arial Narrow" w:hAnsi="Arial Narrow"/>
              </w:rPr>
            </w:pPr>
            <w:r>
              <w:rPr>
                <w:rFonts w:ascii="Arial Narrow" w:hAnsi="Arial Narrow"/>
              </w:rPr>
              <w:t>0</w:t>
            </w:r>
          </w:p>
        </w:tc>
      </w:tr>
    </w:tbl>
    <w:p w:rsidR="00F1684B" w:rsidRDefault="00F1684B" w:rsidP="00276818">
      <w:pPr>
        <w:widowControl w:val="0"/>
        <w:spacing w:after="0" w:line="0" w:lineRule="atLeast"/>
        <w:outlineLvl w:val="0"/>
        <w:rPr>
          <w:rFonts w:ascii="Arial Narrow" w:hAnsi="Arial Narrow"/>
          <w:b/>
          <w:kern w:val="28"/>
        </w:rPr>
      </w:pPr>
      <w:r>
        <w:rPr>
          <w:rFonts w:ascii="Arial Narrow" w:hAnsi="Arial Narrow"/>
          <w:b/>
          <w:kern w:val="28"/>
        </w:rPr>
        <w:lastRenderedPageBreak/>
        <w:t>36. Informácie k časti H. písm. b)</w:t>
      </w:r>
      <w:r w:rsidR="00A407C3">
        <w:rPr>
          <w:rFonts w:ascii="Arial Narrow" w:hAnsi="Arial Narrow"/>
          <w:b/>
          <w:kern w:val="28"/>
        </w:rPr>
        <w:t xml:space="preserve"> prílohy č. 3</w:t>
      </w:r>
      <w:r>
        <w:rPr>
          <w:rFonts w:ascii="Arial Narrow" w:hAnsi="Arial Narrow"/>
          <w:b/>
          <w:kern w:val="28"/>
        </w:rPr>
        <w:t xml:space="preserve"> o zmene stavu vnútroorganizačných zásob</w:t>
      </w:r>
    </w:p>
    <w:tbl>
      <w:tblPr>
        <w:tblW w:w="0" w:type="auto"/>
        <w:jc w:val="center"/>
        <w:tblLayout w:type="fixed"/>
        <w:tblLook w:val="00A0" w:firstRow="1" w:lastRow="0" w:firstColumn="1" w:lastColumn="0" w:noHBand="0" w:noVBand="0"/>
      </w:tblPr>
      <w:tblGrid>
        <w:gridCol w:w="2531"/>
        <w:gridCol w:w="1140"/>
        <w:gridCol w:w="1109"/>
        <w:gridCol w:w="1312"/>
        <w:gridCol w:w="1444"/>
        <w:gridCol w:w="1752"/>
      </w:tblGrid>
      <w:tr w:rsidR="00F1684B" w:rsidTr="00F1684B">
        <w:trPr>
          <w:cantSplit/>
          <w:trHeight w:val="990"/>
          <w:jc w:val="center"/>
        </w:trPr>
        <w:tc>
          <w:tcPr>
            <w:tcW w:w="2531" w:type="dxa"/>
            <w:vMerge w:val="restart"/>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1140"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421" w:type="dxa"/>
            <w:gridSpan w:val="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c>
          <w:tcPr>
            <w:tcW w:w="3196" w:type="dxa"/>
            <w:gridSpan w:val="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Zmena stavu vnútroorganizačných zásob </w:t>
            </w:r>
          </w:p>
        </w:tc>
      </w:tr>
      <w:tr w:rsidR="00F1684B" w:rsidTr="00F1684B">
        <w:trPr>
          <w:cantSplit/>
          <w:trHeight w:val="930"/>
          <w:jc w:val="center"/>
        </w:trPr>
        <w:tc>
          <w:tcPr>
            <w:tcW w:w="2531" w:type="dxa"/>
            <w:vMerge/>
            <w:tcBorders>
              <w:top w:val="single" w:sz="8" w:space="0" w:color="000000"/>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140"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Konečný zostatok</w:t>
            </w:r>
          </w:p>
        </w:tc>
        <w:tc>
          <w:tcPr>
            <w:tcW w:w="1109"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Konečný zostatok</w:t>
            </w:r>
          </w:p>
        </w:tc>
        <w:tc>
          <w:tcPr>
            <w:tcW w:w="1312"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Začiatočný stav</w:t>
            </w:r>
          </w:p>
        </w:tc>
        <w:tc>
          <w:tcPr>
            <w:tcW w:w="1444"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1752"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144"/>
          <w:jc w:val="center"/>
        </w:trPr>
        <w:tc>
          <w:tcPr>
            <w:tcW w:w="2531"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a</w:t>
            </w:r>
          </w:p>
        </w:tc>
        <w:tc>
          <w:tcPr>
            <w:tcW w:w="1140"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b</w:t>
            </w:r>
          </w:p>
        </w:tc>
        <w:tc>
          <w:tcPr>
            <w:tcW w:w="1109"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c</w:t>
            </w:r>
          </w:p>
        </w:tc>
        <w:tc>
          <w:tcPr>
            <w:tcW w:w="1312"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d</w:t>
            </w:r>
          </w:p>
        </w:tc>
        <w:tc>
          <w:tcPr>
            <w:tcW w:w="1444"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e</w:t>
            </w:r>
          </w:p>
        </w:tc>
        <w:tc>
          <w:tcPr>
            <w:tcW w:w="1752"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f</w:t>
            </w:r>
          </w:p>
        </w:tc>
      </w:tr>
      <w:tr w:rsidR="00F1684B" w:rsidTr="00F1684B">
        <w:trPr>
          <w:trHeight w:val="633"/>
          <w:jc w:val="center"/>
        </w:trPr>
        <w:tc>
          <w:tcPr>
            <w:tcW w:w="2531"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Nedokončená výroba </w:t>
            </w:r>
            <w:r>
              <w:rPr>
                <w:rFonts w:ascii="Arial Narrow" w:hAnsi="Arial Narrow"/>
              </w:rPr>
              <w:br/>
              <w:t>a polotovary vlastnej výroby</w:t>
            </w:r>
          </w:p>
        </w:tc>
        <w:tc>
          <w:tcPr>
            <w:tcW w:w="1140" w:type="dxa"/>
            <w:tcBorders>
              <w:top w:val="single" w:sz="12" w:space="0" w:color="auto"/>
              <w:left w:val="single" w:sz="12" w:space="0" w:color="auto"/>
              <w:bottom w:val="single" w:sz="4" w:space="0" w:color="auto"/>
              <w:right w:val="single" w:sz="6" w:space="0" w:color="auto"/>
            </w:tcBorders>
            <w:vAlign w:val="center"/>
          </w:tcPr>
          <w:p w:rsidR="00F1684B" w:rsidRDefault="00F1684B" w:rsidP="00276818">
            <w:pPr>
              <w:spacing w:after="0" w:line="0" w:lineRule="atLeast"/>
              <w:jc w:val="right"/>
              <w:rPr>
                <w:rFonts w:ascii="Arial Narrow" w:hAnsi="Arial Narrow"/>
              </w:rPr>
            </w:pPr>
          </w:p>
        </w:tc>
        <w:tc>
          <w:tcPr>
            <w:tcW w:w="1109" w:type="dxa"/>
            <w:tcBorders>
              <w:top w:val="single" w:sz="12" w:space="0" w:color="auto"/>
              <w:left w:val="single" w:sz="6"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312" w:type="dxa"/>
            <w:tcBorders>
              <w:top w:val="single" w:sz="12"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444"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52"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2531"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Výrobky</w:t>
            </w:r>
          </w:p>
        </w:tc>
        <w:tc>
          <w:tcPr>
            <w:tcW w:w="1140" w:type="dxa"/>
            <w:tcBorders>
              <w:top w:val="single" w:sz="4" w:space="0" w:color="auto"/>
              <w:left w:val="single" w:sz="12" w:space="0" w:color="auto"/>
              <w:bottom w:val="single" w:sz="6" w:space="0" w:color="auto"/>
              <w:right w:val="single" w:sz="6" w:space="0" w:color="auto"/>
            </w:tcBorders>
            <w:vAlign w:val="center"/>
          </w:tcPr>
          <w:p w:rsidR="00F1684B" w:rsidRDefault="00F1684B" w:rsidP="00276818">
            <w:pPr>
              <w:spacing w:after="0" w:line="0" w:lineRule="atLeast"/>
              <w:jc w:val="right"/>
              <w:rPr>
                <w:rFonts w:ascii="Arial Narrow" w:hAnsi="Arial Narrow"/>
              </w:rPr>
            </w:pPr>
          </w:p>
        </w:tc>
        <w:tc>
          <w:tcPr>
            <w:tcW w:w="1109" w:type="dxa"/>
            <w:tcBorders>
              <w:top w:val="single" w:sz="4" w:space="0" w:color="auto"/>
              <w:left w:val="single" w:sz="6"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312" w:type="dxa"/>
            <w:tcBorders>
              <w:top w:val="single" w:sz="4"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444"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52"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2531" w:type="dxa"/>
            <w:tcBorders>
              <w:top w:val="single" w:sz="6" w:space="0" w:color="auto"/>
              <w:left w:val="single" w:sz="12" w:space="0" w:color="auto"/>
              <w:bottom w:val="nil"/>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Zvieratá</w:t>
            </w:r>
          </w:p>
        </w:tc>
        <w:tc>
          <w:tcPr>
            <w:tcW w:w="1140" w:type="dxa"/>
            <w:tcBorders>
              <w:top w:val="single" w:sz="6" w:space="0" w:color="auto"/>
              <w:left w:val="single" w:sz="12" w:space="0" w:color="auto"/>
              <w:bottom w:val="single" w:sz="4" w:space="0" w:color="auto"/>
              <w:right w:val="single" w:sz="6" w:space="0" w:color="auto"/>
            </w:tcBorders>
            <w:vAlign w:val="center"/>
          </w:tcPr>
          <w:p w:rsidR="00F1684B" w:rsidRDefault="00D80B9F" w:rsidP="00276818">
            <w:pPr>
              <w:spacing w:after="0" w:line="0" w:lineRule="atLeast"/>
              <w:jc w:val="right"/>
              <w:rPr>
                <w:rFonts w:ascii="Arial Narrow" w:hAnsi="Arial Narrow"/>
              </w:rPr>
            </w:pPr>
            <w:r>
              <w:rPr>
                <w:rFonts w:ascii="Arial Narrow" w:hAnsi="Arial Narrow"/>
              </w:rPr>
              <w:t>200</w:t>
            </w:r>
          </w:p>
        </w:tc>
        <w:tc>
          <w:tcPr>
            <w:tcW w:w="1109" w:type="dxa"/>
            <w:tcBorders>
              <w:top w:val="single" w:sz="6" w:space="0" w:color="auto"/>
              <w:left w:val="single" w:sz="6" w:space="0" w:color="auto"/>
              <w:bottom w:val="single" w:sz="4" w:space="0" w:color="auto"/>
              <w:right w:val="single" w:sz="4" w:space="0" w:color="auto"/>
            </w:tcBorders>
            <w:vAlign w:val="center"/>
          </w:tcPr>
          <w:p w:rsidR="00F1684B" w:rsidRDefault="00D80B9F" w:rsidP="00276818">
            <w:pPr>
              <w:spacing w:after="0" w:line="0" w:lineRule="atLeast"/>
              <w:jc w:val="right"/>
              <w:rPr>
                <w:rFonts w:ascii="Arial Narrow" w:hAnsi="Arial Narrow"/>
              </w:rPr>
            </w:pPr>
            <w:r>
              <w:rPr>
                <w:rFonts w:ascii="Arial Narrow" w:hAnsi="Arial Narrow"/>
              </w:rPr>
              <w:t>200</w:t>
            </w:r>
          </w:p>
        </w:tc>
        <w:tc>
          <w:tcPr>
            <w:tcW w:w="1312" w:type="dxa"/>
            <w:tcBorders>
              <w:top w:val="single" w:sz="6" w:space="0" w:color="auto"/>
              <w:left w:val="nil"/>
              <w:bottom w:val="single" w:sz="4" w:space="0" w:color="auto"/>
              <w:right w:val="single" w:sz="12" w:space="0" w:color="auto"/>
            </w:tcBorders>
            <w:vAlign w:val="center"/>
          </w:tcPr>
          <w:p w:rsidR="00F1684B" w:rsidRDefault="00D80B9F" w:rsidP="00276818">
            <w:pPr>
              <w:spacing w:after="0" w:line="0" w:lineRule="atLeast"/>
              <w:jc w:val="right"/>
              <w:rPr>
                <w:rFonts w:ascii="Arial Narrow" w:hAnsi="Arial Narrow"/>
              </w:rPr>
            </w:pPr>
            <w:r>
              <w:rPr>
                <w:rFonts w:ascii="Arial Narrow" w:hAnsi="Arial Narrow"/>
              </w:rPr>
              <w:t>200</w:t>
            </w:r>
          </w:p>
        </w:tc>
        <w:tc>
          <w:tcPr>
            <w:tcW w:w="1444"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52"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45"/>
          <w:jc w:val="center"/>
        </w:trPr>
        <w:tc>
          <w:tcPr>
            <w:tcW w:w="2531"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Spolu</w:t>
            </w:r>
          </w:p>
        </w:tc>
        <w:tc>
          <w:tcPr>
            <w:tcW w:w="1140" w:type="dxa"/>
            <w:tcBorders>
              <w:top w:val="single" w:sz="4" w:space="0" w:color="auto"/>
              <w:left w:val="single" w:sz="12" w:space="0" w:color="auto"/>
              <w:bottom w:val="single" w:sz="6" w:space="0" w:color="auto"/>
              <w:right w:val="single" w:sz="6" w:space="0" w:color="auto"/>
            </w:tcBorders>
            <w:vAlign w:val="center"/>
          </w:tcPr>
          <w:p w:rsidR="00F1684B" w:rsidRDefault="00D80B9F" w:rsidP="00276818">
            <w:pPr>
              <w:spacing w:after="0" w:line="0" w:lineRule="atLeast"/>
              <w:jc w:val="right"/>
              <w:rPr>
                <w:rFonts w:ascii="Arial Narrow" w:hAnsi="Arial Narrow"/>
              </w:rPr>
            </w:pPr>
            <w:r>
              <w:rPr>
                <w:rFonts w:ascii="Arial Narrow" w:hAnsi="Arial Narrow"/>
              </w:rPr>
              <w:t>200</w:t>
            </w:r>
          </w:p>
        </w:tc>
        <w:tc>
          <w:tcPr>
            <w:tcW w:w="1109" w:type="dxa"/>
            <w:tcBorders>
              <w:top w:val="single" w:sz="4" w:space="0" w:color="auto"/>
              <w:left w:val="single" w:sz="6" w:space="0" w:color="auto"/>
              <w:bottom w:val="single" w:sz="6" w:space="0" w:color="auto"/>
              <w:right w:val="single" w:sz="4" w:space="0" w:color="auto"/>
            </w:tcBorders>
            <w:vAlign w:val="center"/>
          </w:tcPr>
          <w:p w:rsidR="00F1684B" w:rsidRDefault="00D80B9F" w:rsidP="00276818">
            <w:pPr>
              <w:spacing w:after="0" w:line="0" w:lineRule="atLeast"/>
              <w:jc w:val="right"/>
              <w:rPr>
                <w:rFonts w:ascii="Arial Narrow" w:hAnsi="Arial Narrow"/>
              </w:rPr>
            </w:pPr>
            <w:r>
              <w:rPr>
                <w:rFonts w:ascii="Arial Narrow" w:hAnsi="Arial Narrow"/>
              </w:rPr>
              <w:t>200</w:t>
            </w:r>
          </w:p>
        </w:tc>
        <w:tc>
          <w:tcPr>
            <w:tcW w:w="1312" w:type="dxa"/>
            <w:tcBorders>
              <w:top w:val="single" w:sz="4" w:space="0" w:color="auto"/>
              <w:left w:val="nil"/>
              <w:bottom w:val="single" w:sz="6" w:space="0" w:color="auto"/>
              <w:right w:val="single" w:sz="12" w:space="0" w:color="auto"/>
            </w:tcBorders>
            <w:vAlign w:val="center"/>
          </w:tcPr>
          <w:p w:rsidR="00F1684B" w:rsidRDefault="00D80B9F" w:rsidP="00276818">
            <w:pPr>
              <w:spacing w:after="0" w:line="0" w:lineRule="atLeast"/>
              <w:jc w:val="right"/>
              <w:rPr>
                <w:rFonts w:ascii="Arial Narrow" w:hAnsi="Arial Narrow"/>
              </w:rPr>
            </w:pPr>
            <w:r>
              <w:rPr>
                <w:rFonts w:ascii="Arial Narrow" w:hAnsi="Arial Narrow"/>
              </w:rPr>
              <w:t>200</w:t>
            </w:r>
          </w:p>
        </w:tc>
        <w:tc>
          <w:tcPr>
            <w:tcW w:w="1444"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52"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2531"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Manká a škody</w:t>
            </w:r>
          </w:p>
        </w:tc>
        <w:tc>
          <w:tcPr>
            <w:tcW w:w="114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1109"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1312" w:type="dxa"/>
            <w:tcBorders>
              <w:top w:val="single" w:sz="6" w:space="0" w:color="auto"/>
              <w:left w:val="single" w:sz="6"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1444"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52"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253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Reprezentačné</w:t>
            </w:r>
          </w:p>
        </w:tc>
        <w:tc>
          <w:tcPr>
            <w:tcW w:w="114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x</w:t>
            </w:r>
          </w:p>
        </w:tc>
        <w:tc>
          <w:tcPr>
            <w:tcW w:w="1109"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x</w:t>
            </w:r>
          </w:p>
        </w:tc>
        <w:tc>
          <w:tcPr>
            <w:tcW w:w="1312" w:type="dxa"/>
            <w:tcBorders>
              <w:top w:val="single" w:sz="6" w:space="0" w:color="auto"/>
              <w:left w:val="single" w:sz="6" w:space="0" w:color="auto"/>
              <w:bottom w:val="single" w:sz="6"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x</w:t>
            </w:r>
          </w:p>
        </w:tc>
        <w:tc>
          <w:tcPr>
            <w:tcW w:w="1444"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52"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253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Dary</w:t>
            </w:r>
          </w:p>
        </w:tc>
        <w:tc>
          <w:tcPr>
            <w:tcW w:w="1140" w:type="dxa"/>
            <w:tcBorders>
              <w:top w:val="single" w:sz="6" w:space="0" w:color="auto"/>
              <w:left w:val="single" w:sz="12" w:space="0" w:color="auto"/>
              <w:bottom w:val="single" w:sz="6" w:space="0" w:color="auto"/>
              <w:right w:val="single" w:sz="6" w:space="0" w:color="auto"/>
            </w:tcBorders>
          </w:tcPr>
          <w:p w:rsidR="00F1684B" w:rsidRDefault="00F1684B" w:rsidP="00276818">
            <w:pPr>
              <w:spacing w:after="0" w:line="0" w:lineRule="atLeast"/>
              <w:jc w:val="center"/>
              <w:rPr>
                <w:rFonts w:ascii="Arial Narrow" w:hAnsi="Arial Narrow"/>
              </w:rPr>
            </w:pPr>
            <w:r>
              <w:rPr>
                <w:rFonts w:ascii="Arial Narrow" w:hAnsi="Arial Narrow"/>
              </w:rPr>
              <w:t>x</w:t>
            </w:r>
          </w:p>
        </w:tc>
        <w:tc>
          <w:tcPr>
            <w:tcW w:w="1109" w:type="dxa"/>
            <w:tcBorders>
              <w:top w:val="single" w:sz="6" w:space="0" w:color="auto"/>
              <w:left w:val="single" w:sz="6" w:space="0" w:color="auto"/>
              <w:bottom w:val="single" w:sz="6" w:space="0" w:color="auto"/>
              <w:right w:val="single" w:sz="6" w:space="0" w:color="auto"/>
            </w:tcBorders>
          </w:tcPr>
          <w:p w:rsidR="00F1684B" w:rsidRDefault="00F1684B" w:rsidP="00276818">
            <w:pPr>
              <w:spacing w:after="0" w:line="0" w:lineRule="atLeast"/>
              <w:jc w:val="center"/>
              <w:rPr>
                <w:rFonts w:ascii="Arial Narrow" w:hAnsi="Arial Narrow"/>
              </w:rPr>
            </w:pPr>
            <w:r>
              <w:rPr>
                <w:rFonts w:ascii="Arial Narrow" w:hAnsi="Arial Narrow"/>
              </w:rPr>
              <w:t>x</w:t>
            </w:r>
          </w:p>
        </w:tc>
        <w:tc>
          <w:tcPr>
            <w:tcW w:w="1312" w:type="dxa"/>
            <w:tcBorders>
              <w:top w:val="single" w:sz="6" w:space="0" w:color="auto"/>
              <w:left w:val="single" w:sz="6" w:space="0" w:color="auto"/>
              <w:bottom w:val="single" w:sz="6" w:space="0" w:color="auto"/>
              <w:right w:val="single" w:sz="12" w:space="0" w:color="auto"/>
            </w:tcBorders>
          </w:tcPr>
          <w:p w:rsidR="00F1684B" w:rsidRDefault="00F1684B" w:rsidP="00276818">
            <w:pPr>
              <w:spacing w:after="0" w:line="0" w:lineRule="atLeast"/>
              <w:jc w:val="center"/>
              <w:rPr>
                <w:rFonts w:ascii="Arial Narrow" w:hAnsi="Arial Narrow"/>
              </w:rPr>
            </w:pPr>
            <w:r>
              <w:rPr>
                <w:rFonts w:ascii="Arial Narrow" w:hAnsi="Arial Narrow"/>
              </w:rPr>
              <w:t>x</w:t>
            </w:r>
          </w:p>
        </w:tc>
        <w:tc>
          <w:tcPr>
            <w:tcW w:w="1444"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52"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2531"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Iné</w:t>
            </w:r>
          </w:p>
        </w:tc>
        <w:tc>
          <w:tcPr>
            <w:tcW w:w="1140" w:type="dxa"/>
            <w:tcBorders>
              <w:top w:val="single" w:sz="6" w:space="0" w:color="auto"/>
              <w:left w:val="single" w:sz="12" w:space="0" w:color="auto"/>
              <w:bottom w:val="single" w:sz="12" w:space="0" w:color="auto"/>
              <w:right w:val="single" w:sz="6" w:space="0" w:color="auto"/>
            </w:tcBorders>
          </w:tcPr>
          <w:p w:rsidR="00F1684B" w:rsidRDefault="00F1684B" w:rsidP="00276818">
            <w:pPr>
              <w:spacing w:after="0" w:line="0" w:lineRule="atLeast"/>
              <w:jc w:val="center"/>
              <w:rPr>
                <w:rFonts w:ascii="Arial Narrow" w:hAnsi="Arial Narrow"/>
              </w:rPr>
            </w:pPr>
            <w:r>
              <w:rPr>
                <w:rFonts w:ascii="Arial Narrow" w:hAnsi="Arial Narrow"/>
              </w:rPr>
              <w:t>x</w:t>
            </w:r>
          </w:p>
        </w:tc>
        <w:tc>
          <w:tcPr>
            <w:tcW w:w="1109" w:type="dxa"/>
            <w:tcBorders>
              <w:top w:val="single" w:sz="6" w:space="0" w:color="auto"/>
              <w:left w:val="single" w:sz="6" w:space="0" w:color="auto"/>
              <w:bottom w:val="single" w:sz="12" w:space="0" w:color="auto"/>
              <w:right w:val="single" w:sz="6" w:space="0" w:color="auto"/>
            </w:tcBorders>
          </w:tcPr>
          <w:p w:rsidR="00F1684B" w:rsidRDefault="00F1684B" w:rsidP="00276818">
            <w:pPr>
              <w:spacing w:after="0" w:line="0" w:lineRule="atLeast"/>
              <w:jc w:val="center"/>
              <w:rPr>
                <w:rFonts w:ascii="Arial Narrow" w:hAnsi="Arial Narrow"/>
              </w:rPr>
            </w:pPr>
            <w:r>
              <w:rPr>
                <w:rFonts w:ascii="Arial Narrow" w:hAnsi="Arial Narrow"/>
              </w:rPr>
              <w:t>x</w:t>
            </w:r>
          </w:p>
        </w:tc>
        <w:tc>
          <w:tcPr>
            <w:tcW w:w="1312" w:type="dxa"/>
            <w:tcBorders>
              <w:top w:val="single" w:sz="6" w:space="0" w:color="auto"/>
              <w:left w:val="single" w:sz="6" w:space="0" w:color="auto"/>
              <w:bottom w:val="single" w:sz="12" w:space="0" w:color="auto"/>
              <w:right w:val="single" w:sz="12" w:space="0" w:color="auto"/>
            </w:tcBorders>
          </w:tcPr>
          <w:p w:rsidR="00F1684B" w:rsidRDefault="00F1684B" w:rsidP="00276818">
            <w:pPr>
              <w:spacing w:after="0" w:line="0" w:lineRule="atLeast"/>
              <w:jc w:val="center"/>
              <w:rPr>
                <w:rFonts w:ascii="Arial Narrow" w:hAnsi="Arial Narrow"/>
              </w:rPr>
            </w:pPr>
            <w:r>
              <w:rPr>
                <w:rFonts w:ascii="Arial Narrow" w:hAnsi="Arial Narrow"/>
              </w:rPr>
              <w:t>x</w:t>
            </w:r>
          </w:p>
        </w:tc>
        <w:tc>
          <w:tcPr>
            <w:tcW w:w="1444"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52"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 xml:space="preserve">Zmena stavu </w:t>
            </w:r>
            <w:proofErr w:type="spellStart"/>
            <w:r>
              <w:rPr>
                <w:rFonts w:ascii="Arial Narrow" w:hAnsi="Arial Narrow"/>
                <w:b/>
              </w:rPr>
              <w:t>vnútroorga-nizačných</w:t>
            </w:r>
            <w:proofErr w:type="spellEnd"/>
            <w:r>
              <w:rPr>
                <w:rFonts w:ascii="Arial Narrow" w:hAnsi="Arial Narrow"/>
                <w:b/>
              </w:rPr>
              <w:t xml:space="preserve"> zásob vo výkaze ziskov a strát</w:t>
            </w:r>
          </w:p>
        </w:tc>
        <w:tc>
          <w:tcPr>
            <w:tcW w:w="1140" w:type="dxa"/>
            <w:tcBorders>
              <w:top w:val="single" w:sz="12" w:space="0" w:color="auto"/>
              <w:left w:val="single" w:sz="12" w:space="0" w:color="auto"/>
              <w:bottom w:val="single" w:sz="12" w:space="0" w:color="auto"/>
              <w:right w:val="single" w:sz="6"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x</w:t>
            </w:r>
          </w:p>
        </w:tc>
        <w:tc>
          <w:tcPr>
            <w:tcW w:w="1109" w:type="dxa"/>
            <w:tcBorders>
              <w:top w:val="single" w:sz="12" w:space="0" w:color="auto"/>
              <w:left w:val="single" w:sz="6" w:space="0" w:color="auto"/>
              <w:bottom w:val="single" w:sz="12" w:space="0" w:color="auto"/>
              <w:right w:val="single" w:sz="6"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x</w:t>
            </w:r>
          </w:p>
        </w:tc>
        <w:tc>
          <w:tcPr>
            <w:tcW w:w="1312" w:type="dxa"/>
            <w:tcBorders>
              <w:top w:val="single" w:sz="12" w:space="0" w:color="auto"/>
              <w:left w:val="single" w:sz="6"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x</w:t>
            </w:r>
          </w:p>
        </w:tc>
        <w:tc>
          <w:tcPr>
            <w:tcW w:w="1444"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52"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r>
    </w:tbl>
    <w:p w:rsidR="00F1684B" w:rsidRDefault="00F1684B" w:rsidP="00276818">
      <w:pPr>
        <w:keepNext/>
        <w:spacing w:after="0" w:line="0" w:lineRule="atLeast"/>
        <w:outlineLvl w:val="0"/>
        <w:rPr>
          <w:rFonts w:ascii="Arial Narrow" w:hAnsi="Arial Narrow"/>
          <w:b/>
          <w:kern w:val="28"/>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 xml:space="preserve">37.  Informácie k časti H. písm. c) až f) </w:t>
      </w:r>
      <w:r w:rsidR="00A407C3">
        <w:rPr>
          <w:rFonts w:ascii="Arial Narrow" w:hAnsi="Arial Narrow"/>
          <w:b/>
          <w:kern w:val="28"/>
        </w:rPr>
        <w:t>prílohy č. 3</w:t>
      </w:r>
      <w:r>
        <w:rPr>
          <w:rFonts w:ascii="Arial Narrow" w:hAnsi="Arial Narrow"/>
          <w:b/>
          <w:kern w:val="28"/>
        </w:rPr>
        <w:t xml:space="preserve"> </w:t>
      </w:r>
      <w:r w:rsidR="00D80B9F">
        <w:rPr>
          <w:rFonts w:ascii="Arial Narrow" w:hAnsi="Arial Narrow"/>
          <w:b/>
          <w:kern w:val="28"/>
        </w:rPr>
        <w:t>o</w:t>
      </w:r>
      <w:r>
        <w:rPr>
          <w:rFonts w:ascii="Arial Narrow" w:hAnsi="Arial Narrow"/>
          <w:b/>
          <w:kern w:val="28"/>
        </w:rPr>
        <w:t> výnosoch pri aktivácii nákladov a o výnosoch z hospodárskej činnosti, finančnej činnosti a mimoriadnej činnosti</w:t>
      </w:r>
    </w:p>
    <w:tbl>
      <w:tblPr>
        <w:tblW w:w="0" w:type="auto"/>
        <w:jc w:val="center"/>
        <w:tblLayout w:type="fixed"/>
        <w:tblLook w:val="00A0" w:firstRow="1" w:lastRow="0" w:firstColumn="1" w:lastColumn="0" w:noHBand="0" w:noVBand="0"/>
      </w:tblPr>
      <w:tblGrid>
        <w:gridCol w:w="5838"/>
        <w:gridCol w:w="1723"/>
        <w:gridCol w:w="1727"/>
      </w:tblGrid>
      <w:tr w:rsidR="00F1684B" w:rsidTr="00F1684B">
        <w:trPr>
          <w:trHeight w:val="884"/>
          <w:jc w:val="center"/>
        </w:trPr>
        <w:tc>
          <w:tcPr>
            <w:tcW w:w="5838"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1723"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1727"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330"/>
          <w:jc w:val="center"/>
        </w:trPr>
        <w:tc>
          <w:tcPr>
            <w:tcW w:w="5838"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Významné položky pri aktivácii nákladov, z toho:</w:t>
            </w:r>
            <w:r>
              <w:rPr>
                <w:rFonts w:ascii="Arial Narrow" w:hAnsi="Arial Narrow"/>
              </w:rPr>
              <w:t> </w:t>
            </w:r>
          </w:p>
        </w:tc>
        <w:tc>
          <w:tcPr>
            <w:tcW w:w="1723"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27"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5838"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Dlhodobý hmotný majetok vytvorený vlastnou činnosťou</w:t>
            </w:r>
          </w:p>
        </w:tc>
        <w:tc>
          <w:tcPr>
            <w:tcW w:w="1723"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27"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38"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23"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27"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38"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Ostatné významné položky výnosov z hospodárskej činnosti, z toho:</w:t>
            </w:r>
          </w:p>
        </w:tc>
        <w:tc>
          <w:tcPr>
            <w:tcW w:w="1723" w:type="dxa"/>
            <w:tcBorders>
              <w:top w:val="single" w:sz="6" w:space="0" w:color="auto"/>
              <w:left w:val="single" w:sz="12" w:space="0" w:color="auto"/>
              <w:bottom w:val="single" w:sz="6" w:space="0" w:color="auto"/>
              <w:right w:val="single" w:sz="12" w:space="0" w:color="auto"/>
            </w:tcBorders>
            <w:vAlign w:val="center"/>
          </w:tcPr>
          <w:p w:rsidR="00F1684B" w:rsidRDefault="00A407C3" w:rsidP="00276818">
            <w:pPr>
              <w:spacing w:after="0" w:line="0" w:lineRule="atLeast"/>
              <w:jc w:val="right"/>
              <w:rPr>
                <w:rFonts w:ascii="Arial Narrow" w:hAnsi="Arial Narrow"/>
              </w:rPr>
            </w:pPr>
            <w:r>
              <w:rPr>
                <w:rFonts w:ascii="Arial Narrow" w:hAnsi="Arial Narrow"/>
              </w:rPr>
              <w:t>1 403</w:t>
            </w:r>
          </w:p>
        </w:tc>
        <w:tc>
          <w:tcPr>
            <w:tcW w:w="1727" w:type="dxa"/>
            <w:tcBorders>
              <w:top w:val="single" w:sz="6" w:space="0" w:color="auto"/>
              <w:left w:val="single" w:sz="12" w:space="0" w:color="auto"/>
              <w:bottom w:val="single" w:sz="6" w:space="0" w:color="auto"/>
              <w:right w:val="single" w:sz="12" w:space="0" w:color="auto"/>
            </w:tcBorders>
            <w:vAlign w:val="center"/>
          </w:tcPr>
          <w:p w:rsidR="00F1684B" w:rsidRDefault="00A407C3" w:rsidP="00D413EF">
            <w:pPr>
              <w:spacing w:after="0" w:line="0" w:lineRule="atLeast"/>
              <w:jc w:val="right"/>
              <w:rPr>
                <w:rFonts w:ascii="Arial Narrow" w:hAnsi="Arial Narrow"/>
              </w:rPr>
            </w:pPr>
            <w:r>
              <w:rPr>
                <w:rFonts w:ascii="Arial Narrow" w:hAnsi="Arial Narrow"/>
              </w:rPr>
              <w:t>27 219</w:t>
            </w:r>
          </w:p>
        </w:tc>
      </w:tr>
      <w:tr w:rsidR="00F1684B" w:rsidTr="00F1684B">
        <w:trPr>
          <w:trHeight w:val="330"/>
          <w:jc w:val="center"/>
        </w:trPr>
        <w:tc>
          <w:tcPr>
            <w:tcW w:w="5838"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penále</w:t>
            </w:r>
          </w:p>
        </w:tc>
        <w:tc>
          <w:tcPr>
            <w:tcW w:w="1723"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27"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plnenia od poisťovní</w:t>
            </w:r>
          </w:p>
        </w:tc>
        <w:tc>
          <w:tcPr>
            <w:tcW w:w="1723" w:type="dxa"/>
            <w:tcBorders>
              <w:top w:val="nil"/>
              <w:left w:val="single" w:sz="12" w:space="0" w:color="auto"/>
              <w:bottom w:val="single" w:sz="4" w:space="0" w:color="auto"/>
              <w:right w:val="single" w:sz="12" w:space="0" w:color="auto"/>
            </w:tcBorders>
            <w:vAlign w:val="center"/>
          </w:tcPr>
          <w:p w:rsidR="00F1684B" w:rsidRDefault="00A407C3" w:rsidP="00276818">
            <w:pPr>
              <w:spacing w:after="0" w:line="0" w:lineRule="atLeast"/>
              <w:jc w:val="right"/>
              <w:rPr>
                <w:rFonts w:ascii="Arial Narrow" w:hAnsi="Arial Narrow"/>
              </w:rPr>
            </w:pPr>
            <w:r>
              <w:rPr>
                <w:rFonts w:ascii="Arial Narrow" w:hAnsi="Arial Narrow"/>
              </w:rPr>
              <w:t>1 403</w:t>
            </w:r>
          </w:p>
        </w:tc>
        <w:tc>
          <w:tcPr>
            <w:tcW w:w="1727" w:type="dxa"/>
            <w:tcBorders>
              <w:top w:val="nil"/>
              <w:left w:val="single" w:sz="12" w:space="0" w:color="auto"/>
              <w:bottom w:val="single" w:sz="4" w:space="0" w:color="auto"/>
              <w:right w:val="single" w:sz="12" w:space="0" w:color="auto"/>
            </w:tcBorders>
            <w:vAlign w:val="center"/>
          </w:tcPr>
          <w:p w:rsidR="00F1684B" w:rsidRDefault="00A407C3" w:rsidP="00D413EF">
            <w:pPr>
              <w:spacing w:after="0" w:line="0" w:lineRule="atLeast"/>
              <w:jc w:val="right"/>
              <w:rPr>
                <w:rFonts w:ascii="Arial Narrow" w:hAnsi="Arial Narrow"/>
              </w:rPr>
            </w:pPr>
            <w:r>
              <w:rPr>
                <w:rFonts w:ascii="Arial Narrow" w:hAnsi="Arial Narrow"/>
              </w:rPr>
              <w:t>2 279</w:t>
            </w:r>
          </w:p>
        </w:tc>
      </w:tr>
      <w:tr w:rsidR="00F1684B" w:rsidTr="00F1684B">
        <w:trPr>
          <w:trHeight w:val="330"/>
          <w:jc w:val="center"/>
        </w:trPr>
        <w:tc>
          <w:tcPr>
            <w:tcW w:w="58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xml:space="preserve">stavebné - </w:t>
            </w:r>
          </w:p>
        </w:tc>
        <w:tc>
          <w:tcPr>
            <w:tcW w:w="172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27"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Finančné výnosy, z toho:</w:t>
            </w:r>
          </w:p>
        </w:tc>
        <w:tc>
          <w:tcPr>
            <w:tcW w:w="1723" w:type="dxa"/>
            <w:tcBorders>
              <w:top w:val="nil"/>
              <w:left w:val="single" w:sz="12" w:space="0" w:color="auto"/>
              <w:bottom w:val="single" w:sz="4" w:space="0" w:color="auto"/>
              <w:right w:val="single" w:sz="12" w:space="0" w:color="auto"/>
            </w:tcBorders>
            <w:vAlign w:val="center"/>
          </w:tcPr>
          <w:p w:rsidR="00F1684B" w:rsidRDefault="00D80B9F" w:rsidP="00A407C3">
            <w:pPr>
              <w:spacing w:after="0" w:line="0" w:lineRule="atLeast"/>
              <w:jc w:val="right"/>
              <w:rPr>
                <w:rFonts w:ascii="Arial Narrow" w:hAnsi="Arial Narrow"/>
              </w:rPr>
            </w:pPr>
            <w:r>
              <w:rPr>
                <w:rFonts w:ascii="Arial Narrow" w:hAnsi="Arial Narrow"/>
              </w:rPr>
              <w:t xml:space="preserve">   </w:t>
            </w:r>
            <w:r w:rsidR="00A407C3">
              <w:rPr>
                <w:rFonts w:ascii="Arial Narrow" w:hAnsi="Arial Narrow"/>
              </w:rPr>
              <w:t>4</w:t>
            </w:r>
          </w:p>
        </w:tc>
        <w:tc>
          <w:tcPr>
            <w:tcW w:w="1727" w:type="dxa"/>
            <w:tcBorders>
              <w:top w:val="nil"/>
              <w:left w:val="single" w:sz="12" w:space="0" w:color="auto"/>
              <w:bottom w:val="single" w:sz="4" w:space="0" w:color="auto"/>
              <w:right w:val="single" w:sz="12" w:space="0" w:color="auto"/>
            </w:tcBorders>
            <w:vAlign w:val="center"/>
          </w:tcPr>
          <w:p w:rsidR="00F1684B" w:rsidRDefault="00A407C3" w:rsidP="00D673F0">
            <w:pPr>
              <w:spacing w:after="0" w:line="0" w:lineRule="atLeast"/>
              <w:jc w:val="right"/>
              <w:rPr>
                <w:rFonts w:ascii="Arial Narrow" w:hAnsi="Arial Narrow"/>
              </w:rPr>
            </w:pPr>
            <w:r>
              <w:rPr>
                <w:rFonts w:ascii="Arial Narrow" w:hAnsi="Arial Narrow"/>
              </w:rPr>
              <w:t>2</w:t>
            </w:r>
          </w:p>
        </w:tc>
      </w:tr>
      <w:tr w:rsidR="00F1684B" w:rsidTr="00F1684B">
        <w:trPr>
          <w:trHeight w:val="330"/>
          <w:jc w:val="center"/>
        </w:trPr>
        <w:tc>
          <w:tcPr>
            <w:tcW w:w="5838"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i/>
              </w:rPr>
            </w:pPr>
            <w:r>
              <w:rPr>
                <w:rFonts w:ascii="Arial Narrow" w:hAnsi="Arial Narrow"/>
                <w:i/>
              </w:rPr>
              <w:t>Kurzové zisky, z toho:</w:t>
            </w:r>
          </w:p>
        </w:tc>
        <w:tc>
          <w:tcPr>
            <w:tcW w:w="1723"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i/>
              </w:rPr>
            </w:pPr>
          </w:p>
        </w:tc>
        <w:tc>
          <w:tcPr>
            <w:tcW w:w="1727"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i/>
              </w:rPr>
            </w:pPr>
          </w:p>
        </w:tc>
      </w:tr>
      <w:tr w:rsidR="00F1684B" w:rsidTr="00F1684B">
        <w:trPr>
          <w:trHeight w:val="330"/>
          <w:jc w:val="center"/>
        </w:trPr>
        <w:tc>
          <w:tcPr>
            <w:tcW w:w="58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kurzové zisky ku dňu, ku ktorému sa zostavuje účtovná závierka</w:t>
            </w:r>
          </w:p>
        </w:tc>
        <w:tc>
          <w:tcPr>
            <w:tcW w:w="172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27"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i/>
              </w:rPr>
            </w:pPr>
            <w:r>
              <w:rPr>
                <w:rFonts w:ascii="Arial Narrow" w:hAnsi="Arial Narrow"/>
                <w:i/>
              </w:rPr>
              <w:t>Ostatné významné položky finančných výnosov, z toho:</w:t>
            </w:r>
          </w:p>
        </w:tc>
        <w:tc>
          <w:tcPr>
            <w:tcW w:w="172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i/>
              </w:rPr>
            </w:pPr>
          </w:p>
        </w:tc>
        <w:tc>
          <w:tcPr>
            <w:tcW w:w="1727"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i/>
              </w:rPr>
            </w:pPr>
          </w:p>
        </w:tc>
      </w:tr>
      <w:tr w:rsidR="00F1684B" w:rsidTr="00F1684B">
        <w:trPr>
          <w:trHeight w:val="330"/>
          <w:jc w:val="center"/>
        </w:trPr>
        <w:tc>
          <w:tcPr>
            <w:tcW w:w="5838"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Bankové úroky</w:t>
            </w:r>
          </w:p>
        </w:tc>
        <w:tc>
          <w:tcPr>
            <w:tcW w:w="1723" w:type="dxa"/>
            <w:tcBorders>
              <w:top w:val="nil"/>
              <w:left w:val="single" w:sz="12" w:space="0" w:color="auto"/>
              <w:bottom w:val="single" w:sz="6" w:space="0" w:color="auto"/>
              <w:right w:val="single" w:sz="12" w:space="0" w:color="auto"/>
            </w:tcBorders>
            <w:vAlign w:val="center"/>
          </w:tcPr>
          <w:p w:rsidR="00F1684B" w:rsidRDefault="00A407C3" w:rsidP="0053224F">
            <w:pPr>
              <w:spacing w:after="0" w:line="0" w:lineRule="atLeast"/>
              <w:jc w:val="right"/>
              <w:rPr>
                <w:rFonts w:ascii="Arial Narrow" w:hAnsi="Arial Narrow"/>
              </w:rPr>
            </w:pPr>
            <w:r>
              <w:rPr>
                <w:rFonts w:ascii="Arial Narrow" w:hAnsi="Arial Narrow"/>
              </w:rPr>
              <w:t>4</w:t>
            </w:r>
          </w:p>
        </w:tc>
        <w:tc>
          <w:tcPr>
            <w:tcW w:w="1727" w:type="dxa"/>
            <w:tcBorders>
              <w:top w:val="nil"/>
              <w:left w:val="single" w:sz="12" w:space="0" w:color="auto"/>
              <w:bottom w:val="single" w:sz="6" w:space="0" w:color="auto"/>
              <w:right w:val="single" w:sz="12" w:space="0" w:color="auto"/>
            </w:tcBorders>
            <w:vAlign w:val="center"/>
          </w:tcPr>
          <w:p w:rsidR="00F1684B" w:rsidRDefault="00A407C3" w:rsidP="00D673F0">
            <w:pPr>
              <w:spacing w:after="0" w:line="0" w:lineRule="atLeast"/>
              <w:jc w:val="right"/>
              <w:rPr>
                <w:rFonts w:ascii="Arial Narrow" w:hAnsi="Arial Narrow"/>
              </w:rPr>
            </w:pPr>
            <w:r>
              <w:rPr>
                <w:rFonts w:ascii="Arial Narrow" w:hAnsi="Arial Narrow"/>
              </w:rPr>
              <w:t>2</w:t>
            </w:r>
          </w:p>
        </w:tc>
      </w:tr>
      <w:tr w:rsidR="00F1684B" w:rsidTr="00F1684B">
        <w:trPr>
          <w:trHeight w:val="330"/>
          <w:jc w:val="center"/>
        </w:trPr>
        <w:tc>
          <w:tcPr>
            <w:tcW w:w="5838"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23"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27"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38"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23"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727"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45"/>
          <w:jc w:val="center"/>
        </w:trPr>
        <w:tc>
          <w:tcPr>
            <w:tcW w:w="5838"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Mimoriadne výnosy, z toho:</w:t>
            </w:r>
          </w:p>
        </w:tc>
        <w:tc>
          <w:tcPr>
            <w:tcW w:w="1723"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1727"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30"/>
          <w:jc w:val="center"/>
        </w:trPr>
        <w:tc>
          <w:tcPr>
            <w:tcW w:w="5838" w:type="dxa"/>
            <w:tcBorders>
              <w:top w:val="single" w:sz="4" w:space="0" w:color="auto"/>
              <w:left w:val="single" w:sz="12" w:space="0" w:color="auto"/>
              <w:bottom w:val="nil"/>
              <w:right w:val="single" w:sz="12" w:space="0" w:color="auto"/>
            </w:tcBorders>
            <w:vAlign w:val="center"/>
          </w:tcPr>
          <w:p w:rsidR="00F1684B" w:rsidRDefault="00F1684B" w:rsidP="00276818">
            <w:pPr>
              <w:spacing w:after="0" w:line="0" w:lineRule="atLeast"/>
              <w:rPr>
                <w:rFonts w:ascii="Arial Narrow" w:hAnsi="Arial Narrow"/>
              </w:rPr>
            </w:pPr>
          </w:p>
        </w:tc>
        <w:tc>
          <w:tcPr>
            <w:tcW w:w="1723" w:type="dxa"/>
            <w:tcBorders>
              <w:top w:val="single" w:sz="4" w:space="0" w:color="auto"/>
              <w:left w:val="single" w:sz="12" w:space="0" w:color="auto"/>
              <w:bottom w:val="nil"/>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27" w:type="dxa"/>
            <w:tcBorders>
              <w:top w:val="single" w:sz="4" w:space="0" w:color="auto"/>
              <w:left w:val="single" w:sz="12" w:space="0" w:color="auto"/>
              <w:bottom w:val="nil"/>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5"/>
          <w:jc w:val="center"/>
        </w:trPr>
        <w:tc>
          <w:tcPr>
            <w:tcW w:w="5838"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p>
        </w:tc>
        <w:tc>
          <w:tcPr>
            <w:tcW w:w="1723"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27"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bl>
    <w:p w:rsidR="00F1684B" w:rsidRDefault="00F1684B" w:rsidP="00276818">
      <w:pPr>
        <w:keepNext/>
        <w:spacing w:after="0" w:line="0" w:lineRule="atLeast"/>
        <w:outlineLvl w:val="0"/>
        <w:rPr>
          <w:rFonts w:ascii="Arial Narrow" w:hAnsi="Arial Narrow"/>
          <w:b/>
          <w:kern w:val="28"/>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 xml:space="preserve">38. Informácie k časti H. písm. g) </w:t>
      </w:r>
      <w:r w:rsidR="00BD2735">
        <w:rPr>
          <w:rFonts w:ascii="Arial Narrow" w:hAnsi="Arial Narrow"/>
          <w:b/>
          <w:kern w:val="28"/>
        </w:rPr>
        <w:t>prílohy č. 3</w:t>
      </w:r>
      <w:r>
        <w:rPr>
          <w:rFonts w:ascii="Arial Narrow" w:hAnsi="Arial Narrow"/>
          <w:b/>
          <w:kern w:val="28"/>
        </w:rPr>
        <w:t xml:space="preserve"> o čistom obrate</w:t>
      </w:r>
    </w:p>
    <w:tbl>
      <w:tblPr>
        <w:tblW w:w="0" w:type="auto"/>
        <w:jc w:val="center"/>
        <w:tblLayout w:type="fixed"/>
        <w:tblLook w:val="00A0" w:firstRow="1" w:lastRow="0" w:firstColumn="1" w:lastColumn="0" w:noHBand="0" w:noVBand="0"/>
      </w:tblPr>
      <w:tblGrid>
        <w:gridCol w:w="5886"/>
        <w:gridCol w:w="1701"/>
        <w:gridCol w:w="1701"/>
      </w:tblGrid>
      <w:tr w:rsidR="00F1684B" w:rsidTr="00F1684B">
        <w:trPr>
          <w:trHeight w:val="1005"/>
          <w:jc w:val="center"/>
        </w:trPr>
        <w:tc>
          <w:tcPr>
            <w:tcW w:w="5886"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330"/>
          <w:jc w:val="center"/>
        </w:trPr>
        <w:tc>
          <w:tcPr>
            <w:tcW w:w="5886"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Tržby za vlastné výrobky</w:t>
            </w:r>
          </w:p>
        </w:tc>
        <w:tc>
          <w:tcPr>
            <w:tcW w:w="1701"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701"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30"/>
          <w:jc w:val="center"/>
        </w:trPr>
        <w:tc>
          <w:tcPr>
            <w:tcW w:w="5886"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Tržby z predaja služieb</w:t>
            </w:r>
          </w:p>
        </w:tc>
        <w:tc>
          <w:tcPr>
            <w:tcW w:w="1701" w:type="dxa"/>
            <w:tcBorders>
              <w:top w:val="single" w:sz="4" w:space="0" w:color="auto"/>
              <w:left w:val="single" w:sz="12" w:space="0" w:color="auto"/>
              <w:bottom w:val="single" w:sz="4" w:space="0" w:color="auto"/>
              <w:right w:val="single" w:sz="12" w:space="0" w:color="auto"/>
            </w:tcBorders>
            <w:vAlign w:val="center"/>
          </w:tcPr>
          <w:p w:rsidR="00F1684B" w:rsidRDefault="00F1684B" w:rsidP="00BD2735">
            <w:pPr>
              <w:spacing w:after="0" w:line="0" w:lineRule="atLeast"/>
              <w:jc w:val="right"/>
              <w:rPr>
                <w:rFonts w:ascii="Arial Narrow" w:hAnsi="Arial Narrow"/>
              </w:rPr>
            </w:pPr>
            <w:r>
              <w:rPr>
                <w:rFonts w:ascii="Arial Narrow" w:hAnsi="Arial Narrow"/>
              </w:rPr>
              <w:t> </w:t>
            </w:r>
            <w:r w:rsidR="000F43D2">
              <w:rPr>
                <w:rFonts w:ascii="Arial Narrow" w:hAnsi="Arial Narrow"/>
              </w:rPr>
              <w:t>2</w:t>
            </w:r>
            <w:r w:rsidR="00BD2735">
              <w:rPr>
                <w:rFonts w:ascii="Arial Narrow" w:hAnsi="Arial Narrow"/>
              </w:rPr>
              <w:t>35 008</w:t>
            </w:r>
          </w:p>
        </w:tc>
        <w:tc>
          <w:tcPr>
            <w:tcW w:w="1701" w:type="dxa"/>
            <w:tcBorders>
              <w:top w:val="single" w:sz="4" w:space="0" w:color="auto"/>
              <w:left w:val="single" w:sz="12" w:space="0" w:color="auto"/>
              <w:bottom w:val="single" w:sz="4" w:space="0" w:color="auto"/>
              <w:right w:val="single" w:sz="12" w:space="0" w:color="auto"/>
            </w:tcBorders>
            <w:vAlign w:val="center"/>
          </w:tcPr>
          <w:p w:rsidR="00F1684B" w:rsidRDefault="006D3860" w:rsidP="00BD2735">
            <w:pPr>
              <w:spacing w:after="0" w:line="0" w:lineRule="atLeast"/>
              <w:jc w:val="right"/>
              <w:rPr>
                <w:rFonts w:ascii="Arial Narrow" w:hAnsi="Arial Narrow"/>
              </w:rPr>
            </w:pPr>
            <w:r>
              <w:rPr>
                <w:rFonts w:ascii="Arial Narrow" w:hAnsi="Arial Narrow"/>
              </w:rPr>
              <w:t>2</w:t>
            </w:r>
            <w:r w:rsidR="00BD2735">
              <w:rPr>
                <w:rFonts w:ascii="Arial Narrow" w:hAnsi="Arial Narrow"/>
              </w:rPr>
              <w:t>41 018</w:t>
            </w:r>
            <w:r w:rsidR="00F1684B">
              <w:rPr>
                <w:rFonts w:ascii="Arial Narrow" w:hAnsi="Arial Narrow"/>
              </w:rPr>
              <w:t> </w:t>
            </w:r>
          </w:p>
        </w:tc>
      </w:tr>
      <w:tr w:rsidR="00F1684B" w:rsidTr="00F1684B">
        <w:trPr>
          <w:trHeight w:val="330"/>
          <w:jc w:val="center"/>
        </w:trPr>
        <w:tc>
          <w:tcPr>
            <w:tcW w:w="5886"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Tržby za tovar</w:t>
            </w:r>
          </w:p>
        </w:tc>
        <w:tc>
          <w:tcPr>
            <w:tcW w:w="1701" w:type="dxa"/>
            <w:tcBorders>
              <w:top w:val="nil"/>
              <w:left w:val="single" w:sz="12" w:space="0" w:color="auto"/>
              <w:bottom w:val="single" w:sz="4" w:space="0" w:color="auto"/>
              <w:right w:val="single" w:sz="12" w:space="0" w:color="auto"/>
            </w:tcBorders>
            <w:vAlign w:val="center"/>
          </w:tcPr>
          <w:p w:rsidR="00F1684B" w:rsidRDefault="00BD2735" w:rsidP="0053224F">
            <w:pPr>
              <w:spacing w:after="0" w:line="0" w:lineRule="atLeast"/>
              <w:jc w:val="right"/>
              <w:rPr>
                <w:rFonts w:ascii="Arial Narrow" w:hAnsi="Arial Narrow"/>
              </w:rPr>
            </w:pPr>
            <w:r>
              <w:rPr>
                <w:rFonts w:ascii="Arial Narrow" w:hAnsi="Arial Narrow"/>
              </w:rPr>
              <w:t>30 585</w:t>
            </w:r>
          </w:p>
        </w:tc>
        <w:tc>
          <w:tcPr>
            <w:tcW w:w="1701" w:type="dxa"/>
            <w:tcBorders>
              <w:top w:val="nil"/>
              <w:left w:val="single" w:sz="12" w:space="0" w:color="auto"/>
              <w:bottom w:val="single" w:sz="4" w:space="0" w:color="auto"/>
              <w:right w:val="single" w:sz="12" w:space="0" w:color="auto"/>
            </w:tcBorders>
            <w:vAlign w:val="center"/>
          </w:tcPr>
          <w:p w:rsidR="00F1684B" w:rsidRDefault="00BD2735" w:rsidP="00276818">
            <w:pPr>
              <w:spacing w:after="0" w:line="0" w:lineRule="atLeast"/>
              <w:jc w:val="right"/>
              <w:rPr>
                <w:rFonts w:ascii="Arial Narrow" w:hAnsi="Arial Narrow"/>
              </w:rPr>
            </w:pPr>
            <w:r>
              <w:rPr>
                <w:rFonts w:ascii="Arial Narrow" w:hAnsi="Arial Narrow"/>
              </w:rPr>
              <w:t>38 936</w:t>
            </w:r>
          </w:p>
        </w:tc>
      </w:tr>
      <w:tr w:rsidR="00F1684B" w:rsidTr="00F1684B">
        <w:trPr>
          <w:trHeight w:val="330"/>
          <w:jc w:val="center"/>
        </w:trPr>
        <w:tc>
          <w:tcPr>
            <w:tcW w:w="5886" w:type="dxa"/>
            <w:tcBorders>
              <w:top w:val="single" w:sz="4" w:space="0" w:color="auto"/>
              <w:left w:val="single" w:sz="12" w:space="0" w:color="auto"/>
              <w:bottom w:val="single" w:sz="4" w:space="0" w:color="auto"/>
              <w:right w:val="single" w:sz="12" w:space="0" w:color="auto"/>
            </w:tcBorders>
            <w:vAlign w:val="center"/>
          </w:tcPr>
          <w:p w:rsidR="00F1684B" w:rsidRDefault="000F43D2" w:rsidP="00276818">
            <w:pPr>
              <w:spacing w:after="0" w:line="0" w:lineRule="atLeast"/>
              <w:rPr>
                <w:rFonts w:ascii="Arial Narrow" w:hAnsi="Arial Narrow"/>
              </w:rPr>
            </w:pPr>
            <w:r>
              <w:rPr>
                <w:rFonts w:ascii="Arial Narrow" w:hAnsi="Arial Narrow"/>
              </w:rPr>
              <w:t>Tržby z predaja DHM</w:t>
            </w:r>
          </w:p>
        </w:tc>
        <w:tc>
          <w:tcPr>
            <w:tcW w:w="1701" w:type="dxa"/>
            <w:tcBorders>
              <w:top w:val="nil"/>
              <w:left w:val="single" w:sz="12" w:space="0" w:color="auto"/>
              <w:bottom w:val="single" w:sz="4" w:space="0" w:color="auto"/>
              <w:right w:val="single" w:sz="12" w:space="0" w:color="auto"/>
            </w:tcBorders>
            <w:vAlign w:val="center"/>
          </w:tcPr>
          <w:p w:rsidR="00F1684B" w:rsidRDefault="009921C0" w:rsidP="00276818">
            <w:pPr>
              <w:spacing w:after="0" w:line="0" w:lineRule="atLeast"/>
              <w:jc w:val="right"/>
              <w:rPr>
                <w:rFonts w:ascii="Arial Narrow" w:hAnsi="Arial Narrow"/>
              </w:rPr>
            </w:pPr>
            <w:r>
              <w:rPr>
                <w:rFonts w:ascii="Arial Narrow" w:hAnsi="Arial Narrow"/>
              </w:rPr>
              <w:t>520</w:t>
            </w:r>
          </w:p>
        </w:tc>
        <w:tc>
          <w:tcPr>
            <w:tcW w:w="1701" w:type="dxa"/>
            <w:tcBorders>
              <w:top w:val="nil"/>
              <w:left w:val="single" w:sz="12" w:space="0" w:color="auto"/>
              <w:bottom w:val="single" w:sz="4" w:space="0" w:color="auto"/>
              <w:right w:val="single" w:sz="12" w:space="0" w:color="auto"/>
            </w:tcBorders>
            <w:vAlign w:val="center"/>
          </w:tcPr>
          <w:p w:rsidR="00F1684B" w:rsidRDefault="00F1684B" w:rsidP="00D413EF">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5886"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Výnosy z nehnuteľnosti na predaj</w:t>
            </w:r>
          </w:p>
        </w:tc>
        <w:tc>
          <w:tcPr>
            <w:tcW w:w="1701" w:type="dxa"/>
            <w:tcBorders>
              <w:top w:val="nil"/>
              <w:left w:val="single" w:sz="12" w:space="0" w:color="auto"/>
              <w:bottom w:val="single" w:sz="4" w:space="0" w:color="auto"/>
              <w:right w:val="single" w:sz="12" w:space="0" w:color="auto"/>
            </w:tcBorders>
            <w:vAlign w:val="center"/>
          </w:tcPr>
          <w:p w:rsidR="00F1684B" w:rsidRDefault="00F1684B" w:rsidP="000F43D2">
            <w:pPr>
              <w:spacing w:after="0" w:line="0" w:lineRule="atLeast"/>
              <w:jc w:val="right"/>
              <w:rPr>
                <w:rFonts w:ascii="Arial Narrow" w:hAnsi="Arial Narrow"/>
              </w:rPr>
            </w:pPr>
            <w:r>
              <w:rPr>
                <w:rFonts w:ascii="Arial Narrow" w:hAnsi="Arial Narrow"/>
              </w:rPr>
              <w:t> </w:t>
            </w:r>
          </w:p>
        </w:tc>
        <w:tc>
          <w:tcPr>
            <w:tcW w:w="1701" w:type="dxa"/>
            <w:tcBorders>
              <w:top w:val="nil"/>
              <w:left w:val="single" w:sz="12" w:space="0" w:color="auto"/>
              <w:bottom w:val="single" w:sz="4" w:space="0" w:color="auto"/>
              <w:right w:val="single" w:sz="12" w:space="0" w:color="auto"/>
            </w:tcBorders>
            <w:vAlign w:val="center"/>
          </w:tcPr>
          <w:p w:rsidR="00F1684B" w:rsidRDefault="00F1684B" w:rsidP="000F43D2">
            <w:pPr>
              <w:spacing w:after="0" w:line="0" w:lineRule="atLeast"/>
              <w:jc w:val="right"/>
              <w:rPr>
                <w:rFonts w:ascii="Arial Narrow" w:hAnsi="Arial Narrow"/>
              </w:rPr>
            </w:pPr>
            <w:r>
              <w:rPr>
                <w:rFonts w:ascii="Arial Narrow" w:hAnsi="Arial Narrow"/>
              </w:rPr>
              <w:t xml:space="preserve">  </w:t>
            </w:r>
          </w:p>
        </w:tc>
      </w:tr>
      <w:tr w:rsidR="00F1684B" w:rsidTr="00F1684B">
        <w:trPr>
          <w:trHeight w:val="330"/>
          <w:jc w:val="center"/>
        </w:trPr>
        <w:tc>
          <w:tcPr>
            <w:tcW w:w="5886"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Iné výnosy súvisiace s bežnou činnosťou</w:t>
            </w:r>
          </w:p>
        </w:tc>
        <w:tc>
          <w:tcPr>
            <w:tcW w:w="1701" w:type="dxa"/>
            <w:tcBorders>
              <w:top w:val="nil"/>
              <w:left w:val="single" w:sz="12" w:space="0" w:color="auto"/>
              <w:bottom w:val="single" w:sz="4" w:space="0" w:color="auto"/>
              <w:right w:val="single" w:sz="12" w:space="0" w:color="auto"/>
            </w:tcBorders>
            <w:vAlign w:val="center"/>
          </w:tcPr>
          <w:p w:rsidR="00F1684B" w:rsidRDefault="00BD2735" w:rsidP="000F43D2">
            <w:pPr>
              <w:spacing w:after="0" w:line="0" w:lineRule="atLeast"/>
              <w:jc w:val="right"/>
              <w:rPr>
                <w:rFonts w:ascii="Arial Narrow" w:hAnsi="Arial Narrow"/>
              </w:rPr>
            </w:pPr>
            <w:r>
              <w:rPr>
                <w:rFonts w:ascii="Arial Narrow" w:hAnsi="Arial Narrow"/>
              </w:rPr>
              <w:t>1 403</w:t>
            </w:r>
            <w:r w:rsidR="00F1684B">
              <w:rPr>
                <w:rFonts w:ascii="Arial Narrow" w:hAnsi="Arial Narrow"/>
              </w:rPr>
              <w:t> </w:t>
            </w:r>
          </w:p>
        </w:tc>
        <w:tc>
          <w:tcPr>
            <w:tcW w:w="1701" w:type="dxa"/>
            <w:tcBorders>
              <w:top w:val="nil"/>
              <w:left w:val="single" w:sz="12" w:space="0" w:color="auto"/>
              <w:bottom w:val="single" w:sz="4" w:space="0" w:color="auto"/>
              <w:right w:val="single" w:sz="12" w:space="0" w:color="auto"/>
            </w:tcBorders>
            <w:vAlign w:val="center"/>
          </w:tcPr>
          <w:p w:rsidR="00F1684B" w:rsidRDefault="00BD2735" w:rsidP="00D413EF">
            <w:pPr>
              <w:spacing w:after="0" w:line="0" w:lineRule="atLeast"/>
              <w:jc w:val="right"/>
              <w:rPr>
                <w:rFonts w:ascii="Arial Narrow" w:hAnsi="Arial Narrow"/>
              </w:rPr>
            </w:pPr>
            <w:r>
              <w:rPr>
                <w:rFonts w:ascii="Arial Narrow" w:hAnsi="Arial Narrow"/>
              </w:rPr>
              <w:t>27 219</w:t>
            </w:r>
          </w:p>
        </w:tc>
      </w:tr>
      <w:tr w:rsidR="00F1684B" w:rsidTr="00F1684B">
        <w:trPr>
          <w:trHeight w:val="345"/>
          <w:jc w:val="center"/>
        </w:trPr>
        <w:tc>
          <w:tcPr>
            <w:tcW w:w="5886"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Čistý obrat celkom</w:t>
            </w:r>
          </w:p>
        </w:tc>
        <w:tc>
          <w:tcPr>
            <w:tcW w:w="1701" w:type="dxa"/>
            <w:tcBorders>
              <w:top w:val="nil"/>
              <w:left w:val="single" w:sz="12" w:space="0" w:color="auto"/>
              <w:bottom w:val="single" w:sz="12" w:space="0" w:color="auto"/>
              <w:right w:val="single" w:sz="12" w:space="0" w:color="auto"/>
            </w:tcBorders>
            <w:vAlign w:val="center"/>
          </w:tcPr>
          <w:p w:rsidR="00F1684B" w:rsidRDefault="00F1684B" w:rsidP="009921C0">
            <w:pPr>
              <w:spacing w:after="0" w:line="0" w:lineRule="atLeast"/>
              <w:jc w:val="right"/>
              <w:rPr>
                <w:rFonts w:ascii="Arial Narrow" w:hAnsi="Arial Narrow"/>
              </w:rPr>
            </w:pPr>
            <w:r>
              <w:rPr>
                <w:rFonts w:ascii="Arial Narrow" w:hAnsi="Arial Narrow"/>
              </w:rPr>
              <w:t> </w:t>
            </w:r>
            <w:r w:rsidR="009921C0">
              <w:rPr>
                <w:rFonts w:ascii="Arial Narrow" w:hAnsi="Arial Narrow"/>
              </w:rPr>
              <w:t>267 516</w:t>
            </w:r>
          </w:p>
        </w:tc>
        <w:tc>
          <w:tcPr>
            <w:tcW w:w="1701" w:type="dxa"/>
            <w:tcBorders>
              <w:top w:val="nil"/>
              <w:left w:val="single" w:sz="12" w:space="0" w:color="auto"/>
              <w:bottom w:val="single" w:sz="12" w:space="0" w:color="auto"/>
              <w:right w:val="single" w:sz="12" w:space="0" w:color="auto"/>
            </w:tcBorders>
            <w:vAlign w:val="center"/>
          </w:tcPr>
          <w:p w:rsidR="00F1684B" w:rsidRDefault="006D3860" w:rsidP="009921C0">
            <w:pPr>
              <w:spacing w:after="0" w:line="0" w:lineRule="atLeast"/>
              <w:jc w:val="right"/>
              <w:rPr>
                <w:rFonts w:ascii="Arial Narrow" w:hAnsi="Arial Narrow"/>
              </w:rPr>
            </w:pPr>
            <w:r>
              <w:rPr>
                <w:rFonts w:ascii="Arial Narrow" w:hAnsi="Arial Narrow"/>
              </w:rPr>
              <w:t xml:space="preserve">307 </w:t>
            </w:r>
            <w:r w:rsidR="009921C0">
              <w:rPr>
                <w:rFonts w:ascii="Arial Narrow" w:hAnsi="Arial Narrow"/>
              </w:rPr>
              <w:t>173</w:t>
            </w:r>
          </w:p>
        </w:tc>
      </w:tr>
    </w:tbl>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p w:rsidR="00F1684B" w:rsidRDefault="00F1684B" w:rsidP="00276818">
      <w:pPr>
        <w:spacing w:after="0" w:line="0" w:lineRule="atLeast"/>
        <w:ind w:right="71"/>
        <w:rPr>
          <w:rFonts w:ascii="Arial Narrow" w:hAnsi="Arial Narrow"/>
          <w:b/>
        </w:rPr>
      </w:pPr>
      <w:r>
        <w:rPr>
          <w:rFonts w:ascii="Arial Narrow" w:hAnsi="Arial Narrow"/>
          <w:b/>
        </w:rPr>
        <w:t xml:space="preserve">I) </w:t>
      </w:r>
      <w:r>
        <w:rPr>
          <w:rFonts w:ascii="Arial Narrow" w:hAnsi="Arial Narrow"/>
          <w:b/>
        </w:rPr>
        <w:tab/>
        <w:t xml:space="preserve">V časti o nákladoch sa uvádzajú tieto  informácie : </w:t>
      </w:r>
    </w:p>
    <w:p w:rsidR="00F1684B" w:rsidRDefault="00F1684B" w:rsidP="00276818">
      <w:pPr>
        <w:spacing w:after="0" w:line="0" w:lineRule="atLeast"/>
        <w:ind w:right="71"/>
        <w:rPr>
          <w:rFonts w:ascii="Arial Narrow" w:hAnsi="Arial Narrow"/>
        </w:rPr>
      </w:pPr>
      <w:r>
        <w:rPr>
          <w:rFonts w:ascii="Arial Narrow" w:hAnsi="Arial Narrow"/>
        </w:rPr>
        <w:t xml:space="preserve">     </w:t>
      </w:r>
    </w:p>
    <w:p w:rsidR="00F1684B" w:rsidRDefault="00F1684B" w:rsidP="00276818">
      <w:pPr>
        <w:numPr>
          <w:ilvl w:val="0"/>
          <w:numId w:val="9"/>
        </w:numPr>
        <w:spacing w:after="0" w:line="0" w:lineRule="atLeast"/>
        <w:ind w:right="71"/>
        <w:rPr>
          <w:rFonts w:ascii="Arial Narrow" w:hAnsi="Arial Narrow"/>
        </w:rPr>
      </w:pPr>
      <w:r>
        <w:rPr>
          <w:rFonts w:ascii="Arial Narrow" w:hAnsi="Arial Narrow"/>
          <w:color w:val="000000"/>
        </w:rPr>
        <w:t>opis a suma</w:t>
      </w:r>
      <w:r>
        <w:rPr>
          <w:rFonts w:ascii="Arial Narrow" w:hAnsi="Arial Narrow"/>
        </w:rPr>
        <w:t xml:space="preserve"> významných položiek nákladov za poskytnuté služby,</w:t>
      </w:r>
    </w:p>
    <w:p w:rsidR="00F1684B" w:rsidRDefault="00F1684B" w:rsidP="00276818">
      <w:pPr>
        <w:numPr>
          <w:ilvl w:val="0"/>
          <w:numId w:val="9"/>
        </w:numPr>
        <w:spacing w:after="0" w:line="0" w:lineRule="atLeast"/>
        <w:ind w:right="71"/>
        <w:rPr>
          <w:rFonts w:ascii="Arial Narrow" w:hAnsi="Arial Narrow"/>
        </w:rPr>
      </w:pPr>
      <w:r>
        <w:rPr>
          <w:rFonts w:ascii="Arial Narrow" w:hAnsi="Arial Narrow"/>
        </w:rPr>
        <w:t>opis a suma významných položiek ostatných nákladov z hospodárskej činnosti,</w:t>
      </w:r>
    </w:p>
    <w:p w:rsidR="00F1684B" w:rsidRDefault="00F1684B" w:rsidP="00276818">
      <w:pPr>
        <w:numPr>
          <w:ilvl w:val="0"/>
          <w:numId w:val="9"/>
        </w:numPr>
        <w:spacing w:after="0" w:line="0" w:lineRule="atLeast"/>
        <w:ind w:right="71"/>
        <w:rPr>
          <w:rFonts w:ascii="Arial Narrow" w:hAnsi="Arial Narrow"/>
        </w:rPr>
      </w:pPr>
      <w:r>
        <w:rPr>
          <w:rFonts w:ascii="Arial Narrow" w:hAnsi="Arial Narrow"/>
        </w:rPr>
        <w:t xml:space="preserve">opis a suma významných položiek finančných nákladov </w:t>
      </w:r>
    </w:p>
    <w:p w:rsidR="00F1684B" w:rsidRDefault="00F1684B" w:rsidP="00276818">
      <w:pPr>
        <w:spacing w:after="0" w:line="0" w:lineRule="atLeast"/>
        <w:rPr>
          <w:rFonts w:ascii="Arial Narrow" w:hAnsi="Arial Narrow"/>
        </w:rPr>
      </w:pPr>
    </w:p>
    <w:p w:rsidR="00D67C9B" w:rsidRDefault="00D67C9B"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39. Informácie k časti I.</w:t>
      </w:r>
      <w:r w:rsidR="009921C0">
        <w:rPr>
          <w:rFonts w:ascii="Arial Narrow" w:hAnsi="Arial Narrow"/>
          <w:b/>
          <w:kern w:val="28"/>
        </w:rPr>
        <w:t xml:space="preserve"> prílohy č. 3</w:t>
      </w:r>
      <w:r>
        <w:rPr>
          <w:rFonts w:ascii="Arial Narrow" w:hAnsi="Arial Narrow"/>
          <w:b/>
          <w:kern w:val="28"/>
        </w:rPr>
        <w:t xml:space="preserve"> o nákladoch</w:t>
      </w:r>
    </w:p>
    <w:tbl>
      <w:tblPr>
        <w:tblW w:w="0" w:type="auto"/>
        <w:jc w:val="center"/>
        <w:tblLayout w:type="fixed"/>
        <w:tblLook w:val="00A0" w:firstRow="1" w:lastRow="0" w:firstColumn="1" w:lastColumn="0" w:noHBand="0" w:noVBand="0"/>
      </w:tblPr>
      <w:tblGrid>
        <w:gridCol w:w="5890"/>
        <w:gridCol w:w="1711"/>
        <w:gridCol w:w="1687"/>
      </w:tblGrid>
      <w:tr w:rsidR="00F1684B" w:rsidTr="00F1684B">
        <w:trPr>
          <w:trHeight w:val="1005"/>
          <w:jc w:val="center"/>
        </w:trPr>
        <w:tc>
          <w:tcPr>
            <w:tcW w:w="5890"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1711"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1687"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377"/>
          <w:jc w:val="center"/>
        </w:trPr>
        <w:tc>
          <w:tcPr>
            <w:tcW w:w="5890"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Náklady za poskytnuté služby, z toho:</w:t>
            </w:r>
          </w:p>
        </w:tc>
        <w:tc>
          <w:tcPr>
            <w:tcW w:w="1711" w:type="dxa"/>
            <w:tcBorders>
              <w:top w:val="nil"/>
              <w:left w:val="single" w:sz="12" w:space="0" w:color="auto"/>
              <w:bottom w:val="single" w:sz="4" w:space="0" w:color="auto"/>
              <w:right w:val="single" w:sz="12" w:space="0" w:color="auto"/>
            </w:tcBorders>
            <w:vAlign w:val="center"/>
          </w:tcPr>
          <w:p w:rsidR="00F1684B" w:rsidRDefault="009921C0" w:rsidP="00C56B3A">
            <w:pPr>
              <w:spacing w:after="0" w:line="0" w:lineRule="atLeast"/>
              <w:jc w:val="right"/>
              <w:rPr>
                <w:rFonts w:ascii="Arial Narrow" w:hAnsi="Arial Narrow"/>
              </w:rPr>
            </w:pPr>
            <w:r>
              <w:rPr>
                <w:rFonts w:ascii="Arial Narrow" w:hAnsi="Arial Narrow"/>
              </w:rPr>
              <w:t>32 122</w:t>
            </w:r>
          </w:p>
        </w:tc>
        <w:tc>
          <w:tcPr>
            <w:tcW w:w="1687" w:type="dxa"/>
            <w:tcBorders>
              <w:top w:val="nil"/>
              <w:left w:val="single" w:sz="12" w:space="0" w:color="auto"/>
              <w:bottom w:val="single" w:sz="4" w:space="0" w:color="auto"/>
              <w:right w:val="single" w:sz="12" w:space="0" w:color="auto"/>
            </w:tcBorders>
            <w:vAlign w:val="center"/>
          </w:tcPr>
          <w:p w:rsidR="00F1684B" w:rsidRDefault="009921C0" w:rsidP="00276818">
            <w:pPr>
              <w:spacing w:after="0" w:line="0" w:lineRule="atLeast"/>
              <w:jc w:val="right"/>
              <w:rPr>
                <w:rFonts w:ascii="Arial Narrow" w:hAnsi="Arial Narrow"/>
              </w:rPr>
            </w:pPr>
            <w:r>
              <w:rPr>
                <w:rFonts w:ascii="Arial Narrow" w:hAnsi="Arial Narrow"/>
              </w:rPr>
              <w:t>80 812</w:t>
            </w:r>
          </w:p>
        </w:tc>
      </w:tr>
      <w:tr w:rsidR="00F1684B" w:rsidTr="00F1684B">
        <w:trPr>
          <w:trHeight w:val="330"/>
          <w:jc w:val="center"/>
        </w:trPr>
        <w:tc>
          <w:tcPr>
            <w:tcW w:w="5890"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i/>
              </w:rPr>
            </w:pPr>
            <w:r>
              <w:rPr>
                <w:rFonts w:ascii="Arial Narrow" w:hAnsi="Arial Narrow"/>
                <w:i/>
              </w:rPr>
              <w:t>Ostatné významné položky nákladov za poskytnuté služby, z toho:</w:t>
            </w:r>
          </w:p>
        </w:tc>
        <w:tc>
          <w:tcPr>
            <w:tcW w:w="1711"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i/>
              </w:rPr>
            </w:pPr>
            <w:r>
              <w:rPr>
                <w:rFonts w:ascii="Arial Narrow" w:hAnsi="Arial Narrow"/>
                <w:i/>
              </w:rPr>
              <w:t> </w:t>
            </w:r>
          </w:p>
        </w:tc>
        <w:tc>
          <w:tcPr>
            <w:tcW w:w="1687"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i/>
              </w:rPr>
            </w:pPr>
            <w:r>
              <w:rPr>
                <w:rFonts w:ascii="Arial Narrow" w:hAnsi="Arial Narrow"/>
                <w:i/>
              </w:rPr>
              <w:t> </w:t>
            </w:r>
          </w:p>
        </w:tc>
      </w:tr>
      <w:tr w:rsidR="00F1684B" w:rsidTr="00F1684B">
        <w:trPr>
          <w:trHeight w:val="330"/>
          <w:jc w:val="center"/>
        </w:trPr>
        <w:tc>
          <w:tcPr>
            <w:tcW w:w="5890" w:type="dxa"/>
            <w:tcBorders>
              <w:top w:val="nil"/>
              <w:left w:val="single" w:sz="12" w:space="0" w:color="auto"/>
              <w:bottom w:val="single" w:sz="6" w:space="0" w:color="auto"/>
              <w:right w:val="single" w:sz="12" w:space="0" w:color="auto"/>
            </w:tcBorders>
            <w:vAlign w:val="center"/>
          </w:tcPr>
          <w:p w:rsidR="00F1684B" w:rsidRDefault="00F1684B" w:rsidP="0063265E">
            <w:pPr>
              <w:spacing w:after="0" w:line="0" w:lineRule="atLeast"/>
              <w:rPr>
                <w:rFonts w:ascii="Arial Narrow" w:hAnsi="Arial Narrow"/>
              </w:rPr>
            </w:pPr>
            <w:r>
              <w:rPr>
                <w:rFonts w:ascii="Arial Narrow" w:hAnsi="Arial Narrow"/>
              </w:rPr>
              <w:t xml:space="preserve">ostatné služby – </w:t>
            </w:r>
            <w:r w:rsidR="0063265E">
              <w:rPr>
                <w:rFonts w:ascii="Arial Narrow" w:hAnsi="Arial Narrow"/>
              </w:rPr>
              <w:t>opravy</w:t>
            </w:r>
          </w:p>
        </w:tc>
        <w:tc>
          <w:tcPr>
            <w:tcW w:w="1711" w:type="dxa"/>
            <w:tcBorders>
              <w:top w:val="nil"/>
              <w:left w:val="single" w:sz="12" w:space="0" w:color="auto"/>
              <w:bottom w:val="single" w:sz="6" w:space="0" w:color="auto"/>
              <w:right w:val="single" w:sz="12" w:space="0" w:color="auto"/>
            </w:tcBorders>
            <w:vAlign w:val="center"/>
          </w:tcPr>
          <w:p w:rsidR="00F1684B" w:rsidRDefault="009921C0" w:rsidP="004E6378">
            <w:pPr>
              <w:spacing w:after="0" w:line="0" w:lineRule="atLeast"/>
              <w:jc w:val="right"/>
              <w:rPr>
                <w:rFonts w:ascii="Arial Narrow" w:hAnsi="Arial Narrow"/>
              </w:rPr>
            </w:pPr>
            <w:r>
              <w:rPr>
                <w:rFonts w:ascii="Arial Narrow" w:hAnsi="Arial Narrow"/>
              </w:rPr>
              <w:t>9 745</w:t>
            </w:r>
          </w:p>
        </w:tc>
        <w:tc>
          <w:tcPr>
            <w:tcW w:w="1687" w:type="dxa"/>
            <w:tcBorders>
              <w:top w:val="nil"/>
              <w:left w:val="single" w:sz="12" w:space="0" w:color="auto"/>
              <w:bottom w:val="single" w:sz="6" w:space="0" w:color="auto"/>
              <w:right w:val="single" w:sz="12" w:space="0" w:color="auto"/>
            </w:tcBorders>
            <w:vAlign w:val="center"/>
          </w:tcPr>
          <w:p w:rsidR="00F1684B" w:rsidRDefault="009921C0" w:rsidP="00276818">
            <w:pPr>
              <w:spacing w:after="0" w:line="0" w:lineRule="atLeast"/>
              <w:jc w:val="right"/>
              <w:rPr>
                <w:rFonts w:ascii="Arial Narrow" w:hAnsi="Arial Narrow"/>
              </w:rPr>
            </w:pPr>
            <w:r>
              <w:rPr>
                <w:rFonts w:ascii="Arial Narrow" w:hAnsi="Arial Narrow"/>
              </w:rPr>
              <w:t>59 197</w:t>
            </w:r>
          </w:p>
        </w:tc>
      </w:tr>
      <w:tr w:rsidR="00F1684B" w:rsidTr="00F1684B">
        <w:trPr>
          <w:trHeight w:val="330"/>
          <w:jc w:val="center"/>
        </w:trPr>
        <w:tc>
          <w:tcPr>
            <w:tcW w:w="5890" w:type="dxa"/>
            <w:tcBorders>
              <w:top w:val="single" w:sz="6" w:space="0" w:color="auto"/>
              <w:left w:val="single" w:sz="12" w:space="0" w:color="auto"/>
              <w:bottom w:val="single" w:sz="6" w:space="0" w:color="auto"/>
              <w:right w:val="single" w:sz="12" w:space="0" w:color="auto"/>
            </w:tcBorders>
            <w:vAlign w:val="center"/>
          </w:tcPr>
          <w:p w:rsidR="00F1684B" w:rsidRDefault="00F1684B" w:rsidP="0063265E">
            <w:pPr>
              <w:spacing w:after="0" w:line="0" w:lineRule="atLeast"/>
              <w:rPr>
                <w:rFonts w:ascii="Arial Narrow" w:hAnsi="Arial Narrow"/>
              </w:rPr>
            </w:pPr>
            <w:r>
              <w:rPr>
                <w:rFonts w:ascii="Arial Narrow" w:hAnsi="Arial Narrow"/>
              </w:rPr>
              <w:t xml:space="preserve">ostatné služby – </w:t>
            </w:r>
            <w:r w:rsidR="0063265E">
              <w:rPr>
                <w:rFonts w:ascii="Arial Narrow" w:hAnsi="Arial Narrow"/>
              </w:rPr>
              <w:t>strážna služba, právne služby</w:t>
            </w:r>
          </w:p>
        </w:tc>
        <w:tc>
          <w:tcPr>
            <w:tcW w:w="1711" w:type="dxa"/>
            <w:tcBorders>
              <w:top w:val="single" w:sz="6" w:space="0" w:color="auto"/>
              <w:left w:val="single" w:sz="12" w:space="0" w:color="auto"/>
              <w:bottom w:val="single" w:sz="6" w:space="0" w:color="auto"/>
              <w:right w:val="single" w:sz="12" w:space="0" w:color="auto"/>
            </w:tcBorders>
            <w:vAlign w:val="center"/>
          </w:tcPr>
          <w:p w:rsidR="00F1684B" w:rsidRDefault="009921C0" w:rsidP="00671D51">
            <w:pPr>
              <w:spacing w:after="0" w:line="0" w:lineRule="atLeast"/>
              <w:jc w:val="right"/>
              <w:rPr>
                <w:rFonts w:ascii="Arial Narrow" w:hAnsi="Arial Narrow"/>
              </w:rPr>
            </w:pPr>
            <w:r>
              <w:rPr>
                <w:rFonts w:ascii="Arial Narrow" w:hAnsi="Arial Narrow"/>
              </w:rPr>
              <w:t>18 950</w:t>
            </w:r>
          </w:p>
        </w:tc>
        <w:tc>
          <w:tcPr>
            <w:tcW w:w="1687" w:type="dxa"/>
            <w:tcBorders>
              <w:top w:val="single" w:sz="6" w:space="0" w:color="auto"/>
              <w:left w:val="single" w:sz="12" w:space="0" w:color="auto"/>
              <w:bottom w:val="single" w:sz="6" w:space="0" w:color="auto"/>
              <w:right w:val="single" w:sz="12" w:space="0" w:color="auto"/>
            </w:tcBorders>
            <w:vAlign w:val="center"/>
          </w:tcPr>
          <w:p w:rsidR="00F1684B" w:rsidRDefault="009921C0" w:rsidP="00671D51">
            <w:pPr>
              <w:spacing w:after="0" w:line="0" w:lineRule="atLeast"/>
              <w:jc w:val="right"/>
              <w:rPr>
                <w:rFonts w:ascii="Arial Narrow" w:hAnsi="Arial Narrow"/>
              </w:rPr>
            </w:pPr>
            <w:r>
              <w:rPr>
                <w:rFonts w:ascii="Arial Narrow" w:hAnsi="Arial Narrow"/>
              </w:rPr>
              <w:t>18 210</w:t>
            </w:r>
          </w:p>
        </w:tc>
      </w:tr>
      <w:tr w:rsidR="00F1684B" w:rsidTr="00F1684B">
        <w:trPr>
          <w:trHeight w:val="330"/>
          <w:jc w:val="center"/>
        </w:trPr>
        <w:tc>
          <w:tcPr>
            <w:tcW w:w="5890"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11"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687"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90"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Ostatné významné položky nákladov z hospodárskej činnosti, z toho:</w:t>
            </w:r>
          </w:p>
        </w:tc>
        <w:tc>
          <w:tcPr>
            <w:tcW w:w="1711" w:type="dxa"/>
            <w:tcBorders>
              <w:top w:val="nil"/>
              <w:left w:val="single" w:sz="12" w:space="0" w:color="auto"/>
              <w:bottom w:val="single" w:sz="4" w:space="0" w:color="auto"/>
              <w:right w:val="single" w:sz="12" w:space="0" w:color="auto"/>
            </w:tcBorders>
            <w:vAlign w:val="center"/>
          </w:tcPr>
          <w:p w:rsidR="00F1684B" w:rsidRDefault="00F1684B" w:rsidP="00F55690">
            <w:pPr>
              <w:spacing w:after="0" w:line="0" w:lineRule="atLeast"/>
              <w:jc w:val="right"/>
              <w:rPr>
                <w:rFonts w:ascii="Arial Narrow" w:hAnsi="Arial Narrow"/>
              </w:rPr>
            </w:pPr>
            <w:r>
              <w:rPr>
                <w:rFonts w:ascii="Arial Narrow" w:hAnsi="Arial Narrow"/>
              </w:rPr>
              <w:t> </w:t>
            </w:r>
            <w:r w:rsidR="003A5BF9">
              <w:rPr>
                <w:rFonts w:ascii="Arial Narrow" w:hAnsi="Arial Narrow"/>
              </w:rPr>
              <w:t xml:space="preserve">4 </w:t>
            </w:r>
            <w:r w:rsidR="00F55690">
              <w:rPr>
                <w:rFonts w:ascii="Arial Narrow" w:hAnsi="Arial Narrow"/>
              </w:rPr>
              <w:t>682</w:t>
            </w:r>
          </w:p>
        </w:tc>
        <w:tc>
          <w:tcPr>
            <w:tcW w:w="1687" w:type="dxa"/>
            <w:tcBorders>
              <w:top w:val="nil"/>
              <w:left w:val="single" w:sz="12" w:space="0" w:color="auto"/>
              <w:bottom w:val="single" w:sz="4" w:space="0" w:color="auto"/>
              <w:right w:val="single" w:sz="12" w:space="0" w:color="auto"/>
            </w:tcBorders>
            <w:vAlign w:val="center"/>
          </w:tcPr>
          <w:p w:rsidR="00F1684B" w:rsidRDefault="009921C0" w:rsidP="00276818">
            <w:pPr>
              <w:spacing w:after="0" w:line="0" w:lineRule="atLeast"/>
              <w:jc w:val="right"/>
              <w:rPr>
                <w:rFonts w:ascii="Arial Narrow" w:hAnsi="Arial Narrow"/>
              </w:rPr>
            </w:pPr>
            <w:r>
              <w:rPr>
                <w:rFonts w:ascii="Arial Narrow" w:hAnsi="Arial Narrow"/>
              </w:rPr>
              <w:t>4 811</w:t>
            </w:r>
          </w:p>
        </w:tc>
      </w:tr>
      <w:tr w:rsidR="00F1684B" w:rsidTr="00F1684B">
        <w:trPr>
          <w:trHeight w:val="330"/>
          <w:jc w:val="center"/>
        </w:trPr>
        <w:tc>
          <w:tcPr>
            <w:tcW w:w="5890"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poistné</w:t>
            </w:r>
          </w:p>
        </w:tc>
        <w:tc>
          <w:tcPr>
            <w:tcW w:w="1711" w:type="dxa"/>
            <w:tcBorders>
              <w:top w:val="single" w:sz="6" w:space="0" w:color="auto"/>
              <w:left w:val="single" w:sz="12" w:space="0" w:color="auto"/>
              <w:bottom w:val="single" w:sz="4" w:space="0" w:color="auto"/>
              <w:right w:val="single" w:sz="12" w:space="0" w:color="auto"/>
            </w:tcBorders>
            <w:vAlign w:val="center"/>
          </w:tcPr>
          <w:p w:rsidR="00F1684B" w:rsidRDefault="003A5BF9" w:rsidP="00F55690">
            <w:pPr>
              <w:spacing w:after="0" w:line="0" w:lineRule="atLeast"/>
              <w:jc w:val="right"/>
              <w:rPr>
                <w:rFonts w:ascii="Arial Narrow" w:hAnsi="Arial Narrow"/>
              </w:rPr>
            </w:pPr>
            <w:r>
              <w:rPr>
                <w:rFonts w:ascii="Arial Narrow" w:hAnsi="Arial Narrow"/>
              </w:rPr>
              <w:t xml:space="preserve">4 </w:t>
            </w:r>
            <w:r w:rsidR="00F55690">
              <w:rPr>
                <w:rFonts w:ascii="Arial Narrow" w:hAnsi="Arial Narrow"/>
              </w:rPr>
              <w:t>682</w:t>
            </w:r>
          </w:p>
        </w:tc>
        <w:tc>
          <w:tcPr>
            <w:tcW w:w="1687" w:type="dxa"/>
            <w:tcBorders>
              <w:top w:val="single" w:sz="6" w:space="0" w:color="auto"/>
              <w:left w:val="single" w:sz="12" w:space="0" w:color="auto"/>
              <w:bottom w:val="single" w:sz="4" w:space="0" w:color="auto"/>
              <w:right w:val="single" w:sz="12" w:space="0" w:color="auto"/>
            </w:tcBorders>
            <w:vAlign w:val="center"/>
          </w:tcPr>
          <w:p w:rsidR="00F1684B" w:rsidRDefault="009921C0" w:rsidP="00276818">
            <w:pPr>
              <w:spacing w:after="0" w:line="0" w:lineRule="atLeast"/>
              <w:jc w:val="right"/>
              <w:rPr>
                <w:rFonts w:ascii="Arial Narrow" w:hAnsi="Arial Narrow"/>
              </w:rPr>
            </w:pPr>
            <w:r>
              <w:rPr>
                <w:rFonts w:ascii="Arial Narrow" w:hAnsi="Arial Narrow"/>
              </w:rPr>
              <w:t>4 811</w:t>
            </w:r>
          </w:p>
        </w:tc>
      </w:tr>
      <w:tr w:rsidR="00F1684B" w:rsidTr="00F1684B">
        <w:trPr>
          <w:trHeight w:val="330"/>
          <w:jc w:val="center"/>
        </w:trPr>
        <w:tc>
          <w:tcPr>
            <w:tcW w:w="5890"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11"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687"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90"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Finančné náklady, z toho:</w:t>
            </w:r>
          </w:p>
        </w:tc>
        <w:tc>
          <w:tcPr>
            <w:tcW w:w="1711" w:type="dxa"/>
            <w:tcBorders>
              <w:top w:val="nil"/>
              <w:left w:val="single" w:sz="12" w:space="0" w:color="auto"/>
              <w:bottom w:val="single" w:sz="4" w:space="0" w:color="auto"/>
              <w:right w:val="single" w:sz="12" w:space="0" w:color="auto"/>
            </w:tcBorders>
            <w:vAlign w:val="center"/>
          </w:tcPr>
          <w:p w:rsidR="00F1684B" w:rsidRDefault="00F1684B" w:rsidP="00F55690">
            <w:pPr>
              <w:spacing w:after="0" w:line="0" w:lineRule="atLeast"/>
              <w:jc w:val="right"/>
              <w:rPr>
                <w:rFonts w:ascii="Arial Narrow" w:hAnsi="Arial Narrow"/>
              </w:rPr>
            </w:pPr>
            <w:r>
              <w:rPr>
                <w:rFonts w:ascii="Arial Narrow" w:hAnsi="Arial Narrow"/>
              </w:rPr>
              <w:t> </w:t>
            </w:r>
            <w:r w:rsidR="007D2B16">
              <w:rPr>
                <w:rFonts w:ascii="Arial Narrow" w:hAnsi="Arial Narrow"/>
              </w:rPr>
              <w:t>4</w:t>
            </w:r>
            <w:r w:rsidR="00F55690">
              <w:rPr>
                <w:rFonts w:ascii="Arial Narrow" w:hAnsi="Arial Narrow"/>
              </w:rPr>
              <w:t>61</w:t>
            </w:r>
          </w:p>
        </w:tc>
        <w:tc>
          <w:tcPr>
            <w:tcW w:w="1687" w:type="dxa"/>
            <w:tcBorders>
              <w:top w:val="nil"/>
              <w:left w:val="single" w:sz="12" w:space="0" w:color="auto"/>
              <w:bottom w:val="single" w:sz="4" w:space="0" w:color="auto"/>
              <w:right w:val="single" w:sz="12" w:space="0" w:color="auto"/>
            </w:tcBorders>
            <w:vAlign w:val="center"/>
          </w:tcPr>
          <w:p w:rsidR="00F1684B" w:rsidRDefault="009921C0" w:rsidP="004E6378">
            <w:pPr>
              <w:spacing w:after="0" w:line="0" w:lineRule="atLeast"/>
              <w:jc w:val="right"/>
              <w:rPr>
                <w:rFonts w:ascii="Arial Narrow" w:hAnsi="Arial Narrow"/>
              </w:rPr>
            </w:pPr>
            <w:r>
              <w:rPr>
                <w:rFonts w:ascii="Arial Narrow" w:hAnsi="Arial Narrow"/>
              </w:rPr>
              <w:t>443</w:t>
            </w:r>
          </w:p>
        </w:tc>
      </w:tr>
      <w:tr w:rsidR="00F1684B" w:rsidTr="00F1684B">
        <w:trPr>
          <w:trHeight w:val="330"/>
          <w:jc w:val="center"/>
        </w:trPr>
        <w:tc>
          <w:tcPr>
            <w:tcW w:w="5890"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i/>
              </w:rPr>
            </w:pPr>
            <w:r>
              <w:rPr>
                <w:rFonts w:ascii="Arial Narrow" w:hAnsi="Arial Narrow"/>
                <w:i/>
              </w:rPr>
              <w:t>Ostatné významné položky finančných nákladov, z toho:</w:t>
            </w:r>
          </w:p>
        </w:tc>
        <w:tc>
          <w:tcPr>
            <w:tcW w:w="1711"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i/>
              </w:rPr>
            </w:pPr>
          </w:p>
        </w:tc>
        <w:tc>
          <w:tcPr>
            <w:tcW w:w="1687"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i/>
              </w:rPr>
            </w:pPr>
          </w:p>
        </w:tc>
      </w:tr>
      <w:tr w:rsidR="00F1684B" w:rsidTr="00F1684B">
        <w:trPr>
          <w:trHeight w:val="330"/>
          <w:jc w:val="center"/>
        </w:trPr>
        <w:tc>
          <w:tcPr>
            <w:tcW w:w="5890"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poplatky bankám</w:t>
            </w:r>
          </w:p>
        </w:tc>
        <w:tc>
          <w:tcPr>
            <w:tcW w:w="1711" w:type="dxa"/>
            <w:tcBorders>
              <w:top w:val="nil"/>
              <w:left w:val="single" w:sz="12" w:space="0" w:color="auto"/>
              <w:bottom w:val="single" w:sz="4" w:space="0" w:color="auto"/>
              <w:right w:val="single" w:sz="12" w:space="0" w:color="auto"/>
            </w:tcBorders>
            <w:vAlign w:val="center"/>
          </w:tcPr>
          <w:p w:rsidR="00F1684B" w:rsidRDefault="003A5BF9" w:rsidP="00F55690">
            <w:pPr>
              <w:spacing w:after="0" w:line="0" w:lineRule="atLeast"/>
              <w:jc w:val="right"/>
              <w:rPr>
                <w:rFonts w:ascii="Arial Narrow" w:hAnsi="Arial Narrow"/>
              </w:rPr>
            </w:pPr>
            <w:r>
              <w:rPr>
                <w:rFonts w:ascii="Arial Narrow" w:hAnsi="Arial Narrow"/>
              </w:rPr>
              <w:t>1</w:t>
            </w:r>
            <w:r w:rsidR="00F55690">
              <w:rPr>
                <w:rFonts w:ascii="Arial Narrow" w:hAnsi="Arial Narrow"/>
              </w:rPr>
              <w:t>30</w:t>
            </w:r>
          </w:p>
        </w:tc>
        <w:tc>
          <w:tcPr>
            <w:tcW w:w="1687" w:type="dxa"/>
            <w:tcBorders>
              <w:top w:val="nil"/>
              <w:left w:val="single" w:sz="12" w:space="0" w:color="auto"/>
              <w:bottom w:val="single" w:sz="4" w:space="0" w:color="auto"/>
              <w:right w:val="single" w:sz="12" w:space="0" w:color="auto"/>
            </w:tcBorders>
            <w:vAlign w:val="center"/>
          </w:tcPr>
          <w:p w:rsidR="00F1684B" w:rsidRDefault="009921C0" w:rsidP="004E6378">
            <w:pPr>
              <w:spacing w:after="0" w:line="0" w:lineRule="atLeast"/>
              <w:jc w:val="right"/>
              <w:rPr>
                <w:rFonts w:ascii="Arial Narrow" w:hAnsi="Arial Narrow"/>
              </w:rPr>
            </w:pPr>
            <w:r>
              <w:rPr>
                <w:rFonts w:ascii="Arial Narrow" w:hAnsi="Arial Narrow"/>
              </w:rPr>
              <w:t>112</w:t>
            </w:r>
          </w:p>
        </w:tc>
      </w:tr>
      <w:tr w:rsidR="00F1684B" w:rsidTr="00F1684B">
        <w:trPr>
          <w:trHeight w:val="383"/>
          <w:jc w:val="center"/>
        </w:trPr>
        <w:tc>
          <w:tcPr>
            <w:tcW w:w="5890"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11"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687"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90" w:type="dxa"/>
            <w:tcBorders>
              <w:top w:val="nil"/>
              <w:left w:val="single" w:sz="12" w:space="0" w:color="auto"/>
              <w:bottom w:val="nil"/>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Mimoriadne náklady, z toho:</w:t>
            </w:r>
          </w:p>
        </w:tc>
        <w:tc>
          <w:tcPr>
            <w:tcW w:w="1711" w:type="dxa"/>
            <w:tcBorders>
              <w:top w:val="nil"/>
              <w:left w:val="single" w:sz="12" w:space="0" w:color="auto"/>
              <w:bottom w:val="nil"/>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1687" w:type="dxa"/>
            <w:tcBorders>
              <w:top w:val="nil"/>
              <w:left w:val="single" w:sz="12" w:space="0" w:color="auto"/>
              <w:bottom w:val="nil"/>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45"/>
          <w:jc w:val="center"/>
        </w:trPr>
        <w:tc>
          <w:tcPr>
            <w:tcW w:w="5890"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p>
        </w:tc>
        <w:tc>
          <w:tcPr>
            <w:tcW w:w="171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687"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5"/>
          <w:jc w:val="center"/>
        </w:trPr>
        <w:tc>
          <w:tcPr>
            <w:tcW w:w="5890"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p>
        </w:tc>
        <w:tc>
          <w:tcPr>
            <w:tcW w:w="1711"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687"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bl>
    <w:p w:rsidR="00F1684B" w:rsidRDefault="00F1684B" w:rsidP="00276818">
      <w:pPr>
        <w:spacing w:after="0" w:line="0" w:lineRule="atLeast"/>
        <w:ind w:left="720"/>
        <w:rPr>
          <w:rFonts w:ascii="Arial Narrow" w:hAnsi="Arial Narrow"/>
        </w:rPr>
      </w:pPr>
    </w:p>
    <w:p w:rsidR="008514BE" w:rsidRDefault="008514BE" w:rsidP="00276818">
      <w:pPr>
        <w:spacing w:after="0" w:line="0" w:lineRule="atLeast"/>
        <w:ind w:left="720"/>
        <w:rPr>
          <w:rFonts w:ascii="Arial Narrow" w:hAnsi="Arial Narrow"/>
        </w:rPr>
      </w:pPr>
    </w:p>
    <w:p w:rsidR="008514BE" w:rsidRDefault="008514BE" w:rsidP="00276818">
      <w:pPr>
        <w:spacing w:after="0" w:line="0" w:lineRule="atLeast"/>
        <w:ind w:left="720"/>
        <w:rPr>
          <w:rFonts w:ascii="Arial Narrow" w:hAnsi="Arial Narrow"/>
        </w:rPr>
      </w:pPr>
    </w:p>
    <w:p w:rsidR="00F1684B" w:rsidRDefault="00F1684B" w:rsidP="00276818">
      <w:pPr>
        <w:spacing w:after="0" w:line="0" w:lineRule="atLeast"/>
        <w:ind w:left="720"/>
        <w:rPr>
          <w:rFonts w:ascii="Arial Narrow" w:hAnsi="Arial Narrow"/>
        </w:rPr>
      </w:pPr>
    </w:p>
    <w:p w:rsidR="00F1684B" w:rsidRDefault="00F1684B" w:rsidP="00276818">
      <w:pPr>
        <w:spacing w:after="0" w:line="0" w:lineRule="atLeast"/>
        <w:ind w:right="71"/>
        <w:rPr>
          <w:rFonts w:ascii="Arial Narrow" w:hAnsi="Arial Narrow"/>
          <w:b/>
        </w:rPr>
      </w:pPr>
      <w:r>
        <w:rPr>
          <w:b/>
        </w:rPr>
        <w:lastRenderedPageBreak/>
        <w:t xml:space="preserve">J) </w:t>
      </w:r>
      <w:r>
        <w:rPr>
          <w:b/>
        </w:rPr>
        <w:tab/>
      </w:r>
      <w:r>
        <w:rPr>
          <w:rFonts w:ascii="Arial Narrow" w:hAnsi="Arial Narrow"/>
          <w:b/>
        </w:rPr>
        <w:t>V časti o daniach z príjmov sa uvádzajú informácie o :</w:t>
      </w:r>
    </w:p>
    <w:p w:rsidR="00F1684B" w:rsidRDefault="00F1684B" w:rsidP="00276818">
      <w:pPr>
        <w:spacing w:after="0" w:line="0" w:lineRule="atLeast"/>
        <w:ind w:right="71"/>
        <w:rPr>
          <w:rFonts w:ascii="Arial Narrow" w:hAnsi="Arial Narrow"/>
          <w:b/>
        </w:rPr>
      </w:pPr>
    </w:p>
    <w:p w:rsidR="00F1684B" w:rsidRDefault="00F1684B" w:rsidP="00276818">
      <w:pPr>
        <w:numPr>
          <w:ilvl w:val="0"/>
          <w:numId w:val="10"/>
        </w:numPr>
        <w:spacing w:after="0" w:line="0" w:lineRule="atLeast"/>
        <w:ind w:right="71"/>
        <w:rPr>
          <w:rFonts w:ascii="Arial Narrow" w:hAnsi="Arial Narrow"/>
          <w:b/>
          <w:color w:val="000000"/>
        </w:rPr>
      </w:pPr>
      <w:r>
        <w:rPr>
          <w:rFonts w:ascii="Arial Narrow" w:hAnsi="Arial Narrow"/>
          <w:color w:val="000000"/>
        </w:rPr>
        <w:t>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rsidR="00F1684B" w:rsidRDefault="00F1684B" w:rsidP="00276818">
      <w:pPr>
        <w:spacing w:after="0" w:line="0" w:lineRule="atLeast"/>
        <w:ind w:left="720" w:right="71"/>
        <w:rPr>
          <w:rFonts w:ascii="Arial Narrow" w:hAnsi="Arial Narrow"/>
          <w:b/>
          <w:color w:val="000000"/>
        </w:rPr>
      </w:pPr>
    </w:p>
    <w:p w:rsidR="00F1684B" w:rsidRDefault="00F1684B" w:rsidP="00276818">
      <w:pPr>
        <w:spacing w:after="0" w:line="0" w:lineRule="atLeast"/>
        <w:ind w:left="708" w:right="71"/>
        <w:rPr>
          <w:rFonts w:ascii="Arial Narrow" w:hAnsi="Arial Narrow"/>
          <w:b/>
          <w:color w:val="000000"/>
        </w:rPr>
      </w:pPr>
      <w:r>
        <w:rPr>
          <w:rFonts w:ascii="Arial Narrow" w:hAnsi="Arial Narrow"/>
          <w:b/>
          <w:color w:val="000000"/>
        </w:rPr>
        <w:t>Výsledok hospodárenia pred zdanením</w:t>
      </w:r>
      <w:r>
        <w:rPr>
          <w:rFonts w:ascii="Arial Narrow" w:hAnsi="Arial Narrow"/>
          <w:b/>
          <w:color w:val="000000"/>
        </w:rPr>
        <w:tab/>
      </w:r>
      <w:r>
        <w:rPr>
          <w:rFonts w:ascii="Arial Narrow" w:hAnsi="Arial Narrow"/>
          <w:b/>
          <w:color w:val="000000"/>
        </w:rPr>
        <w:tab/>
      </w:r>
      <w:r>
        <w:rPr>
          <w:rFonts w:ascii="Arial Narrow" w:hAnsi="Arial Narrow"/>
          <w:b/>
          <w:color w:val="000000"/>
        </w:rPr>
        <w:tab/>
      </w:r>
      <w:r w:rsidR="00691F75">
        <w:rPr>
          <w:rFonts w:ascii="Arial Narrow" w:hAnsi="Arial Narrow"/>
          <w:b/>
          <w:color w:val="000000"/>
        </w:rPr>
        <w:t xml:space="preserve"> </w:t>
      </w:r>
      <w:r>
        <w:rPr>
          <w:rFonts w:ascii="Arial Narrow" w:hAnsi="Arial Narrow"/>
          <w:b/>
          <w:color w:val="000000"/>
        </w:rPr>
        <w:t xml:space="preserve"> </w:t>
      </w:r>
      <w:r w:rsidR="003A5BF9">
        <w:rPr>
          <w:rFonts w:ascii="Arial Narrow" w:hAnsi="Arial Narrow"/>
          <w:b/>
          <w:color w:val="000000"/>
        </w:rPr>
        <w:t>15</w:t>
      </w:r>
      <w:r w:rsidR="00884D91">
        <w:rPr>
          <w:rFonts w:ascii="Arial Narrow" w:hAnsi="Arial Narrow"/>
          <w:b/>
          <w:color w:val="000000"/>
        </w:rPr>
        <w:t> 286,38</w:t>
      </w:r>
      <w:r>
        <w:rPr>
          <w:rFonts w:ascii="Arial Narrow" w:hAnsi="Arial Narrow"/>
          <w:b/>
          <w:color w:val="000000"/>
        </w:rPr>
        <w:t xml:space="preserve"> Eur</w:t>
      </w:r>
    </w:p>
    <w:p w:rsidR="00F1684B" w:rsidRDefault="00F1684B" w:rsidP="00276818">
      <w:pPr>
        <w:spacing w:after="0" w:line="0" w:lineRule="atLeast"/>
        <w:ind w:left="708" w:right="71"/>
        <w:rPr>
          <w:rFonts w:ascii="Arial Narrow" w:hAnsi="Arial Narrow"/>
          <w:b/>
          <w:color w:val="000000"/>
        </w:rPr>
      </w:pPr>
    </w:p>
    <w:p w:rsidR="00F1684B" w:rsidRDefault="00F1684B" w:rsidP="00276818">
      <w:pPr>
        <w:spacing w:after="0" w:line="0" w:lineRule="atLeast"/>
        <w:ind w:left="708" w:right="71"/>
        <w:rPr>
          <w:rFonts w:ascii="Arial Narrow" w:hAnsi="Arial Narrow"/>
          <w:color w:val="000000"/>
        </w:rPr>
      </w:pPr>
      <w:proofErr w:type="spellStart"/>
      <w:r>
        <w:rPr>
          <w:rFonts w:ascii="Arial Narrow" w:hAnsi="Arial Narrow"/>
          <w:color w:val="000000"/>
        </w:rPr>
        <w:t>Pripočitateľné</w:t>
      </w:r>
      <w:proofErr w:type="spellEnd"/>
      <w:r>
        <w:rPr>
          <w:rFonts w:ascii="Arial Narrow" w:hAnsi="Arial Narrow"/>
          <w:color w:val="000000"/>
        </w:rPr>
        <w:t xml:space="preserve"> položky :</w:t>
      </w:r>
      <w:r>
        <w:rPr>
          <w:rFonts w:ascii="Arial Narrow" w:hAnsi="Arial Narrow"/>
          <w:color w:val="000000"/>
        </w:rPr>
        <w:tab/>
      </w:r>
      <w:r>
        <w:rPr>
          <w:rFonts w:ascii="Arial Narrow" w:hAnsi="Arial Narrow"/>
          <w:color w:val="000000"/>
        </w:rPr>
        <w:tab/>
      </w:r>
      <w:r>
        <w:rPr>
          <w:rFonts w:ascii="Arial Narrow" w:hAnsi="Arial Narrow"/>
          <w:color w:val="000000"/>
        </w:rPr>
        <w:tab/>
      </w:r>
      <w:r>
        <w:rPr>
          <w:rFonts w:ascii="Arial Narrow" w:hAnsi="Arial Narrow"/>
          <w:color w:val="000000"/>
        </w:rPr>
        <w:tab/>
      </w:r>
      <w:r>
        <w:rPr>
          <w:rFonts w:ascii="Arial Narrow" w:hAnsi="Arial Narrow"/>
          <w:color w:val="000000"/>
        </w:rPr>
        <w:tab/>
      </w:r>
      <w:r w:rsidR="00691F75">
        <w:rPr>
          <w:rFonts w:ascii="Arial Narrow" w:hAnsi="Arial Narrow"/>
          <w:color w:val="000000"/>
        </w:rPr>
        <w:t xml:space="preserve">  </w:t>
      </w:r>
      <w:r w:rsidR="003A5BF9">
        <w:rPr>
          <w:rFonts w:ascii="Arial Narrow" w:hAnsi="Arial Narrow"/>
          <w:color w:val="000000"/>
        </w:rPr>
        <w:t xml:space="preserve"> </w:t>
      </w:r>
      <w:r>
        <w:rPr>
          <w:rFonts w:ascii="Arial Narrow" w:hAnsi="Arial Narrow"/>
          <w:color w:val="000000"/>
        </w:rPr>
        <w:t xml:space="preserve"> </w:t>
      </w:r>
      <w:r w:rsidR="00884D91">
        <w:rPr>
          <w:rFonts w:ascii="Arial Narrow" w:hAnsi="Arial Narrow"/>
          <w:color w:val="000000"/>
        </w:rPr>
        <w:t>8 578,01</w:t>
      </w:r>
      <w:r>
        <w:rPr>
          <w:rFonts w:ascii="Arial Narrow" w:hAnsi="Arial Narrow"/>
          <w:color w:val="000000"/>
        </w:rPr>
        <w:t xml:space="preserve"> Eur</w:t>
      </w:r>
    </w:p>
    <w:p w:rsidR="00F1684B" w:rsidRDefault="00F1684B" w:rsidP="00276818">
      <w:pPr>
        <w:spacing w:after="0" w:line="0" w:lineRule="atLeast"/>
        <w:ind w:left="708" w:right="71"/>
        <w:rPr>
          <w:rFonts w:ascii="Arial Narrow" w:hAnsi="Arial Narrow"/>
          <w:color w:val="000000"/>
        </w:rPr>
      </w:pPr>
      <w:r>
        <w:rPr>
          <w:rFonts w:ascii="Arial Narrow" w:hAnsi="Arial Narrow"/>
          <w:color w:val="000000"/>
        </w:rPr>
        <w:t xml:space="preserve">- </w:t>
      </w:r>
      <w:r w:rsidR="00025FB0">
        <w:rPr>
          <w:rFonts w:ascii="Arial Narrow" w:hAnsi="Arial Narrow"/>
          <w:color w:val="000000"/>
        </w:rPr>
        <w:t>rozdiel odpisov</w:t>
      </w:r>
      <w:r>
        <w:rPr>
          <w:rFonts w:ascii="Arial Narrow" w:hAnsi="Arial Narrow"/>
          <w:color w:val="000000"/>
        </w:rPr>
        <w:tab/>
      </w:r>
      <w:r>
        <w:rPr>
          <w:rFonts w:ascii="Arial Narrow" w:hAnsi="Arial Narrow"/>
          <w:color w:val="000000"/>
        </w:rPr>
        <w:tab/>
      </w:r>
      <w:r>
        <w:rPr>
          <w:rFonts w:ascii="Arial Narrow" w:hAnsi="Arial Narrow"/>
          <w:color w:val="000000"/>
        </w:rPr>
        <w:tab/>
      </w:r>
      <w:r>
        <w:rPr>
          <w:rFonts w:ascii="Arial Narrow" w:hAnsi="Arial Narrow"/>
          <w:color w:val="000000"/>
        </w:rPr>
        <w:tab/>
      </w:r>
      <w:r w:rsidR="00884D91">
        <w:rPr>
          <w:rFonts w:ascii="Arial Narrow" w:hAnsi="Arial Narrow"/>
          <w:color w:val="000000"/>
        </w:rPr>
        <w:t>4 129,64</w:t>
      </w:r>
      <w:r>
        <w:rPr>
          <w:rFonts w:ascii="Arial Narrow" w:hAnsi="Arial Narrow"/>
          <w:color w:val="000000"/>
        </w:rPr>
        <w:t xml:space="preserve"> Eur</w:t>
      </w:r>
    </w:p>
    <w:p w:rsidR="00F1684B" w:rsidRDefault="00F1684B" w:rsidP="00023C20">
      <w:pPr>
        <w:keepNext/>
        <w:spacing w:after="0" w:line="0" w:lineRule="atLeast"/>
        <w:outlineLvl w:val="0"/>
        <w:rPr>
          <w:rFonts w:ascii="Arial Narrow" w:hAnsi="Arial Narrow"/>
          <w:kern w:val="28"/>
        </w:rPr>
      </w:pPr>
      <w:r>
        <w:rPr>
          <w:rFonts w:ascii="Arial Narrow" w:hAnsi="Arial Narrow"/>
          <w:b/>
          <w:kern w:val="28"/>
        </w:rPr>
        <w:tab/>
      </w:r>
      <w:r w:rsidR="007D2B16" w:rsidRPr="007D2B16">
        <w:rPr>
          <w:rFonts w:ascii="Arial Narrow" w:hAnsi="Arial Narrow"/>
          <w:kern w:val="28"/>
        </w:rPr>
        <w:t>-</w:t>
      </w:r>
      <w:r w:rsidR="003A5BF9">
        <w:rPr>
          <w:rFonts w:ascii="Arial Narrow" w:hAnsi="Arial Narrow"/>
          <w:kern w:val="28"/>
        </w:rPr>
        <w:t xml:space="preserve"> </w:t>
      </w:r>
      <w:r w:rsidR="00884D91">
        <w:rPr>
          <w:rFonts w:ascii="Arial Narrow" w:hAnsi="Arial Narrow"/>
          <w:kern w:val="28"/>
        </w:rPr>
        <w:t>úroky z poskytnutých pôžičiek</w:t>
      </w:r>
      <w:r w:rsidR="003A5BF9">
        <w:rPr>
          <w:rFonts w:ascii="Arial Narrow" w:hAnsi="Arial Narrow"/>
          <w:kern w:val="28"/>
        </w:rPr>
        <w:t xml:space="preserve">         </w:t>
      </w:r>
      <w:r w:rsidR="007D2B16">
        <w:rPr>
          <w:rFonts w:ascii="Arial Narrow" w:hAnsi="Arial Narrow"/>
          <w:kern w:val="28"/>
        </w:rPr>
        <w:t xml:space="preserve">         </w:t>
      </w:r>
      <w:r w:rsidR="00691F75">
        <w:rPr>
          <w:rFonts w:ascii="Arial Narrow" w:hAnsi="Arial Narrow"/>
          <w:kern w:val="28"/>
        </w:rPr>
        <w:t xml:space="preserve"> </w:t>
      </w:r>
      <w:r w:rsidR="007D2B16">
        <w:rPr>
          <w:rFonts w:ascii="Arial Narrow" w:hAnsi="Arial Narrow"/>
          <w:kern w:val="28"/>
        </w:rPr>
        <w:t xml:space="preserve">   </w:t>
      </w:r>
      <w:r w:rsidR="00691F75">
        <w:rPr>
          <w:rFonts w:ascii="Arial Narrow" w:hAnsi="Arial Narrow"/>
          <w:kern w:val="28"/>
        </w:rPr>
        <w:t xml:space="preserve">3 647,17 </w:t>
      </w:r>
      <w:r w:rsidR="007D2B16">
        <w:rPr>
          <w:rFonts w:ascii="Arial Narrow" w:hAnsi="Arial Narrow"/>
          <w:kern w:val="28"/>
        </w:rPr>
        <w:t>Eur</w:t>
      </w:r>
    </w:p>
    <w:p w:rsidR="00884D91" w:rsidRDefault="00884D91" w:rsidP="00023C20">
      <w:pPr>
        <w:keepNext/>
        <w:spacing w:after="0" w:line="0" w:lineRule="atLeast"/>
        <w:outlineLvl w:val="0"/>
        <w:rPr>
          <w:rFonts w:ascii="Arial Narrow" w:hAnsi="Arial Narrow"/>
          <w:kern w:val="28"/>
        </w:rPr>
      </w:pPr>
      <w:r>
        <w:rPr>
          <w:rFonts w:ascii="Arial Narrow" w:hAnsi="Arial Narrow"/>
          <w:kern w:val="28"/>
        </w:rPr>
        <w:t xml:space="preserve">              - penále a pokuty                                               </w:t>
      </w:r>
      <w:r w:rsidR="00691F75">
        <w:rPr>
          <w:rFonts w:ascii="Arial Narrow" w:hAnsi="Arial Narrow"/>
          <w:kern w:val="28"/>
        </w:rPr>
        <w:t>251,70 Eur</w:t>
      </w:r>
    </w:p>
    <w:p w:rsidR="00691F75" w:rsidRDefault="00691F75" w:rsidP="00023C20">
      <w:pPr>
        <w:keepNext/>
        <w:spacing w:after="0" w:line="0" w:lineRule="atLeast"/>
        <w:outlineLvl w:val="0"/>
        <w:rPr>
          <w:rFonts w:ascii="Arial Narrow" w:hAnsi="Arial Narrow"/>
          <w:kern w:val="28"/>
        </w:rPr>
      </w:pPr>
      <w:r>
        <w:rPr>
          <w:rFonts w:ascii="Arial Narrow" w:hAnsi="Arial Narrow"/>
          <w:kern w:val="28"/>
        </w:rPr>
        <w:t xml:space="preserve">              - vymáhanie pohľadávky neuhradené               104,82 Eur</w:t>
      </w:r>
    </w:p>
    <w:p w:rsidR="00691F75" w:rsidRDefault="00691F75" w:rsidP="00023C20">
      <w:pPr>
        <w:keepNext/>
        <w:spacing w:after="0" w:line="0" w:lineRule="atLeast"/>
        <w:outlineLvl w:val="0"/>
        <w:rPr>
          <w:rFonts w:ascii="Arial Narrow" w:hAnsi="Arial Narrow"/>
          <w:kern w:val="28"/>
        </w:rPr>
      </w:pPr>
      <w:r>
        <w:rPr>
          <w:rFonts w:ascii="Arial Narrow" w:hAnsi="Arial Narrow"/>
          <w:kern w:val="28"/>
        </w:rPr>
        <w:t xml:space="preserve">              - nevyfakturované dodávky                                444,68 Eur</w:t>
      </w:r>
    </w:p>
    <w:p w:rsidR="00F1684B" w:rsidRDefault="007D2B16" w:rsidP="00276818">
      <w:pPr>
        <w:keepNext/>
        <w:spacing w:after="0" w:line="0" w:lineRule="atLeast"/>
        <w:outlineLvl w:val="0"/>
        <w:rPr>
          <w:rFonts w:ascii="Arial Narrow" w:hAnsi="Arial Narrow"/>
          <w:kern w:val="28"/>
        </w:rPr>
      </w:pPr>
      <w:r>
        <w:rPr>
          <w:rFonts w:ascii="Arial Narrow" w:hAnsi="Arial Narrow"/>
          <w:kern w:val="28"/>
        </w:rPr>
        <w:t xml:space="preserve">             </w:t>
      </w:r>
    </w:p>
    <w:p w:rsidR="00F1684B" w:rsidRDefault="00F1684B" w:rsidP="00276818">
      <w:pPr>
        <w:keepNext/>
        <w:spacing w:after="0" w:line="0" w:lineRule="atLeast"/>
        <w:outlineLvl w:val="0"/>
        <w:rPr>
          <w:rFonts w:ascii="Arial Narrow" w:hAnsi="Arial Narrow"/>
          <w:kern w:val="28"/>
        </w:rPr>
      </w:pPr>
      <w:r>
        <w:rPr>
          <w:rFonts w:ascii="Arial Narrow" w:hAnsi="Arial Narrow"/>
          <w:kern w:val="28"/>
        </w:rPr>
        <w:tab/>
      </w:r>
      <w:proofErr w:type="spellStart"/>
      <w:r>
        <w:rPr>
          <w:rFonts w:ascii="Arial Narrow" w:hAnsi="Arial Narrow"/>
          <w:kern w:val="28"/>
        </w:rPr>
        <w:t>Odpočitateľné</w:t>
      </w:r>
      <w:proofErr w:type="spellEnd"/>
      <w:r>
        <w:rPr>
          <w:rFonts w:ascii="Arial Narrow" w:hAnsi="Arial Narrow"/>
          <w:kern w:val="28"/>
        </w:rPr>
        <w:t xml:space="preserve"> položky :</w:t>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t xml:space="preserve">  </w:t>
      </w:r>
      <w:r w:rsidR="00023C20">
        <w:rPr>
          <w:rFonts w:ascii="Arial Narrow" w:hAnsi="Arial Narrow"/>
          <w:kern w:val="28"/>
        </w:rPr>
        <w:t xml:space="preserve"> </w:t>
      </w:r>
      <w:r>
        <w:rPr>
          <w:rFonts w:ascii="Arial Narrow" w:hAnsi="Arial Narrow"/>
          <w:kern w:val="28"/>
        </w:rPr>
        <w:t xml:space="preserve"> </w:t>
      </w:r>
      <w:r w:rsidR="007A2C10">
        <w:rPr>
          <w:rFonts w:ascii="Arial Narrow" w:hAnsi="Arial Narrow"/>
          <w:kern w:val="28"/>
        </w:rPr>
        <w:t xml:space="preserve">  </w:t>
      </w:r>
      <w:r w:rsidR="00025FB0">
        <w:rPr>
          <w:rFonts w:ascii="Arial Narrow" w:hAnsi="Arial Narrow"/>
          <w:kern w:val="28"/>
        </w:rPr>
        <w:t xml:space="preserve">  </w:t>
      </w:r>
      <w:r w:rsidR="00691F75">
        <w:rPr>
          <w:rFonts w:ascii="Arial Narrow" w:hAnsi="Arial Narrow"/>
          <w:kern w:val="28"/>
        </w:rPr>
        <w:t xml:space="preserve">  </w:t>
      </w:r>
      <w:r w:rsidR="00025FB0">
        <w:rPr>
          <w:rFonts w:ascii="Arial Narrow" w:hAnsi="Arial Narrow"/>
          <w:kern w:val="28"/>
        </w:rPr>
        <w:t xml:space="preserve">   0,-</w:t>
      </w:r>
      <w:r>
        <w:rPr>
          <w:rFonts w:ascii="Arial Narrow" w:hAnsi="Arial Narrow"/>
          <w:kern w:val="28"/>
        </w:rPr>
        <w:t xml:space="preserve"> Eur</w:t>
      </w:r>
    </w:p>
    <w:p w:rsidR="00F1684B" w:rsidRDefault="00F1684B" w:rsidP="00276818">
      <w:pPr>
        <w:keepNext/>
        <w:spacing w:after="0" w:line="0" w:lineRule="atLeast"/>
        <w:outlineLvl w:val="0"/>
        <w:rPr>
          <w:rFonts w:ascii="Arial Narrow" w:hAnsi="Arial Narrow"/>
          <w:kern w:val="28"/>
        </w:rPr>
      </w:pPr>
      <w:r>
        <w:rPr>
          <w:rFonts w:ascii="Arial Narrow" w:hAnsi="Arial Narrow"/>
          <w:b/>
          <w:kern w:val="28"/>
        </w:rPr>
        <w:tab/>
      </w:r>
    </w:p>
    <w:p w:rsidR="00F1684B" w:rsidRDefault="00F1684B" w:rsidP="00276818">
      <w:pPr>
        <w:keepNext/>
        <w:spacing w:after="0" w:line="0" w:lineRule="atLeast"/>
        <w:outlineLvl w:val="0"/>
        <w:rPr>
          <w:rFonts w:ascii="Arial Narrow" w:hAnsi="Arial Narrow"/>
          <w:kern w:val="28"/>
        </w:rPr>
      </w:pPr>
      <w:r>
        <w:rPr>
          <w:rFonts w:ascii="Arial Narrow" w:hAnsi="Arial Narrow"/>
          <w:kern w:val="28"/>
        </w:rPr>
        <w:tab/>
        <w:t>Základ dane</w:t>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r>
      <w:r w:rsidR="00025FB0">
        <w:rPr>
          <w:rFonts w:ascii="Arial Narrow" w:hAnsi="Arial Narrow"/>
          <w:kern w:val="28"/>
        </w:rPr>
        <w:t xml:space="preserve">               </w:t>
      </w:r>
      <w:r>
        <w:rPr>
          <w:rFonts w:ascii="Arial Narrow" w:hAnsi="Arial Narrow"/>
          <w:kern w:val="28"/>
        </w:rPr>
        <w:tab/>
      </w:r>
      <w:r w:rsidR="00691F75">
        <w:rPr>
          <w:rFonts w:ascii="Arial Narrow" w:hAnsi="Arial Narrow"/>
          <w:kern w:val="28"/>
        </w:rPr>
        <w:t xml:space="preserve">  </w:t>
      </w:r>
      <w:r w:rsidR="00025FB0">
        <w:rPr>
          <w:rFonts w:ascii="Arial Narrow" w:hAnsi="Arial Narrow"/>
          <w:kern w:val="28"/>
        </w:rPr>
        <w:t xml:space="preserve"> </w:t>
      </w:r>
      <w:r w:rsidR="00691F75">
        <w:rPr>
          <w:rFonts w:ascii="Arial Narrow" w:hAnsi="Arial Narrow"/>
          <w:kern w:val="28"/>
        </w:rPr>
        <w:t>23 864,39</w:t>
      </w:r>
      <w:r>
        <w:rPr>
          <w:rFonts w:ascii="Arial Narrow" w:hAnsi="Arial Narrow"/>
          <w:kern w:val="28"/>
        </w:rPr>
        <w:t xml:space="preserve"> Eur</w:t>
      </w:r>
    </w:p>
    <w:p w:rsidR="00832BDE" w:rsidRDefault="00832BDE" w:rsidP="00276818">
      <w:pPr>
        <w:keepNext/>
        <w:spacing w:after="0" w:line="0" w:lineRule="atLeast"/>
        <w:outlineLvl w:val="0"/>
        <w:rPr>
          <w:rFonts w:ascii="Arial Narrow" w:hAnsi="Arial Narrow"/>
          <w:kern w:val="28"/>
        </w:rPr>
      </w:pPr>
      <w:r>
        <w:rPr>
          <w:rFonts w:ascii="Arial Narrow" w:hAnsi="Arial Narrow"/>
          <w:kern w:val="28"/>
        </w:rPr>
        <w:t xml:space="preserve">             Odpočet daňovej straty                                                             </w:t>
      </w:r>
      <w:r w:rsidR="003A5BF9">
        <w:rPr>
          <w:rFonts w:ascii="Arial Narrow" w:hAnsi="Arial Narrow"/>
          <w:kern w:val="28"/>
        </w:rPr>
        <w:t xml:space="preserve">  </w:t>
      </w:r>
      <w:r>
        <w:rPr>
          <w:rFonts w:ascii="Arial Narrow" w:hAnsi="Arial Narrow"/>
          <w:kern w:val="28"/>
        </w:rPr>
        <w:t xml:space="preserve"> -   </w:t>
      </w:r>
      <w:r w:rsidR="00691F75">
        <w:rPr>
          <w:rFonts w:ascii="Arial Narrow" w:hAnsi="Arial Narrow"/>
          <w:kern w:val="28"/>
        </w:rPr>
        <w:t>3 572,53</w:t>
      </w:r>
      <w:r>
        <w:rPr>
          <w:rFonts w:ascii="Arial Narrow" w:hAnsi="Arial Narrow"/>
          <w:kern w:val="28"/>
        </w:rPr>
        <w:t xml:space="preserve"> Eur</w:t>
      </w:r>
    </w:p>
    <w:p w:rsidR="00F1684B" w:rsidRDefault="00F1684B" w:rsidP="00276818">
      <w:pPr>
        <w:keepNext/>
        <w:spacing w:after="0" w:line="0" w:lineRule="atLeast"/>
        <w:outlineLvl w:val="0"/>
        <w:rPr>
          <w:rFonts w:ascii="Arial Narrow" w:hAnsi="Arial Narrow"/>
          <w:kern w:val="28"/>
        </w:rPr>
      </w:pPr>
      <w:r>
        <w:rPr>
          <w:rFonts w:ascii="Arial Narrow" w:hAnsi="Arial Narrow"/>
          <w:b/>
          <w:kern w:val="28"/>
        </w:rPr>
        <w:tab/>
      </w:r>
      <w:r>
        <w:rPr>
          <w:rFonts w:ascii="Arial Narrow" w:hAnsi="Arial Narrow"/>
          <w:kern w:val="28"/>
        </w:rPr>
        <w:t xml:space="preserve">Daň </w:t>
      </w:r>
      <w:r w:rsidR="00025FB0">
        <w:rPr>
          <w:rFonts w:ascii="Arial Narrow" w:hAnsi="Arial Narrow"/>
          <w:kern w:val="28"/>
        </w:rPr>
        <w:t>2</w:t>
      </w:r>
      <w:r w:rsidR="003A5BF9">
        <w:rPr>
          <w:rFonts w:ascii="Arial Narrow" w:hAnsi="Arial Narrow"/>
          <w:kern w:val="28"/>
        </w:rPr>
        <w:t>2</w:t>
      </w:r>
      <w:r>
        <w:rPr>
          <w:rFonts w:ascii="Arial Narrow" w:hAnsi="Arial Narrow"/>
          <w:kern w:val="28"/>
        </w:rPr>
        <w:t xml:space="preserve"> %</w:t>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t xml:space="preserve">    </w:t>
      </w:r>
      <w:r w:rsidR="00023C20">
        <w:rPr>
          <w:rFonts w:ascii="Arial Narrow" w:hAnsi="Arial Narrow"/>
          <w:kern w:val="28"/>
        </w:rPr>
        <w:t xml:space="preserve"> </w:t>
      </w:r>
      <w:r w:rsidR="00691F75">
        <w:rPr>
          <w:rFonts w:ascii="Arial Narrow" w:hAnsi="Arial Narrow"/>
          <w:kern w:val="28"/>
        </w:rPr>
        <w:t>4 464,20</w:t>
      </w:r>
      <w:r w:rsidR="003A5BF9">
        <w:rPr>
          <w:rFonts w:ascii="Arial Narrow" w:hAnsi="Arial Narrow"/>
          <w:kern w:val="28"/>
        </w:rPr>
        <w:t xml:space="preserve"> </w:t>
      </w:r>
      <w:r w:rsidR="00E36C9B">
        <w:rPr>
          <w:rFonts w:ascii="Arial Narrow" w:hAnsi="Arial Narrow"/>
          <w:kern w:val="28"/>
        </w:rPr>
        <w:t>Eur</w:t>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r>
      <w:r w:rsidR="00E36C9B">
        <w:rPr>
          <w:rFonts w:ascii="Arial Narrow" w:hAnsi="Arial Narrow"/>
          <w:kern w:val="28"/>
        </w:rPr>
        <w:t xml:space="preserve">Daňová licencia                                                                       </w:t>
      </w:r>
      <w:r>
        <w:rPr>
          <w:rFonts w:ascii="Arial Narrow" w:hAnsi="Arial Narrow"/>
          <w:kern w:val="28"/>
        </w:rPr>
        <w:t xml:space="preserve">      </w:t>
      </w:r>
      <w:r w:rsidR="00E36C9B">
        <w:rPr>
          <w:rFonts w:ascii="Arial Narrow" w:hAnsi="Arial Narrow"/>
          <w:kern w:val="28"/>
        </w:rPr>
        <w:t xml:space="preserve">  </w:t>
      </w:r>
      <w:r w:rsidR="00023C20">
        <w:rPr>
          <w:rFonts w:ascii="Arial Narrow" w:hAnsi="Arial Narrow"/>
          <w:kern w:val="28"/>
        </w:rPr>
        <w:t xml:space="preserve">   </w:t>
      </w:r>
      <w:r w:rsidR="00E36C9B">
        <w:rPr>
          <w:rFonts w:ascii="Arial Narrow" w:hAnsi="Arial Narrow"/>
          <w:kern w:val="28"/>
        </w:rPr>
        <w:t>960</w:t>
      </w:r>
      <w:r w:rsidR="00691F75">
        <w:rPr>
          <w:rFonts w:ascii="Arial Narrow" w:hAnsi="Arial Narrow"/>
          <w:kern w:val="28"/>
        </w:rPr>
        <w:t xml:space="preserve">,00 </w:t>
      </w:r>
      <w:r>
        <w:rPr>
          <w:rFonts w:ascii="Arial Narrow" w:hAnsi="Arial Narrow"/>
          <w:kern w:val="28"/>
        </w:rPr>
        <w:t>Eur</w:t>
      </w:r>
    </w:p>
    <w:p w:rsidR="00691F75" w:rsidRDefault="00691F75" w:rsidP="00276818">
      <w:pPr>
        <w:keepNext/>
        <w:spacing w:after="0" w:line="0" w:lineRule="atLeast"/>
        <w:outlineLvl w:val="0"/>
        <w:rPr>
          <w:rFonts w:ascii="Arial Narrow" w:hAnsi="Arial Narrow"/>
          <w:kern w:val="28"/>
        </w:rPr>
      </w:pPr>
      <w:r>
        <w:rPr>
          <w:rFonts w:ascii="Arial Narrow" w:hAnsi="Arial Narrow"/>
          <w:kern w:val="28"/>
        </w:rPr>
        <w:t xml:space="preserve">               Daň na úhradu                                                                               3 504,20  Eur  </w:t>
      </w:r>
    </w:p>
    <w:p w:rsidR="00F1684B" w:rsidRDefault="00F1684B" w:rsidP="00276818">
      <w:pPr>
        <w:keepNext/>
        <w:spacing w:after="0" w:line="0" w:lineRule="atLeast"/>
        <w:outlineLvl w:val="0"/>
        <w:rPr>
          <w:rFonts w:ascii="Arial Narrow" w:hAnsi="Arial Narrow"/>
          <w:b/>
          <w:kern w:val="28"/>
        </w:rPr>
      </w:pPr>
    </w:p>
    <w:p w:rsidR="00FA3B7D" w:rsidRPr="009E1EC4" w:rsidRDefault="00FA3B7D" w:rsidP="00276818">
      <w:pPr>
        <w:keepNext/>
        <w:spacing w:after="0" w:line="0" w:lineRule="atLeast"/>
        <w:outlineLvl w:val="0"/>
        <w:rPr>
          <w:rFonts w:ascii="Arial Narrow" w:hAnsi="Arial Narrow"/>
          <w:kern w:val="28"/>
        </w:rPr>
      </w:pPr>
      <w:r>
        <w:rPr>
          <w:rFonts w:ascii="Arial Narrow" w:hAnsi="Arial Narrow"/>
          <w:b/>
          <w:kern w:val="28"/>
        </w:rPr>
        <w:t xml:space="preserve">             </w:t>
      </w:r>
      <w:r w:rsidRPr="009E1EC4">
        <w:rPr>
          <w:rFonts w:ascii="Arial Narrow" w:hAnsi="Arial Narrow"/>
          <w:kern w:val="28"/>
        </w:rPr>
        <w:t>Účtovnej jednotke vznikla v zmysle § 52 ods. 7, 8, 9 Zákona o dani z príjmov povinnosť daňovej licencie.</w:t>
      </w:r>
    </w:p>
    <w:p w:rsidR="00FA3B7D" w:rsidRPr="009E1EC4" w:rsidRDefault="00FA3B7D" w:rsidP="00276818">
      <w:pPr>
        <w:keepNext/>
        <w:spacing w:after="0" w:line="0" w:lineRule="atLeast"/>
        <w:outlineLvl w:val="0"/>
        <w:rPr>
          <w:rFonts w:ascii="Arial Narrow" w:hAnsi="Arial Narrow"/>
          <w:kern w:val="28"/>
        </w:rPr>
      </w:pPr>
      <w:r w:rsidRPr="009E1EC4">
        <w:rPr>
          <w:rFonts w:ascii="Arial Narrow" w:hAnsi="Arial Narrow"/>
          <w:kern w:val="28"/>
        </w:rPr>
        <w:t xml:space="preserve">             </w:t>
      </w:r>
      <w:proofErr w:type="spellStart"/>
      <w:r w:rsidRPr="009E1EC4">
        <w:rPr>
          <w:rFonts w:ascii="Arial Narrow" w:hAnsi="Arial Narrow"/>
          <w:kern w:val="28"/>
        </w:rPr>
        <w:t>Učtovná</w:t>
      </w:r>
      <w:proofErr w:type="spellEnd"/>
      <w:r w:rsidRPr="009E1EC4">
        <w:rPr>
          <w:rFonts w:ascii="Arial Narrow" w:hAnsi="Arial Narrow"/>
          <w:kern w:val="28"/>
        </w:rPr>
        <w:t xml:space="preserve"> jednotka k poslednému dňu zdaňovacieho obdobia je platiteľom danie z pridanej hodnoty s ročným</w:t>
      </w:r>
    </w:p>
    <w:p w:rsidR="00FA3B7D" w:rsidRDefault="00FA3B7D" w:rsidP="00276818">
      <w:pPr>
        <w:keepNext/>
        <w:spacing w:after="0" w:line="0" w:lineRule="atLeast"/>
        <w:outlineLvl w:val="0"/>
        <w:rPr>
          <w:rFonts w:ascii="Arial Narrow" w:hAnsi="Arial Narrow"/>
          <w:kern w:val="28"/>
        </w:rPr>
      </w:pPr>
      <w:r w:rsidRPr="009E1EC4">
        <w:rPr>
          <w:rFonts w:ascii="Arial Narrow" w:hAnsi="Arial Narrow"/>
          <w:kern w:val="28"/>
        </w:rPr>
        <w:t xml:space="preserve">             obratom neprevyšujúcim 500 000,- Eur</w:t>
      </w:r>
      <w:r w:rsidR="009E1EC4" w:rsidRPr="009E1EC4">
        <w:rPr>
          <w:rFonts w:ascii="Arial Narrow" w:hAnsi="Arial Narrow"/>
          <w:kern w:val="28"/>
        </w:rPr>
        <w:t>.</w:t>
      </w:r>
      <w:r w:rsidR="009E1EC4">
        <w:rPr>
          <w:rFonts w:ascii="Arial Narrow" w:hAnsi="Arial Narrow"/>
          <w:kern w:val="28"/>
        </w:rPr>
        <w:t xml:space="preserve"> Spoločnosti vyšla povinnosť platiť daň vyššiu ako 960,00 Eur, takže</w:t>
      </w:r>
    </w:p>
    <w:p w:rsidR="009E1EC4" w:rsidRPr="009E1EC4" w:rsidRDefault="009E1EC4" w:rsidP="00276818">
      <w:pPr>
        <w:keepNext/>
        <w:spacing w:after="0" w:line="0" w:lineRule="atLeast"/>
        <w:outlineLvl w:val="0"/>
        <w:rPr>
          <w:rFonts w:ascii="Arial Narrow" w:hAnsi="Arial Narrow"/>
          <w:kern w:val="28"/>
        </w:rPr>
      </w:pPr>
      <w:r>
        <w:rPr>
          <w:rFonts w:ascii="Arial Narrow" w:hAnsi="Arial Narrow"/>
          <w:kern w:val="28"/>
        </w:rPr>
        <w:t xml:space="preserve">             nemusí platiť daňovú licenciu.</w:t>
      </w:r>
    </w:p>
    <w:p w:rsidR="00FA3B7D" w:rsidRPr="009E1EC4" w:rsidRDefault="00FA3B7D" w:rsidP="00276818">
      <w:pPr>
        <w:keepNext/>
        <w:spacing w:after="0" w:line="0" w:lineRule="atLeast"/>
        <w:outlineLvl w:val="0"/>
        <w:rPr>
          <w:rFonts w:ascii="Arial Narrow" w:hAnsi="Arial Narrow"/>
          <w:kern w:val="28"/>
        </w:rPr>
      </w:pPr>
      <w:r w:rsidRPr="009E1EC4">
        <w:rPr>
          <w:rFonts w:ascii="Arial Narrow" w:hAnsi="Arial Narrow"/>
          <w:kern w:val="28"/>
        </w:rPr>
        <w:t xml:space="preserve"> </w:t>
      </w:r>
    </w:p>
    <w:p w:rsidR="00F1684B" w:rsidRDefault="00F1684B" w:rsidP="00276818">
      <w:pPr>
        <w:keepNext/>
        <w:spacing w:after="0" w:line="0" w:lineRule="atLeast"/>
        <w:outlineLvl w:val="0"/>
        <w:rPr>
          <w:rFonts w:ascii="Arial Narrow" w:hAnsi="Arial Narrow"/>
          <w:kern w:val="28"/>
        </w:rPr>
      </w:pPr>
      <w:r>
        <w:rPr>
          <w:rFonts w:ascii="Arial Narrow" w:hAnsi="Arial Narrow"/>
          <w:b/>
          <w:kern w:val="28"/>
        </w:rPr>
        <w:t>40. Informácie k časti J. písm. a) až e)</w:t>
      </w:r>
      <w:r w:rsidR="009E1EC4">
        <w:rPr>
          <w:rFonts w:ascii="Arial Narrow" w:hAnsi="Arial Narrow"/>
          <w:b/>
          <w:kern w:val="28"/>
        </w:rPr>
        <w:t xml:space="preserve"> prílohy č. 3</w:t>
      </w:r>
      <w:r>
        <w:rPr>
          <w:rFonts w:ascii="Arial Narrow" w:hAnsi="Arial Narrow"/>
          <w:b/>
          <w:kern w:val="28"/>
        </w:rPr>
        <w:t xml:space="preserve"> o daniach z príjmov-</w:t>
      </w:r>
      <w:r>
        <w:rPr>
          <w:rFonts w:ascii="Arial Narrow" w:hAnsi="Arial Narrow"/>
          <w:kern w:val="28"/>
        </w:rPr>
        <w:t>nemá náplň</w:t>
      </w:r>
    </w:p>
    <w:p w:rsidR="00F1684B" w:rsidRDefault="00F1684B" w:rsidP="00276818">
      <w:pPr>
        <w:spacing w:after="0" w:line="0" w:lineRule="atLeast"/>
        <w:rPr>
          <w:rFonts w:ascii="Arial Narrow" w:hAnsi="Arial Narrow"/>
          <w:highlight w:val="yellow"/>
        </w:rPr>
      </w:pPr>
    </w:p>
    <w:p w:rsidR="00F1684B" w:rsidRDefault="00F1684B" w:rsidP="00276818">
      <w:pPr>
        <w:widowControl w:val="0"/>
        <w:spacing w:after="0" w:line="0" w:lineRule="atLeast"/>
        <w:outlineLvl w:val="0"/>
        <w:rPr>
          <w:rFonts w:ascii="Arial Narrow" w:hAnsi="Arial Narrow"/>
          <w:b/>
          <w:kern w:val="28"/>
        </w:rPr>
      </w:pPr>
      <w:r>
        <w:rPr>
          <w:rFonts w:ascii="Arial Narrow" w:hAnsi="Arial Narrow"/>
          <w:b/>
          <w:kern w:val="28"/>
        </w:rPr>
        <w:t xml:space="preserve">41. Informácie k časti J.  písm. f) a g) </w:t>
      </w:r>
      <w:r w:rsidR="009E1EC4">
        <w:rPr>
          <w:rFonts w:ascii="Arial Narrow" w:hAnsi="Arial Narrow"/>
          <w:b/>
          <w:kern w:val="28"/>
        </w:rPr>
        <w:t xml:space="preserve"> prílohy č. 3 </w:t>
      </w:r>
      <w:r>
        <w:rPr>
          <w:rFonts w:ascii="Arial Narrow" w:hAnsi="Arial Narrow"/>
          <w:b/>
          <w:kern w:val="28"/>
        </w:rPr>
        <w:t>o daniach z príjmov</w:t>
      </w:r>
    </w:p>
    <w:tbl>
      <w:tblPr>
        <w:tblW w:w="0" w:type="auto"/>
        <w:jc w:val="center"/>
        <w:tblLayout w:type="fixed"/>
        <w:tblLook w:val="00A0" w:firstRow="1" w:lastRow="0" w:firstColumn="1" w:lastColumn="0" w:noHBand="0" w:noVBand="0"/>
      </w:tblPr>
      <w:tblGrid>
        <w:gridCol w:w="2638"/>
        <w:gridCol w:w="1790"/>
        <w:gridCol w:w="870"/>
        <w:gridCol w:w="665"/>
        <w:gridCol w:w="1705"/>
        <w:gridCol w:w="955"/>
        <w:gridCol w:w="665"/>
      </w:tblGrid>
      <w:tr w:rsidR="00F1684B" w:rsidTr="00F1684B">
        <w:trPr>
          <w:cantSplit/>
          <w:trHeight w:val="642"/>
          <w:jc w:val="center"/>
        </w:trPr>
        <w:tc>
          <w:tcPr>
            <w:tcW w:w="2638" w:type="dxa"/>
            <w:vMerge w:val="restart"/>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cantSplit/>
          <w:trHeight w:val="345"/>
          <w:jc w:val="center"/>
        </w:trPr>
        <w:tc>
          <w:tcPr>
            <w:tcW w:w="2638" w:type="dxa"/>
            <w:vMerge/>
            <w:tcBorders>
              <w:top w:val="single" w:sz="8" w:space="0" w:color="000000"/>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790"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Základ dane</w:t>
            </w:r>
          </w:p>
        </w:tc>
        <w:tc>
          <w:tcPr>
            <w:tcW w:w="870"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Daň</w:t>
            </w:r>
          </w:p>
        </w:tc>
        <w:tc>
          <w:tcPr>
            <w:tcW w:w="665"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Daň v %</w:t>
            </w:r>
          </w:p>
        </w:tc>
        <w:tc>
          <w:tcPr>
            <w:tcW w:w="1705"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Základ dane</w:t>
            </w:r>
          </w:p>
        </w:tc>
        <w:tc>
          <w:tcPr>
            <w:tcW w:w="955"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Daň</w:t>
            </w:r>
          </w:p>
        </w:tc>
        <w:tc>
          <w:tcPr>
            <w:tcW w:w="665"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Daň v %</w:t>
            </w:r>
          </w:p>
        </w:tc>
      </w:tr>
      <w:tr w:rsidR="00F1684B" w:rsidTr="00F1684B">
        <w:trPr>
          <w:trHeight w:val="330"/>
          <w:jc w:val="center"/>
        </w:trPr>
        <w:tc>
          <w:tcPr>
            <w:tcW w:w="2638"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a</w:t>
            </w:r>
          </w:p>
        </w:tc>
        <w:tc>
          <w:tcPr>
            <w:tcW w:w="1790"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b</w:t>
            </w:r>
          </w:p>
        </w:tc>
        <w:tc>
          <w:tcPr>
            <w:tcW w:w="870"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c</w:t>
            </w:r>
          </w:p>
        </w:tc>
        <w:tc>
          <w:tcPr>
            <w:tcW w:w="665"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d</w:t>
            </w:r>
          </w:p>
        </w:tc>
        <w:tc>
          <w:tcPr>
            <w:tcW w:w="1705"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e</w:t>
            </w:r>
          </w:p>
        </w:tc>
        <w:tc>
          <w:tcPr>
            <w:tcW w:w="955"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f</w:t>
            </w:r>
          </w:p>
        </w:tc>
        <w:tc>
          <w:tcPr>
            <w:tcW w:w="665"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g</w:t>
            </w:r>
          </w:p>
        </w:tc>
      </w:tr>
      <w:tr w:rsidR="00F1684B" w:rsidTr="00F1684B">
        <w:trPr>
          <w:trHeight w:val="330"/>
          <w:jc w:val="center"/>
        </w:trPr>
        <w:tc>
          <w:tcPr>
            <w:tcW w:w="2638"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Výsledok hospodárenia pred  zdanením, z toho:</w:t>
            </w:r>
          </w:p>
        </w:tc>
        <w:tc>
          <w:tcPr>
            <w:tcW w:w="1790" w:type="dxa"/>
            <w:tcBorders>
              <w:top w:val="single" w:sz="12" w:space="0" w:color="auto"/>
              <w:left w:val="single" w:sz="12" w:space="0" w:color="auto"/>
              <w:bottom w:val="single" w:sz="4" w:space="0" w:color="auto"/>
              <w:right w:val="single" w:sz="4" w:space="0" w:color="auto"/>
            </w:tcBorders>
            <w:vAlign w:val="center"/>
          </w:tcPr>
          <w:p w:rsidR="00F1684B" w:rsidRPr="00166DF8" w:rsidRDefault="009E1EC4" w:rsidP="009E1EC4">
            <w:pPr>
              <w:pStyle w:val="Odsekzoznamu"/>
              <w:numPr>
                <w:ilvl w:val="0"/>
                <w:numId w:val="66"/>
              </w:numPr>
              <w:spacing w:after="0" w:line="0" w:lineRule="atLeast"/>
              <w:jc w:val="right"/>
              <w:rPr>
                <w:rFonts w:ascii="Arial Narrow" w:hAnsi="Arial Narrow"/>
              </w:rPr>
            </w:pPr>
            <w:r>
              <w:rPr>
                <w:rFonts w:ascii="Arial Narrow" w:hAnsi="Arial Narrow"/>
              </w:rPr>
              <w:t>+ 15</w:t>
            </w:r>
            <w:r w:rsidR="009026B3">
              <w:rPr>
                <w:rFonts w:ascii="Arial Narrow" w:hAnsi="Arial Narrow"/>
              </w:rPr>
              <w:t> </w:t>
            </w:r>
            <w:r>
              <w:rPr>
                <w:rFonts w:ascii="Arial Narrow" w:hAnsi="Arial Narrow"/>
              </w:rPr>
              <w:t>286</w:t>
            </w:r>
            <w:r w:rsidR="009026B3">
              <w:rPr>
                <w:rFonts w:ascii="Arial Narrow" w:hAnsi="Arial Narrow"/>
              </w:rPr>
              <w:t xml:space="preserve">    </w:t>
            </w:r>
          </w:p>
        </w:tc>
        <w:tc>
          <w:tcPr>
            <w:tcW w:w="870"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665" w:type="dxa"/>
            <w:tcBorders>
              <w:top w:val="single" w:sz="12" w:space="0" w:color="auto"/>
              <w:left w:val="nil"/>
              <w:bottom w:val="single" w:sz="4" w:space="0" w:color="auto"/>
              <w:right w:val="single" w:sz="12" w:space="0" w:color="auto"/>
            </w:tcBorders>
            <w:vAlign w:val="center"/>
          </w:tcPr>
          <w:p w:rsidR="00F1684B" w:rsidRDefault="006C52BB" w:rsidP="00276818">
            <w:pPr>
              <w:spacing w:after="0" w:line="0" w:lineRule="atLeast"/>
              <w:jc w:val="right"/>
              <w:rPr>
                <w:rFonts w:ascii="Arial Narrow" w:hAnsi="Arial Narrow"/>
              </w:rPr>
            </w:pPr>
            <w:r>
              <w:rPr>
                <w:rFonts w:ascii="Arial Narrow" w:hAnsi="Arial Narrow"/>
              </w:rPr>
              <w:t>X</w:t>
            </w:r>
          </w:p>
        </w:tc>
        <w:tc>
          <w:tcPr>
            <w:tcW w:w="1705" w:type="dxa"/>
            <w:tcBorders>
              <w:top w:val="single" w:sz="12" w:space="0" w:color="auto"/>
              <w:left w:val="single" w:sz="12" w:space="0" w:color="auto"/>
              <w:bottom w:val="single" w:sz="4" w:space="0" w:color="auto"/>
              <w:right w:val="single" w:sz="4" w:space="0" w:color="auto"/>
            </w:tcBorders>
            <w:vAlign w:val="center"/>
          </w:tcPr>
          <w:p w:rsidR="00F1684B" w:rsidRPr="006C52BB" w:rsidRDefault="009E1EC4" w:rsidP="006C52BB">
            <w:pPr>
              <w:pStyle w:val="Odsekzoznamu"/>
              <w:numPr>
                <w:ilvl w:val="0"/>
                <w:numId w:val="66"/>
              </w:numPr>
              <w:spacing w:after="0" w:line="0" w:lineRule="atLeast"/>
              <w:jc w:val="right"/>
              <w:rPr>
                <w:rFonts w:ascii="Arial Narrow" w:hAnsi="Arial Narrow"/>
              </w:rPr>
            </w:pPr>
            <w:r>
              <w:rPr>
                <w:rFonts w:ascii="Arial Narrow" w:hAnsi="Arial Narrow"/>
              </w:rPr>
              <w:t>15 557</w:t>
            </w:r>
          </w:p>
        </w:tc>
        <w:tc>
          <w:tcPr>
            <w:tcW w:w="955"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665" w:type="dxa"/>
            <w:tcBorders>
              <w:top w:val="single" w:sz="12"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r>
      <w:tr w:rsidR="00F1684B" w:rsidTr="00F1684B">
        <w:trPr>
          <w:trHeight w:val="330"/>
          <w:jc w:val="center"/>
        </w:trPr>
        <w:tc>
          <w:tcPr>
            <w:tcW w:w="2638"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xml:space="preserve">teoretická daň </w:t>
            </w:r>
          </w:p>
        </w:tc>
        <w:tc>
          <w:tcPr>
            <w:tcW w:w="1790" w:type="dxa"/>
            <w:tcBorders>
              <w:top w:val="nil"/>
              <w:left w:val="single" w:sz="12"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870" w:type="dxa"/>
            <w:tcBorders>
              <w:top w:val="nil"/>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665" w:type="dxa"/>
            <w:tcBorders>
              <w:top w:val="nil"/>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05" w:type="dxa"/>
            <w:tcBorders>
              <w:top w:val="nil"/>
              <w:left w:val="single" w:sz="12"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955" w:type="dxa"/>
            <w:tcBorders>
              <w:top w:val="nil"/>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665" w:type="dxa"/>
            <w:tcBorders>
              <w:top w:val="nil"/>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638"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Daňovo neuznané náklady</w:t>
            </w:r>
          </w:p>
        </w:tc>
        <w:tc>
          <w:tcPr>
            <w:tcW w:w="1790" w:type="dxa"/>
            <w:tcBorders>
              <w:top w:val="single" w:sz="6" w:space="0" w:color="auto"/>
              <w:left w:val="single" w:sz="12" w:space="0" w:color="auto"/>
              <w:bottom w:val="single" w:sz="6" w:space="0" w:color="auto"/>
              <w:right w:val="single" w:sz="4" w:space="0" w:color="auto"/>
            </w:tcBorders>
            <w:vAlign w:val="center"/>
          </w:tcPr>
          <w:p w:rsidR="00F1684B" w:rsidRDefault="009026B3" w:rsidP="001803BC">
            <w:pPr>
              <w:spacing w:after="0" w:line="0" w:lineRule="atLeast"/>
              <w:jc w:val="right"/>
              <w:rPr>
                <w:rFonts w:ascii="Arial Narrow" w:hAnsi="Arial Narrow"/>
              </w:rPr>
            </w:pPr>
            <w:r>
              <w:rPr>
                <w:rFonts w:ascii="Arial Narrow" w:hAnsi="Arial Narrow"/>
              </w:rPr>
              <w:t>8 578</w:t>
            </w:r>
            <w:r w:rsidR="00F1684B">
              <w:rPr>
                <w:rFonts w:ascii="Arial Narrow" w:hAnsi="Arial Narrow"/>
              </w:rPr>
              <w:t> </w:t>
            </w:r>
          </w:p>
        </w:tc>
        <w:tc>
          <w:tcPr>
            <w:tcW w:w="870"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665" w:type="dxa"/>
            <w:tcBorders>
              <w:top w:val="single" w:sz="6"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05" w:type="dxa"/>
            <w:tcBorders>
              <w:top w:val="single" w:sz="6" w:space="0" w:color="auto"/>
              <w:left w:val="single" w:sz="12" w:space="0" w:color="auto"/>
              <w:bottom w:val="single" w:sz="6" w:space="0" w:color="auto"/>
              <w:right w:val="single" w:sz="4" w:space="0" w:color="auto"/>
            </w:tcBorders>
            <w:vAlign w:val="center"/>
          </w:tcPr>
          <w:p w:rsidR="00F1684B" w:rsidRDefault="009E1EC4" w:rsidP="006C52BB">
            <w:pPr>
              <w:spacing w:after="0" w:line="0" w:lineRule="atLeast"/>
              <w:jc w:val="right"/>
              <w:rPr>
                <w:rFonts w:ascii="Arial Narrow" w:hAnsi="Arial Narrow"/>
              </w:rPr>
            </w:pPr>
            <w:r>
              <w:rPr>
                <w:rFonts w:ascii="Arial Narrow" w:hAnsi="Arial Narrow"/>
              </w:rPr>
              <w:t>1 267</w:t>
            </w:r>
          </w:p>
        </w:tc>
        <w:tc>
          <w:tcPr>
            <w:tcW w:w="955"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665" w:type="dxa"/>
            <w:tcBorders>
              <w:top w:val="single" w:sz="6"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638"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Výnosy nepodliehajúce dani</w:t>
            </w:r>
          </w:p>
        </w:tc>
        <w:tc>
          <w:tcPr>
            <w:tcW w:w="1790" w:type="dxa"/>
            <w:tcBorders>
              <w:top w:val="single" w:sz="6" w:space="0" w:color="auto"/>
              <w:left w:val="single" w:sz="12" w:space="0" w:color="auto"/>
              <w:bottom w:val="single" w:sz="4" w:space="0" w:color="auto"/>
              <w:right w:val="single" w:sz="4" w:space="0" w:color="auto"/>
            </w:tcBorders>
            <w:vAlign w:val="center"/>
          </w:tcPr>
          <w:p w:rsidR="00F1684B" w:rsidRDefault="00E36C9B" w:rsidP="00166DF8">
            <w:pPr>
              <w:spacing w:after="0" w:line="0" w:lineRule="atLeast"/>
              <w:jc w:val="right"/>
              <w:rPr>
                <w:rFonts w:ascii="Arial Narrow" w:hAnsi="Arial Narrow"/>
              </w:rPr>
            </w:pPr>
            <w:r>
              <w:rPr>
                <w:rFonts w:ascii="Arial Narrow" w:hAnsi="Arial Narrow"/>
              </w:rPr>
              <w:t>x</w:t>
            </w:r>
          </w:p>
        </w:tc>
        <w:tc>
          <w:tcPr>
            <w:tcW w:w="870"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665" w:type="dxa"/>
            <w:tcBorders>
              <w:top w:val="single" w:sz="6"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05" w:type="dxa"/>
            <w:tcBorders>
              <w:top w:val="single" w:sz="6"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955"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665" w:type="dxa"/>
            <w:tcBorders>
              <w:top w:val="single" w:sz="6"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6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Umorenie daňovej straty</w:t>
            </w:r>
          </w:p>
        </w:tc>
        <w:tc>
          <w:tcPr>
            <w:tcW w:w="1790" w:type="dxa"/>
            <w:tcBorders>
              <w:top w:val="nil"/>
              <w:left w:val="single" w:sz="12" w:space="0" w:color="auto"/>
              <w:bottom w:val="single" w:sz="4" w:space="0" w:color="auto"/>
              <w:right w:val="single" w:sz="4" w:space="0" w:color="auto"/>
            </w:tcBorders>
            <w:vAlign w:val="center"/>
          </w:tcPr>
          <w:p w:rsidR="00F1684B" w:rsidRDefault="00F1684B" w:rsidP="009026B3">
            <w:pPr>
              <w:spacing w:after="0" w:line="0" w:lineRule="atLeast"/>
              <w:jc w:val="right"/>
              <w:rPr>
                <w:rFonts w:ascii="Arial Narrow" w:hAnsi="Arial Narrow"/>
              </w:rPr>
            </w:pPr>
            <w:r>
              <w:rPr>
                <w:rFonts w:ascii="Arial Narrow" w:hAnsi="Arial Narrow"/>
              </w:rPr>
              <w:t> </w:t>
            </w:r>
            <w:r w:rsidR="009026B3">
              <w:rPr>
                <w:rFonts w:ascii="Arial Narrow" w:hAnsi="Arial Narrow"/>
              </w:rPr>
              <w:t>3 573</w:t>
            </w:r>
          </w:p>
        </w:tc>
        <w:tc>
          <w:tcPr>
            <w:tcW w:w="870" w:type="dxa"/>
            <w:tcBorders>
              <w:top w:val="nil"/>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665" w:type="dxa"/>
            <w:tcBorders>
              <w:top w:val="nil"/>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1705" w:type="dxa"/>
            <w:tcBorders>
              <w:top w:val="nil"/>
              <w:left w:val="single" w:sz="12" w:space="0" w:color="auto"/>
              <w:bottom w:val="single" w:sz="4" w:space="0" w:color="auto"/>
              <w:right w:val="single" w:sz="4" w:space="0" w:color="auto"/>
            </w:tcBorders>
            <w:vAlign w:val="center"/>
          </w:tcPr>
          <w:p w:rsidR="00F1684B" w:rsidRDefault="009E1EC4" w:rsidP="009E1EC4">
            <w:pPr>
              <w:spacing w:after="0" w:line="0" w:lineRule="atLeast"/>
              <w:jc w:val="right"/>
              <w:rPr>
                <w:rFonts w:ascii="Arial Narrow" w:hAnsi="Arial Narrow"/>
              </w:rPr>
            </w:pPr>
            <w:r>
              <w:rPr>
                <w:rFonts w:ascii="Arial Narrow" w:hAnsi="Arial Narrow"/>
              </w:rPr>
              <w:t xml:space="preserve">  x</w:t>
            </w:r>
            <w:r w:rsidR="00F1684B">
              <w:rPr>
                <w:rFonts w:ascii="Arial Narrow" w:hAnsi="Arial Narrow"/>
              </w:rPr>
              <w:t> </w:t>
            </w:r>
          </w:p>
        </w:tc>
        <w:tc>
          <w:tcPr>
            <w:tcW w:w="955" w:type="dxa"/>
            <w:tcBorders>
              <w:top w:val="nil"/>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665" w:type="dxa"/>
            <w:tcBorders>
              <w:top w:val="nil"/>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6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Spolu</w:t>
            </w:r>
          </w:p>
        </w:tc>
        <w:tc>
          <w:tcPr>
            <w:tcW w:w="1790" w:type="dxa"/>
            <w:tcBorders>
              <w:top w:val="nil"/>
              <w:left w:val="single" w:sz="12" w:space="0" w:color="auto"/>
              <w:bottom w:val="single" w:sz="4" w:space="0" w:color="auto"/>
              <w:right w:val="single" w:sz="4" w:space="0" w:color="auto"/>
            </w:tcBorders>
            <w:vAlign w:val="center"/>
          </w:tcPr>
          <w:p w:rsidR="00F1684B" w:rsidRPr="00E36C9B" w:rsidRDefault="009026B3" w:rsidP="00E36C9B">
            <w:pPr>
              <w:pStyle w:val="Odsekzoznamu"/>
              <w:numPr>
                <w:ilvl w:val="0"/>
                <w:numId w:val="66"/>
              </w:numPr>
              <w:spacing w:after="0" w:line="0" w:lineRule="atLeast"/>
              <w:jc w:val="right"/>
              <w:rPr>
                <w:rFonts w:ascii="Arial Narrow" w:hAnsi="Arial Narrow"/>
              </w:rPr>
            </w:pPr>
            <w:r>
              <w:rPr>
                <w:rFonts w:ascii="Arial Narrow" w:hAnsi="Arial Narrow"/>
              </w:rPr>
              <w:t>20 291</w:t>
            </w:r>
          </w:p>
        </w:tc>
        <w:tc>
          <w:tcPr>
            <w:tcW w:w="870" w:type="dxa"/>
            <w:tcBorders>
              <w:top w:val="nil"/>
              <w:left w:val="nil"/>
              <w:bottom w:val="single" w:sz="4" w:space="0" w:color="auto"/>
              <w:right w:val="single" w:sz="4" w:space="0" w:color="auto"/>
            </w:tcBorders>
            <w:vAlign w:val="center"/>
          </w:tcPr>
          <w:p w:rsidR="00F1684B" w:rsidRDefault="009026B3" w:rsidP="00276818">
            <w:pPr>
              <w:spacing w:after="0" w:line="0" w:lineRule="atLeast"/>
              <w:jc w:val="right"/>
              <w:rPr>
                <w:rFonts w:ascii="Arial Narrow" w:hAnsi="Arial Narrow"/>
              </w:rPr>
            </w:pPr>
            <w:r>
              <w:rPr>
                <w:rFonts w:ascii="Arial Narrow" w:hAnsi="Arial Narrow"/>
              </w:rPr>
              <w:t>4 464</w:t>
            </w:r>
          </w:p>
        </w:tc>
        <w:tc>
          <w:tcPr>
            <w:tcW w:w="665" w:type="dxa"/>
            <w:tcBorders>
              <w:top w:val="nil"/>
              <w:left w:val="nil"/>
              <w:bottom w:val="single" w:sz="4" w:space="0" w:color="auto"/>
              <w:right w:val="single" w:sz="12" w:space="0" w:color="auto"/>
            </w:tcBorders>
            <w:vAlign w:val="center"/>
          </w:tcPr>
          <w:p w:rsidR="00F1684B" w:rsidRDefault="00832BDE" w:rsidP="00E36C9B">
            <w:pPr>
              <w:spacing w:after="0" w:line="0" w:lineRule="atLeast"/>
              <w:jc w:val="right"/>
              <w:rPr>
                <w:rFonts w:ascii="Arial Narrow" w:hAnsi="Arial Narrow"/>
              </w:rPr>
            </w:pPr>
            <w:r>
              <w:rPr>
                <w:rFonts w:ascii="Arial Narrow" w:hAnsi="Arial Narrow"/>
              </w:rPr>
              <w:t>2</w:t>
            </w:r>
            <w:r w:rsidR="00E36C9B">
              <w:rPr>
                <w:rFonts w:ascii="Arial Narrow" w:hAnsi="Arial Narrow"/>
              </w:rPr>
              <w:t>2</w:t>
            </w:r>
            <w:r w:rsidR="00F1684B">
              <w:rPr>
                <w:rFonts w:ascii="Arial Narrow" w:hAnsi="Arial Narrow"/>
              </w:rPr>
              <w:t>%</w:t>
            </w:r>
          </w:p>
        </w:tc>
        <w:tc>
          <w:tcPr>
            <w:tcW w:w="1705" w:type="dxa"/>
            <w:tcBorders>
              <w:top w:val="nil"/>
              <w:left w:val="single" w:sz="12" w:space="0" w:color="auto"/>
              <w:bottom w:val="single" w:sz="4" w:space="0" w:color="auto"/>
              <w:right w:val="single" w:sz="4" w:space="0" w:color="auto"/>
            </w:tcBorders>
            <w:vAlign w:val="center"/>
          </w:tcPr>
          <w:p w:rsidR="00F1684B" w:rsidRPr="009E1EC4" w:rsidRDefault="009E1EC4" w:rsidP="009E1EC4">
            <w:pPr>
              <w:pStyle w:val="Odsekzoznamu"/>
              <w:numPr>
                <w:ilvl w:val="0"/>
                <w:numId w:val="66"/>
              </w:numPr>
              <w:spacing w:after="0" w:line="0" w:lineRule="atLeast"/>
              <w:jc w:val="right"/>
              <w:rPr>
                <w:rFonts w:ascii="Arial Narrow" w:hAnsi="Arial Narrow"/>
              </w:rPr>
            </w:pPr>
            <w:r>
              <w:rPr>
                <w:rFonts w:ascii="Arial Narrow" w:hAnsi="Arial Narrow"/>
              </w:rPr>
              <w:t xml:space="preserve">  14 290</w:t>
            </w:r>
          </w:p>
        </w:tc>
        <w:tc>
          <w:tcPr>
            <w:tcW w:w="955" w:type="dxa"/>
            <w:tcBorders>
              <w:top w:val="nil"/>
              <w:left w:val="nil"/>
              <w:bottom w:val="single" w:sz="4" w:space="0" w:color="auto"/>
              <w:right w:val="single" w:sz="4" w:space="0" w:color="auto"/>
            </w:tcBorders>
            <w:vAlign w:val="center"/>
          </w:tcPr>
          <w:p w:rsidR="00F1684B" w:rsidRDefault="009E1EC4" w:rsidP="00276818">
            <w:pPr>
              <w:spacing w:after="0" w:line="0" w:lineRule="atLeast"/>
              <w:jc w:val="right"/>
              <w:rPr>
                <w:rFonts w:ascii="Arial Narrow" w:hAnsi="Arial Narrow"/>
              </w:rPr>
            </w:pPr>
            <w:r>
              <w:rPr>
                <w:rFonts w:ascii="Arial Narrow" w:hAnsi="Arial Narrow"/>
              </w:rPr>
              <w:t>0</w:t>
            </w:r>
          </w:p>
        </w:tc>
        <w:tc>
          <w:tcPr>
            <w:tcW w:w="665" w:type="dxa"/>
            <w:tcBorders>
              <w:top w:val="nil"/>
              <w:left w:val="nil"/>
              <w:bottom w:val="single" w:sz="4" w:space="0" w:color="auto"/>
              <w:right w:val="single" w:sz="12" w:space="0" w:color="auto"/>
            </w:tcBorders>
            <w:vAlign w:val="center"/>
          </w:tcPr>
          <w:p w:rsidR="00F1684B" w:rsidRDefault="00F1684B" w:rsidP="009E1EC4">
            <w:pPr>
              <w:spacing w:after="0" w:line="0" w:lineRule="atLeast"/>
              <w:jc w:val="right"/>
              <w:rPr>
                <w:rFonts w:ascii="Arial Narrow" w:hAnsi="Arial Narrow"/>
              </w:rPr>
            </w:pPr>
            <w:r>
              <w:rPr>
                <w:rFonts w:ascii="Arial Narrow" w:hAnsi="Arial Narrow"/>
              </w:rPr>
              <w:t> </w:t>
            </w:r>
            <w:r w:rsidR="00E36C9B">
              <w:rPr>
                <w:rFonts w:ascii="Arial Narrow" w:hAnsi="Arial Narrow"/>
              </w:rPr>
              <w:t>2</w:t>
            </w:r>
            <w:r w:rsidR="009E1EC4">
              <w:rPr>
                <w:rFonts w:ascii="Arial Narrow" w:hAnsi="Arial Narrow"/>
              </w:rPr>
              <w:t>2</w:t>
            </w:r>
            <w:r>
              <w:rPr>
                <w:rFonts w:ascii="Arial Narrow" w:hAnsi="Arial Narrow"/>
              </w:rPr>
              <w:t>%</w:t>
            </w:r>
          </w:p>
        </w:tc>
      </w:tr>
      <w:tr w:rsidR="00F1684B" w:rsidTr="00F1684B">
        <w:trPr>
          <w:trHeight w:val="330"/>
          <w:jc w:val="center"/>
        </w:trPr>
        <w:tc>
          <w:tcPr>
            <w:tcW w:w="26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Splatná daň z príjmov</w:t>
            </w:r>
          </w:p>
        </w:tc>
        <w:tc>
          <w:tcPr>
            <w:tcW w:w="1790"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870" w:type="dxa"/>
            <w:tcBorders>
              <w:top w:val="nil"/>
              <w:left w:val="nil"/>
              <w:bottom w:val="single" w:sz="4" w:space="0" w:color="auto"/>
              <w:right w:val="single" w:sz="4" w:space="0" w:color="auto"/>
            </w:tcBorders>
            <w:vAlign w:val="center"/>
          </w:tcPr>
          <w:p w:rsidR="00F1684B" w:rsidRDefault="009026B3" w:rsidP="00276818">
            <w:pPr>
              <w:spacing w:after="0" w:line="0" w:lineRule="atLeast"/>
              <w:jc w:val="right"/>
              <w:rPr>
                <w:rFonts w:ascii="Arial Narrow" w:hAnsi="Arial Narrow"/>
              </w:rPr>
            </w:pPr>
            <w:r>
              <w:rPr>
                <w:rFonts w:ascii="Arial Narrow" w:hAnsi="Arial Narrow"/>
              </w:rPr>
              <w:t>3 504</w:t>
            </w:r>
          </w:p>
        </w:tc>
        <w:tc>
          <w:tcPr>
            <w:tcW w:w="665" w:type="dxa"/>
            <w:tcBorders>
              <w:top w:val="nil"/>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705"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955" w:type="dxa"/>
            <w:tcBorders>
              <w:top w:val="nil"/>
              <w:left w:val="nil"/>
              <w:bottom w:val="single" w:sz="4" w:space="0" w:color="auto"/>
              <w:right w:val="single" w:sz="4" w:space="0" w:color="auto"/>
            </w:tcBorders>
            <w:vAlign w:val="center"/>
          </w:tcPr>
          <w:p w:rsidR="00F1684B" w:rsidRDefault="009E1EC4" w:rsidP="00276818">
            <w:pPr>
              <w:spacing w:after="0" w:line="0" w:lineRule="atLeast"/>
              <w:jc w:val="right"/>
              <w:rPr>
                <w:rFonts w:ascii="Arial Narrow" w:hAnsi="Arial Narrow"/>
              </w:rPr>
            </w:pPr>
            <w:r>
              <w:rPr>
                <w:rFonts w:ascii="Arial Narrow" w:hAnsi="Arial Narrow"/>
              </w:rPr>
              <w:t xml:space="preserve">  0</w:t>
            </w:r>
            <w:r w:rsidR="00F1684B">
              <w:rPr>
                <w:rFonts w:ascii="Arial Narrow" w:hAnsi="Arial Narrow"/>
              </w:rPr>
              <w:t> </w:t>
            </w:r>
          </w:p>
        </w:tc>
        <w:tc>
          <w:tcPr>
            <w:tcW w:w="665" w:type="dxa"/>
            <w:tcBorders>
              <w:top w:val="nil"/>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6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Odložená daň z príjmov</w:t>
            </w:r>
          </w:p>
        </w:tc>
        <w:tc>
          <w:tcPr>
            <w:tcW w:w="1790"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870" w:type="dxa"/>
            <w:tcBorders>
              <w:top w:val="nil"/>
              <w:left w:val="nil"/>
              <w:bottom w:val="single" w:sz="4" w:space="0" w:color="auto"/>
              <w:right w:val="single" w:sz="4" w:space="0" w:color="auto"/>
            </w:tcBorders>
            <w:vAlign w:val="center"/>
          </w:tcPr>
          <w:p w:rsidR="00F1684B" w:rsidRDefault="00E36C9B" w:rsidP="001803BC">
            <w:pPr>
              <w:spacing w:after="0" w:line="0" w:lineRule="atLeast"/>
              <w:jc w:val="right"/>
              <w:rPr>
                <w:rFonts w:ascii="Arial Narrow" w:hAnsi="Arial Narrow"/>
              </w:rPr>
            </w:pPr>
            <w:r>
              <w:rPr>
                <w:rFonts w:ascii="Arial Narrow" w:hAnsi="Arial Narrow"/>
              </w:rPr>
              <w:t>0</w:t>
            </w:r>
          </w:p>
        </w:tc>
        <w:tc>
          <w:tcPr>
            <w:tcW w:w="665" w:type="dxa"/>
            <w:tcBorders>
              <w:top w:val="nil"/>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705"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955" w:type="dxa"/>
            <w:tcBorders>
              <w:top w:val="nil"/>
              <w:left w:val="nil"/>
              <w:bottom w:val="single" w:sz="4" w:space="0" w:color="auto"/>
              <w:right w:val="single" w:sz="4" w:space="0" w:color="auto"/>
            </w:tcBorders>
            <w:vAlign w:val="center"/>
          </w:tcPr>
          <w:p w:rsidR="00F1684B" w:rsidRDefault="009E1EC4" w:rsidP="009E1EC4">
            <w:pPr>
              <w:spacing w:after="0" w:line="0" w:lineRule="atLeast"/>
              <w:jc w:val="right"/>
              <w:rPr>
                <w:rFonts w:ascii="Arial Narrow" w:hAnsi="Arial Narrow"/>
              </w:rPr>
            </w:pPr>
            <w:r>
              <w:rPr>
                <w:rFonts w:ascii="Arial Narrow" w:hAnsi="Arial Narrow"/>
              </w:rPr>
              <w:t xml:space="preserve">  0</w:t>
            </w:r>
            <w:r w:rsidR="00F1684B">
              <w:rPr>
                <w:rFonts w:ascii="Arial Narrow" w:hAnsi="Arial Narrow"/>
              </w:rPr>
              <w:t xml:space="preserve">  </w:t>
            </w:r>
          </w:p>
        </w:tc>
        <w:tc>
          <w:tcPr>
            <w:tcW w:w="665" w:type="dxa"/>
            <w:tcBorders>
              <w:top w:val="nil"/>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45"/>
          <w:jc w:val="center"/>
        </w:trPr>
        <w:tc>
          <w:tcPr>
            <w:tcW w:w="2638"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xml:space="preserve">Celková daň z príjmov </w:t>
            </w:r>
          </w:p>
        </w:tc>
        <w:tc>
          <w:tcPr>
            <w:tcW w:w="1790" w:type="dxa"/>
            <w:tcBorders>
              <w:top w:val="nil"/>
              <w:left w:val="single" w:sz="12" w:space="0" w:color="auto"/>
              <w:bottom w:val="single" w:sz="12"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870" w:type="dxa"/>
            <w:tcBorders>
              <w:top w:val="nil"/>
              <w:left w:val="nil"/>
              <w:bottom w:val="single" w:sz="12" w:space="0" w:color="auto"/>
              <w:right w:val="single" w:sz="4" w:space="0" w:color="auto"/>
            </w:tcBorders>
            <w:vAlign w:val="center"/>
          </w:tcPr>
          <w:p w:rsidR="00F1684B" w:rsidRDefault="009026B3" w:rsidP="00276818">
            <w:pPr>
              <w:spacing w:after="0" w:line="0" w:lineRule="atLeast"/>
              <w:jc w:val="right"/>
              <w:rPr>
                <w:rFonts w:ascii="Arial Narrow" w:hAnsi="Arial Narrow"/>
              </w:rPr>
            </w:pPr>
            <w:r>
              <w:rPr>
                <w:rFonts w:ascii="Arial Narrow" w:hAnsi="Arial Narrow"/>
              </w:rPr>
              <w:t>3 504</w:t>
            </w:r>
          </w:p>
        </w:tc>
        <w:tc>
          <w:tcPr>
            <w:tcW w:w="665" w:type="dxa"/>
            <w:tcBorders>
              <w:top w:val="nil"/>
              <w:left w:val="nil"/>
              <w:bottom w:val="single" w:sz="12"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705" w:type="dxa"/>
            <w:tcBorders>
              <w:top w:val="nil"/>
              <w:left w:val="single" w:sz="12" w:space="0" w:color="auto"/>
              <w:bottom w:val="single" w:sz="12"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955" w:type="dxa"/>
            <w:tcBorders>
              <w:top w:val="nil"/>
              <w:left w:val="nil"/>
              <w:bottom w:val="single" w:sz="12" w:space="0" w:color="auto"/>
              <w:right w:val="single" w:sz="4" w:space="0" w:color="auto"/>
            </w:tcBorders>
            <w:vAlign w:val="center"/>
          </w:tcPr>
          <w:p w:rsidR="00F1684B" w:rsidRDefault="009E1EC4" w:rsidP="00276818">
            <w:pPr>
              <w:spacing w:after="0" w:line="0" w:lineRule="atLeast"/>
              <w:jc w:val="right"/>
              <w:rPr>
                <w:rFonts w:ascii="Arial Narrow" w:hAnsi="Arial Narrow"/>
              </w:rPr>
            </w:pPr>
            <w:r>
              <w:rPr>
                <w:rFonts w:ascii="Arial Narrow" w:hAnsi="Arial Narrow"/>
              </w:rPr>
              <w:t>0</w:t>
            </w:r>
          </w:p>
        </w:tc>
        <w:tc>
          <w:tcPr>
            <w:tcW w:w="665" w:type="dxa"/>
            <w:tcBorders>
              <w:top w:val="nil"/>
              <w:left w:val="nil"/>
              <w:bottom w:val="single" w:sz="12"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bl>
    <w:p w:rsidR="00F1684B" w:rsidRDefault="00F1684B" w:rsidP="00276818">
      <w:pPr>
        <w:keepNext/>
        <w:spacing w:after="0" w:line="0" w:lineRule="atLeast"/>
        <w:outlineLvl w:val="0"/>
        <w:rPr>
          <w:rFonts w:ascii="Arial Narrow" w:hAnsi="Arial Narrow"/>
          <w:b/>
          <w:kern w:val="28"/>
        </w:rPr>
      </w:pPr>
    </w:p>
    <w:p w:rsidR="008514BE" w:rsidRDefault="008514BE" w:rsidP="00276818">
      <w:pPr>
        <w:keepNext/>
        <w:spacing w:after="0" w:line="0" w:lineRule="atLeast"/>
        <w:outlineLvl w:val="0"/>
        <w:rPr>
          <w:rFonts w:ascii="Arial Narrow" w:hAnsi="Arial Narrow"/>
          <w:b/>
          <w:kern w:val="28"/>
        </w:rPr>
      </w:pPr>
    </w:p>
    <w:p w:rsidR="008514BE" w:rsidRDefault="008514BE" w:rsidP="00276818">
      <w:pPr>
        <w:keepNext/>
        <w:spacing w:after="0" w:line="0" w:lineRule="atLeast"/>
        <w:outlineLvl w:val="0"/>
        <w:rPr>
          <w:rFonts w:ascii="Arial Narrow" w:hAnsi="Arial Narrow"/>
          <w:b/>
          <w:kern w:val="28"/>
        </w:rPr>
      </w:pPr>
    </w:p>
    <w:p w:rsidR="008514BE" w:rsidRDefault="008514BE" w:rsidP="00276818">
      <w:pPr>
        <w:keepNext/>
        <w:spacing w:after="0" w:line="0" w:lineRule="atLeast"/>
        <w:outlineLvl w:val="0"/>
        <w:rPr>
          <w:rFonts w:ascii="Arial Narrow" w:hAnsi="Arial Narrow"/>
          <w:b/>
          <w:kern w:val="28"/>
        </w:rPr>
      </w:pPr>
    </w:p>
    <w:p w:rsidR="008514BE" w:rsidRDefault="008514BE" w:rsidP="00276818">
      <w:pPr>
        <w:keepNext/>
        <w:spacing w:after="0" w:line="0" w:lineRule="atLeast"/>
        <w:outlineLvl w:val="0"/>
        <w:rPr>
          <w:rFonts w:ascii="Arial Narrow" w:hAnsi="Arial Narrow"/>
          <w:b/>
          <w:kern w:val="28"/>
        </w:rPr>
      </w:pPr>
    </w:p>
    <w:p w:rsidR="008514BE" w:rsidRDefault="008514BE" w:rsidP="00276818">
      <w:pPr>
        <w:keepNext/>
        <w:spacing w:after="0" w:line="0" w:lineRule="atLeast"/>
        <w:outlineLvl w:val="0"/>
        <w:rPr>
          <w:rFonts w:ascii="Arial Narrow" w:hAnsi="Arial Narrow"/>
          <w:b/>
          <w:kern w:val="28"/>
        </w:rPr>
      </w:pPr>
    </w:p>
    <w:p w:rsidR="00F1684B" w:rsidRPr="003D33A2" w:rsidRDefault="00F1684B" w:rsidP="00276818">
      <w:pPr>
        <w:spacing w:after="0" w:line="0" w:lineRule="atLeast"/>
        <w:ind w:left="360" w:right="71" w:hanging="360"/>
        <w:rPr>
          <w:rFonts w:ascii="Arial Narrow" w:hAnsi="Arial Narrow"/>
        </w:rPr>
      </w:pPr>
      <w:r>
        <w:rPr>
          <w:b/>
        </w:rPr>
        <w:t xml:space="preserve">K) </w:t>
      </w:r>
      <w:r>
        <w:rPr>
          <w:rFonts w:ascii="Arial Narrow" w:hAnsi="Arial Narrow"/>
          <w:b/>
        </w:rPr>
        <w:tab/>
        <w:t xml:space="preserve">V časti  o údajoch na podsúvahových účtoch </w:t>
      </w:r>
      <w:r w:rsidR="003D33A2">
        <w:rPr>
          <w:rFonts w:ascii="Arial Narrow" w:hAnsi="Arial Narrow"/>
        </w:rPr>
        <w:t xml:space="preserve"> </w:t>
      </w:r>
    </w:p>
    <w:p w:rsidR="009026B3" w:rsidRDefault="00F1684B" w:rsidP="009026B3">
      <w:pPr>
        <w:spacing w:after="0" w:line="0" w:lineRule="atLeast"/>
        <w:ind w:left="360" w:right="71" w:hanging="360"/>
        <w:rPr>
          <w:rFonts w:ascii="Arial Narrow" w:hAnsi="Arial Narrow"/>
        </w:rPr>
      </w:pPr>
      <w:r>
        <w:rPr>
          <w:rFonts w:ascii="Arial Narrow" w:hAnsi="Arial Narrow"/>
        </w:rPr>
        <w:t xml:space="preserve">    </w:t>
      </w:r>
      <w:r>
        <w:rPr>
          <w:rFonts w:ascii="Arial Narrow" w:hAnsi="Arial Narrow"/>
        </w:rPr>
        <w:tab/>
      </w: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 xml:space="preserve">42. Informácie k  časť K. </w:t>
      </w:r>
      <w:r w:rsidR="00BE3D0C">
        <w:rPr>
          <w:rFonts w:ascii="Arial Narrow" w:hAnsi="Arial Narrow"/>
          <w:b/>
          <w:kern w:val="28"/>
        </w:rPr>
        <w:t>prílohy č. 3</w:t>
      </w:r>
      <w:r w:rsidR="003D33A2">
        <w:rPr>
          <w:rFonts w:ascii="Arial Narrow" w:hAnsi="Arial Narrow"/>
          <w:b/>
          <w:kern w:val="28"/>
        </w:rPr>
        <w:t>o po</w:t>
      </w:r>
      <w:r>
        <w:rPr>
          <w:rFonts w:ascii="Arial Narrow" w:hAnsi="Arial Narrow"/>
          <w:b/>
          <w:kern w:val="28"/>
        </w:rPr>
        <w:t>dsúvahových položkách</w:t>
      </w:r>
      <w:r w:rsidR="007341C1">
        <w:rPr>
          <w:rFonts w:ascii="Arial Narrow" w:hAnsi="Arial Narrow"/>
          <w:b/>
          <w:kern w:val="28"/>
        </w:rPr>
        <w:t xml:space="preserve"> </w:t>
      </w:r>
    </w:p>
    <w:p w:rsidR="00BE3D0C" w:rsidRDefault="00BE3D0C" w:rsidP="00276818">
      <w:pPr>
        <w:keepNext/>
        <w:spacing w:after="0" w:line="0" w:lineRule="atLeast"/>
        <w:outlineLvl w:val="0"/>
        <w:rPr>
          <w:rFonts w:ascii="Arial Narrow" w:hAnsi="Arial Narrow"/>
          <w:b/>
          <w:kern w:val="28"/>
        </w:rPr>
      </w:pPr>
    </w:p>
    <w:p w:rsidR="00BE3D0C" w:rsidRPr="00BE3D0C" w:rsidRDefault="00BE3D0C" w:rsidP="00276818">
      <w:pPr>
        <w:keepNext/>
        <w:spacing w:after="0" w:line="0" w:lineRule="atLeast"/>
        <w:outlineLvl w:val="0"/>
        <w:rPr>
          <w:rFonts w:ascii="Arial Narrow" w:hAnsi="Arial Narrow"/>
          <w:kern w:val="28"/>
        </w:rPr>
      </w:pPr>
      <w:r w:rsidRPr="00BE3D0C">
        <w:rPr>
          <w:rFonts w:ascii="Arial Narrow" w:hAnsi="Arial Narrow"/>
          <w:kern w:val="28"/>
        </w:rPr>
        <w:t>Spoločnosť na podsúvahových účtoch</w:t>
      </w:r>
      <w:r>
        <w:rPr>
          <w:rFonts w:ascii="Arial Narrow" w:hAnsi="Arial Narrow"/>
          <w:kern w:val="28"/>
        </w:rPr>
        <w:t xml:space="preserve"> sleduje daňovú licenciu.</w:t>
      </w:r>
    </w:p>
    <w:p w:rsidR="00F1684B" w:rsidRDefault="00F1684B" w:rsidP="00276818">
      <w:pPr>
        <w:spacing w:after="0" w:line="0" w:lineRule="atLeast"/>
        <w:rPr>
          <w:rFonts w:ascii="Arial Narrow" w:hAnsi="Arial Narrow"/>
        </w:rPr>
      </w:pPr>
      <w:r>
        <w:rPr>
          <w:rFonts w:ascii="Arial Narrow" w:hAnsi="Arial Narrow"/>
        </w:rPr>
        <w:t xml:space="preserve">        </w:t>
      </w:r>
    </w:p>
    <w:p w:rsidR="00BE3D0C" w:rsidRDefault="00BE3D0C" w:rsidP="00BE3D0C">
      <w:pPr>
        <w:spacing w:after="0" w:line="0" w:lineRule="atLeast"/>
        <w:ind w:left="1440" w:right="71"/>
        <w:rPr>
          <w:rFonts w:ascii="Arial Narrow" w:hAnsi="Arial Narrow"/>
        </w:rPr>
      </w:pPr>
    </w:p>
    <w:p w:rsidR="00BE3D0C" w:rsidRDefault="00BE3D0C" w:rsidP="00276818">
      <w:pPr>
        <w:spacing w:after="0" w:line="0" w:lineRule="atLeast"/>
        <w:rPr>
          <w:rFonts w:ascii="Arial Narrow" w:hAnsi="Arial Narrow"/>
        </w:rPr>
      </w:pPr>
    </w:p>
    <w:p w:rsidR="00F1684B" w:rsidRDefault="00F1684B" w:rsidP="00276818">
      <w:pPr>
        <w:widowControl w:val="0"/>
        <w:spacing w:after="0" w:line="0" w:lineRule="atLeast"/>
        <w:outlineLvl w:val="0"/>
        <w:rPr>
          <w:rFonts w:ascii="Arial Narrow" w:hAnsi="Arial Narrow"/>
          <w:b/>
          <w:kern w:val="28"/>
        </w:rPr>
      </w:pPr>
      <w:r>
        <w:rPr>
          <w:rFonts w:ascii="Arial Narrow" w:hAnsi="Arial Narrow"/>
          <w:b/>
          <w:kern w:val="28"/>
        </w:rPr>
        <w:t xml:space="preserve">43. Informácie k časti L. písm. a) </w:t>
      </w:r>
      <w:r w:rsidR="00BE3D0C">
        <w:rPr>
          <w:rFonts w:ascii="Arial Narrow" w:hAnsi="Arial Narrow"/>
          <w:b/>
          <w:kern w:val="28"/>
        </w:rPr>
        <w:t xml:space="preserve"> prílohy č. 3</w:t>
      </w:r>
      <w:r>
        <w:rPr>
          <w:rFonts w:ascii="Arial Narrow" w:hAnsi="Arial Narrow"/>
          <w:b/>
          <w:kern w:val="28"/>
        </w:rPr>
        <w:t>o podmienených záväzkoch</w:t>
      </w:r>
    </w:p>
    <w:p w:rsidR="00F1684B" w:rsidRDefault="00F1684B" w:rsidP="00276818">
      <w:pPr>
        <w:keepNext/>
        <w:spacing w:after="0" w:line="0" w:lineRule="atLeast"/>
        <w:outlineLvl w:val="0"/>
        <w:rPr>
          <w:rFonts w:ascii="Arial Narrow" w:hAnsi="Arial Narrow"/>
          <w:kern w:val="28"/>
        </w:rPr>
      </w:pPr>
      <w:r>
        <w:rPr>
          <w:rFonts w:ascii="Arial Narrow" w:hAnsi="Arial Narrow"/>
          <w:kern w:val="28"/>
        </w:rPr>
        <w:t>Tabuľka č. 1</w:t>
      </w:r>
      <w:r w:rsidR="007341C1">
        <w:rPr>
          <w:rFonts w:ascii="Arial Narrow" w:hAnsi="Arial Narrow"/>
          <w:kern w:val="28"/>
        </w:rPr>
        <w:t xml:space="preserve"> – 2  - nemá náplň</w:t>
      </w:r>
    </w:p>
    <w:p w:rsidR="00F1684B" w:rsidRDefault="00F1684B" w:rsidP="00276818">
      <w:pPr>
        <w:spacing w:after="0" w:line="0" w:lineRule="atLeast"/>
        <w:ind w:left="1440" w:right="71"/>
      </w:pPr>
    </w:p>
    <w:p w:rsidR="00F1684B" w:rsidRDefault="00F1684B" w:rsidP="00276818">
      <w:pPr>
        <w:keepNext/>
        <w:spacing w:after="0" w:line="0" w:lineRule="atLeast"/>
        <w:outlineLvl w:val="0"/>
        <w:rPr>
          <w:rFonts w:ascii="Arial Narrow" w:hAnsi="Arial Narrow"/>
          <w:kern w:val="28"/>
        </w:rPr>
      </w:pPr>
      <w:r>
        <w:rPr>
          <w:rFonts w:ascii="Arial Narrow" w:hAnsi="Arial Narrow"/>
          <w:b/>
          <w:kern w:val="28"/>
        </w:rPr>
        <w:t xml:space="preserve">44. Informácie k časti L. písm. c)  </w:t>
      </w:r>
      <w:r w:rsidR="0043788B">
        <w:rPr>
          <w:rFonts w:ascii="Arial Narrow" w:hAnsi="Arial Narrow"/>
          <w:b/>
          <w:kern w:val="28"/>
        </w:rPr>
        <w:t xml:space="preserve"> prílohy č. 3 </w:t>
      </w:r>
      <w:r>
        <w:rPr>
          <w:rFonts w:ascii="Arial Narrow" w:hAnsi="Arial Narrow"/>
          <w:b/>
          <w:kern w:val="28"/>
        </w:rPr>
        <w:t>o podmienenom majetku</w:t>
      </w:r>
      <w:r w:rsidR="007341C1">
        <w:rPr>
          <w:rFonts w:ascii="Arial Narrow" w:hAnsi="Arial Narrow"/>
          <w:b/>
          <w:kern w:val="28"/>
        </w:rPr>
        <w:t xml:space="preserve"> </w:t>
      </w:r>
      <w:r>
        <w:rPr>
          <w:rFonts w:ascii="Arial Narrow" w:hAnsi="Arial Narrow"/>
          <w:b/>
          <w:kern w:val="28"/>
        </w:rPr>
        <w:t>-</w:t>
      </w:r>
      <w:r w:rsidR="007341C1">
        <w:rPr>
          <w:rFonts w:ascii="Arial Narrow" w:hAnsi="Arial Narrow"/>
          <w:b/>
          <w:kern w:val="28"/>
        </w:rPr>
        <w:t xml:space="preserve"> </w:t>
      </w:r>
      <w:r>
        <w:rPr>
          <w:rFonts w:ascii="Arial Narrow" w:hAnsi="Arial Narrow"/>
          <w:kern w:val="28"/>
        </w:rPr>
        <w:t>nemá náplň</w:t>
      </w:r>
    </w:p>
    <w:p w:rsidR="00F1684B" w:rsidRDefault="00F1684B" w:rsidP="00276818">
      <w:pPr>
        <w:widowControl w:val="0"/>
        <w:spacing w:after="0" w:line="0" w:lineRule="atLeast"/>
        <w:outlineLvl w:val="0"/>
        <w:rPr>
          <w:rFonts w:ascii="Arial Narrow" w:hAnsi="Arial Narrow"/>
          <w:b/>
          <w:kern w:val="28"/>
        </w:rPr>
      </w:pPr>
    </w:p>
    <w:p w:rsidR="00F1684B" w:rsidRDefault="00F1684B" w:rsidP="00276818">
      <w:pPr>
        <w:widowControl w:val="0"/>
        <w:spacing w:after="0" w:line="0" w:lineRule="atLeast"/>
        <w:outlineLvl w:val="0"/>
        <w:rPr>
          <w:rFonts w:ascii="Arial Narrow" w:hAnsi="Arial Narrow"/>
          <w:b/>
          <w:kern w:val="28"/>
        </w:rPr>
      </w:pPr>
      <w:r>
        <w:rPr>
          <w:rFonts w:ascii="Arial Narrow" w:hAnsi="Arial Narrow"/>
          <w:b/>
          <w:kern w:val="28"/>
        </w:rPr>
        <w:t>45. Informácie k časti M. o príjmoch a výhodách členov štatutárnych orgánov, dozorných orgánov a iných orgánov</w:t>
      </w:r>
    </w:p>
    <w:p w:rsidR="00F1684B" w:rsidRDefault="00F1684B" w:rsidP="00276818">
      <w:pPr>
        <w:spacing w:after="0" w:line="0" w:lineRule="atLeast"/>
        <w:ind w:left="360" w:right="71" w:hanging="360"/>
        <w:rPr>
          <w:b/>
        </w:rPr>
      </w:pPr>
    </w:p>
    <w:p w:rsidR="00F1684B" w:rsidRDefault="00F1684B" w:rsidP="00276818">
      <w:pPr>
        <w:spacing w:after="0" w:line="0" w:lineRule="atLeast"/>
        <w:ind w:left="680" w:right="71" w:hanging="680"/>
        <w:rPr>
          <w:rFonts w:ascii="Arial Narrow" w:hAnsi="Arial Narrow"/>
          <w:b/>
        </w:rPr>
      </w:pPr>
      <w:r>
        <w:rPr>
          <w:b/>
        </w:rPr>
        <w:t xml:space="preserve">N) </w:t>
      </w:r>
      <w:r>
        <w:rPr>
          <w:b/>
        </w:rPr>
        <w:tab/>
      </w:r>
      <w:r>
        <w:rPr>
          <w:rFonts w:ascii="Arial Narrow" w:hAnsi="Arial Narrow"/>
          <w:b/>
        </w:rPr>
        <w:tab/>
        <w:t>V časti o ekonomických vzťahoch účtovnej jednotky a  spriaznených osôb sa uvádzajú tieto informácie:</w:t>
      </w:r>
    </w:p>
    <w:p w:rsidR="00F1684B" w:rsidRDefault="00F1684B" w:rsidP="00276818">
      <w:pPr>
        <w:spacing w:after="0" w:line="0" w:lineRule="atLeast"/>
        <w:ind w:left="964" w:right="71"/>
        <w:rPr>
          <w:rFonts w:ascii="Arial Narrow" w:hAnsi="Arial Narrow"/>
        </w:rPr>
      </w:pPr>
    </w:p>
    <w:p w:rsidR="00F1684B" w:rsidRDefault="00F1684B" w:rsidP="00276818">
      <w:pPr>
        <w:numPr>
          <w:ilvl w:val="0"/>
          <w:numId w:val="12"/>
        </w:numPr>
        <w:spacing w:after="0" w:line="0" w:lineRule="atLeast"/>
        <w:ind w:right="71"/>
        <w:rPr>
          <w:rFonts w:ascii="Arial Narrow" w:hAnsi="Arial Narrow"/>
        </w:rPr>
      </w:pPr>
      <w:r>
        <w:rPr>
          <w:rFonts w:ascii="Arial Narrow" w:hAnsi="Arial Narrow"/>
        </w:rPr>
        <w:t xml:space="preserve">zoznam  obchodov, ktoré sa uskutočnili medzi účtovnou jednotkou a spriaznenými osobami, a to </w:t>
      </w:r>
    </w:p>
    <w:p w:rsidR="00F1684B" w:rsidRDefault="00F1684B" w:rsidP="00276818">
      <w:pPr>
        <w:numPr>
          <w:ilvl w:val="0"/>
          <w:numId w:val="11"/>
        </w:numPr>
        <w:spacing w:after="0" w:line="0" w:lineRule="atLeast"/>
        <w:ind w:right="71"/>
        <w:rPr>
          <w:rFonts w:ascii="Arial Narrow" w:hAnsi="Arial Narrow"/>
        </w:rPr>
      </w:pPr>
      <w:r>
        <w:rPr>
          <w:rFonts w:ascii="Arial Narrow" w:hAnsi="Arial Narrow"/>
        </w:rPr>
        <w:t xml:space="preserve">druh obchodu, napríklad kúpa alebo  predaj, poskytnutie služby, úver, pôžička, </w:t>
      </w:r>
    </w:p>
    <w:p w:rsidR="00F1684B" w:rsidRDefault="00F1684B" w:rsidP="00276818">
      <w:pPr>
        <w:numPr>
          <w:ilvl w:val="0"/>
          <w:numId w:val="11"/>
        </w:numPr>
        <w:spacing w:after="0" w:line="0" w:lineRule="atLeast"/>
        <w:ind w:right="71"/>
        <w:rPr>
          <w:rFonts w:ascii="Arial Narrow" w:hAnsi="Arial Narrow"/>
        </w:rPr>
      </w:pPr>
      <w:r>
        <w:rPr>
          <w:rFonts w:ascii="Arial Narrow" w:hAnsi="Arial Narrow"/>
        </w:rPr>
        <w:t>hodnotové vyjadrenie obchodu medzi účtovnou jednotkou a spriaznenými osobami,</w:t>
      </w:r>
    </w:p>
    <w:p w:rsidR="00F1684B" w:rsidRDefault="00F1684B" w:rsidP="00276818">
      <w:pPr>
        <w:numPr>
          <w:ilvl w:val="0"/>
          <w:numId w:val="12"/>
        </w:numPr>
        <w:spacing w:after="0" w:line="0" w:lineRule="atLeast"/>
        <w:ind w:right="71"/>
        <w:rPr>
          <w:rFonts w:ascii="Arial Narrow" w:hAnsi="Arial Narrow"/>
        </w:rPr>
      </w:pPr>
      <w:r>
        <w:rPr>
          <w:rFonts w:ascii="Arial Narrow" w:hAnsi="Arial Narrow"/>
        </w:rPr>
        <w:t>stav pohľadávok a záväzkov k 31.12.201</w:t>
      </w:r>
      <w:r w:rsidR="00D31D26">
        <w:rPr>
          <w:rFonts w:ascii="Arial Narrow" w:hAnsi="Arial Narrow"/>
        </w:rPr>
        <w:t>5</w:t>
      </w:r>
      <w:r>
        <w:rPr>
          <w:rFonts w:ascii="Arial Narrow" w:hAnsi="Arial Narrow"/>
        </w:rPr>
        <w:t xml:space="preserve"> medzi účtovnou jednotkou a spriaznenými  </w:t>
      </w:r>
    </w:p>
    <w:p w:rsidR="00F1684B" w:rsidRDefault="00F1684B" w:rsidP="00276818">
      <w:pPr>
        <w:spacing w:after="0" w:line="0" w:lineRule="atLeast"/>
        <w:ind w:left="964" w:right="71"/>
        <w:rPr>
          <w:rFonts w:ascii="Arial Narrow" w:hAnsi="Arial Narrow"/>
        </w:rPr>
      </w:pPr>
      <w:r>
        <w:rPr>
          <w:rFonts w:ascii="Arial Narrow" w:hAnsi="Arial Narrow"/>
        </w:rPr>
        <w:t>osobami</w:t>
      </w:r>
    </w:p>
    <w:p w:rsidR="00F1684B" w:rsidRDefault="00F1684B" w:rsidP="00276818">
      <w:pPr>
        <w:spacing w:after="0" w:line="0" w:lineRule="atLeast"/>
        <w:ind w:left="680" w:right="71"/>
        <w:rPr>
          <w:rFonts w:ascii="Arial Narrow" w:hAnsi="Arial Narrow"/>
        </w:rPr>
      </w:pPr>
    </w:p>
    <w:p w:rsidR="00ED042B" w:rsidRDefault="00ED042B" w:rsidP="00276818">
      <w:pPr>
        <w:spacing w:after="0" w:line="0" w:lineRule="atLeast"/>
        <w:ind w:left="680" w:right="71"/>
        <w:rPr>
          <w:rFonts w:ascii="Arial Narrow" w:hAnsi="Arial Narrow"/>
        </w:rPr>
      </w:pPr>
    </w:p>
    <w:p w:rsidR="00F1684B" w:rsidRDefault="00F1684B" w:rsidP="00276818">
      <w:pPr>
        <w:spacing w:after="0" w:line="0" w:lineRule="atLeast"/>
        <w:ind w:left="680" w:right="71"/>
        <w:rPr>
          <w:rFonts w:ascii="Arial Narrow" w:hAnsi="Arial Narrow"/>
        </w:rPr>
      </w:pPr>
    </w:p>
    <w:p w:rsidR="00F1684B" w:rsidRDefault="00F1684B" w:rsidP="00276818">
      <w:pPr>
        <w:spacing w:after="0" w:line="0" w:lineRule="atLeast"/>
        <w:ind w:left="360" w:right="71" w:hanging="360"/>
        <w:rPr>
          <w:sz w:val="16"/>
        </w:rPr>
      </w:pPr>
      <w:r>
        <w:rPr>
          <w:sz w:val="16"/>
        </w:rPr>
        <w:t xml:space="preserve"> </w:t>
      </w:r>
      <w:r>
        <w:rPr>
          <w:rFonts w:ascii="Arial Narrow" w:hAnsi="Arial Narrow"/>
          <w:b/>
          <w:kern w:val="28"/>
        </w:rPr>
        <w:t>46. Informácie k časti N. o ekonomických vzťahoch medzi účtovnou jednotkou a spriaznenými osobami</w:t>
      </w:r>
      <w:r>
        <w:rPr>
          <w:sz w:val="16"/>
        </w:rPr>
        <w:t xml:space="preserve"> </w:t>
      </w:r>
    </w:p>
    <w:p w:rsidR="00F1684B" w:rsidRDefault="00F1684B" w:rsidP="00276818">
      <w:pPr>
        <w:spacing w:after="0" w:line="0" w:lineRule="atLeast"/>
        <w:outlineLvl w:val="0"/>
        <w:rPr>
          <w:rFonts w:ascii="Arial Narrow" w:hAnsi="Arial Narrow"/>
          <w:b/>
          <w:kern w:val="28"/>
        </w:rPr>
      </w:pPr>
    </w:p>
    <w:p w:rsidR="00F1684B" w:rsidRDefault="00F1684B" w:rsidP="00276818">
      <w:pPr>
        <w:spacing w:after="0" w:line="0" w:lineRule="atLeast"/>
        <w:outlineLvl w:val="0"/>
        <w:rPr>
          <w:rFonts w:ascii="Arial Narrow" w:hAnsi="Arial Narrow"/>
          <w:kern w:val="28"/>
        </w:rPr>
      </w:pPr>
      <w:r>
        <w:rPr>
          <w:rFonts w:ascii="Arial Narrow" w:hAnsi="Arial Narrow"/>
          <w:kern w:val="28"/>
        </w:rPr>
        <w:t>Tabuľka č. 1</w:t>
      </w:r>
    </w:p>
    <w:tbl>
      <w:tblPr>
        <w:tblW w:w="0" w:type="auto"/>
        <w:jc w:val="center"/>
        <w:tblLayout w:type="fixed"/>
        <w:tblLook w:val="00A0" w:firstRow="1" w:lastRow="0" w:firstColumn="1" w:lastColumn="0" w:noHBand="0" w:noVBand="0"/>
      </w:tblPr>
      <w:tblGrid>
        <w:gridCol w:w="3715"/>
        <w:gridCol w:w="1115"/>
        <w:gridCol w:w="2229"/>
        <w:gridCol w:w="2229"/>
      </w:tblGrid>
      <w:tr w:rsidR="00F1684B" w:rsidTr="00F1684B">
        <w:trPr>
          <w:cantSplit/>
          <w:trHeight w:val="208"/>
          <w:jc w:val="center"/>
        </w:trPr>
        <w:tc>
          <w:tcPr>
            <w:tcW w:w="3715" w:type="dxa"/>
            <w:vMerge w:val="restart"/>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Spriaznená osoba </w:t>
            </w:r>
          </w:p>
        </w:tc>
        <w:tc>
          <w:tcPr>
            <w:tcW w:w="1115" w:type="dxa"/>
            <w:vMerge w:val="restart"/>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Kód druhu obchodu</w:t>
            </w:r>
          </w:p>
        </w:tc>
        <w:tc>
          <w:tcPr>
            <w:tcW w:w="4458" w:type="dxa"/>
            <w:gridSpan w:val="2"/>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Hodnotové vyjadrenie obchodu</w:t>
            </w:r>
          </w:p>
        </w:tc>
      </w:tr>
      <w:tr w:rsidR="00F1684B" w:rsidTr="00F1684B">
        <w:trPr>
          <w:cantSplit/>
          <w:trHeight w:val="455"/>
          <w:jc w:val="center"/>
        </w:trPr>
        <w:tc>
          <w:tcPr>
            <w:tcW w:w="3715" w:type="dxa"/>
            <w:vMerge/>
            <w:tcBorders>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115" w:type="dxa"/>
            <w:vMerge/>
            <w:tcBorders>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2229"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229"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Bezprostredne predchádzajúce účtovné obdobie                                             </w:t>
            </w:r>
          </w:p>
        </w:tc>
      </w:tr>
      <w:tr w:rsidR="00F1684B" w:rsidTr="00F1684B">
        <w:trPr>
          <w:trHeight w:val="307"/>
          <w:jc w:val="center"/>
        </w:trPr>
        <w:tc>
          <w:tcPr>
            <w:tcW w:w="3715"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a</w:t>
            </w:r>
          </w:p>
        </w:tc>
        <w:tc>
          <w:tcPr>
            <w:tcW w:w="1115"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w:t>
            </w:r>
          </w:p>
        </w:tc>
        <w:tc>
          <w:tcPr>
            <w:tcW w:w="2229"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c</w:t>
            </w:r>
          </w:p>
        </w:tc>
        <w:tc>
          <w:tcPr>
            <w:tcW w:w="2229"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w:t>
            </w:r>
          </w:p>
        </w:tc>
      </w:tr>
      <w:tr w:rsidR="00F1684B" w:rsidTr="00F1684B">
        <w:trPr>
          <w:trHeight w:val="300"/>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F1684B" w:rsidRDefault="00ED042B" w:rsidP="00276818">
            <w:pPr>
              <w:spacing w:after="0" w:line="0" w:lineRule="atLeast"/>
              <w:rPr>
                <w:rFonts w:ascii="Arial Narrow" w:hAnsi="Arial Narrow"/>
              </w:rPr>
            </w:pPr>
            <w:r>
              <w:rPr>
                <w:rFonts w:ascii="Arial Narrow" w:hAnsi="Arial Narrow"/>
              </w:rPr>
              <w:t>I. K. M.  a. s.</w:t>
            </w:r>
          </w:p>
        </w:tc>
        <w:tc>
          <w:tcPr>
            <w:tcW w:w="1115" w:type="dxa"/>
            <w:tcBorders>
              <w:top w:val="single" w:sz="12" w:space="0" w:color="auto"/>
              <w:left w:val="single" w:sz="12" w:space="0" w:color="000000"/>
              <w:bottom w:val="single" w:sz="4" w:space="0" w:color="000000"/>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03</w:t>
            </w:r>
          </w:p>
        </w:tc>
        <w:tc>
          <w:tcPr>
            <w:tcW w:w="2229" w:type="dxa"/>
            <w:tcBorders>
              <w:top w:val="single" w:sz="12" w:space="0" w:color="auto"/>
              <w:left w:val="single" w:sz="12" w:space="0" w:color="auto"/>
              <w:bottom w:val="single" w:sz="4" w:space="0" w:color="auto"/>
              <w:right w:val="single" w:sz="12" w:space="0" w:color="auto"/>
            </w:tcBorders>
            <w:vAlign w:val="center"/>
          </w:tcPr>
          <w:p w:rsidR="00F1684B" w:rsidRDefault="008B2FE7" w:rsidP="00533766">
            <w:pPr>
              <w:spacing w:after="0" w:line="0" w:lineRule="atLeast"/>
              <w:jc w:val="right"/>
              <w:rPr>
                <w:rFonts w:ascii="Arial Narrow" w:hAnsi="Arial Narrow"/>
              </w:rPr>
            </w:pPr>
            <w:r>
              <w:rPr>
                <w:rFonts w:ascii="Arial Narrow" w:hAnsi="Arial Narrow"/>
              </w:rPr>
              <w:t>5</w:t>
            </w:r>
            <w:r w:rsidR="00533766">
              <w:rPr>
                <w:rFonts w:ascii="Arial Narrow" w:hAnsi="Arial Narrow"/>
              </w:rPr>
              <w:t>2 920</w:t>
            </w:r>
          </w:p>
        </w:tc>
        <w:tc>
          <w:tcPr>
            <w:tcW w:w="2229" w:type="dxa"/>
            <w:tcBorders>
              <w:top w:val="single" w:sz="12" w:space="0" w:color="auto"/>
              <w:left w:val="single" w:sz="12" w:space="0" w:color="auto"/>
              <w:bottom w:val="single" w:sz="4" w:space="0" w:color="auto"/>
              <w:right w:val="single" w:sz="12" w:space="0" w:color="auto"/>
            </w:tcBorders>
            <w:vAlign w:val="center"/>
          </w:tcPr>
          <w:p w:rsidR="00F1684B" w:rsidRDefault="00F1684B" w:rsidP="00D31D26">
            <w:pPr>
              <w:spacing w:after="0" w:line="0" w:lineRule="atLeast"/>
              <w:jc w:val="right"/>
              <w:rPr>
                <w:rFonts w:ascii="Arial Narrow" w:hAnsi="Arial Narrow"/>
              </w:rPr>
            </w:pPr>
            <w:r>
              <w:rPr>
                <w:rFonts w:ascii="Arial Narrow" w:hAnsi="Arial Narrow"/>
              </w:rPr>
              <w:t> </w:t>
            </w:r>
            <w:r w:rsidR="00D31D26">
              <w:rPr>
                <w:rFonts w:ascii="Arial Narrow" w:hAnsi="Arial Narrow"/>
              </w:rPr>
              <w:t>52 920</w:t>
            </w:r>
          </w:p>
        </w:tc>
      </w:tr>
      <w:tr w:rsidR="008B2FE7" w:rsidTr="00F1684B">
        <w:trPr>
          <w:trHeight w:val="300"/>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8B2FE7" w:rsidRDefault="008B2FE7" w:rsidP="00276818">
            <w:pPr>
              <w:spacing w:after="0" w:line="0" w:lineRule="atLeast"/>
              <w:rPr>
                <w:rFonts w:ascii="Arial Narrow" w:hAnsi="Arial Narrow"/>
              </w:rPr>
            </w:pPr>
            <w:r>
              <w:rPr>
                <w:rFonts w:ascii="Arial Narrow" w:hAnsi="Arial Narrow"/>
              </w:rPr>
              <w:t>I. K. M.  a. s.</w:t>
            </w:r>
          </w:p>
        </w:tc>
        <w:tc>
          <w:tcPr>
            <w:tcW w:w="1115" w:type="dxa"/>
            <w:tcBorders>
              <w:top w:val="single" w:sz="12" w:space="0" w:color="auto"/>
              <w:left w:val="single" w:sz="12" w:space="0" w:color="000000"/>
              <w:bottom w:val="single" w:sz="4" w:space="0" w:color="000000"/>
              <w:right w:val="single" w:sz="12" w:space="0" w:color="auto"/>
            </w:tcBorders>
            <w:vAlign w:val="center"/>
          </w:tcPr>
          <w:p w:rsidR="008B2FE7" w:rsidRDefault="008B2FE7" w:rsidP="00276818">
            <w:pPr>
              <w:spacing w:after="0" w:line="0" w:lineRule="atLeast"/>
              <w:rPr>
                <w:rFonts w:ascii="Arial Narrow" w:hAnsi="Arial Narrow"/>
              </w:rPr>
            </w:pPr>
            <w:r>
              <w:rPr>
                <w:rFonts w:ascii="Arial Narrow" w:hAnsi="Arial Narrow"/>
              </w:rPr>
              <w:t>03</w:t>
            </w:r>
          </w:p>
        </w:tc>
        <w:tc>
          <w:tcPr>
            <w:tcW w:w="2229" w:type="dxa"/>
            <w:tcBorders>
              <w:top w:val="single" w:sz="12" w:space="0" w:color="auto"/>
              <w:left w:val="single" w:sz="12" w:space="0" w:color="auto"/>
              <w:bottom w:val="single" w:sz="4" w:space="0" w:color="auto"/>
              <w:right w:val="single" w:sz="12" w:space="0" w:color="auto"/>
            </w:tcBorders>
            <w:vAlign w:val="center"/>
          </w:tcPr>
          <w:p w:rsidR="008B2FE7" w:rsidRDefault="00533766" w:rsidP="001612C8">
            <w:pPr>
              <w:spacing w:after="0" w:line="0" w:lineRule="atLeast"/>
              <w:jc w:val="right"/>
              <w:rPr>
                <w:rFonts w:ascii="Arial Narrow" w:hAnsi="Arial Narrow"/>
              </w:rPr>
            </w:pPr>
            <w:r>
              <w:rPr>
                <w:rFonts w:ascii="Arial Narrow" w:hAnsi="Arial Narrow"/>
              </w:rPr>
              <w:t>64 865</w:t>
            </w:r>
          </w:p>
        </w:tc>
        <w:tc>
          <w:tcPr>
            <w:tcW w:w="2229" w:type="dxa"/>
            <w:tcBorders>
              <w:top w:val="single" w:sz="12" w:space="0" w:color="auto"/>
              <w:left w:val="single" w:sz="12" w:space="0" w:color="auto"/>
              <w:bottom w:val="single" w:sz="4" w:space="0" w:color="auto"/>
              <w:right w:val="single" w:sz="12" w:space="0" w:color="auto"/>
            </w:tcBorders>
            <w:vAlign w:val="center"/>
          </w:tcPr>
          <w:p w:rsidR="008B2FE7" w:rsidRDefault="00D31D26" w:rsidP="00F2212B">
            <w:pPr>
              <w:spacing w:after="0" w:line="0" w:lineRule="atLeast"/>
              <w:jc w:val="right"/>
              <w:rPr>
                <w:rFonts w:ascii="Arial Narrow" w:hAnsi="Arial Narrow"/>
              </w:rPr>
            </w:pPr>
            <w:r>
              <w:rPr>
                <w:rFonts w:ascii="Arial Narrow" w:hAnsi="Arial Narrow"/>
              </w:rPr>
              <w:t>64 865</w:t>
            </w:r>
          </w:p>
        </w:tc>
      </w:tr>
      <w:tr w:rsidR="00F1684B" w:rsidTr="00F1684B">
        <w:trPr>
          <w:trHeight w:val="330"/>
          <w:jc w:val="center"/>
        </w:trPr>
        <w:tc>
          <w:tcPr>
            <w:tcW w:w="3715" w:type="dxa"/>
            <w:tcBorders>
              <w:top w:val="nil"/>
              <w:left w:val="single" w:sz="12" w:space="0" w:color="auto"/>
              <w:bottom w:val="single" w:sz="4" w:space="0" w:color="000000"/>
              <w:right w:val="single" w:sz="12" w:space="0" w:color="000000"/>
            </w:tcBorders>
            <w:vAlign w:val="center"/>
          </w:tcPr>
          <w:p w:rsidR="00F1684B" w:rsidRDefault="00A73154" w:rsidP="00A73154">
            <w:pPr>
              <w:spacing w:after="0" w:line="0" w:lineRule="atLeast"/>
              <w:rPr>
                <w:rFonts w:ascii="Arial Narrow" w:hAnsi="Arial Narrow"/>
              </w:rPr>
            </w:pPr>
            <w:r>
              <w:rPr>
                <w:rFonts w:ascii="Arial Narrow" w:hAnsi="Arial Narrow"/>
              </w:rPr>
              <w:t>S.</w:t>
            </w:r>
            <w:r w:rsidR="00ED042B">
              <w:rPr>
                <w:rFonts w:ascii="Arial Narrow" w:hAnsi="Arial Narrow"/>
              </w:rPr>
              <w:t xml:space="preserve">K. </w:t>
            </w:r>
            <w:r>
              <w:rPr>
                <w:rFonts w:ascii="Arial Narrow" w:hAnsi="Arial Narrow"/>
              </w:rPr>
              <w:t>I</w:t>
            </w:r>
            <w:r w:rsidR="00ED042B">
              <w:rPr>
                <w:rFonts w:ascii="Arial Narrow" w:hAnsi="Arial Narrow"/>
              </w:rPr>
              <w:t xml:space="preserve">.  </w:t>
            </w:r>
          </w:p>
        </w:tc>
        <w:tc>
          <w:tcPr>
            <w:tcW w:w="1115" w:type="dxa"/>
            <w:tcBorders>
              <w:top w:val="single" w:sz="4" w:space="0" w:color="000000"/>
              <w:left w:val="single" w:sz="12" w:space="0" w:color="000000"/>
              <w:bottom w:val="single" w:sz="4" w:space="0" w:color="000000"/>
              <w:right w:val="single" w:sz="12" w:space="0" w:color="auto"/>
            </w:tcBorders>
            <w:vAlign w:val="center"/>
          </w:tcPr>
          <w:p w:rsidR="00F1684B" w:rsidRDefault="00F1684B" w:rsidP="00A73154">
            <w:pPr>
              <w:spacing w:after="0" w:line="0" w:lineRule="atLeast"/>
              <w:rPr>
                <w:rFonts w:ascii="Arial Narrow" w:hAnsi="Arial Narrow"/>
              </w:rPr>
            </w:pPr>
            <w:r>
              <w:rPr>
                <w:rFonts w:ascii="Arial Narrow" w:hAnsi="Arial Narrow"/>
              </w:rPr>
              <w:t>0</w:t>
            </w:r>
            <w:r w:rsidR="00A73154">
              <w:rPr>
                <w:rFonts w:ascii="Arial Narrow" w:hAnsi="Arial Narrow"/>
              </w:rPr>
              <w:t>8</w:t>
            </w:r>
          </w:p>
        </w:tc>
        <w:tc>
          <w:tcPr>
            <w:tcW w:w="2229" w:type="dxa"/>
            <w:tcBorders>
              <w:top w:val="nil"/>
              <w:left w:val="single" w:sz="12" w:space="0" w:color="auto"/>
              <w:bottom w:val="single" w:sz="4" w:space="0" w:color="auto"/>
              <w:right w:val="single" w:sz="12" w:space="0" w:color="auto"/>
            </w:tcBorders>
            <w:vAlign w:val="center"/>
          </w:tcPr>
          <w:p w:rsidR="00F1684B" w:rsidRDefault="00A73154" w:rsidP="00276818">
            <w:pPr>
              <w:spacing w:after="0" w:line="0" w:lineRule="atLeast"/>
              <w:jc w:val="right"/>
              <w:rPr>
                <w:rFonts w:ascii="Arial Narrow" w:hAnsi="Arial Narrow"/>
              </w:rPr>
            </w:pPr>
            <w:r>
              <w:rPr>
                <w:rFonts w:ascii="Arial Narrow" w:hAnsi="Arial Narrow"/>
              </w:rPr>
              <w:t>0</w:t>
            </w:r>
          </w:p>
        </w:tc>
        <w:tc>
          <w:tcPr>
            <w:tcW w:w="2229" w:type="dxa"/>
            <w:tcBorders>
              <w:top w:val="nil"/>
              <w:left w:val="single" w:sz="12" w:space="0" w:color="auto"/>
              <w:bottom w:val="single" w:sz="4" w:space="0" w:color="auto"/>
              <w:right w:val="single" w:sz="12" w:space="0" w:color="auto"/>
            </w:tcBorders>
            <w:vAlign w:val="center"/>
          </w:tcPr>
          <w:p w:rsidR="00F1684B" w:rsidRDefault="00533766" w:rsidP="00A73154">
            <w:pPr>
              <w:spacing w:after="0" w:line="0" w:lineRule="atLeast"/>
              <w:jc w:val="right"/>
              <w:rPr>
                <w:rFonts w:ascii="Arial Narrow" w:hAnsi="Arial Narrow"/>
              </w:rPr>
            </w:pPr>
            <w:r>
              <w:rPr>
                <w:rFonts w:ascii="Arial Narrow" w:hAnsi="Arial Narrow"/>
              </w:rPr>
              <w:t>0</w:t>
            </w:r>
          </w:p>
        </w:tc>
      </w:tr>
      <w:tr w:rsidR="008B2FE7" w:rsidTr="00F1684B">
        <w:trPr>
          <w:trHeight w:val="330"/>
          <w:jc w:val="center"/>
        </w:trPr>
        <w:tc>
          <w:tcPr>
            <w:tcW w:w="3715" w:type="dxa"/>
            <w:tcBorders>
              <w:top w:val="nil"/>
              <w:left w:val="single" w:sz="12" w:space="0" w:color="auto"/>
              <w:bottom w:val="single" w:sz="4" w:space="0" w:color="000000"/>
              <w:right w:val="single" w:sz="12" w:space="0" w:color="000000"/>
            </w:tcBorders>
            <w:vAlign w:val="center"/>
          </w:tcPr>
          <w:p w:rsidR="008B2FE7" w:rsidRDefault="008B2FE7" w:rsidP="00A73154">
            <w:pPr>
              <w:spacing w:after="0" w:line="0" w:lineRule="atLeast"/>
              <w:rPr>
                <w:rFonts w:ascii="Arial Narrow" w:hAnsi="Arial Narrow"/>
              </w:rPr>
            </w:pPr>
            <w:r>
              <w:rPr>
                <w:rFonts w:ascii="Arial Narrow" w:hAnsi="Arial Narrow"/>
              </w:rPr>
              <w:t>Správa domov BB  s. r. o.</w:t>
            </w:r>
          </w:p>
        </w:tc>
        <w:tc>
          <w:tcPr>
            <w:tcW w:w="1115" w:type="dxa"/>
            <w:tcBorders>
              <w:top w:val="single" w:sz="4" w:space="0" w:color="000000"/>
              <w:left w:val="single" w:sz="12" w:space="0" w:color="000000"/>
              <w:bottom w:val="single" w:sz="4" w:space="0" w:color="000000"/>
              <w:right w:val="single" w:sz="12" w:space="0" w:color="auto"/>
            </w:tcBorders>
            <w:vAlign w:val="center"/>
          </w:tcPr>
          <w:p w:rsidR="008B2FE7" w:rsidRDefault="008B2FE7" w:rsidP="00A73154">
            <w:pPr>
              <w:spacing w:after="0" w:line="0" w:lineRule="atLeast"/>
              <w:rPr>
                <w:rFonts w:ascii="Arial Narrow" w:hAnsi="Arial Narrow"/>
              </w:rPr>
            </w:pPr>
            <w:r>
              <w:rPr>
                <w:rFonts w:ascii="Arial Narrow" w:hAnsi="Arial Narrow"/>
              </w:rPr>
              <w:t>03</w:t>
            </w:r>
          </w:p>
        </w:tc>
        <w:tc>
          <w:tcPr>
            <w:tcW w:w="2229" w:type="dxa"/>
            <w:tcBorders>
              <w:top w:val="nil"/>
              <w:left w:val="single" w:sz="12" w:space="0" w:color="auto"/>
              <w:bottom w:val="single" w:sz="4" w:space="0" w:color="auto"/>
              <w:right w:val="single" w:sz="12" w:space="0" w:color="auto"/>
            </w:tcBorders>
            <w:vAlign w:val="center"/>
          </w:tcPr>
          <w:p w:rsidR="008B2FE7" w:rsidRDefault="00533766" w:rsidP="00276818">
            <w:pPr>
              <w:spacing w:after="0" w:line="0" w:lineRule="atLeast"/>
              <w:jc w:val="right"/>
              <w:rPr>
                <w:rFonts w:ascii="Arial Narrow" w:hAnsi="Arial Narrow"/>
              </w:rPr>
            </w:pPr>
            <w:r>
              <w:rPr>
                <w:rFonts w:ascii="Arial Narrow" w:hAnsi="Arial Narrow"/>
              </w:rPr>
              <w:t>881</w:t>
            </w:r>
          </w:p>
        </w:tc>
        <w:tc>
          <w:tcPr>
            <w:tcW w:w="2229" w:type="dxa"/>
            <w:tcBorders>
              <w:top w:val="nil"/>
              <w:left w:val="single" w:sz="12" w:space="0" w:color="auto"/>
              <w:bottom w:val="single" w:sz="4" w:space="0" w:color="auto"/>
              <w:right w:val="single" w:sz="12" w:space="0" w:color="auto"/>
            </w:tcBorders>
            <w:vAlign w:val="center"/>
          </w:tcPr>
          <w:p w:rsidR="008B2FE7" w:rsidRDefault="00D31D26" w:rsidP="00A73154">
            <w:pPr>
              <w:spacing w:after="0" w:line="0" w:lineRule="atLeast"/>
              <w:jc w:val="right"/>
              <w:rPr>
                <w:rFonts w:ascii="Arial Narrow" w:hAnsi="Arial Narrow"/>
              </w:rPr>
            </w:pPr>
            <w:r>
              <w:rPr>
                <w:rFonts w:ascii="Arial Narrow" w:hAnsi="Arial Narrow"/>
              </w:rPr>
              <w:t>881</w:t>
            </w:r>
          </w:p>
        </w:tc>
      </w:tr>
      <w:tr w:rsidR="00F1684B"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F1684B" w:rsidRDefault="00F1684B" w:rsidP="00ED042B">
            <w:pPr>
              <w:spacing w:after="0" w:line="0" w:lineRule="atLeast"/>
              <w:rPr>
                <w:rFonts w:ascii="Arial Narrow" w:hAnsi="Arial Narrow"/>
              </w:rPr>
            </w:pPr>
            <w:r>
              <w:rPr>
                <w:rFonts w:ascii="Arial Narrow" w:hAnsi="Arial Narrow"/>
              </w:rPr>
              <w:t>S</w:t>
            </w:r>
            <w:r w:rsidR="00ED042B">
              <w:rPr>
                <w:rFonts w:ascii="Arial Narrow" w:hAnsi="Arial Narrow"/>
              </w:rPr>
              <w:t>práva domov BB  s. r. o.</w:t>
            </w:r>
          </w:p>
        </w:tc>
        <w:tc>
          <w:tcPr>
            <w:tcW w:w="1115" w:type="dxa"/>
            <w:tcBorders>
              <w:top w:val="single" w:sz="4" w:space="0" w:color="auto"/>
              <w:left w:val="single" w:sz="12" w:space="0" w:color="000000"/>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03</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533766" w:rsidP="00276818">
            <w:pPr>
              <w:spacing w:after="0" w:line="0" w:lineRule="atLeast"/>
              <w:jc w:val="right"/>
              <w:rPr>
                <w:rFonts w:ascii="Arial Narrow" w:hAnsi="Arial Narrow"/>
              </w:rPr>
            </w:pPr>
            <w:r>
              <w:rPr>
                <w:rFonts w:ascii="Arial Narrow" w:hAnsi="Arial Narrow"/>
              </w:rPr>
              <w:t>0</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D31D26" w:rsidP="00F2212B">
            <w:pPr>
              <w:spacing w:after="0" w:line="0" w:lineRule="atLeast"/>
              <w:jc w:val="right"/>
              <w:rPr>
                <w:rFonts w:ascii="Arial Narrow" w:hAnsi="Arial Narrow"/>
              </w:rPr>
            </w:pPr>
            <w:r>
              <w:rPr>
                <w:rFonts w:ascii="Arial Narrow" w:hAnsi="Arial Narrow"/>
              </w:rPr>
              <w:t>0</w:t>
            </w:r>
          </w:p>
        </w:tc>
      </w:tr>
      <w:tr w:rsidR="00F1684B"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F1684B" w:rsidRDefault="00ED042B" w:rsidP="00276818">
            <w:pPr>
              <w:spacing w:after="0" w:line="0" w:lineRule="atLeast"/>
              <w:rPr>
                <w:rFonts w:ascii="Arial Narrow" w:hAnsi="Arial Narrow"/>
              </w:rPr>
            </w:pPr>
            <w:proofErr w:type="spellStart"/>
            <w:r>
              <w:rPr>
                <w:rFonts w:ascii="Arial Narrow" w:hAnsi="Arial Narrow"/>
              </w:rPr>
              <w:t>Stemat</w:t>
            </w:r>
            <w:proofErr w:type="spellEnd"/>
            <w:r>
              <w:rPr>
                <w:rFonts w:ascii="Arial Narrow" w:hAnsi="Arial Narrow"/>
              </w:rPr>
              <w:t xml:space="preserve">  s. r. o.</w:t>
            </w:r>
          </w:p>
        </w:tc>
        <w:tc>
          <w:tcPr>
            <w:tcW w:w="1115" w:type="dxa"/>
            <w:tcBorders>
              <w:top w:val="single" w:sz="4" w:space="0" w:color="auto"/>
              <w:left w:val="single" w:sz="12" w:space="0" w:color="000000"/>
              <w:bottom w:val="single" w:sz="6" w:space="0" w:color="auto"/>
              <w:right w:val="single" w:sz="12" w:space="0" w:color="auto"/>
            </w:tcBorders>
            <w:vAlign w:val="center"/>
          </w:tcPr>
          <w:p w:rsidR="00F1684B" w:rsidRDefault="00F1684B" w:rsidP="00B86D08">
            <w:pPr>
              <w:spacing w:after="0" w:line="0" w:lineRule="atLeast"/>
              <w:rPr>
                <w:rFonts w:ascii="Arial Narrow" w:hAnsi="Arial Narrow"/>
              </w:rPr>
            </w:pPr>
            <w:r>
              <w:rPr>
                <w:rFonts w:ascii="Arial Narrow" w:hAnsi="Arial Narrow"/>
              </w:rPr>
              <w:t>0</w:t>
            </w:r>
            <w:r w:rsidR="00B86D08">
              <w:rPr>
                <w:rFonts w:ascii="Arial Narrow" w:hAnsi="Arial Narrow"/>
              </w:rPr>
              <w:t>3</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533766" w:rsidP="00A73154">
            <w:pPr>
              <w:spacing w:after="0" w:line="0" w:lineRule="atLeast"/>
              <w:jc w:val="right"/>
              <w:rPr>
                <w:rFonts w:ascii="Arial Narrow" w:hAnsi="Arial Narrow"/>
              </w:rPr>
            </w:pPr>
            <w:r>
              <w:rPr>
                <w:rFonts w:ascii="Arial Narrow" w:hAnsi="Arial Narrow"/>
              </w:rPr>
              <w:t>0</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D31D26" w:rsidP="00F2212B">
            <w:pPr>
              <w:spacing w:after="0" w:line="0" w:lineRule="atLeast"/>
              <w:jc w:val="right"/>
              <w:rPr>
                <w:rFonts w:ascii="Arial Narrow" w:hAnsi="Arial Narrow"/>
              </w:rPr>
            </w:pPr>
            <w:r>
              <w:rPr>
                <w:rFonts w:ascii="Arial Narrow" w:hAnsi="Arial Narrow"/>
              </w:rPr>
              <w:t>0</w:t>
            </w:r>
            <w:r w:rsidR="00533766">
              <w:rPr>
                <w:rFonts w:ascii="Arial Narrow" w:hAnsi="Arial Narrow"/>
              </w:rPr>
              <w:t xml:space="preserve"> </w:t>
            </w:r>
          </w:p>
        </w:tc>
      </w:tr>
      <w:tr w:rsidR="00F1684B"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F1684B" w:rsidRDefault="005F3C97" w:rsidP="00276818">
            <w:pPr>
              <w:spacing w:after="0" w:line="0" w:lineRule="atLeast"/>
              <w:rPr>
                <w:rFonts w:ascii="Arial Narrow" w:hAnsi="Arial Narrow"/>
              </w:rPr>
            </w:pPr>
            <w:proofErr w:type="spellStart"/>
            <w:r>
              <w:rPr>
                <w:rFonts w:ascii="Arial Narrow" w:hAnsi="Arial Narrow"/>
              </w:rPr>
              <w:t>Peben</w:t>
            </w:r>
            <w:proofErr w:type="spellEnd"/>
            <w:r>
              <w:rPr>
                <w:rFonts w:ascii="Arial Narrow" w:hAnsi="Arial Narrow"/>
              </w:rPr>
              <w:t xml:space="preserve">  s. r. o.</w:t>
            </w:r>
          </w:p>
        </w:tc>
        <w:tc>
          <w:tcPr>
            <w:tcW w:w="1115" w:type="dxa"/>
            <w:tcBorders>
              <w:top w:val="single" w:sz="4" w:space="0" w:color="auto"/>
              <w:left w:val="single" w:sz="12" w:space="0" w:color="000000"/>
              <w:bottom w:val="single" w:sz="6" w:space="0" w:color="auto"/>
              <w:right w:val="single" w:sz="12" w:space="0" w:color="auto"/>
            </w:tcBorders>
            <w:vAlign w:val="center"/>
          </w:tcPr>
          <w:p w:rsidR="00F1684B" w:rsidRDefault="005F3C97" w:rsidP="00276818">
            <w:pPr>
              <w:spacing w:after="0" w:line="0" w:lineRule="atLeast"/>
              <w:rPr>
                <w:rFonts w:ascii="Arial Narrow" w:hAnsi="Arial Narrow"/>
              </w:rPr>
            </w:pPr>
            <w:r>
              <w:rPr>
                <w:rFonts w:ascii="Arial Narrow" w:hAnsi="Arial Narrow"/>
              </w:rPr>
              <w:t>08</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D31D26" w:rsidP="00EB43DB">
            <w:pPr>
              <w:spacing w:after="0" w:line="0" w:lineRule="atLeast"/>
              <w:jc w:val="right"/>
              <w:rPr>
                <w:rFonts w:ascii="Arial Narrow" w:hAnsi="Arial Narrow"/>
              </w:rPr>
            </w:pPr>
            <w:r>
              <w:rPr>
                <w:rFonts w:ascii="Arial Narrow" w:hAnsi="Arial Narrow"/>
              </w:rPr>
              <w:t>182 100</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533766" w:rsidP="00F2212B">
            <w:pPr>
              <w:spacing w:after="0" w:line="0" w:lineRule="atLeast"/>
              <w:jc w:val="right"/>
              <w:rPr>
                <w:rFonts w:ascii="Arial Narrow" w:hAnsi="Arial Narrow"/>
              </w:rPr>
            </w:pPr>
            <w:r>
              <w:rPr>
                <w:rFonts w:ascii="Arial Narrow" w:hAnsi="Arial Narrow"/>
              </w:rPr>
              <w:t>0</w:t>
            </w:r>
          </w:p>
        </w:tc>
      </w:tr>
      <w:tr w:rsidR="002520DC"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2520DC" w:rsidRDefault="002520DC" w:rsidP="00276818">
            <w:pPr>
              <w:spacing w:after="0" w:line="0" w:lineRule="atLeast"/>
              <w:rPr>
                <w:rFonts w:ascii="Arial Narrow" w:hAnsi="Arial Narrow"/>
              </w:rPr>
            </w:pPr>
            <w:r>
              <w:rPr>
                <w:rFonts w:ascii="Arial Narrow" w:hAnsi="Arial Narrow"/>
              </w:rPr>
              <w:t>MS</w:t>
            </w:r>
          </w:p>
        </w:tc>
        <w:tc>
          <w:tcPr>
            <w:tcW w:w="1115" w:type="dxa"/>
            <w:tcBorders>
              <w:top w:val="single" w:sz="4" w:space="0" w:color="auto"/>
              <w:left w:val="single" w:sz="12" w:space="0" w:color="000000"/>
              <w:bottom w:val="single" w:sz="6" w:space="0" w:color="auto"/>
              <w:right w:val="single" w:sz="12" w:space="0" w:color="auto"/>
            </w:tcBorders>
            <w:vAlign w:val="center"/>
          </w:tcPr>
          <w:p w:rsidR="002520DC" w:rsidRDefault="002520DC" w:rsidP="00276818">
            <w:pPr>
              <w:spacing w:after="0" w:line="0" w:lineRule="atLeast"/>
              <w:rPr>
                <w:rFonts w:ascii="Arial Narrow" w:hAnsi="Arial Narrow"/>
              </w:rPr>
            </w:pPr>
            <w:r>
              <w:rPr>
                <w:rFonts w:ascii="Arial Narrow" w:hAnsi="Arial Narrow"/>
              </w:rPr>
              <w:t>08</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F17276" w:rsidP="00EB43DB">
            <w:pPr>
              <w:spacing w:after="0" w:line="0" w:lineRule="atLeast"/>
              <w:jc w:val="right"/>
              <w:rPr>
                <w:rFonts w:ascii="Arial Narrow" w:hAnsi="Arial Narrow"/>
              </w:rPr>
            </w:pPr>
            <w:r>
              <w:rPr>
                <w:rFonts w:ascii="Arial Narrow" w:hAnsi="Arial Narrow"/>
              </w:rPr>
              <w:t>97 300</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D31D26" w:rsidP="00F2212B">
            <w:pPr>
              <w:spacing w:after="0" w:line="0" w:lineRule="atLeast"/>
              <w:jc w:val="right"/>
              <w:rPr>
                <w:rFonts w:ascii="Arial Narrow" w:hAnsi="Arial Narrow"/>
              </w:rPr>
            </w:pPr>
            <w:r>
              <w:rPr>
                <w:rFonts w:ascii="Arial Narrow" w:hAnsi="Arial Narrow"/>
              </w:rPr>
              <w:t>75 800</w:t>
            </w:r>
          </w:p>
        </w:tc>
      </w:tr>
      <w:tr w:rsidR="002520DC"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2520DC" w:rsidRDefault="002520DC" w:rsidP="00276818">
            <w:pPr>
              <w:spacing w:after="0" w:line="0" w:lineRule="atLeast"/>
              <w:rPr>
                <w:rFonts w:ascii="Arial Narrow" w:hAnsi="Arial Narrow"/>
              </w:rPr>
            </w:pPr>
            <w:proofErr w:type="spellStart"/>
            <w:r>
              <w:rPr>
                <w:rFonts w:ascii="Arial Narrow" w:hAnsi="Arial Narrow"/>
              </w:rPr>
              <w:t>Takral</w:t>
            </w:r>
            <w:proofErr w:type="spellEnd"/>
          </w:p>
        </w:tc>
        <w:tc>
          <w:tcPr>
            <w:tcW w:w="1115" w:type="dxa"/>
            <w:tcBorders>
              <w:top w:val="single" w:sz="4" w:space="0" w:color="auto"/>
              <w:left w:val="single" w:sz="12" w:space="0" w:color="000000"/>
              <w:bottom w:val="single" w:sz="6" w:space="0" w:color="auto"/>
              <w:right w:val="single" w:sz="12" w:space="0" w:color="auto"/>
            </w:tcBorders>
            <w:vAlign w:val="center"/>
          </w:tcPr>
          <w:p w:rsidR="002520DC" w:rsidRDefault="002520DC" w:rsidP="00276818">
            <w:pPr>
              <w:spacing w:after="0" w:line="0" w:lineRule="atLeast"/>
              <w:rPr>
                <w:rFonts w:ascii="Arial Narrow" w:hAnsi="Arial Narrow"/>
              </w:rPr>
            </w:pPr>
            <w:r>
              <w:rPr>
                <w:rFonts w:ascii="Arial Narrow" w:hAnsi="Arial Narrow"/>
              </w:rPr>
              <w:t>08</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2520DC" w:rsidP="002520DC">
            <w:pPr>
              <w:spacing w:after="0" w:line="0" w:lineRule="atLeast"/>
              <w:jc w:val="right"/>
              <w:rPr>
                <w:rFonts w:ascii="Arial Narrow" w:hAnsi="Arial Narrow"/>
              </w:rPr>
            </w:pPr>
            <w:r>
              <w:rPr>
                <w:rFonts w:ascii="Arial Narrow" w:hAnsi="Arial Narrow"/>
              </w:rPr>
              <w:t xml:space="preserve">0 </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D31D26" w:rsidP="00F2212B">
            <w:pPr>
              <w:spacing w:after="0" w:line="0" w:lineRule="atLeast"/>
              <w:jc w:val="right"/>
              <w:rPr>
                <w:rFonts w:ascii="Arial Narrow" w:hAnsi="Arial Narrow"/>
              </w:rPr>
            </w:pPr>
            <w:r>
              <w:rPr>
                <w:rFonts w:ascii="Arial Narrow" w:hAnsi="Arial Narrow"/>
              </w:rPr>
              <w:t>24 940</w:t>
            </w:r>
          </w:p>
        </w:tc>
      </w:tr>
      <w:tr w:rsidR="002520DC"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2520DC" w:rsidRDefault="002520DC" w:rsidP="00276818">
            <w:pPr>
              <w:spacing w:after="0" w:line="0" w:lineRule="atLeast"/>
              <w:rPr>
                <w:rFonts w:ascii="Arial Narrow" w:hAnsi="Arial Narrow"/>
              </w:rPr>
            </w:pPr>
            <w:r>
              <w:rPr>
                <w:rFonts w:ascii="Arial Narrow" w:hAnsi="Arial Narrow"/>
              </w:rPr>
              <w:t xml:space="preserve">I.K.M. </w:t>
            </w:r>
            <w:proofErr w:type="spellStart"/>
            <w:r>
              <w:rPr>
                <w:rFonts w:ascii="Arial Narrow" w:hAnsi="Arial Narrow"/>
              </w:rPr>
              <w:t>trade</w:t>
            </w:r>
            <w:proofErr w:type="spellEnd"/>
          </w:p>
        </w:tc>
        <w:tc>
          <w:tcPr>
            <w:tcW w:w="1115" w:type="dxa"/>
            <w:tcBorders>
              <w:top w:val="single" w:sz="4" w:space="0" w:color="auto"/>
              <w:left w:val="single" w:sz="12" w:space="0" w:color="000000"/>
              <w:bottom w:val="single" w:sz="6" w:space="0" w:color="auto"/>
              <w:right w:val="single" w:sz="12" w:space="0" w:color="auto"/>
            </w:tcBorders>
            <w:vAlign w:val="center"/>
          </w:tcPr>
          <w:p w:rsidR="002520DC" w:rsidRDefault="002520DC" w:rsidP="00276818">
            <w:pPr>
              <w:spacing w:after="0" w:line="0" w:lineRule="atLeast"/>
              <w:rPr>
                <w:rFonts w:ascii="Arial Narrow" w:hAnsi="Arial Narrow"/>
              </w:rPr>
            </w:pPr>
            <w:r>
              <w:rPr>
                <w:rFonts w:ascii="Arial Narrow" w:hAnsi="Arial Narrow"/>
              </w:rPr>
              <w:t>08</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2520DC" w:rsidP="00EB43DB">
            <w:pPr>
              <w:spacing w:after="0" w:line="0" w:lineRule="atLeast"/>
              <w:jc w:val="right"/>
              <w:rPr>
                <w:rFonts w:ascii="Arial Narrow" w:hAnsi="Arial Narrow"/>
              </w:rPr>
            </w:pPr>
            <w:r>
              <w:rPr>
                <w:rFonts w:ascii="Arial Narrow" w:hAnsi="Arial Narrow"/>
              </w:rPr>
              <w:t>0</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D31D26" w:rsidP="00F2212B">
            <w:pPr>
              <w:spacing w:after="0" w:line="0" w:lineRule="atLeast"/>
              <w:jc w:val="right"/>
              <w:rPr>
                <w:rFonts w:ascii="Arial Narrow" w:hAnsi="Arial Narrow"/>
              </w:rPr>
            </w:pPr>
            <w:r>
              <w:rPr>
                <w:rFonts w:ascii="Arial Narrow" w:hAnsi="Arial Narrow"/>
              </w:rPr>
              <w:t>24 940</w:t>
            </w:r>
          </w:p>
        </w:tc>
      </w:tr>
      <w:tr w:rsidR="00F1684B" w:rsidTr="00F1684B">
        <w:trPr>
          <w:trHeight w:val="330"/>
          <w:jc w:val="center"/>
        </w:trPr>
        <w:tc>
          <w:tcPr>
            <w:tcW w:w="3715" w:type="dxa"/>
            <w:tcBorders>
              <w:top w:val="nil"/>
              <w:left w:val="single" w:sz="12" w:space="0" w:color="auto"/>
              <w:bottom w:val="single" w:sz="12" w:space="0" w:color="auto"/>
              <w:right w:val="single" w:sz="12" w:space="0" w:color="000000"/>
            </w:tcBorders>
            <w:vAlign w:val="center"/>
          </w:tcPr>
          <w:p w:rsidR="00F1684B" w:rsidRDefault="005F3C97" w:rsidP="00276818">
            <w:pPr>
              <w:spacing w:after="0" w:line="0" w:lineRule="atLeast"/>
              <w:rPr>
                <w:rFonts w:ascii="Arial Narrow" w:hAnsi="Arial Narrow"/>
              </w:rPr>
            </w:pPr>
            <w:r>
              <w:rPr>
                <w:rFonts w:ascii="Arial Narrow" w:hAnsi="Arial Narrow"/>
              </w:rPr>
              <w:t>ostatné</w:t>
            </w:r>
          </w:p>
        </w:tc>
        <w:tc>
          <w:tcPr>
            <w:tcW w:w="1115" w:type="dxa"/>
            <w:tcBorders>
              <w:top w:val="single" w:sz="4" w:space="0" w:color="000000"/>
              <w:left w:val="single" w:sz="12" w:space="0" w:color="000000"/>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229" w:type="dxa"/>
            <w:tcBorders>
              <w:top w:val="nil"/>
              <w:left w:val="single" w:sz="12" w:space="0" w:color="auto"/>
              <w:bottom w:val="single" w:sz="12" w:space="0" w:color="auto"/>
              <w:right w:val="single" w:sz="12" w:space="0" w:color="auto"/>
            </w:tcBorders>
            <w:vAlign w:val="center"/>
          </w:tcPr>
          <w:p w:rsidR="00F1684B" w:rsidRDefault="00F1684B" w:rsidP="00A73154">
            <w:pPr>
              <w:spacing w:after="0" w:line="0" w:lineRule="atLeast"/>
              <w:jc w:val="right"/>
              <w:rPr>
                <w:rFonts w:ascii="Arial Narrow" w:hAnsi="Arial Narrow"/>
              </w:rPr>
            </w:pPr>
          </w:p>
        </w:tc>
        <w:tc>
          <w:tcPr>
            <w:tcW w:w="2229" w:type="dxa"/>
            <w:tcBorders>
              <w:top w:val="nil"/>
              <w:left w:val="single" w:sz="12" w:space="0" w:color="auto"/>
              <w:bottom w:val="single" w:sz="12" w:space="0" w:color="auto"/>
              <w:right w:val="single" w:sz="12" w:space="0" w:color="auto"/>
            </w:tcBorders>
            <w:vAlign w:val="center"/>
          </w:tcPr>
          <w:p w:rsidR="00F1684B" w:rsidRDefault="00F1684B" w:rsidP="00A73154">
            <w:pPr>
              <w:spacing w:after="0" w:line="0" w:lineRule="atLeast"/>
              <w:jc w:val="right"/>
              <w:rPr>
                <w:rFonts w:ascii="Arial Narrow" w:hAnsi="Arial Narrow"/>
              </w:rPr>
            </w:pPr>
          </w:p>
        </w:tc>
      </w:tr>
    </w:tbl>
    <w:p w:rsidR="00F1684B" w:rsidRDefault="00F1684B" w:rsidP="00276818">
      <w:pPr>
        <w:spacing w:after="0" w:line="0" w:lineRule="atLeast"/>
        <w:rPr>
          <w:rFonts w:ascii="Arial Narrow" w:hAnsi="Arial Narrow"/>
        </w:rPr>
      </w:pPr>
    </w:p>
    <w:p w:rsidR="00F1684B" w:rsidRDefault="00F1684B" w:rsidP="00276818">
      <w:pPr>
        <w:spacing w:after="0" w:line="0" w:lineRule="atLeast"/>
        <w:outlineLvl w:val="0"/>
        <w:rPr>
          <w:rFonts w:ascii="Arial Narrow" w:hAnsi="Arial Narrow"/>
          <w:kern w:val="28"/>
        </w:rPr>
      </w:pPr>
      <w:r>
        <w:rPr>
          <w:rFonts w:ascii="Arial Narrow" w:hAnsi="Arial Narrow"/>
          <w:kern w:val="28"/>
        </w:rPr>
        <w:lastRenderedPageBreak/>
        <w:t>Tabuľka č. 1/a</w:t>
      </w:r>
    </w:p>
    <w:tbl>
      <w:tblPr>
        <w:tblW w:w="0" w:type="auto"/>
        <w:jc w:val="center"/>
        <w:tblLayout w:type="fixed"/>
        <w:tblLook w:val="00A0" w:firstRow="1" w:lastRow="0" w:firstColumn="1" w:lastColumn="0" w:noHBand="0" w:noVBand="0"/>
      </w:tblPr>
      <w:tblGrid>
        <w:gridCol w:w="3715"/>
        <w:gridCol w:w="1115"/>
        <w:gridCol w:w="2229"/>
        <w:gridCol w:w="2229"/>
      </w:tblGrid>
      <w:tr w:rsidR="00F1684B" w:rsidTr="00F1684B">
        <w:trPr>
          <w:cantSplit/>
          <w:trHeight w:val="208"/>
          <w:jc w:val="center"/>
        </w:trPr>
        <w:tc>
          <w:tcPr>
            <w:tcW w:w="3715" w:type="dxa"/>
            <w:vMerge w:val="restart"/>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Spriaznená osoba </w:t>
            </w:r>
          </w:p>
        </w:tc>
        <w:tc>
          <w:tcPr>
            <w:tcW w:w="1115" w:type="dxa"/>
            <w:vMerge w:val="restart"/>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Kód druhu obchodu</w:t>
            </w:r>
          </w:p>
        </w:tc>
        <w:tc>
          <w:tcPr>
            <w:tcW w:w="4458" w:type="dxa"/>
            <w:gridSpan w:val="2"/>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Pohľadávky</w:t>
            </w:r>
          </w:p>
        </w:tc>
      </w:tr>
      <w:tr w:rsidR="00F1684B" w:rsidTr="00F1684B">
        <w:trPr>
          <w:cantSplit/>
          <w:trHeight w:val="455"/>
          <w:jc w:val="center"/>
        </w:trPr>
        <w:tc>
          <w:tcPr>
            <w:tcW w:w="3715" w:type="dxa"/>
            <w:vMerge/>
            <w:tcBorders>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115" w:type="dxa"/>
            <w:vMerge/>
            <w:tcBorders>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2229"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229"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Bezprostredne predchádzajúce účtovné obdobie                                             </w:t>
            </w:r>
          </w:p>
        </w:tc>
      </w:tr>
      <w:tr w:rsidR="00F1684B" w:rsidTr="00F1684B">
        <w:trPr>
          <w:trHeight w:val="307"/>
          <w:jc w:val="center"/>
        </w:trPr>
        <w:tc>
          <w:tcPr>
            <w:tcW w:w="3715"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a</w:t>
            </w:r>
          </w:p>
        </w:tc>
        <w:tc>
          <w:tcPr>
            <w:tcW w:w="1115"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w:t>
            </w:r>
          </w:p>
        </w:tc>
        <w:tc>
          <w:tcPr>
            <w:tcW w:w="2229"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c</w:t>
            </w:r>
          </w:p>
        </w:tc>
        <w:tc>
          <w:tcPr>
            <w:tcW w:w="2229"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w:t>
            </w:r>
          </w:p>
        </w:tc>
      </w:tr>
      <w:tr w:rsidR="00F1684B" w:rsidTr="00F1684B">
        <w:trPr>
          <w:trHeight w:val="300"/>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F1684B" w:rsidRDefault="00F1684B" w:rsidP="00ED042B">
            <w:pPr>
              <w:spacing w:after="0" w:line="0" w:lineRule="atLeast"/>
              <w:rPr>
                <w:rFonts w:ascii="Arial Narrow" w:hAnsi="Arial Narrow"/>
              </w:rPr>
            </w:pPr>
            <w:r>
              <w:rPr>
                <w:rFonts w:ascii="Arial Narrow" w:hAnsi="Arial Narrow"/>
              </w:rPr>
              <w:t>I</w:t>
            </w:r>
            <w:r w:rsidR="00ED042B">
              <w:rPr>
                <w:rFonts w:ascii="Arial Narrow" w:hAnsi="Arial Narrow"/>
              </w:rPr>
              <w:t>. K. M.  a. s.</w:t>
            </w:r>
          </w:p>
        </w:tc>
        <w:tc>
          <w:tcPr>
            <w:tcW w:w="1115" w:type="dxa"/>
            <w:tcBorders>
              <w:top w:val="single" w:sz="12" w:space="0" w:color="auto"/>
              <w:left w:val="single" w:sz="12" w:space="0" w:color="000000"/>
              <w:bottom w:val="single" w:sz="4" w:space="0" w:color="000000"/>
              <w:right w:val="single" w:sz="12" w:space="0" w:color="auto"/>
            </w:tcBorders>
            <w:vAlign w:val="center"/>
          </w:tcPr>
          <w:p w:rsidR="00F1684B" w:rsidRDefault="00A73154" w:rsidP="00276818">
            <w:pPr>
              <w:spacing w:after="0" w:line="0" w:lineRule="atLeast"/>
              <w:rPr>
                <w:rFonts w:ascii="Arial Narrow" w:hAnsi="Arial Narrow"/>
              </w:rPr>
            </w:pPr>
            <w:r>
              <w:rPr>
                <w:rFonts w:ascii="Arial Narrow" w:hAnsi="Arial Narrow"/>
              </w:rPr>
              <w:t>03</w:t>
            </w:r>
          </w:p>
        </w:tc>
        <w:tc>
          <w:tcPr>
            <w:tcW w:w="2229" w:type="dxa"/>
            <w:tcBorders>
              <w:top w:val="single" w:sz="12" w:space="0" w:color="auto"/>
              <w:left w:val="single" w:sz="12" w:space="0" w:color="auto"/>
              <w:bottom w:val="single" w:sz="4" w:space="0" w:color="auto"/>
              <w:right w:val="single" w:sz="12" w:space="0" w:color="auto"/>
            </w:tcBorders>
            <w:vAlign w:val="center"/>
          </w:tcPr>
          <w:p w:rsidR="00F1684B" w:rsidRDefault="00F1684B" w:rsidP="00F17276">
            <w:pPr>
              <w:spacing w:after="0" w:line="0" w:lineRule="atLeast"/>
              <w:jc w:val="right"/>
              <w:rPr>
                <w:rFonts w:ascii="Arial Narrow" w:hAnsi="Arial Narrow"/>
              </w:rPr>
            </w:pPr>
            <w:r>
              <w:rPr>
                <w:rFonts w:ascii="Arial Narrow" w:hAnsi="Arial Narrow"/>
              </w:rPr>
              <w:t> </w:t>
            </w:r>
            <w:r w:rsidR="00F17276">
              <w:rPr>
                <w:rFonts w:ascii="Arial Narrow" w:hAnsi="Arial Narrow"/>
              </w:rPr>
              <w:t>0</w:t>
            </w:r>
          </w:p>
        </w:tc>
        <w:tc>
          <w:tcPr>
            <w:tcW w:w="2229" w:type="dxa"/>
            <w:tcBorders>
              <w:top w:val="single" w:sz="12" w:space="0" w:color="auto"/>
              <w:left w:val="single" w:sz="12" w:space="0" w:color="auto"/>
              <w:bottom w:val="single" w:sz="4" w:space="0" w:color="auto"/>
              <w:right w:val="single" w:sz="12" w:space="0" w:color="auto"/>
            </w:tcBorders>
            <w:vAlign w:val="center"/>
          </w:tcPr>
          <w:p w:rsidR="00F1684B" w:rsidRDefault="00F17276" w:rsidP="00A73154">
            <w:pPr>
              <w:spacing w:after="0" w:line="0" w:lineRule="atLeast"/>
              <w:jc w:val="right"/>
              <w:rPr>
                <w:rFonts w:ascii="Arial Narrow" w:hAnsi="Arial Narrow"/>
              </w:rPr>
            </w:pPr>
            <w:r>
              <w:rPr>
                <w:rFonts w:ascii="Arial Narrow" w:hAnsi="Arial Narrow"/>
              </w:rPr>
              <w:t>18 183</w:t>
            </w:r>
          </w:p>
        </w:tc>
      </w:tr>
      <w:tr w:rsidR="00F1684B" w:rsidTr="00F1684B">
        <w:trPr>
          <w:trHeight w:val="330"/>
          <w:jc w:val="center"/>
        </w:trPr>
        <w:tc>
          <w:tcPr>
            <w:tcW w:w="3715" w:type="dxa"/>
            <w:tcBorders>
              <w:top w:val="nil"/>
              <w:left w:val="single" w:sz="12" w:space="0" w:color="auto"/>
              <w:bottom w:val="single" w:sz="4" w:space="0" w:color="000000"/>
              <w:right w:val="single" w:sz="12" w:space="0" w:color="000000"/>
            </w:tcBorders>
            <w:vAlign w:val="center"/>
          </w:tcPr>
          <w:p w:rsidR="00F1684B" w:rsidRDefault="001612C8" w:rsidP="00276818">
            <w:pPr>
              <w:spacing w:after="0" w:line="0" w:lineRule="atLeast"/>
              <w:rPr>
                <w:rFonts w:ascii="Arial Narrow" w:hAnsi="Arial Narrow"/>
              </w:rPr>
            </w:pPr>
            <w:r>
              <w:rPr>
                <w:rFonts w:ascii="Arial Narrow" w:hAnsi="Arial Narrow"/>
              </w:rPr>
              <w:t>Správa domov BB s. r. o.</w:t>
            </w:r>
          </w:p>
        </w:tc>
        <w:tc>
          <w:tcPr>
            <w:tcW w:w="1115" w:type="dxa"/>
            <w:tcBorders>
              <w:top w:val="single" w:sz="4" w:space="0" w:color="000000"/>
              <w:left w:val="single" w:sz="12" w:space="0" w:color="000000"/>
              <w:bottom w:val="single" w:sz="4" w:space="0" w:color="000000"/>
              <w:right w:val="single" w:sz="12" w:space="0" w:color="auto"/>
            </w:tcBorders>
            <w:vAlign w:val="center"/>
          </w:tcPr>
          <w:p w:rsidR="00F1684B" w:rsidRDefault="00A73154" w:rsidP="00276818">
            <w:pPr>
              <w:spacing w:after="0" w:line="0" w:lineRule="atLeast"/>
              <w:rPr>
                <w:rFonts w:ascii="Arial Narrow" w:hAnsi="Arial Narrow"/>
              </w:rPr>
            </w:pPr>
            <w:r>
              <w:rPr>
                <w:rFonts w:ascii="Arial Narrow" w:hAnsi="Arial Narrow"/>
              </w:rPr>
              <w:t>03</w:t>
            </w:r>
          </w:p>
        </w:tc>
        <w:tc>
          <w:tcPr>
            <w:tcW w:w="2229" w:type="dxa"/>
            <w:tcBorders>
              <w:top w:val="nil"/>
              <w:left w:val="single" w:sz="12" w:space="0" w:color="auto"/>
              <w:bottom w:val="single" w:sz="4" w:space="0" w:color="auto"/>
              <w:right w:val="single" w:sz="12" w:space="0" w:color="auto"/>
            </w:tcBorders>
            <w:vAlign w:val="center"/>
          </w:tcPr>
          <w:p w:rsidR="00F1684B" w:rsidRDefault="008A61AF" w:rsidP="00276818">
            <w:pPr>
              <w:spacing w:after="0" w:line="0" w:lineRule="atLeast"/>
              <w:jc w:val="right"/>
              <w:rPr>
                <w:rFonts w:ascii="Arial Narrow" w:hAnsi="Arial Narrow"/>
              </w:rPr>
            </w:pPr>
            <w:r>
              <w:rPr>
                <w:rFonts w:ascii="Arial Narrow" w:hAnsi="Arial Narrow"/>
              </w:rPr>
              <w:t>0</w:t>
            </w:r>
          </w:p>
        </w:tc>
        <w:tc>
          <w:tcPr>
            <w:tcW w:w="2229" w:type="dxa"/>
            <w:tcBorders>
              <w:top w:val="nil"/>
              <w:left w:val="single" w:sz="12" w:space="0" w:color="auto"/>
              <w:bottom w:val="single" w:sz="4" w:space="0" w:color="auto"/>
              <w:right w:val="single" w:sz="12" w:space="0" w:color="auto"/>
            </w:tcBorders>
            <w:vAlign w:val="center"/>
          </w:tcPr>
          <w:p w:rsidR="00F1684B" w:rsidRDefault="00F1684B" w:rsidP="002520DC">
            <w:pPr>
              <w:spacing w:after="0" w:line="0" w:lineRule="atLeast"/>
              <w:jc w:val="right"/>
              <w:rPr>
                <w:rFonts w:ascii="Arial Narrow" w:hAnsi="Arial Narrow"/>
              </w:rPr>
            </w:pPr>
            <w:r>
              <w:rPr>
                <w:rFonts w:ascii="Arial Narrow" w:hAnsi="Arial Narrow"/>
              </w:rPr>
              <w:t> </w:t>
            </w:r>
            <w:r w:rsidR="002520DC">
              <w:rPr>
                <w:rFonts w:ascii="Arial Narrow" w:hAnsi="Arial Narrow"/>
              </w:rPr>
              <w:t>0</w:t>
            </w:r>
          </w:p>
        </w:tc>
      </w:tr>
      <w:tr w:rsidR="00F1684B"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F1684B" w:rsidRDefault="001612C8" w:rsidP="00276818">
            <w:pPr>
              <w:spacing w:after="0" w:line="0" w:lineRule="atLeast"/>
              <w:rPr>
                <w:rFonts w:ascii="Arial Narrow" w:hAnsi="Arial Narrow"/>
              </w:rPr>
            </w:pPr>
            <w:proofErr w:type="spellStart"/>
            <w:r>
              <w:rPr>
                <w:rFonts w:ascii="Arial Narrow" w:hAnsi="Arial Narrow"/>
              </w:rPr>
              <w:t>Stemat</w:t>
            </w:r>
            <w:proofErr w:type="spellEnd"/>
            <w:r>
              <w:rPr>
                <w:rFonts w:ascii="Arial Narrow" w:hAnsi="Arial Narrow"/>
              </w:rPr>
              <w:t xml:space="preserve"> s. r. o.</w:t>
            </w:r>
          </w:p>
        </w:tc>
        <w:tc>
          <w:tcPr>
            <w:tcW w:w="1115" w:type="dxa"/>
            <w:tcBorders>
              <w:top w:val="single" w:sz="4" w:space="0" w:color="auto"/>
              <w:left w:val="single" w:sz="12" w:space="0" w:color="000000"/>
              <w:bottom w:val="single" w:sz="6" w:space="0" w:color="auto"/>
              <w:right w:val="single" w:sz="12" w:space="0" w:color="auto"/>
            </w:tcBorders>
            <w:vAlign w:val="center"/>
          </w:tcPr>
          <w:p w:rsidR="00F1684B" w:rsidRDefault="00A73154" w:rsidP="00276818">
            <w:pPr>
              <w:spacing w:after="0" w:line="0" w:lineRule="atLeast"/>
              <w:rPr>
                <w:rFonts w:ascii="Arial Narrow" w:hAnsi="Arial Narrow"/>
              </w:rPr>
            </w:pPr>
            <w:r>
              <w:rPr>
                <w:rFonts w:ascii="Arial Narrow" w:hAnsi="Arial Narrow"/>
              </w:rPr>
              <w:t>03</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2520DC" w:rsidP="008A61AF">
            <w:pPr>
              <w:spacing w:after="0" w:line="0" w:lineRule="atLeast"/>
              <w:jc w:val="right"/>
              <w:rPr>
                <w:rFonts w:ascii="Arial Narrow" w:hAnsi="Arial Narrow"/>
              </w:rPr>
            </w:pPr>
            <w:r>
              <w:rPr>
                <w:rFonts w:ascii="Arial Narrow" w:hAnsi="Arial Narrow"/>
              </w:rPr>
              <w:t>0</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F17276" w:rsidP="002520DC">
            <w:pPr>
              <w:spacing w:after="0" w:line="0" w:lineRule="atLeast"/>
              <w:jc w:val="right"/>
              <w:rPr>
                <w:rFonts w:ascii="Arial Narrow" w:hAnsi="Arial Narrow"/>
              </w:rPr>
            </w:pPr>
            <w:r>
              <w:rPr>
                <w:rFonts w:ascii="Arial Narrow" w:hAnsi="Arial Narrow"/>
              </w:rPr>
              <w:t>0</w:t>
            </w:r>
          </w:p>
        </w:tc>
      </w:tr>
      <w:tr w:rsidR="00F1684B"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F1684B" w:rsidRDefault="00EB43DB" w:rsidP="00276818">
            <w:pPr>
              <w:spacing w:after="0" w:line="0" w:lineRule="atLeast"/>
              <w:rPr>
                <w:rFonts w:ascii="Arial Narrow" w:hAnsi="Arial Narrow"/>
              </w:rPr>
            </w:pPr>
            <w:proofErr w:type="spellStart"/>
            <w:r>
              <w:rPr>
                <w:rFonts w:ascii="Arial Narrow" w:hAnsi="Arial Narrow"/>
              </w:rPr>
              <w:t>Peben</w:t>
            </w:r>
            <w:proofErr w:type="spellEnd"/>
            <w:r>
              <w:rPr>
                <w:rFonts w:ascii="Arial Narrow" w:hAnsi="Arial Narrow"/>
              </w:rPr>
              <w:t xml:space="preserve"> s. r. o.</w:t>
            </w:r>
          </w:p>
        </w:tc>
        <w:tc>
          <w:tcPr>
            <w:tcW w:w="1115" w:type="dxa"/>
            <w:tcBorders>
              <w:top w:val="single" w:sz="4" w:space="0" w:color="auto"/>
              <w:left w:val="single" w:sz="12" w:space="0" w:color="000000"/>
              <w:bottom w:val="single" w:sz="6" w:space="0" w:color="auto"/>
              <w:right w:val="single" w:sz="12" w:space="0" w:color="auto"/>
            </w:tcBorders>
            <w:vAlign w:val="center"/>
          </w:tcPr>
          <w:p w:rsidR="00F1684B" w:rsidRDefault="008A61AF" w:rsidP="00276818">
            <w:pPr>
              <w:spacing w:after="0" w:line="0" w:lineRule="atLeast"/>
              <w:rPr>
                <w:rFonts w:ascii="Arial Narrow" w:hAnsi="Arial Narrow"/>
              </w:rPr>
            </w:pPr>
            <w:r>
              <w:rPr>
                <w:rFonts w:ascii="Arial Narrow" w:hAnsi="Arial Narrow"/>
              </w:rPr>
              <w:t>08</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8A61AF" w:rsidP="00276818">
            <w:pPr>
              <w:spacing w:after="0" w:line="0" w:lineRule="atLeast"/>
              <w:jc w:val="right"/>
              <w:rPr>
                <w:rFonts w:ascii="Arial Narrow" w:hAnsi="Arial Narrow"/>
              </w:rPr>
            </w:pPr>
            <w:r>
              <w:rPr>
                <w:rFonts w:ascii="Arial Narrow" w:hAnsi="Arial Narrow"/>
              </w:rPr>
              <w:t>0</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2520DC" w:rsidP="00A73154">
            <w:pPr>
              <w:spacing w:after="0" w:line="0" w:lineRule="atLeast"/>
              <w:jc w:val="right"/>
              <w:rPr>
                <w:rFonts w:ascii="Arial Narrow" w:hAnsi="Arial Narrow"/>
              </w:rPr>
            </w:pPr>
            <w:r>
              <w:rPr>
                <w:rFonts w:ascii="Arial Narrow" w:hAnsi="Arial Narrow"/>
              </w:rPr>
              <w:t>182 100</w:t>
            </w:r>
          </w:p>
        </w:tc>
      </w:tr>
      <w:tr w:rsidR="002520DC"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2520DC" w:rsidRDefault="002520DC" w:rsidP="00276818">
            <w:pPr>
              <w:spacing w:after="0" w:line="0" w:lineRule="atLeast"/>
              <w:rPr>
                <w:rFonts w:ascii="Arial Narrow" w:hAnsi="Arial Narrow"/>
              </w:rPr>
            </w:pPr>
            <w:r>
              <w:rPr>
                <w:rFonts w:ascii="Arial Narrow" w:hAnsi="Arial Narrow"/>
              </w:rPr>
              <w:t>SKI</w:t>
            </w:r>
          </w:p>
        </w:tc>
        <w:tc>
          <w:tcPr>
            <w:tcW w:w="1115" w:type="dxa"/>
            <w:tcBorders>
              <w:top w:val="single" w:sz="4" w:space="0" w:color="auto"/>
              <w:left w:val="single" w:sz="12" w:space="0" w:color="000000"/>
              <w:bottom w:val="single" w:sz="6" w:space="0" w:color="auto"/>
              <w:right w:val="single" w:sz="12" w:space="0" w:color="auto"/>
            </w:tcBorders>
            <w:vAlign w:val="center"/>
          </w:tcPr>
          <w:p w:rsidR="002520DC" w:rsidRDefault="002520DC" w:rsidP="00276818">
            <w:pPr>
              <w:spacing w:after="0" w:line="0" w:lineRule="atLeast"/>
              <w:rPr>
                <w:rFonts w:ascii="Arial Narrow" w:hAnsi="Arial Narrow"/>
              </w:rPr>
            </w:pPr>
            <w:r>
              <w:rPr>
                <w:rFonts w:ascii="Arial Narrow" w:hAnsi="Arial Narrow"/>
              </w:rPr>
              <w:t>08</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2520DC" w:rsidP="00276818">
            <w:pPr>
              <w:spacing w:after="0" w:line="0" w:lineRule="atLeast"/>
              <w:jc w:val="right"/>
              <w:rPr>
                <w:rFonts w:ascii="Arial Narrow" w:hAnsi="Arial Narrow"/>
              </w:rPr>
            </w:pPr>
            <w:r>
              <w:rPr>
                <w:rFonts w:ascii="Arial Narrow" w:hAnsi="Arial Narrow"/>
              </w:rPr>
              <w:t>32 800</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F17276" w:rsidP="00A73154">
            <w:pPr>
              <w:spacing w:after="0" w:line="0" w:lineRule="atLeast"/>
              <w:jc w:val="right"/>
              <w:rPr>
                <w:rFonts w:ascii="Arial Narrow" w:hAnsi="Arial Narrow"/>
              </w:rPr>
            </w:pPr>
            <w:r>
              <w:rPr>
                <w:rFonts w:ascii="Arial Narrow" w:hAnsi="Arial Narrow"/>
              </w:rPr>
              <w:t>32 800</w:t>
            </w:r>
          </w:p>
        </w:tc>
      </w:tr>
      <w:tr w:rsidR="002520DC"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2520DC" w:rsidRDefault="002520DC" w:rsidP="00276818">
            <w:pPr>
              <w:spacing w:after="0" w:line="0" w:lineRule="atLeast"/>
              <w:rPr>
                <w:rFonts w:ascii="Arial Narrow" w:hAnsi="Arial Narrow"/>
              </w:rPr>
            </w:pPr>
            <w:r>
              <w:rPr>
                <w:rFonts w:ascii="Arial Narrow" w:hAnsi="Arial Narrow"/>
              </w:rPr>
              <w:t>MS</w:t>
            </w:r>
          </w:p>
        </w:tc>
        <w:tc>
          <w:tcPr>
            <w:tcW w:w="1115" w:type="dxa"/>
            <w:tcBorders>
              <w:top w:val="single" w:sz="4" w:space="0" w:color="auto"/>
              <w:left w:val="single" w:sz="12" w:space="0" w:color="000000"/>
              <w:bottom w:val="single" w:sz="6" w:space="0" w:color="auto"/>
              <w:right w:val="single" w:sz="12" w:space="0" w:color="auto"/>
            </w:tcBorders>
            <w:vAlign w:val="center"/>
          </w:tcPr>
          <w:p w:rsidR="002520DC" w:rsidRDefault="002520DC" w:rsidP="00276818">
            <w:pPr>
              <w:spacing w:after="0" w:line="0" w:lineRule="atLeast"/>
              <w:rPr>
                <w:rFonts w:ascii="Arial Narrow" w:hAnsi="Arial Narrow"/>
              </w:rPr>
            </w:pPr>
            <w:r>
              <w:rPr>
                <w:rFonts w:ascii="Arial Narrow" w:hAnsi="Arial Narrow"/>
              </w:rPr>
              <w:t>08</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F17276" w:rsidP="00276818">
            <w:pPr>
              <w:spacing w:after="0" w:line="0" w:lineRule="atLeast"/>
              <w:jc w:val="right"/>
              <w:rPr>
                <w:rFonts w:ascii="Arial Narrow" w:hAnsi="Arial Narrow"/>
              </w:rPr>
            </w:pPr>
            <w:r>
              <w:rPr>
                <w:rFonts w:ascii="Arial Narrow" w:hAnsi="Arial Narrow"/>
              </w:rPr>
              <w:t>207 500</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F17276" w:rsidP="00A73154">
            <w:pPr>
              <w:spacing w:after="0" w:line="0" w:lineRule="atLeast"/>
              <w:jc w:val="right"/>
              <w:rPr>
                <w:rFonts w:ascii="Arial Narrow" w:hAnsi="Arial Narrow"/>
              </w:rPr>
            </w:pPr>
            <w:r>
              <w:rPr>
                <w:rFonts w:ascii="Arial Narrow" w:hAnsi="Arial Narrow"/>
              </w:rPr>
              <w:t>110 200</w:t>
            </w:r>
          </w:p>
        </w:tc>
      </w:tr>
      <w:tr w:rsidR="002520DC"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2520DC" w:rsidRPr="00FD3B30" w:rsidRDefault="00FD3B30" w:rsidP="00FD3B30">
            <w:pPr>
              <w:spacing w:after="0" w:line="0" w:lineRule="atLeast"/>
              <w:ind w:left="360"/>
              <w:rPr>
                <w:rFonts w:ascii="Arial Narrow" w:hAnsi="Arial Narrow"/>
              </w:rPr>
            </w:pPr>
            <w:proofErr w:type="spellStart"/>
            <w:r>
              <w:rPr>
                <w:rFonts w:ascii="Arial Narrow" w:hAnsi="Arial Narrow"/>
              </w:rPr>
              <w:t>I.K.M.trade</w:t>
            </w:r>
            <w:proofErr w:type="spellEnd"/>
          </w:p>
        </w:tc>
        <w:tc>
          <w:tcPr>
            <w:tcW w:w="1115" w:type="dxa"/>
            <w:tcBorders>
              <w:top w:val="single" w:sz="4" w:space="0" w:color="auto"/>
              <w:left w:val="single" w:sz="12" w:space="0" w:color="000000"/>
              <w:bottom w:val="single" w:sz="6" w:space="0" w:color="auto"/>
              <w:right w:val="single" w:sz="12" w:space="0" w:color="auto"/>
            </w:tcBorders>
            <w:vAlign w:val="center"/>
          </w:tcPr>
          <w:p w:rsidR="002520DC" w:rsidRDefault="00FD3B30" w:rsidP="00276818">
            <w:pPr>
              <w:spacing w:after="0" w:line="0" w:lineRule="atLeast"/>
              <w:rPr>
                <w:rFonts w:ascii="Arial Narrow" w:hAnsi="Arial Narrow"/>
              </w:rPr>
            </w:pPr>
            <w:r>
              <w:rPr>
                <w:rFonts w:ascii="Arial Narrow" w:hAnsi="Arial Narrow"/>
              </w:rPr>
              <w:t>08</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FD3B30" w:rsidP="00276818">
            <w:pPr>
              <w:spacing w:after="0" w:line="0" w:lineRule="atLeast"/>
              <w:jc w:val="right"/>
              <w:rPr>
                <w:rFonts w:ascii="Arial Narrow" w:hAnsi="Arial Narrow"/>
              </w:rPr>
            </w:pPr>
            <w:r>
              <w:rPr>
                <w:rFonts w:ascii="Arial Narrow" w:hAnsi="Arial Narrow"/>
              </w:rPr>
              <w:t>24 940</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F17276" w:rsidP="00A73154">
            <w:pPr>
              <w:spacing w:after="0" w:line="0" w:lineRule="atLeast"/>
              <w:jc w:val="right"/>
              <w:rPr>
                <w:rFonts w:ascii="Arial Narrow" w:hAnsi="Arial Narrow"/>
              </w:rPr>
            </w:pPr>
            <w:r>
              <w:rPr>
                <w:rFonts w:ascii="Arial Narrow" w:hAnsi="Arial Narrow"/>
              </w:rPr>
              <w:t>24 940</w:t>
            </w:r>
          </w:p>
        </w:tc>
      </w:tr>
      <w:tr w:rsidR="00F1684B"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F1684B" w:rsidRDefault="00EB43DB" w:rsidP="00276818">
            <w:pPr>
              <w:spacing w:after="0" w:line="0" w:lineRule="atLeast"/>
              <w:rPr>
                <w:rFonts w:ascii="Arial Narrow" w:hAnsi="Arial Narrow"/>
              </w:rPr>
            </w:pPr>
            <w:r>
              <w:rPr>
                <w:rFonts w:ascii="Arial Narrow" w:hAnsi="Arial Narrow"/>
              </w:rPr>
              <w:t>ostatné</w:t>
            </w:r>
          </w:p>
        </w:tc>
        <w:tc>
          <w:tcPr>
            <w:tcW w:w="1115" w:type="dxa"/>
            <w:tcBorders>
              <w:top w:val="single" w:sz="4" w:space="0" w:color="auto"/>
              <w:left w:val="single" w:sz="12" w:space="0" w:color="000000"/>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F17276" w:rsidP="00276818">
            <w:pPr>
              <w:spacing w:after="0" w:line="0" w:lineRule="atLeast"/>
              <w:jc w:val="right"/>
              <w:rPr>
                <w:rFonts w:ascii="Arial Narrow" w:hAnsi="Arial Narrow"/>
              </w:rPr>
            </w:pPr>
            <w:r>
              <w:rPr>
                <w:rFonts w:ascii="Arial Narrow" w:hAnsi="Arial Narrow"/>
              </w:rPr>
              <w:t>125 000</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F17276" w:rsidP="00276818">
            <w:pPr>
              <w:spacing w:after="0" w:line="0" w:lineRule="atLeast"/>
              <w:rPr>
                <w:rFonts w:ascii="Arial Narrow" w:hAnsi="Arial Narrow"/>
              </w:rPr>
            </w:pPr>
            <w:r>
              <w:rPr>
                <w:rFonts w:ascii="Arial Narrow" w:hAnsi="Arial Narrow"/>
              </w:rPr>
              <w:t xml:space="preserve">                                      0</w:t>
            </w:r>
          </w:p>
        </w:tc>
      </w:tr>
    </w:tbl>
    <w:p w:rsidR="00F1684B" w:rsidRDefault="00F1684B" w:rsidP="00276818">
      <w:pPr>
        <w:spacing w:after="0" w:line="0" w:lineRule="atLeast"/>
        <w:rPr>
          <w:rFonts w:ascii="Arial Narrow" w:hAnsi="Arial Narrow"/>
        </w:rPr>
      </w:pPr>
    </w:p>
    <w:p w:rsidR="00F1684B" w:rsidRDefault="00F1684B" w:rsidP="00276818">
      <w:pPr>
        <w:spacing w:after="0" w:line="0" w:lineRule="atLeast"/>
        <w:outlineLvl w:val="0"/>
        <w:rPr>
          <w:rFonts w:ascii="Arial Narrow" w:hAnsi="Arial Narrow"/>
          <w:kern w:val="28"/>
        </w:rPr>
      </w:pPr>
      <w:r>
        <w:rPr>
          <w:rFonts w:ascii="Arial Narrow" w:hAnsi="Arial Narrow"/>
          <w:kern w:val="28"/>
        </w:rPr>
        <w:t>Tabuľka č. 1/b</w:t>
      </w:r>
    </w:p>
    <w:tbl>
      <w:tblPr>
        <w:tblW w:w="0" w:type="auto"/>
        <w:jc w:val="center"/>
        <w:tblLayout w:type="fixed"/>
        <w:tblLook w:val="00A0" w:firstRow="1" w:lastRow="0" w:firstColumn="1" w:lastColumn="0" w:noHBand="0" w:noVBand="0"/>
      </w:tblPr>
      <w:tblGrid>
        <w:gridCol w:w="3715"/>
        <w:gridCol w:w="1115"/>
        <w:gridCol w:w="2229"/>
        <w:gridCol w:w="2229"/>
      </w:tblGrid>
      <w:tr w:rsidR="00F1684B" w:rsidTr="00F1684B">
        <w:trPr>
          <w:cantSplit/>
          <w:trHeight w:val="208"/>
          <w:jc w:val="center"/>
        </w:trPr>
        <w:tc>
          <w:tcPr>
            <w:tcW w:w="3715" w:type="dxa"/>
            <w:vMerge w:val="restart"/>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Spriaznená osoba </w:t>
            </w:r>
          </w:p>
        </w:tc>
        <w:tc>
          <w:tcPr>
            <w:tcW w:w="1115" w:type="dxa"/>
            <w:vMerge w:val="restart"/>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Kód druhu obchodu</w:t>
            </w:r>
          </w:p>
        </w:tc>
        <w:tc>
          <w:tcPr>
            <w:tcW w:w="4458" w:type="dxa"/>
            <w:gridSpan w:val="2"/>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Záväzky</w:t>
            </w:r>
          </w:p>
        </w:tc>
      </w:tr>
      <w:tr w:rsidR="00F1684B" w:rsidTr="00F1684B">
        <w:trPr>
          <w:cantSplit/>
          <w:trHeight w:val="455"/>
          <w:jc w:val="center"/>
        </w:trPr>
        <w:tc>
          <w:tcPr>
            <w:tcW w:w="3715" w:type="dxa"/>
            <w:vMerge/>
            <w:tcBorders>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115" w:type="dxa"/>
            <w:vMerge/>
            <w:tcBorders>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2229"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229"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Bezprostredne predchádzajúce účtovné obdobie                                             </w:t>
            </w:r>
          </w:p>
        </w:tc>
      </w:tr>
      <w:tr w:rsidR="00F1684B" w:rsidTr="00F1684B">
        <w:trPr>
          <w:trHeight w:val="307"/>
          <w:jc w:val="center"/>
        </w:trPr>
        <w:tc>
          <w:tcPr>
            <w:tcW w:w="3715"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a</w:t>
            </w:r>
          </w:p>
        </w:tc>
        <w:tc>
          <w:tcPr>
            <w:tcW w:w="1115"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w:t>
            </w:r>
          </w:p>
        </w:tc>
        <w:tc>
          <w:tcPr>
            <w:tcW w:w="2229"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c</w:t>
            </w:r>
          </w:p>
        </w:tc>
        <w:tc>
          <w:tcPr>
            <w:tcW w:w="2229"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w:t>
            </w:r>
          </w:p>
        </w:tc>
      </w:tr>
      <w:tr w:rsidR="00F1684B" w:rsidTr="00F1684B">
        <w:trPr>
          <w:trHeight w:val="300"/>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F1684B" w:rsidRDefault="001612C8" w:rsidP="00276818">
            <w:pPr>
              <w:spacing w:after="0" w:line="0" w:lineRule="atLeast"/>
              <w:rPr>
                <w:rFonts w:ascii="Arial Narrow" w:hAnsi="Arial Narrow"/>
              </w:rPr>
            </w:pPr>
            <w:r>
              <w:rPr>
                <w:rFonts w:ascii="Arial Narrow" w:hAnsi="Arial Narrow"/>
              </w:rPr>
              <w:t>I. K. M.  a. s.</w:t>
            </w:r>
          </w:p>
        </w:tc>
        <w:tc>
          <w:tcPr>
            <w:tcW w:w="1115" w:type="dxa"/>
            <w:tcBorders>
              <w:top w:val="single" w:sz="12" w:space="0" w:color="auto"/>
              <w:left w:val="single" w:sz="12" w:space="0" w:color="000000"/>
              <w:bottom w:val="single" w:sz="4" w:space="0" w:color="000000"/>
              <w:right w:val="single" w:sz="12" w:space="0" w:color="auto"/>
            </w:tcBorders>
            <w:vAlign w:val="center"/>
          </w:tcPr>
          <w:p w:rsidR="00F1684B" w:rsidRDefault="008A61AF" w:rsidP="00276818">
            <w:pPr>
              <w:spacing w:after="0" w:line="0" w:lineRule="atLeast"/>
              <w:rPr>
                <w:rFonts w:ascii="Arial Narrow" w:hAnsi="Arial Narrow"/>
              </w:rPr>
            </w:pPr>
            <w:r>
              <w:rPr>
                <w:rFonts w:ascii="Arial Narrow" w:hAnsi="Arial Narrow"/>
              </w:rPr>
              <w:t>03</w:t>
            </w:r>
          </w:p>
        </w:tc>
        <w:tc>
          <w:tcPr>
            <w:tcW w:w="2229" w:type="dxa"/>
            <w:tcBorders>
              <w:top w:val="single" w:sz="12" w:space="0" w:color="auto"/>
              <w:left w:val="single" w:sz="12" w:space="0" w:color="auto"/>
              <w:bottom w:val="single" w:sz="4" w:space="0" w:color="auto"/>
              <w:right w:val="single" w:sz="12" w:space="0" w:color="auto"/>
            </w:tcBorders>
            <w:vAlign w:val="center"/>
          </w:tcPr>
          <w:p w:rsidR="00F1684B" w:rsidRDefault="008A61AF" w:rsidP="00276818">
            <w:pPr>
              <w:spacing w:after="0" w:line="0" w:lineRule="atLeast"/>
              <w:jc w:val="right"/>
              <w:rPr>
                <w:rFonts w:ascii="Arial Narrow" w:hAnsi="Arial Narrow"/>
              </w:rPr>
            </w:pPr>
            <w:r>
              <w:rPr>
                <w:rFonts w:ascii="Arial Narrow" w:hAnsi="Arial Narrow"/>
              </w:rPr>
              <w:t>0</w:t>
            </w:r>
          </w:p>
        </w:tc>
        <w:tc>
          <w:tcPr>
            <w:tcW w:w="2229" w:type="dxa"/>
            <w:tcBorders>
              <w:top w:val="single" w:sz="12" w:space="0" w:color="auto"/>
              <w:left w:val="single" w:sz="12" w:space="0" w:color="auto"/>
              <w:bottom w:val="single" w:sz="4" w:space="0" w:color="auto"/>
              <w:right w:val="single" w:sz="12" w:space="0" w:color="auto"/>
            </w:tcBorders>
            <w:vAlign w:val="center"/>
          </w:tcPr>
          <w:p w:rsidR="00F1684B" w:rsidRDefault="00FD3B30" w:rsidP="008A61AF">
            <w:pPr>
              <w:spacing w:after="0" w:line="0" w:lineRule="atLeast"/>
              <w:jc w:val="right"/>
              <w:rPr>
                <w:rFonts w:ascii="Arial Narrow" w:hAnsi="Arial Narrow"/>
              </w:rPr>
            </w:pPr>
            <w:r>
              <w:rPr>
                <w:rFonts w:ascii="Arial Narrow" w:hAnsi="Arial Narrow"/>
              </w:rPr>
              <w:t>0</w:t>
            </w:r>
          </w:p>
        </w:tc>
      </w:tr>
      <w:tr w:rsidR="00F1684B" w:rsidTr="00F1684B">
        <w:trPr>
          <w:trHeight w:val="330"/>
          <w:jc w:val="center"/>
        </w:trPr>
        <w:tc>
          <w:tcPr>
            <w:tcW w:w="3715" w:type="dxa"/>
            <w:tcBorders>
              <w:top w:val="nil"/>
              <w:left w:val="single" w:sz="12" w:space="0" w:color="auto"/>
              <w:bottom w:val="single" w:sz="4" w:space="0" w:color="000000"/>
              <w:right w:val="single" w:sz="12" w:space="0" w:color="000000"/>
            </w:tcBorders>
            <w:vAlign w:val="center"/>
          </w:tcPr>
          <w:p w:rsidR="00F1684B" w:rsidRDefault="00F1684B" w:rsidP="00276818">
            <w:pPr>
              <w:spacing w:after="0" w:line="0" w:lineRule="atLeast"/>
              <w:rPr>
                <w:rFonts w:ascii="Arial Narrow" w:hAnsi="Arial Narrow"/>
              </w:rPr>
            </w:pPr>
            <w:r>
              <w:rPr>
                <w:rFonts w:ascii="Arial Narrow" w:hAnsi="Arial Narrow"/>
              </w:rPr>
              <w:t>ostatné</w:t>
            </w:r>
          </w:p>
        </w:tc>
        <w:tc>
          <w:tcPr>
            <w:tcW w:w="1115" w:type="dxa"/>
            <w:tcBorders>
              <w:top w:val="single" w:sz="4" w:space="0" w:color="000000"/>
              <w:left w:val="single" w:sz="12" w:space="0" w:color="000000"/>
              <w:bottom w:val="single" w:sz="4" w:space="0" w:color="000000"/>
              <w:right w:val="single" w:sz="12" w:space="0" w:color="auto"/>
            </w:tcBorders>
            <w:vAlign w:val="center"/>
          </w:tcPr>
          <w:p w:rsidR="00F1684B" w:rsidRDefault="00F1684B" w:rsidP="00276818">
            <w:pPr>
              <w:spacing w:after="0" w:line="0" w:lineRule="atLeast"/>
              <w:rPr>
                <w:rFonts w:ascii="Arial Narrow" w:hAnsi="Arial Narrow"/>
              </w:rPr>
            </w:pPr>
          </w:p>
        </w:tc>
        <w:tc>
          <w:tcPr>
            <w:tcW w:w="222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222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F1684B" w:rsidRDefault="00F1684B" w:rsidP="00276818">
            <w:pPr>
              <w:spacing w:after="0" w:line="0" w:lineRule="atLeast"/>
              <w:rPr>
                <w:rFonts w:ascii="Arial Narrow" w:hAnsi="Arial Narrow"/>
              </w:rPr>
            </w:pPr>
          </w:p>
        </w:tc>
        <w:tc>
          <w:tcPr>
            <w:tcW w:w="1115" w:type="dxa"/>
            <w:tcBorders>
              <w:top w:val="single" w:sz="4" w:space="0" w:color="auto"/>
              <w:left w:val="single" w:sz="12" w:space="0" w:color="000000"/>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F1684B" w:rsidRDefault="00F1684B" w:rsidP="00276818">
            <w:pPr>
              <w:spacing w:after="0" w:line="0" w:lineRule="atLeast"/>
              <w:rPr>
                <w:rFonts w:ascii="Arial Narrow" w:hAnsi="Arial Narrow"/>
              </w:rPr>
            </w:pPr>
          </w:p>
        </w:tc>
        <w:tc>
          <w:tcPr>
            <w:tcW w:w="1115" w:type="dxa"/>
            <w:tcBorders>
              <w:top w:val="single" w:sz="4" w:space="0" w:color="auto"/>
              <w:left w:val="single" w:sz="12" w:space="0" w:color="000000"/>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r>
    </w:tbl>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Tabuľka č. 2 – nemá náplň</w:t>
      </w:r>
    </w:p>
    <w:p w:rsidR="00F17276" w:rsidRDefault="00F17276" w:rsidP="00276818">
      <w:pPr>
        <w:spacing w:after="0" w:line="0" w:lineRule="atLeast"/>
        <w:rPr>
          <w:rFonts w:ascii="Arial Narrow" w:hAnsi="Arial Narrow"/>
        </w:rPr>
      </w:pPr>
    </w:p>
    <w:p w:rsidR="00F17276" w:rsidRDefault="00F17276" w:rsidP="00276818">
      <w:pPr>
        <w:spacing w:after="0" w:line="0" w:lineRule="atLeast"/>
        <w:rPr>
          <w:rFonts w:ascii="Arial Narrow" w:hAnsi="Arial Narrow"/>
        </w:rPr>
      </w:pPr>
      <w:r>
        <w:rPr>
          <w:rFonts w:ascii="Arial Narrow" w:hAnsi="Arial Narrow"/>
        </w:rPr>
        <w:t xml:space="preserve">              Spoločnosť neuskutočnila také transakcie so spriaznenými osobami, ktoré sa neuzavreli na základe obvyklých      </w:t>
      </w:r>
    </w:p>
    <w:p w:rsidR="00F17276" w:rsidRDefault="00F17276" w:rsidP="00276818">
      <w:pPr>
        <w:spacing w:after="0" w:line="0" w:lineRule="atLeast"/>
        <w:rPr>
          <w:rFonts w:ascii="Arial Narrow" w:hAnsi="Arial Narrow"/>
        </w:rPr>
      </w:pPr>
      <w:r>
        <w:rPr>
          <w:rFonts w:ascii="Arial Narrow" w:hAnsi="Arial Narrow"/>
        </w:rPr>
        <w:t xml:space="preserve">              obchodných podmienok.. </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705" w:right="71" w:hanging="705"/>
        <w:rPr>
          <w:rFonts w:ascii="Arial Narrow" w:hAnsi="Arial Narrow"/>
          <w:b/>
        </w:rPr>
      </w:pPr>
      <w:r>
        <w:rPr>
          <w:b/>
        </w:rPr>
        <w:t xml:space="preserve">O) </w:t>
      </w:r>
      <w:r>
        <w:rPr>
          <w:b/>
        </w:rPr>
        <w:tab/>
      </w:r>
      <w:r>
        <w:rPr>
          <w:rFonts w:ascii="Arial Narrow" w:hAnsi="Arial Narrow"/>
          <w:b/>
        </w:rPr>
        <w:tab/>
        <w:t>V časti  o skutočnostiach, ktoré nastali po dni, ku ktorému sa zostavuje účtovná závierka do dňa zostavenia účtovnej závierky sa uvádzajú informácie o :</w:t>
      </w:r>
    </w:p>
    <w:p w:rsidR="00F1684B" w:rsidRDefault="00F1684B" w:rsidP="00276818">
      <w:pPr>
        <w:spacing w:after="0" w:line="0" w:lineRule="atLeast"/>
        <w:ind w:left="360" w:right="71" w:hanging="360"/>
        <w:rPr>
          <w:b/>
        </w:rPr>
      </w:pPr>
    </w:p>
    <w:p w:rsidR="00F1684B" w:rsidRDefault="00F1684B" w:rsidP="00276818">
      <w:pPr>
        <w:spacing w:after="0" w:line="0" w:lineRule="atLeast"/>
        <w:ind w:left="705"/>
        <w:rPr>
          <w:rFonts w:ascii="Arial Narrow" w:hAnsi="Arial Narrow"/>
        </w:rPr>
      </w:pPr>
      <w:r>
        <w:rPr>
          <w:rFonts w:ascii="Arial Narrow" w:hAnsi="Arial Narrow"/>
        </w:rPr>
        <w:t>Po 31.12.201</w:t>
      </w:r>
      <w:r w:rsidR="00D31D26">
        <w:rPr>
          <w:rFonts w:ascii="Arial Narrow" w:hAnsi="Arial Narrow"/>
        </w:rPr>
        <w:t>5</w:t>
      </w:r>
      <w:r>
        <w:rPr>
          <w:rFonts w:ascii="Arial Narrow" w:hAnsi="Arial Narrow"/>
        </w:rPr>
        <w:t xml:space="preserve"> do zostavenia účtovnej závierky nenastali žiadne významné udalosti, ktoré by mali vplyv na verné zobrazenie skutočností, ktoré sú predmetom účtovníctva.</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right="71"/>
        <w:rPr>
          <w:rFonts w:ascii="Arial Narrow" w:hAnsi="Arial Narrow"/>
        </w:rPr>
      </w:pPr>
      <w:r>
        <w:rPr>
          <w:rFonts w:ascii="Arial Narrow" w:hAnsi="Arial Narrow"/>
          <w:b/>
        </w:rPr>
        <w:t xml:space="preserve">P) </w:t>
      </w:r>
      <w:r w:rsidR="00BA03DF">
        <w:rPr>
          <w:rFonts w:ascii="Arial Narrow" w:hAnsi="Arial Narrow"/>
          <w:b/>
        </w:rPr>
        <w:t xml:space="preserve">       </w:t>
      </w:r>
      <w:r>
        <w:rPr>
          <w:rFonts w:ascii="Arial Narrow" w:hAnsi="Arial Narrow"/>
          <w:b/>
        </w:rPr>
        <w:t xml:space="preserve">  V časti o prehľade  zmien vlastného imania </w:t>
      </w:r>
      <w:r>
        <w:rPr>
          <w:rFonts w:ascii="Arial Narrow" w:hAnsi="Arial Narrow"/>
        </w:rPr>
        <w:t xml:space="preserve"> sa uvádza stav vlastného imania na začiatku bežného                                  </w:t>
      </w:r>
      <w:r w:rsidR="00BA03DF">
        <w:rPr>
          <w:rFonts w:ascii="Arial Narrow" w:hAnsi="Arial Narrow"/>
        </w:rPr>
        <w:t xml:space="preserve">  </w:t>
      </w:r>
      <w:r>
        <w:rPr>
          <w:rFonts w:ascii="Arial Narrow" w:hAnsi="Arial Narrow"/>
        </w:rPr>
        <w:t xml:space="preserve"> </w:t>
      </w:r>
    </w:p>
    <w:p w:rsidR="00F1684B" w:rsidRDefault="00BA03DF" w:rsidP="00276818">
      <w:pPr>
        <w:spacing w:after="0" w:line="0" w:lineRule="atLeast"/>
        <w:rPr>
          <w:rFonts w:ascii="Arial Narrow" w:hAnsi="Arial Narrow"/>
        </w:rPr>
      </w:pPr>
      <w:r>
        <w:rPr>
          <w:rFonts w:ascii="Arial Narrow" w:hAnsi="Arial Narrow"/>
        </w:rPr>
        <w:t xml:space="preserve">              </w:t>
      </w:r>
      <w:r w:rsidR="002776A9">
        <w:rPr>
          <w:rFonts w:ascii="Arial Narrow" w:hAnsi="Arial Narrow"/>
        </w:rPr>
        <w:t>ú</w:t>
      </w:r>
      <w:r>
        <w:rPr>
          <w:rFonts w:ascii="Arial Narrow" w:hAnsi="Arial Narrow"/>
        </w:rPr>
        <w:t>čtovného obdobia, zvýšenie alebo zníženie počas bežného účtovného obdobia a stav na konci bežného</w:t>
      </w:r>
    </w:p>
    <w:p w:rsidR="00BA03DF" w:rsidRDefault="00BA03DF" w:rsidP="00276818">
      <w:pPr>
        <w:spacing w:after="0" w:line="0" w:lineRule="atLeast"/>
        <w:rPr>
          <w:rFonts w:ascii="Arial Narrow" w:hAnsi="Arial Narrow"/>
        </w:rPr>
      </w:pPr>
      <w:r>
        <w:rPr>
          <w:rFonts w:ascii="Arial Narrow" w:hAnsi="Arial Narrow"/>
        </w:rPr>
        <w:t xml:space="preserve">              </w:t>
      </w:r>
      <w:r w:rsidR="002776A9">
        <w:rPr>
          <w:rFonts w:ascii="Arial Narrow" w:hAnsi="Arial Narrow"/>
        </w:rPr>
        <w:t>účtovného obdobia.</w:t>
      </w:r>
      <w:r>
        <w:rPr>
          <w:rFonts w:ascii="Arial Narrow" w:hAnsi="Arial Narrow"/>
        </w:rPr>
        <w:t xml:space="preserve"> </w:t>
      </w:r>
    </w:p>
    <w:p w:rsidR="00F1684B" w:rsidRDefault="00F1684B" w:rsidP="00276818">
      <w:pPr>
        <w:spacing w:after="0" w:line="0" w:lineRule="atLeast"/>
        <w:rPr>
          <w:rFonts w:ascii="Arial Narrow" w:hAnsi="Arial Narrow"/>
        </w:rPr>
      </w:pPr>
    </w:p>
    <w:p w:rsidR="002776A9" w:rsidRDefault="002776A9" w:rsidP="00276818">
      <w:pPr>
        <w:spacing w:after="0" w:line="0" w:lineRule="atLeast"/>
        <w:rPr>
          <w:rFonts w:ascii="Arial Narrow" w:hAnsi="Arial Narrow"/>
        </w:rPr>
      </w:pPr>
    </w:p>
    <w:p w:rsidR="002776A9" w:rsidRDefault="002776A9" w:rsidP="00276818">
      <w:pPr>
        <w:spacing w:after="0" w:line="0" w:lineRule="atLeast"/>
        <w:rPr>
          <w:rFonts w:ascii="Arial Narrow" w:hAnsi="Arial Narrow"/>
        </w:rPr>
      </w:pPr>
    </w:p>
    <w:p w:rsidR="002776A9" w:rsidRDefault="002776A9" w:rsidP="00276818">
      <w:pPr>
        <w:spacing w:after="0" w:line="0" w:lineRule="atLeast"/>
        <w:rPr>
          <w:rFonts w:ascii="Arial Narrow" w:hAnsi="Arial Narrow"/>
        </w:rPr>
      </w:pPr>
    </w:p>
    <w:p w:rsidR="002776A9" w:rsidRDefault="002776A9" w:rsidP="00276818">
      <w:pPr>
        <w:spacing w:after="0" w:line="0" w:lineRule="atLeast"/>
        <w:rPr>
          <w:rFonts w:ascii="Arial Narrow" w:hAnsi="Arial Narrow"/>
        </w:rPr>
      </w:pPr>
    </w:p>
    <w:p w:rsidR="002776A9" w:rsidRDefault="002776A9" w:rsidP="00276818">
      <w:pPr>
        <w:spacing w:after="0" w:line="0" w:lineRule="atLeast"/>
        <w:rPr>
          <w:rFonts w:ascii="Arial Narrow" w:hAnsi="Arial Narrow"/>
        </w:rPr>
      </w:pPr>
    </w:p>
    <w:p w:rsidR="002776A9" w:rsidRDefault="002776A9" w:rsidP="00276818">
      <w:pPr>
        <w:spacing w:after="0" w:line="0" w:lineRule="atLeast"/>
        <w:rPr>
          <w:rFonts w:ascii="Arial Narrow" w:hAnsi="Arial Narrow"/>
        </w:rPr>
      </w:pPr>
    </w:p>
    <w:p w:rsidR="002776A9" w:rsidRDefault="002776A9" w:rsidP="00276818">
      <w:pPr>
        <w:spacing w:after="0" w:line="0" w:lineRule="atLeast"/>
        <w:rPr>
          <w:rFonts w:ascii="Arial Narrow" w:hAnsi="Arial Narrow"/>
        </w:rPr>
      </w:pPr>
    </w:p>
    <w:p w:rsidR="002776A9" w:rsidRDefault="002776A9" w:rsidP="00276818">
      <w:pPr>
        <w:spacing w:after="0" w:line="0" w:lineRule="atLeast"/>
        <w:rPr>
          <w:rFonts w:ascii="Arial Narrow" w:hAnsi="Arial Narrow"/>
        </w:rPr>
      </w:pPr>
    </w:p>
    <w:p w:rsidR="002776A9" w:rsidRDefault="002776A9" w:rsidP="00276818">
      <w:pPr>
        <w:spacing w:after="0" w:line="0" w:lineRule="atLeast"/>
        <w:rPr>
          <w:rFonts w:ascii="Arial Narrow" w:hAnsi="Arial Narrow"/>
        </w:rPr>
      </w:pPr>
    </w:p>
    <w:p w:rsidR="002776A9" w:rsidRDefault="002776A9" w:rsidP="00276818">
      <w:pPr>
        <w:spacing w:after="0" w:line="0" w:lineRule="atLeast"/>
        <w:rPr>
          <w:rFonts w:ascii="Arial Narrow" w:hAnsi="Arial Narrow"/>
        </w:rPr>
      </w:pPr>
    </w:p>
    <w:p w:rsidR="002776A9" w:rsidRDefault="002776A9"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47. Informácie k časti P. o zmenách vlastného imania</w:t>
      </w:r>
    </w:p>
    <w:p w:rsidR="00F1684B" w:rsidRDefault="00F1684B" w:rsidP="00276818">
      <w:pPr>
        <w:spacing w:after="0" w:line="0" w:lineRule="atLeast"/>
        <w:rPr>
          <w:rFonts w:ascii="Arial Narrow" w:hAnsi="Arial Narrow"/>
        </w:rPr>
      </w:pPr>
      <w:r>
        <w:rPr>
          <w:rFonts w:ascii="Arial Narrow" w:hAnsi="Arial Narrow"/>
        </w:rPr>
        <w:t>Tabuľka č. 1</w:t>
      </w:r>
    </w:p>
    <w:tbl>
      <w:tblPr>
        <w:tblW w:w="0" w:type="auto"/>
        <w:jc w:val="center"/>
        <w:tblLayout w:type="fixed"/>
        <w:tblLook w:val="00A0" w:firstRow="1" w:lastRow="0" w:firstColumn="1" w:lastColumn="0" w:noHBand="0" w:noVBand="0"/>
      </w:tblPr>
      <w:tblGrid>
        <w:gridCol w:w="2154"/>
        <w:gridCol w:w="1426"/>
        <w:gridCol w:w="1427"/>
        <w:gridCol w:w="1427"/>
        <w:gridCol w:w="1427"/>
        <w:gridCol w:w="1427"/>
      </w:tblGrid>
      <w:tr w:rsidR="00F1684B" w:rsidTr="00F1684B">
        <w:trPr>
          <w:cantSplit/>
          <w:trHeight w:val="318"/>
          <w:jc w:val="center"/>
        </w:trPr>
        <w:tc>
          <w:tcPr>
            <w:tcW w:w="2154" w:type="dxa"/>
            <w:vMerge w:val="restart"/>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r>
      <w:tr w:rsidR="00F1684B" w:rsidTr="00F1684B">
        <w:trPr>
          <w:cantSplit/>
          <w:jc w:val="center"/>
        </w:trPr>
        <w:tc>
          <w:tcPr>
            <w:tcW w:w="2154" w:type="dxa"/>
            <w:vMerge/>
            <w:tcBorders>
              <w:top w:val="single" w:sz="8"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426"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Úbytky </w:t>
            </w: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Presuny</w:t>
            </w: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Stav na konci účtovného obdobia</w:t>
            </w:r>
          </w:p>
        </w:tc>
      </w:tr>
      <w:tr w:rsidR="00F1684B" w:rsidTr="00F1684B">
        <w:trPr>
          <w:trHeight w:val="330"/>
          <w:jc w:val="center"/>
        </w:trPr>
        <w:tc>
          <w:tcPr>
            <w:tcW w:w="2154"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a</w:t>
            </w:r>
          </w:p>
        </w:tc>
        <w:tc>
          <w:tcPr>
            <w:tcW w:w="1426"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c</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e</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f</w:t>
            </w:r>
          </w:p>
        </w:tc>
      </w:tr>
      <w:tr w:rsidR="00F1684B" w:rsidTr="00F1684B">
        <w:trPr>
          <w:trHeight w:val="330"/>
          <w:jc w:val="center"/>
        </w:trPr>
        <w:tc>
          <w:tcPr>
            <w:tcW w:w="2154"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Základné imanie</w:t>
            </w:r>
          </w:p>
        </w:tc>
        <w:tc>
          <w:tcPr>
            <w:tcW w:w="1426" w:type="dxa"/>
            <w:tcBorders>
              <w:top w:val="single" w:sz="12" w:space="0" w:color="auto"/>
              <w:left w:val="single" w:sz="12" w:space="0" w:color="auto"/>
              <w:bottom w:val="single" w:sz="4" w:space="0" w:color="auto"/>
              <w:right w:val="single" w:sz="4" w:space="0" w:color="auto"/>
            </w:tcBorders>
            <w:vAlign w:val="center"/>
          </w:tcPr>
          <w:p w:rsidR="00F1684B" w:rsidRDefault="00F31810" w:rsidP="00276818">
            <w:pPr>
              <w:spacing w:after="0" w:line="0" w:lineRule="atLeast"/>
              <w:jc w:val="right"/>
              <w:rPr>
                <w:rFonts w:ascii="Arial Narrow" w:hAnsi="Arial Narrow"/>
              </w:rPr>
            </w:pPr>
            <w:r>
              <w:rPr>
                <w:rFonts w:ascii="Arial Narrow" w:hAnsi="Arial Narrow"/>
              </w:rPr>
              <w:t>1 274 880</w:t>
            </w:r>
          </w:p>
        </w:tc>
        <w:tc>
          <w:tcPr>
            <w:tcW w:w="1427"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12" w:space="0" w:color="auto"/>
              <w:left w:val="nil"/>
              <w:bottom w:val="single" w:sz="4" w:space="0" w:color="auto"/>
              <w:right w:val="single" w:sz="12" w:space="0" w:color="auto"/>
            </w:tcBorders>
            <w:vAlign w:val="center"/>
          </w:tcPr>
          <w:p w:rsidR="00F1684B" w:rsidRDefault="00F31810" w:rsidP="00276818">
            <w:pPr>
              <w:spacing w:after="0" w:line="0" w:lineRule="atLeast"/>
              <w:jc w:val="right"/>
              <w:rPr>
                <w:rFonts w:ascii="Arial Narrow" w:hAnsi="Arial Narrow"/>
              </w:rPr>
            </w:pPr>
            <w:r>
              <w:rPr>
                <w:rFonts w:ascii="Arial Narrow" w:hAnsi="Arial Narrow"/>
              </w:rPr>
              <w:t>1 274 880</w:t>
            </w:r>
          </w:p>
        </w:tc>
      </w:tr>
      <w:tr w:rsidR="00F1684B" w:rsidTr="00F1684B">
        <w:trPr>
          <w:trHeight w:val="330"/>
          <w:jc w:val="center"/>
        </w:trPr>
        <w:tc>
          <w:tcPr>
            <w:tcW w:w="2154"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Zmena základného imania</w:t>
            </w:r>
          </w:p>
        </w:tc>
        <w:tc>
          <w:tcPr>
            <w:tcW w:w="1426" w:type="dxa"/>
            <w:tcBorders>
              <w:top w:val="single" w:sz="4" w:space="0" w:color="auto"/>
              <w:left w:val="single" w:sz="12"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Emisné ážio</w:t>
            </w:r>
          </w:p>
        </w:tc>
        <w:tc>
          <w:tcPr>
            <w:tcW w:w="1426"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Ostatné kapitálové fondy</w:t>
            </w:r>
          </w:p>
        </w:tc>
        <w:tc>
          <w:tcPr>
            <w:tcW w:w="1426" w:type="dxa"/>
            <w:tcBorders>
              <w:top w:val="single" w:sz="4" w:space="0" w:color="auto"/>
              <w:left w:val="single" w:sz="12" w:space="0" w:color="auto"/>
              <w:bottom w:val="single" w:sz="4" w:space="0" w:color="auto"/>
              <w:right w:val="single" w:sz="4" w:space="0" w:color="auto"/>
            </w:tcBorders>
            <w:vAlign w:val="center"/>
          </w:tcPr>
          <w:p w:rsidR="00F1684B" w:rsidRDefault="00F31810" w:rsidP="00276818">
            <w:pPr>
              <w:spacing w:after="0" w:line="0" w:lineRule="atLeast"/>
              <w:jc w:val="right"/>
              <w:rPr>
                <w:rFonts w:ascii="Arial Narrow" w:hAnsi="Arial Narrow"/>
              </w:rPr>
            </w:pPr>
            <w:r>
              <w:rPr>
                <w:rFonts w:ascii="Arial Narrow" w:hAnsi="Arial Narrow"/>
              </w:rPr>
              <w:t>41 690</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12" w:space="0" w:color="auto"/>
            </w:tcBorders>
            <w:vAlign w:val="center"/>
          </w:tcPr>
          <w:p w:rsidR="00F1684B" w:rsidRDefault="00F31810" w:rsidP="00276818">
            <w:pPr>
              <w:spacing w:after="0" w:line="0" w:lineRule="atLeast"/>
              <w:jc w:val="right"/>
              <w:rPr>
                <w:rFonts w:ascii="Arial Narrow" w:hAnsi="Arial Narrow"/>
              </w:rPr>
            </w:pPr>
            <w:r>
              <w:rPr>
                <w:rFonts w:ascii="Arial Narrow" w:hAnsi="Arial Narrow"/>
              </w:rPr>
              <w:t>41 690</w:t>
            </w:r>
          </w:p>
        </w:tc>
      </w:tr>
      <w:tr w:rsidR="00F1684B" w:rsidTr="00F1684B">
        <w:trPr>
          <w:trHeight w:val="330"/>
          <w:jc w:val="center"/>
        </w:trPr>
        <w:tc>
          <w:tcPr>
            <w:tcW w:w="2154"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660"/>
          <w:jc w:val="center"/>
        </w:trPr>
        <w:tc>
          <w:tcPr>
            <w:tcW w:w="2154"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Zákonný rezervný fond</w:t>
            </w:r>
          </w:p>
        </w:tc>
        <w:tc>
          <w:tcPr>
            <w:tcW w:w="1426" w:type="dxa"/>
            <w:tcBorders>
              <w:top w:val="single" w:sz="4" w:space="0" w:color="auto"/>
              <w:left w:val="single" w:sz="12" w:space="0" w:color="auto"/>
              <w:bottom w:val="single" w:sz="6" w:space="0" w:color="auto"/>
              <w:right w:val="single" w:sz="4" w:space="0" w:color="auto"/>
            </w:tcBorders>
            <w:vAlign w:val="center"/>
          </w:tcPr>
          <w:p w:rsidR="00F1684B" w:rsidRDefault="00F31810" w:rsidP="00FD3B30">
            <w:pPr>
              <w:spacing w:after="0" w:line="0" w:lineRule="atLeast"/>
              <w:jc w:val="right"/>
              <w:rPr>
                <w:rFonts w:ascii="Arial Narrow" w:hAnsi="Arial Narrow"/>
              </w:rPr>
            </w:pPr>
            <w:r>
              <w:rPr>
                <w:rFonts w:ascii="Arial Narrow" w:hAnsi="Arial Narrow"/>
              </w:rPr>
              <w:t>6 02</w:t>
            </w:r>
            <w:r w:rsidR="00FD3B30">
              <w:rPr>
                <w:rFonts w:ascii="Arial Narrow" w:hAnsi="Arial Narrow"/>
              </w:rPr>
              <w:t>7</w:t>
            </w: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12" w:space="0" w:color="auto"/>
            </w:tcBorders>
            <w:vAlign w:val="center"/>
          </w:tcPr>
          <w:p w:rsidR="00F1684B" w:rsidRDefault="00F31810" w:rsidP="00FD3B30">
            <w:pPr>
              <w:spacing w:after="0" w:line="0" w:lineRule="atLeast"/>
              <w:jc w:val="right"/>
              <w:rPr>
                <w:rFonts w:ascii="Arial Narrow" w:hAnsi="Arial Narrow"/>
              </w:rPr>
            </w:pPr>
            <w:r>
              <w:rPr>
                <w:rFonts w:ascii="Arial Narrow" w:hAnsi="Arial Narrow"/>
              </w:rPr>
              <w:t>6 02</w:t>
            </w:r>
            <w:r w:rsidR="00FD3B30">
              <w:rPr>
                <w:rFonts w:ascii="Arial Narrow" w:hAnsi="Arial Narrow"/>
              </w:rPr>
              <w:t>7</w:t>
            </w:r>
          </w:p>
        </w:tc>
      </w:tr>
      <w:tr w:rsidR="00F1684B" w:rsidTr="00F1684B">
        <w:trPr>
          <w:trHeight w:val="330"/>
          <w:jc w:val="center"/>
        </w:trPr>
        <w:tc>
          <w:tcPr>
            <w:tcW w:w="215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Nedeliteľný fond</w:t>
            </w:r>
          </w:p>
        </w:tc>
        <w:tc>
          <w:tcPr>
            <w:tcW w:w="1426" w:type="dxa"/>
            <w:tcBorders>
              <w:top w:val="single" w:sz="6" w:space="0" w:color="auto"/>
              <w:left w:val="single" w:sz="12"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Štatutárne fondy a ostatné fondy</w:t>
            </w:r>
          </w:p>
        </w:tc>
        <w:tc>
          <w:tcPr>
            <w:tcW w:w="1426" w:type="dxa"/>
            <w:tcBorders>
              <w:top w:val="single" w:sz="6"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Nerozdelený zisk minulých rokov</w:t>
            </w:r>
          </w:p>
        </w:tc>
        <w:tc>
          <w:tcPr>
            <w:tcW w:w="1426"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Neuhradená strata minulých rokov</w:t>
            </w:r>
          </w:p>
        </w:tc>
        <w:tc>
          <w:tcPr>
            <w:tcW w:w="1426" w:type="dxa"/>
            <w:tcBorders>
              <w:top w:val="single" w:sz="4" w:space="0" w:color="auto"/>
              <w:left w:val="single" w:sz="12" w:space="0" w:color="auto"/>
              <w:bottom w:val="single" w:sz="6" w:space="0" w:color="auto"/>
              <w:right w:val="single" w:sz="4" w:space="0" w:color="auto"/>
            </w:tcBorders>
            <w:vAlign w:val="center"/>
          </w:tcPr>
          <w:p w:rsidR="00F1684B" w:rsidRDefault="008B5CB8" w:rsidP="00C06181">
            <w:pPr>
              <w:spacing w:after="0" w:line="0" w:lineRule="atLeast"/>
              <w:jc w:val="right"/>
              <w:rPr>
                <w:rFonts w:ascii="Arial Narrow" w:hAnsi="Arial Narrow"/>
              </w:rPr>
            </w:pPr>
            <w:r>
              <w:rPr>
                <w:rFonts w:ascii="Arial Narrow" w:hAnsi="Arial Narrow"/>
              </w:rPr>
              <w:t>-</w:t>
            </w:r>
            <w:r w:rsidR="008A61AF">
              <w:rPr>
                <w:rFonts w:ascii="Arial Narrow" w:hAnsi="Arial Narrow"/>
              </w:rPr>
              <w:t>1</w:t>
            </w:r>
            <w:r w:rsidR="00FD3B30">
              <w:rPr>
                <w:rFonts w:ascii="Arial Narrow" w:hAnsi="Arial Narrow"/>
              </w:rPr>
              <w:t xml:space="preserve">11 </w:t>
            </w:r>
            <w:r w:rsidR="00C06181">
              <w:rPr>
                <w:rFonts w:ascii="Arial Narrow" w:hAnsi="Arial Narrow"/>
              </w:rPr>
              <w:t>521</w:t>
            </w:r>
            <w:r w:rsidR="00FD3B30">
              <w:rPr>
                <w:rFonts w:ascii="Arial Narrow" w:hAnsi="Arial Narrow"/>
              </w:rPr>
              <w:t xml:space="preserve"> </w:t>
            </w:r>
          </w:p>
        </w:tc>
        <w:tc>
          <w:tcPr>
            <w:tcW w:w="1427" w:type="dxa"/>
            <w:tcBorders>
              <w:top w:val="single" w:sz="4" w:space="0" w:color="auto"/>
              <w:left w:val="nil"/>
              <w:bottom w:val="single" w:sz="6" w:space="0" w:color="auto"/>
              <w:right w:val="single" w:sz="4" w:space="0" w:color="auto"/>
            </w:tcBorders>
            <w:vAlign w:val="center"/>
          </w:tcPr>
          <w:p w:rsidR="00F1684B" w:rsidRDefault="00C06181" w:rsidP="008A61AF">
            <w:pPr>
              <w:spacing w:after="0" w:line="0" w:lineRule="atLeast"/>
              <w:jc w:val="right"/>
              <w:rPr>
                <w:rFonts w:ascii="Arial Narrow" w:hAnsi="Arial Narrow"/>
              </w:rPr>
            </w:pPr>
            <w:r>
              <w:rPr>
                <w:rFonts w:ascii="Arial Narrow" w:hAnsi="Arial Narrow"/>
              </w:rPr>
              <w:t>14 378</w:t>
            </w: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12" w:space="0" w:color="auto"/>
            </w:tcBorders>
            <w:vAlign w:val="center"/>
          </w:tcPr>
          <w:p w:rsidR="00F1684B" w:rsidRDefault="008B5CB8" w:rsidP="00C06181">
            <w:pPr>
              <w:spacing w:after="0" w:line="0" w:lineRule="atLeast"/>
              <w:jc w:val="right"/>
              <w:rPr>
                <w:rFonts w:ascii="Arial Narrow" w:hAnsi="Arial Narrow"/>
              </w:rPr>
            </w:pPr>
            <w:r>
              <w:rPr>
                <w:rFonts w:ascii="Arial Narrow" w:hAnsi="Arial Narrow"/>
              </w:rPr>
              <w:t>-</w:t>
            </w:r>
            <w:r w:rsidR="00C06181">
              <w:rPr>
                <w:rFonts w:ascii="Arial Narrow" w:hAnsi="Arial Narrow"/>
              </w:rPr>
              <w:t>125 899</w:t>
            </w:r>
          </w:p>
        </w:tc>
      </w:tr>
      <w:tr w:rsidR="00F1684B" w:rsidTr="00F1684B">
        <w:trPr>
          <w:trHeight w:val="330"/>
          <w:jc w:val="center"/>
        </w:trPr>
        <w:tc>
          <w:tcPr>
            <w:tcW w:w="2154" w:type="dxa"/>
            <w:tcBorders>
              <w:top w:val="single" w:sz="6" w:space="0" w:color="auto"/>
              <w:left w:val="single" w:sz="12" w:space="0" w:color="auto"/>
              <w:bottom w:val="nil"/>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vAlign w:val="center"/>
          </w:tcPr>
          <w:p w:rsidR="00F1684B" w:rsidRDefault="00C06181" w:rsidP="008A61AF">
            <w:pPr>
              <w:spacing w:after="0" w:line="0" w:lineRule="atLeast"/>
              <w:jc w:val="right"/>
              <w:rPr>
                <w:rFonts w:ascii="Arial Narrow" w:hAnsi="Arial Narrow"/>
              </w:rPr>
            </w:pPr>
            <w:r>
              <w:rPr>
                <w:rFonts w:ascii="Arial Narrow" w:hAnsi="Arial Narrow"/>
              </w:rPr>
              <w:t>-14 378</w:t>
            </w:r>
          </w:p>
        </w:tc>
        <w:tc>
          <w:tcPr>
            <w:tcW w:w="1427" w:type="dxa"/>
            <w:tcBorders>
              <w:top w:val="single" w:sz="6" w:space="0" w:color="auto"/>
              <w:left w:val="nil"/>
              <w:bottom w:val="single" w:sz="4" w:space="0" w:color="auto"/>
              <w:right w:val="single" w:sz="4" w:space="0" w:color="auto"/>
            </w:tcBorders>
            <w:vAlign w:val="center"/>
          </w:tcPr>
          <w:p w:rsidR="00F1684B" w:rsidRDefault="00C06181" w:rsidP="00B20847">
            <w:pPr>
              <w:spacing w:after="0" w:line="0" w:lineRule="atLeast"/>
              <w:jc w:val="right"/>
              <w:rPr>
                <w:rFonts w:ascii="Arial Narrow" w:hAnsi="Arial Narrow"/>
              </w:rPr>
            </w:pPr>
            <w:r>
              <w:rPr>
                <w:rFonts w:ascii="Arial Narrow" w:hAnsi="Arial Narrow"/>
              </w:rPr>
              <w:t>11 782</w:t>
            </w: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547622" w:rsidP="00C06181">
            <w:pPr>
              <w:spacing w:after="0" w:line="0" w:lineRule="atLeast"/>
              <w:jc w:val="right"/>
              <w:rPr>
                <w:rFonts w:ascii="Arial Narrow" w:hAnsi="Arial Narrow"/>
              </w:rPr>
            </w:pPr>
            <w:r>
              <w:rPr>
                <w:rFonts w:ascii="Arial Narrow" w:hAnsi="Arial Narrow"/>
              </w:rPr>
              <w:t xml:space="preserve"> </w:t>
            </w:r>
            <w:r w:rsidR="00C06181">
              <w:rPr>
                <w:rFonts w:ascii="Arial Narrow" w:hAnsi="Arial Narrow"/>
              </w:rPr>
              <w:t>14 378</w:t>
            </w:r>
          </w:p>
        </w:tc>
        <w:tc>
          <w:tcPr>
            <w:tcW w:w="1427" w:type="dxa"/>
            <w:tcBorders>
              <w:top w:val="single" w:sz="6" w:space="0" w:color="auto"/>
              <w:left w:val="nil"/>
              <w:bottom w:val="single" w:sz="4" w:space="0" w:color="auto"/>
              <w:right w:val="single" w:sz="12" w:space="0" w:color="auto"/>
            </w:tcBorders>
            <w:vAlign w:val="center"/>
          </w:tcPr>
          <w:p w:rsidR="00F1684B" w:rsidRDefault="00C06181" w:rsidP="007D4F3E">
            <w:pPr>
              <w:spacing w:after="0" w:line="0" w:lineRule="atLeast"/>
              <w:jc w:val="right"/>
              <w:rPr>
                <w:rFonts w:ascii="Arial Narrow" w:hAnsi="Arial Narrow"/>
              </w:rPr>
            </w:pPr>
            <w:r>
              <w:rPr>
                <w:rFonts w:ascii="Arial Narrow" w:hAnsi="Arial Narrow"/>
              </w:rPr>
              <w:t>11 782</w:t>
            </w:r>
          </w:p>
        </w:tc>
      </w:tr>
      <w:tr w:rsidR="00F1684B" w:rsidTr="00F1684B">
        <w:trPr>
          <w:trHeight w:val="33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Vyplatené dividendy</w:t>
            </w:r>
          </w:p>
        </w:tc>
        <w:tc>
          <w:tcPr>
            <w:tcW w:w="1426"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Ostatné položky vlastného imania</w:t>
            </w:r>
          </w:p>
        </w:tc>
        <w:tc>
          <w:tcPr>
            <w:tcW w:w="1426"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5"/>
          <w:jc w:val="center"/>
        </w:trPr>
        <w:tc>
          <w:tcPr>
            <w:tcW w:w="2154"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27" w:type="dxa"/>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27" w:type="dxa"/>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27" w:type="dxa"/>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27" w:type="dxa"/>
            <w:tcBorders>
              <w:top w:val="single" w:sz="4" w:space="0" w:color="auto"/>
              <w:left w:val="nil"/>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bl>
    <w:p w:rsidR="00F1684B" w:rsidRDefault="00F1684B" w:rsidP="00276818">
      <w:pPr>
        <w:spacing w:after="0" w:line="0" w:lineRule="atLeast"/>
        <w:rPr>
          <w:rFonts w:ascii="Arial Narrow" w:hAnsi="Arial Narrow"/>
        </w:rPr>
      </w:pPr>
    </w:p>
    <w:p w:rsidR="006C2C89" w:rsidRDefault="006C2C89"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lastRenderedPageBreak/>
        <w:t>Tabuľka č. 2</w:t>
      </w:r>
    </w:p>
    <w:tbl>
      <w:tblPr>
        <w:tblW w:w="0" w:type="auto"/>
        <w:jc w:val="center"/>
        <w:tblLayout w:type="fixed"/>
        <w:tblLook w:val="00A0" w:firstRow="1" w:lastRow="0" w:firstColumn="1" w:lastColumn="0" w:noHBand="0" w:noVBand="0"/>
      </w:tblPr>
      <w:tblGrid>
        <w:gridCol w:w="2153"/>
        <w:gridCol w:w="1427"/>
        <w:gridCol w:w="1427"/>
        <w:gridCol w:w="1427"/>
        <w:gridCol w:w="1427"/>
        <w:gridCol w:w="1427"/>
      </w:tblGrid>
      <w:tr w:rsidR="00F1684B" w:rsidTr="00F1684B">
        <w:trPr>
          <w:cantSplit/>
          <w:trHeight w:val="396"/>
          <w:jc w:val="center"/>
        </w:trPr>
        <w:tc>
          <w:tcPr>
            <w:tcW w:w="2153" w:type="dxa"/>
            <w:vMerge w:val="restart"/>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cantSplit/>
          <w:jc w:val="center"/>
        </w:trPr>
        <w:tc>
          <w:tcPr>
            <w:tcW w:w="2153" w:type="dxa"/>
            <w:vMerge/>
            <w:tcBorders>
              <w:top w:val="single" w:sz="8"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Prírastky</w:t>
            </w: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Úbytky </w:t>
            </w: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Presuny</w:t>
            </w: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Stav na konci účtovného obdobia</w:t>
            </w:r>
          </w:p>
        </w:tc>
      </w:tr>
      <w:tr w:rsidR="00F1684B" w:rsidTr="00F1684B">
        <w:trPr>
          <w:trHeight w:val="330"/>
          <w:jc w:val="center"/>
        </w:trPr>
        <w:tc>
          <w:tcPr>
            <w:tcW w:w="2153"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a</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c</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e</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f</w:t>
            </w:r>
          </w:p>
        </w:tc>
      </w:tr>
      <w:tr w:rsidR="00F1684B" w:rsidTr="00F1684B">
        <w:trPr>
          <w:trHeight w:val="330"/>
          <w:jc w:val="center"/>
        </w:trPr>
        <w:tc>
          <w:tcPr>
            <w:tcW w:w="2153"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Základné imanie</w:t>
            </w:r>
          </w:p>
        </w:tc>
        <w:tc>
          <w:tcPr>
            <w:tcW w:w="1427" w:type="dxa"/>
            <w:tcBorders>
              <w:top w:val="single" w:sz="12" w:space="0" w:color="auto"/>
              <w:left w:val="single" w:sz="12" w:space="0" w:color="auto"/>
              <w:bottom w:val="single" w:sz="4" w:space="0" w:color="auto"/>
              <w:right w:val="single" w:sz="4" w:space="0" w:color="auto"/>
            </w:tcBorders>
            <w:vAlign w:val="center"/>
          </w:tcPr>
          <w:p w:rsidR="00F1684B" w:rsidRDefault="00F31810" w:rsidP="005C14C3">
            <w:pPr>
              <w:spacing w:after="0" w:line="0" w:lineRule="atLeast"/>
              <w:jc w:val="right"/>
              <w:rPr>
                <w:rFonts w:ascii="Arial Narrow" w:hAnsi="Arial Narrow"/>
              </w:rPr>
            </w:pPr>
            <w:r>
              <w:rPr>
                <w:rFonts w:ascii="Arial Narrow" w:hAnsi="Arial Narrow"/>
              </w:rPr>
              <w:t>1 274 880</w:t>
            </w:r>
            <w:r w:rsidR="00F1684B">
              <w:rPr>
                <w:rFonts w:ascii="Arial Narrow" w:hAnsi="Arial Narrow"/>
              </w:rPr>
              <w:t> </w:t>
            </w:r>
          </w:p>
        </w:tc>
        <w:tc>
          <w:tcPr>
            <w:tcW w:w="1427"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12" w:space="0" w:color="auto"/>
              <w:left w:val="nil"/>
              <w:bottom w:val="single" w:sz="4" w:space="0" w:color="auto"/>
              <w:right w:val="single" w:sz="12" w:space="0" w:color="auto"/>
            </w:tcBorders>
            <w:vAlign w:val="center"/>
          </w:tcPr>
          <w:p w:rsidR="00F1684B" w:rsidRDefault="00F31810" w:rsidP="00276818">
            <w:pPr>
              <w:spacing w:after="0" w:line="0" w:lineRule="atLeast"/>
              <w:jc w:val="right"/>
              <w:rPr>
                <w:rFonts w:ascii="Arial Narrow" w:hAnsi="Arial Narrow"/>
              </w:rPr>
            </w:pPr>
            <w:r>
              <w:rPr>
                <w:rFonts w:ascii="Arial Narrow" w:hAnsi="Arial Narrow"/>
              </w:rPr>
              <w:t>1 274 880</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Zmena základného imania</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Emisné ážio</w:t>
            </w:r>
          </w:p>
        </w:tc>
        <w:tc>
          <w:tcPr>
            <w:tcW w:w="1427" w:type="dxa"/>
            <w:tcBorders>
              <w:top w:val="single" w:sz="4" w:space="0" w:color="auto"/>
              <w:left w:val="single" w:sz="12"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Ostatné kapitálové fondy</w:t>
            </w:r>
          </w:p>
        </w:tc>
        <w:tc>
          <w:tcPr>
            <w:tcW w:w="1427" w:type="dxa"/>
            <w:tcBorders>
              <w:top w:val="single" w:sz="6" w:space="0" w:color="auto"/>
              <w:left w:val="single" w:sz="12" w:space="0" w:color="auto"/>
              <w:bottom w:val="single" w:sz="4" w:space="0" w:color="auto"/>
              <w:right w:val="single" w:sz="4" w:space="0" w:color="auto"/>
            </w:tcBorders>
            <w:vAlign w:val="center"/>
          </w:tcPr>
          <w:p w:rsidR="00F1684B" w:rsidRDefault="00F31810" w:rsidP="00276818">
            <w:pPr>
              <w:spacing w:after="0" w:line="0" w:lineRule="atLeast"/>
              <w:jc w:val="right"/>
              <w:rPr>
                <w:rFonts w:ascii="Arial Narrow" w:hAnsi="Arial Narrow"/>
              </w:rPr>
            </w:pPr>
            <w:r>
              <w:rPr>
                <w:rFonts w:ascii="Arial Narrow" w:hAnsi="Arial Narrow"/>
              </w:rPr>
              <w:t>41 690</w:t>
            </w:r>
            <w:r w:rsidR="00F1684B">
              <w:rPr>
                <w:rFonts w:ascii="Arial Narrow" w:hAnsi="Arial Narrow"/>
              </w:rPr>
              <w:t> </w:t>
            </w: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6" w:space="0" w:color="auto"/>
              <w:left w:val="nil"/>
              <w:bottom w:val="single" w:sz="4" w:space="0" w:color="auto"/>
              <w:right w:val="single" w:sz="12" w:space="0" w:color="auto"/>
            </w:tcBorders>
            <w:vAlign w:val="center"/>
          </w:tcPr>
          <w:p w:rsidR="00F1684B" w:rsidRDefault="00F1684B" w:rsidP="00F31810">
            <w:pPr>
              <w:spacing w:after="0" w:line="0" w:lineRule="atLeast"/>
              <w:jc w:val="right"/>
              <w:rPr>
                <w:rFonts w:ascii="Arial Narrow" w:hAnsi="Arial Narrow"/>
              </w:rPr>
            </w:pPr>
            <w:r>
              <w:rPr>
                <w:rFonts w:ascii="Arial Narrow" w:hAnsi="Arial Narrow"/>
              </w:rPr>
              <w:t> </w:t>
            </w:r>
            <w:r w:rsidR="00F31810">
              <w:rPr>
                <w:rFonts w:ascii="Arial Narrow" w:hAnsi="Arial Narrow"/>
              </w:rPr>
              <w:t>41 690</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Zákonný rezervný fond (nedeliteľný fond) z kapitálových vkladov</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5C14C3">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F31810">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66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Zákonný rezervný fond</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B20847" w:rsidP="002776A9">
            <w:pPr>
              <w:spacing w:after="0" w:line="0" w:lineRule="atLeast"/>
              <w:jc w:val="right"/>
              <w:rPr>
                <w:rFonts w:ascii="Arial Narrow" w:hAnsi="Arial Narrow"/>
              </w:rPr>
            </w:pPr>
            <w:r>
              <w:rPr>
                <w:rFonts w:ascii="Arial Narrow" w:hAnsi="Arial Narrow"/>
              </w:rPr>
              <w:t>6 02</w:t>
            </w:r>
            <w:r w:rsidR="002776A9">
              <w:rPr>
                <w:rFonts w:ascii="Arial Narrow" w:hAnsi="Arial Narrow"/>
              </w:rPr>
              <w:t>7</w:t>
            </w:r>
            <w:r w:rsidR="00F1684B">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76A9">
            <w:pPr>
              <w:spacing w:after="0" w:line="0" w:lineRule="atLeast"/>
              <w:jc w:val="right"/>
              <w:rPr>
                <w:rFonts w:ascii="Arial Narrow" w:hAnsi="Arial Narrow"/>
              </w:rPr>
            </w:pPr>
            <w:r>
              <w:rPr>
                <w:rFonts w:ascii="Arial Narrow" w:hAnsi="Arial Narrow"/>
              </w:rPr>
              <w:t> </w:t>
            </w:r>
            <w:r w:rsidR="00F31810">
              <w:rPr>
                <w:rFonts w:ascii="Arial Narrow" w:hAnsi="Arial Narrow"/>
              </w:rPr>
              <w:t>6 02</w:t>
            </w:r>
            <w:r w:rsidR="002776A9">
              <w:rPr>
                <w:rFonts w:ascii="Arial Narrow" w:hAnsi="Arial Narrow"/>
              </w:rPr>
              <w:t>7</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Nedeliteľný fond</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Štatutárne fondy a ostatné fondy</w:t>
            </w:r>
          </w:p>
        </w:tc>
        <w:tc>
          <w:tcPr>
            <w:tcW w:w="1427" w:type="dxa"/>
            <w:tcBorders>
              <w:top w:val="single" w:sz="4" w:space="0" w:color="auto"/>
              <w:left w:val="single" w:sz="12"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Nerozdelený zisk minulých rokov</w:t>
            </w:r>
          </w:p>
        </w:tc>
        <w:tc>
          <w:tcPr>
            <w:tcW w:w="1427" w:type="dxa"/>
            <w:tcBorders>
              <w:top w:val="single" w:sz="6" w:space="0" w:color="auto"/>
              <w:left w:val="single" w:sz="12" w:space="0" w:color="auto"/>
              <w:bottom w:val="single" w:sz="6" w:space="0" w:color="auto"/>
              <w:right w:val="single" w:sz="4" w:space="0" w:color="auto"/>
            </w:tcBorders>
            <w:vAlign w:val="center"/>
          </w:tcPr>
          <w:p w:rsidR="00F1684B" w:rsidRDefault="00F1684B" w:rsidP="005C14C3">
            <w:pPr>
              <w:spacing w:after="0" w:line="0" w:lineRule="atLeast"/>
              <w:jc w:val="right"/>
              <w:rPr>
                <w:rFonts w:ascii="Arial Narrow" w:hAnsi="Arial Narrow"/>
              </w:rPr>
            </w:pPr>
            <w:r>
              <w:rPr>
                <w:rFonts w:ascii="Arial Narrow" w:hAnsi="Arial Narrow"/>
              </w:rPr>
              <w:t> </w:t>
            </w:r>
          </w:p>
        </w:tc>
        <w:tc>
          <w:tcPr>
            <w:tcW w:w="1427"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6" w:space="0" w:color="auto"/>
              <w:right w:val="single" w:sz="4" w:space="0" w:color="auto"/>
            </w:tcBorders>
            <w:vAlign w:val="center"/>
          </w:tcPr>
          <w:p w:rsidR="00F1684B" w:rsidRDefault="00F1684B" w:rsidP="005C14C3">
            <w:pPr>
              <w:spacing w:after="0" w:line="0" w:lineRule="atLeast"/>
              <w:jc w:val="right"/>
              <w:rPr>
                <w:rFonts w:ascii="Arial Narrow" w:hAnsi="Arial Narrow"/>
              </w:rPr>
            </w:pPr>
            <w:r>
              <w:rPr>
                <w:rFonts w:ascii="Arial Narrow" w:hAnsi="Arial Narrow"/>
              </w:rPr>
              <w:t> </w:t>
            </w:r>
          </w:p>
        </w:tc>
        <w:tc>
          <w:tcPr>
            <w:tcW w:w="1427" w:type="dxa"/>
            <w:tcBorders>
              <w:top w:val="single" w:sz="6" w:space="0" w:color="auto"/>
              <w:left w:val="nil"/>
              <w:bottom w:val="single" w:sz="6" w:space="0" w:color="auto"/>
              <w:right w:val="single" w:sz="12" w:space="0" w:color="auto"/>
            </w:tcBorders>
            <w:vAlign w:val="center"/>
          </w:tcPr>
          <w:p w:rsidR="00F1684B" w:rsidRDefault="00F1684B" w:rsidP="00F31810">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Neuhradená strata minulých rokov</w:t>
            </w:r>
          </w:p>
        </w:tc>
        <w:tc>
          <w:tcPr>
            <w:tcW w:w="1427" w:type="dxa"/>
            <w:tcBorders>
              <w:top w:val="single" w:sz="6" w:space="0" w:color="auto"/>
              <w:left w:val="single" w:sz="12" w:space="0" w:color="auto"/>
              <w:bottom w:val="single" w:sz="4" w:space="0" w:color="auto"/>
              <w:right w:val="single" w:sz="4" w:space="0" w:color="auto"/>
            </w:tcBorders>
            <w:vAlign w:val="center"/>
          </w:tcPr>
          <w:p w:rsidR="00F1684B" w:rsidRDefault="00FD3B30" w:rsidP="002776A9">
            <w:pPr>
              <w:spacing w:after="0" w:line="0" w:lineRule="atLeast"/>
              <w:jc w:val="right"/>
              <w:rPr>
                <w:rFonts w:ascii="Arial Narrow" w:hAnsi="Arial Narrow"/>
              </w:rPr>
            </w:pPr>
            <w:r>
              <w:rPr>
                <w:rFonts w:ascii="Arial Narrow" w:hAnsi="Arial Narrow"/>
              </w:rPr>
              <w:t>-1</w:t>
            </w:r>
            <w:r w:rsidR="002776A9">
              <w:rPr>
                <w:rFonts w:ascii="Arial Narrow" w:hAnsi="Arial Narrow"/>
              </w:rPr>
              <w:t>11 661</w:t>
            </w:r>
            <w:r w:rsidR="00F1684B">
              <w:rPr>
                <w:rFonts w:ascii="Arial Narrow" w:hAnsi="Arial Narrow"/>
              </w:rPr>
              <w:t> </w:t>
            </w:r>
          </w:p>
        </w:tc>
        <w:tc>
          <w:tcPr>
            <w:tcW w:w="1427" w:type="dxa"/>
            <w:tcBorders>
              <w:top w:val="single" w:sz="6" w:space="0" w:color="auto"/>
              <w:left w:val="nil"/>
              <w:bottom w:val="single" w:sz="4" w:space="0" w:color="auto"/>
              <w:right w:val="single" w:sz="4" w:space="0" w:color="auto"/>
            </w:tcBorders>
            <w:vAlign w:val="center"/>
          </w:tcPr>
          <w:p w:rsidR="00F1684B" w:rsidRDefault="002776A9" w:rsidP="00FD3B30">
            <w:pPr>
              <w:spacing w:after="0" w:line="0" w:lineRule="atLeast"/>
              <w:jc w:val="right"/>
              <w:rPr>
                <w:rFonts w:ascii="Arial Narrow" w:hAnsi="Arial Narrow"/>
              </w:rPr>
            </w:pPr>
            <w:r>
              <w:rPr>
                <w:rFonts w:ascii="Arial Narrow" w:hAnsi="Arial Narrow"/>
              </w:rPr>
              <w:t>140</w:t>
            </w:r>
            <w:r w:rsidR="00F1684B">
              <w:rPr>
                <w:rFonts w:ascii="Arial Narrow" w:hAnsi="Arial Narrow"/>
              </w:rPr>
              <w:t> </w:t>
            </w: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6" w:space="0" w:color="auto"/>
              <w:left w:val="nil"/>
              <w:bottom w:val="single" w:sz="4" w:space="0" w:color="auto"/>
              <w:right w:val="single" w:sz="12" w:space="0" w:color="auto"/>
            </w:tcBorders>
            <w:vAlign w:val="center"/>
          </w:tcPr>
          <w:p w:rsidR="00F1684B" w:rsidRDefault="00F31810" w:rsidP="002776A9">
            <w:pPr>
              <w:spacing w:after="0" w:line="0" w:lineRule="atLeast"/>
              <w:jc w:val="right"/>
              <w:rPr>
                <w:rFonts w:ascii="Arial Narrow" w:hAnsi="Arial Narrow"/>
              </w:rPr>
            </w:pPr>
            <w:r>
              <w:rPr>
                <w:rFonts w:ascii="Arial Narrow" w:hAnsi="Arial Narrow"/>
              </w:rPr>
              <w:t>-</w:t>
            </w:r>
            <w:r w:rsidR="008A61AF">
              <w:rPr>
                <w:rFonts w:ascii="Arial Narrow" w:hAnsi="Arial Narrow"/>
              </w:rPr>
              <w:t>1</w:t>
            </w:r>
            <w:r w:rsidR="00FD3B30">
              <w:rPr>
                <w:rFonts w:ascii="Arial Narrow" w:hAnsi="Arial Narrow"/>
              </w:rPr>
              <w:t xml:space="preserve">11 </w:t>
            </w:r>
            <w:r w:rsidR="002776A9">
              <w:rPr>
                <w:rFonts w:ascii="Arial Narrow" w:hAnsi="Arial Narrow"/>
              </w:rPr>
              <w:t>521</w:t>
            </w:r>
            <w:r w:rsidR="00F1684B">
              <w:rPr>
                <w:rFonts w:ascii="Arial Narrow" w:hAnsi="Arial Narrow"/>
              </w:rPr>
              <w:t> </w:t>
            </w:r>
          </w:p>
        </w:tc>
      </w:tr>
      <w:tr w:rsidR="00F1684B" w:rsidTr="006C2C89">
        <w:trPr>
          <w:trHeight w:val="330"/>
          <w:jc w:val="center"/>
        </w:trPr>
        <w:tc>
          <w:tcPr>
            <w:tcW w:w="2153" w:type="dxa"/>
            <w:tcBorders>
              <w:top w:val="nil"/>
              <w:left w:val="single" w:sz="12" w:space="0" w:color="auto"/>
              <w:bottom w:val="nil"/>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Výsledok hospodárenia bežného účtovného obdobia</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2776A9" w:rsidP="00FD3B30">
            <w:pPr>
              <w:spacing w:after="0" w:line="0" w:lineRule="atLeast"/>
              <w:jc w:val="right"/>
              <w:rPr>
                <w:rFonts w:ascii="Arial Narrow" w:hAnsi="Arial Narrow"/>
              </w:rPr>
            </w:pPr>
            <w:r>
              <w:rPr>
                <w:rFonts w:ascii="Arial Narrow" w:hAnsi="Arial Narrow"/>
              </w:rPr>
              <w:t>148</w:t>
            </w:r>
            <w:r w:rsidR="00F1684B">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2776A9" w:rsidP="005C14C3">
            <w:pPr>
              <w:spacing w:after="0" w:line="0" w:lineRule="atLeast"/>
              <w:jc w:val="right"/>
              <w:rPr>
                <w:rFonts w:ascii="Arial Narrow" w:hAnsi="Arial Narrow"/>
              </w:rPr>
            </w:pPr>
            <w:r>
              <w:rPr>
                <w:rFonts w:ascii="Arial Narrow" w:hAnsi="Arial Narrow"/>
              </w:rPr>
              <w:t>14 378</w:t>
            </w:r>
            <w:r w:rsidR="00F1684B">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2776A9" w:rsidP="005C14C3">
            <w:pPr>
              <w:spacing w:after="0" w:line="0" w:lineRule="atLeast"/>
              <w:jc w:val="right"/>
              <w:rPr>
                <w:rFonts w:ascii="Arial Narrow" w:hAnsi="Arial Narrow"/>
              </w:rPr>
            </w:pPr>
            <w:r>
              <w:rPr>
                <w:rFonts w:ascii="Arial Narrow" w:hAnsi="Arial Narrow"/>
              </w:rPr>
              <w:t>148</w:t>
            </w:r>
            <w:r w:rsidR="00F1684B">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Pr="002776A9" w:rsidRDefault="00C06181" w:rsidP="00D277E1">
            <w:pPr>
              <w:pStyle w:val="Odsekzoznamu"/>
              <w:numPr>
                <w:ilvl w:val="0"/>
                <w:numId w:val="66"/>
              </w:numPr>
              <w:spacing w:after="0" w:line="0" w:lineRule="atLeast"/>
              <w:ind w:left="645"/>
              <w:jc w:val="center"/>
              <w:rPr>
                <w:rFonts w:ascii="Arial Narrow" w:hAnsi="Arial Narrow"/>
              </w:rPr>
            </w:pPr>
            <w:r>
              <w:rPr>
                <w:rFonts w:ascii="Arial Narrow" w:hAnsi="Arial Narrow"/>
              </w:rPr>
              <w:t>1437</w:t>
            </w:r>
            <w:r w:rsidR="006C2C89">
              <w:rPr>
                <w:rFonts w:ascii="Arial Narrow" w:hAnsi="Arial Narrow"/>
              </w:rPr>
              <w:t>8</w:t>
            </w:r>
          </w:p>
        </w:tc>
      </w:tr>
      <w:tr w:rsidR="00F1684B" w:rsidTr="00F1684B">
        <w:trPr>
          <w:trHeight w:val="330"/>
          <w:jc w:val="center"/>
        </w:trPr>
        <w:tc>
          <w:tcPr>
            <w:tcW w:w="2153"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Vyplatené dividendy</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Ostatné položky vlastného imania</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45"/>
          <w:jc w:val="center"/>
        </w:trPr>
        <w:tc>
          <w:tcPr>
            <w:tcW w:w="2153"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Účet 491 - Vlastné imanie fyzickej osoby - podnikateľa</w:t>
            </w:r>
          </w:p>
        </w:tc>
        <w:tc>
          <w:tcPr>
            <w:tcW w:w="1427" w:type="dxa"/>
            <w:tcBorders>
              <w:top w:val="single" w:sz="4" w:space="0" w:color="auto"/>
              <w:left w:val="single" w:sz="12" w:space="0" w:color="auto"/>
              <w:bottom w:val="single" w:sz="12"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12"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bl>
    <w:p w:rsidR="00F1684B" w:rsidRDefault="00F1684B" w:rsidP="00276818">
      <w:pPr>
        <w:keepNext/>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b/>
        </w:rPr>
      </w:pPr>
      <w:r>
        <w:rPr>
          <w:rFonts w:ascii="Arial Narrow" w:hAnsi="Arial Narrow"/>
          <w:b/>
        </w:rPr>
        <w:t>Vysvetlivky:</w:t>
      </w:r>
    </w:p>
    <w:p w:rsidR="00F1684B" w:rsidRDefault="00F1684B" w:rsidP="00276818">
      <w:pPr>
        <w:spacing w:after="0" w:line="0" w:lineRule="atLeast"/>
        <w:rPr>
          <w:rFonts w:ascii="Arial Narrow" w:hAnsi="Arial Narrow"/>
          <w:b/>
        </w:rPr>
      </w:pPr>
    </w:p>
    <w:p w:rsidR="00F1684B" w:rsidRDefault="00F1684B" w:rsidP="00276818">
      <w:pPr>
        <w:spacing w:after="0" w:line="0" w:lineRule="atLeast"/>
        <w:rPr>
          <w:rFonts w:ascii="Arial Narrow" w:hAnsi="Arial Narrow"/>
        </w:rPr>
      </w:pPr>
      <w:r>
        <w:rPr>
          <w:rFonts w:ascii="Arial Narrow" w:hAnsi="Arial Narrow"/>
        </w:rPr>
        <w:t>(1) Identifikačné číslo organizácie (IČO) sa vyplňuje podľa Registra organizácií vedeného Štatistickým úradom Slovenskej republiky.</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lang w:eastAsia="sk-SK"/>
        </w:rPr>
      </w:pPr>
      <w:r>
        <w:rPr>
          <w:rFonts w:ascii="Arial Narrow" w:hAnsi="Arial Narrow"/>
          <w:lang w:eastAsia="sk-SK"/>
        </w:rPr>
        <w:lastRenderedPageBreak/>
        <w:t>(2) Daňové identifikačné číslo (DIČ) sa vyplňuje, ak ho má účtovná jednotka pridelené.</w:t>
      </w:r>
    </w:p>
    <w:p w:rsidR="00F1684B" w:rsidRDefault="00F1684B" w:rsidP="00276818">
      <w:pPr>
        <w:spacing w:after="0" w:line="0" w:lineRule="atLeast"/>
        <w:rPr>
          <w:rFonts w:ascii="Arial Narrow" w:hAnsi="Arial Narrow"/>
          <w:lang w:eastAsia="sk-SK"/>
        </w:rPr>
      </w:pPr>
    </w:p>
    <w:p w:rsidR="00F1684B" w:rsidRDefault="00F1684B" w:rsidP="00276818">
      <w:pPr>
        <w:autoSpaceDE w:val="0"/>
        <w:autoSpaceDN w:val="0"/>
        <w:adjustRightInd w:val="0"/>
        <w:spacing w:after="0" w:line="0" w:lineRule="atLeast"/>
        <w:rPr>
          <w:rFonts w:ascii="Arial Narrow" w:hAnsi="Arial Narrow"/>
          <w:lang w:eastAsia="sk-SK"/>
        </w:rPr>
      </w:pPr>
      <w:r>
        <w:rPr>
          <w:rFonts w:ascii="Arial Narrow" w:hAnsi="Arial Narrow"/>
          <w:lang w:eastAsia="sk-SK"/>
        </w:rPr>
        <w:t>(3) Kód SK NACE sa vypĺňa podľa vyhlášky Štatistického úradu Slovenskej republiky č. 306/2007 Z. z., ktorou sa vydáva Štatistická klasifikácia ekonomických činností.</w:t>
      </w:r>
    </w:p>
    <w:p w:rsidR="00F1684B" w:rsidRDefault="00F1684B" w:rsidP="00276818">
      <w:pPr>
        <w:autoSpaceDE w:val="0"/>
        <w:autoSpaceDN w:val="0"/>
        <w:adjustRightInd w:val="0"/>
        <w:spacing w:after="0" w:line="0" w:lineRule="atLeast"/>
        <w:rPr>
          <w:rFonts w:ascii="Arial Narrow" w:hAnsi="Arial Narrow"/>
          <w:lang w:eastAsia="sk-SK"/>
        </w:rPr>
      </w:pPr>
    </w:p>
    <w:p w:rsidR="00F1684B" w:rsidRDefault="00F1684B" w:rsidP="00276818">
      <w:pPr>
        <w:autoSpaceDE w:val="0"/>
        <w:autoSpaceDN w:val="0"/>
        <w:adjustRightInd w:val="0"/>
        <w:spacing w:after="0" w:line="0" w:lineRule="atLeast"/>
        <w:rPr>
          <w:rFonts w:ascii="Arial Narrow" w:hAnsi="Arial Narrow"/>
          <w:lang w:eastAsia="sk-SK"/>
        </w:rPr>
      </w:pPr>
      <w:r>
        <w:rPr>
          <w:rFonts w:ascii="Arial Narrow" w:hAnsi="Arial Narrow"/>
          <w:lang w:eastAsia="sk-SK"/>
        </w:rPr>
        <w:t>(4)  V bodoch č. 3, 5 a 7 sa prvotným ocenením majetku rozumie jeho ocenenie podľa § 25 zákona.</w:t>
      </w:r>
    </w:p>
    <w:p w:rsidR="00F1684B" w:rsidRDefault="00F1684B" w:rsidP="00276818">
      <w:pPr>
        <w:autoSpaceDE w:val="0"/>
        <w:autoSpaceDN w:val="0"/>
        <w:adjustRightInd w:val="0"/>
        <w:spacing w:after="0" w:line="0" w:lineRule="atLeast"/>
        <w:rPr>
          <w:rFonts w:ascii="Arial Narrow" w:hAnsi="Arial Narrow"/>
          <w:lang w:eastAsia="sk-SK"/>
        </w:rPr>
      </w:pPr>
    </w:p>
    <w:p w:rsidR="00F1684B" w:rsidRDefault="00F1684B" w:rsidP="00276818">
      <w:pPr>
        <w:autoSpaceDE w:val="0"/>
        <w:autoSpaceDN w:val="0"/>
        <w:adjustRightInd w:val="0"/>
        <w:spacing w:after="0" w:line="0" w:lineRule="atLeast"/>
        <w:rPr>
          <w:rFonts w:ascii="Arial Narrow" w:hAnsi="Arial Narrow"/>
          <w:lang w:eastAsia="sk-SK"/>
        </w:rPr>
      </w:pPr>
      <w:r>
        <w:rPr>
          <w:rFonts w:ascii="Arial Narrow" w:hAnsi="Arial Narrow"/>
          <w:lang w:eastAsia="sk-SK"/>
        </w:rPr>
        <w:t xml:space="preserve">(5) V bodoch č. 2, 9, 22, 25, 29, 30, 31, 32, 35, 37, 39, 46, 48 a 49 sa obsahová náplň tabuliek a počet riadkov v nich  uvádzajú podľa potrieb účtovnej jednotky. </w:t>
      </w:r>
    </w:p>
    <w:p w:rsidR="00F1684B" w:rsidRDefault="00F1684B" w:rsidP="00276818">
      <w:pPr>
        <w:autoSpaceDE w:val="0"/>
        <w:autoSpaceDN w:val="0"/>
        <w:adjustRightInd w:val="0"/>
        <w:spacing w:after="0" w:line="0" w:lineRule="atLeast"/>
        <w:rPr>
          <w:rFonts w:ascii="Arial Narrow" w:hAnsi="Arial Narrow"/>
          <w:lang w:eastAsia="sk-SK"/>
        </w:rPr>
      </w:pPr>
    </w:p>
    <w:p w:rsidR="00F1684B" w:rsidRDefault="00F1684B" w:rsidP="00276818">
      <w:pPr>
        <w:spacing w:after="0" w:line="0" w:lineRule="atLeast"/>
        <w:outlineLvl w:val="0"/>
        <w:rPr>
          <w:rFonts w:ascii="Arial Narrow" w:hAnsi="Arial Narrow"/>
          <w:kern w:val="28"/>
        </w:rPr>
      </w:pPr>
      <w:r>
        <w:rPr>
          <w:rFonts w:ascii="Arial Narrow" w:hAnsi="Arial Narrow"/>
          <w:kern w:val="28"/>
        </w:rPr>
        <w:t>(6) V bode č. 46 sa  kód druhu obchodu vyplňuje takto:</w:t>
      </w:r>
    </w:p>
    <w:tbl>
      <w:tblPr>
        <w:tblW w:w="0" w:type="auto"/>
        <w:tblInd w:w="55" w:type="dxa"/>
        <w:tblLayout w:type="fixed"/>
        <w:tblCellMar>
          <w:left w:w="70" w:type="dxa"/>
          <w:right w:w="70" w:type="dxa"/>
        </w:tblCellMar>
        <w:tblLook w:val="00A0" w:firstRow="1" w:lastRow="0" w:firstColumn="1" w:lastColumn="0" w:noHBand="0" w:noVBand="0"/>
      </w:tblPr>
      <w:tblGrid>
        <w:gridCol w:w="1715"/>
        <w:gridCol w:w="1856"/>
      </w:tblGrid>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Kód druhu obchodu</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p>
          <w:p w:rsidR="00F1684B" w:rsidRDefault="00F1684B" w:rsidP="00276818">
            <w:pPr>
              <w:spacing w:after="0" w:line="0" w:lineRule="atLeast"/>
              <w:rPr>
                <w:rFonts w:ascii="Arial Narrow" w:hAnsi="Arial Narrow"/>
                <w:lang w:eastAsia="sk-SK"/>
              </w:rPr>
            </w:pPr>
            <w:r>
              <w:rPr>
                <w:rFonts w:ascii="Arial Narrow" w:hAnsi="Arial Narrow"/>
                <w:lang w:eastAsia="sk-SK"/>
              </w:rPr>
              <w:t>Druh obchodu:</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01</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kúpa</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02</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predaj</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03</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poskytnutie služby</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04</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obchodné zastúpenie</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05</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licencia</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06</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transfer</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07</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proofErr w:type="spellStart"/>
            <w:r>
              <w:rPr>
                <w:rFonts w:ascii="Arial Narrow" w:hAnsi="Arial Narrow"/>
                <w:lang w:eastAsia="sk-SK"/>
              </w:rPr>
              <w:t>know</w:t>
            </w:r>
            <w:proofErr w:type="spellEnd"/>
            <w:r>
              <w:rPr>
                <w:rFonts w:ascii="Arial Narrow" w:hAnsi="Arial Narrow"/>
                <w:lang w:eastAsia="sk-SK"/>
              </w:rPr>
              <w:t xml:space="preserve"> -</w:t>
            </w:r>
            <w:proofErr w:type="spellStart"/>
            <w:r>
              <w:rPr>
                <w:rFonts w:ascii="Arial Narrow" w:hAnsi="Arial Narrow"/>
                <w:lang w:eastAsia="sk-SK"/>
              </w:rPr>
              <w:t>how</w:t>
            </w:r>
            <w:proofErr w:type="spellEnd"/>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08</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úver, pôžička</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09</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výpomoc</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10</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záruka</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11</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iný obchod.</w:t>
            </w:r>
          </w:p>
        </w:tc>
      </w:tr>
    </w:tbl>
    <w:p w:rsidR="00F1684B" w:rsidRDefault="00F1684B" w:rsidP="00276818">
      <w:pPr>
        <w:spacing w:after="0" w:line="0" w:lineRule="atLeast"/>
        <w:rPr>
          <w:rFonts w:ascii="Arial Narrow" w:hAnsi="Arial Narrow"/>
          <w:b/>
        </w:rPr>
      </w:pPr>
    </w:p>
    <w:p w:rsidR="00F1684B" w:rsidRDefault="00F1684B" w:rsidP="00276818">
      <w:pPr>
        <w:spacing w:after="0" w:line="0" w:lineRule="atLeast"/>
        <w:rPr>
          <w:rFonts w:ascii="Arial Narrow" w:hAnsi="Arial Narrow"/>
          <w:b/>
        </w:rPr>
      </w:pPr>
      <w:r>
        <w:rPr>
          <w:rFonts w:ascii="Arial Narrow" w:hAnsi="Arial Narrow"/>
          <w:b/>
        </w:rPr>
        <w:t>Použité  skratky:</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roofErr w:type="spellStart"/>
      <w:r>
        <w:rPr>
          <w:rFonts w:ascii="Arial Narrow" w:hAnsi="Arial Narrow"/>
        </w:rPr>
        <w:t>kons</w:t>
      </w:r>
      <w:proofErr w:type="spellEnd"/>
      <w:r>
        <w:rPr>
          <w:rFonts w:ascii="Arial Narrow" w:hAnsi="Arial Narrow"/>
        </w:rPr>
        <w:t>. - konsolidovaný</w:t>
      </w:r>
    </w:p>
    <w:p w:rsidR="00F1684B" w:rsidRDefault="00F1684B" w:rsidP="00276818">
      <w:pPr>
        <w:spacing w:after="0" w:line="0" w:lineRule="atLeast"/>
        <w:rPr>
          <w:rFonts w:ascii="Arial Narrow" w:hAnsi="Arial Narrow"/>
        </w:rPr>
      </w:pPr>
      <w:r>
        <w:rPr>
          <w:rFonts w:ascii="Arial Narrow" w:hAnsi="Arial Narrow"/>
        </w:rPr>
        <w:t>CP  - cenný papier</w:t>
      </w:r>
    </w:p>
    <w:p w:rsidR="00F1684B" w:rsidRDefault="00F1684B" w:rsidP="00276818">
      <w:pPr>
        <w:spacing w:after="0" w:line="0" w:lineRule="atLeast"/>
        <w:rPr>
          <w:rFonts w:ascii="Arial Narrow" w:hAnsi="Arial Narrow"/>
        </w:rPr>
      </w:pPr>
      <w:r>
        <w:rPr>
          <w:rFonts w:ascii="Arial Narrow" w:hAnsi="Arial Narrow"/>
        </w:rPr>
        <w:t>DFM – dlhodobý finančný majetok</w:t>
      </w:r>
    </w:p>
    <w:p w:rsidR="00F1684B" w:rsidRDefault="00F1684B" w:rsidP="00276818">
      <w:pPr>
        <w:spacing w:after="0" w:line="0" w:lineRule="atLeast"/>
        <w:rPr>
          <w:rFonts w:ascii="Arial Narrow" w:hAnsi="Arial Narrow"/>
        </w:rPr>
      </w:pPr>
      <w:r>
        <w:rPr>
          <w:rFonts w:ascii="Arial Narrow" w:hAnsi="Arial Narrow"/>
        </w:rPr>
        <w:t>DHM – dlhodobý hmotný majetok</w:t>
      </w:r>
    </w:p>
    <w:p w:rsidR="00F1684B" w:rsidRDefault="00F1684B" w:rsidP="00276818">
      <w:pPr>
        <w:spacing w:after="0" w:line="0" w:lineRule="atLeast"/>
        <w:rPr>
          <w:rFonts w:ascii="Arial Narrow" w:hAnsi="Arial Narrow"/>
        </w:rPr>
      </w:pPr>
      <w:r>
        <w:rPr>
          <w:rFonts w:ascii="Arial Narrow" w:hAnsi="Arial Narrow"/>
        </w:rPr>
        <w:t>DIČ – daňové identifikačné číslo</w:t>
      </w:r>
    </w:p>
    <w:p w:rsidR="00F1684B" w:rsidRDefault="00F1684B" w:rsidP="00276818">
      <w:pPr>
        <w:spacing w:after="0" w:line="0" w:lineRule="atLeast"/>
        <w:rPr>
          <w:rFonts w:ascii="Arial Narrow" w:hAnsi="Arial Narrow"/>
        </w:rPr>
      </w:pPr>
      <w:r>
        <w:rPr>
          <w:rFonts w:ascii="Arial Narrow" w:hAnsi="Arial Narrow"/>
        </w:rPr>
        <w:t>DNM – dlhodobý nehmotný majetok</w:t>
      </w:r>
    </w:p>
    <w:p w:rsidR="00F1684B" w:rsidRDefault="00F1684B" w:rsidP="00276818">
      <w:pPr>
        <w:spacing w:after="0" w:line="0" w:lineRule="atLeast"/>
        <w:rPr>
          <w:rFonts w:ascii="Arial Narrow" w:hAnsi="Arial Narrow"/>
        </w:rPr>
      </w:pPr>
      <w:r>
        <w:rPr>
          <w:rFonts w:ascii="Arial Narrow" w:hAnsi="Arial Narrow"/>
        </w:rPr>
        <w:t>DÚJ – dcérska účtovná jednotka</w:t>
      </w:r>
    </w:p>
    <w:p w:rsidR="00F1684B" w:rsidRDefault="00F1684B" w:rsidP="00276818">
      <w:pPr>
        <w:spacing w:after="0" w:line="0" w:lineRule="atLeast"/>
        <w:rPr>
          <w:rFonts w:ascii="Arial Narrow" w:hAnsi="Arial Narrow"/>
        </w:rPr>
      </w:pPr>
      <w:r>
        <w:rPr>
          <w:rFonts w:ascii="Arial Narrow" w:hAnsi="Arial Narrow"/>
        </w:rPr>
        <w:t>IČO – identifikačné číslo organizácie</w:t>
      </w:r>
    </w:p>
    <w:p w:rsidR="00F1684B" w:rsidRDefault="00F1684B" w:rsidP="00276818">
      <w:pPr>
        <w:spacing w:after="0" w:line="0" w:lineRule="atLeast"/>
        <w:rPr>
          <w:rFonts w:ascii="Arial Narrow" w:hAnsi="Arial Narrow"/>
        </w:rPr>
      </w:pPr>
      <w:r>
        <w:rPr>
          <w:rFonts w:ascii="Arial Narrow" w:hAnsi="Arial Narrow"/>
        </w:rPr>
        <w:t>OP – opravná položka</w:t>
      </w:r>
    </w:p>
    <w:p w:rsidR="00F1684B" w:rsidRDefault="00F1684B" w:rsidP="00276818">
      <w:pPr>
        <w:spacing w:after="0" w:line="0" w:lineRule="atLeast"/>
        <w:rPr>
          <w:rFonts w:ascii="Arial Narrow" w:hAnsi="Arial Narrow"/>
        </w:rPr>
      </w:pPr>
      <w:r>
        <w:rPr>
          <w:rFonts w:ascii="Arial Narrow" w:hAnsi="Arial Narrow"/>
        </w:rPr>
        <w:t>PSČ – poštové smerovacie číslo</w:t>
      </w:r>
    </w:p>
    <w:p w:rsidR="00F1684B" w:rsidRDefault="00F1684B" w:rsidP="00276818">
      <w:pPr>
        <w:spacing w:after="0" w:line="0" w:lineRule="atLeast"/>
        <w:rPr>
          <w:rFonts w:ascii="Arial Narrow" w:hAnsi="Arial Narrow"/>
        </w:rPr>
      </w:pPr>
      <w:r>
        <w:rPr>
          <w:rFonts w:ascii="Arial Narrow" w:hAnsi="Arial Narrow"/>
        </w:rPr>
        <w:t>ÚJ – účtovná jednotka</w:t>
      </w:r>
    </w:p>
    <w:p w:rsidR="00F1684B" w:rsidRDefault="00F1684B" w:rsidP="00276818">
      <w:pPr>
        <w:spacing w:after="0" w:line="0" w:lineRule="atLeast"/>
        <w:rPr>
          <w:rFonts w:ascii="Arial Narrow" w:hAnsi="Arial Narrow"/>
        </w:rPr>
      </w:pPr>
      <w:r>
        <w:rPr>
          <w:rFonts w:ascii="Arial Narrow" w:hAnsi="Arial Narrow"/>
        </w:rPr>
        <w:t>VI – vlastné imanie</w:t>
      </w:r>
    </w:p>
    <w:p w:rsidR="00F1684B" w:rsidRDefault="00F1684B" w:rsidP="00276818">
      <w:pPr>
        <w:spacing w:after="0" w:line="0" w:lineRule="atLeast"/>
        <w:rPr>
          <w:rFonts w:ascii="Arial Narrow" w:hAnsi="Arial Narrow"/>
        </w:rPr>
      </w:pPr>
      <w:r>
        <w:rPr>
          <w:rFonts w:ascii="Arial Narrow" w:hAnsi="Arial Narrow"/>
        </w:rPr>
        <w:t>ZI – základné imanie</w:t>
      </w:r>
    </w:p>
    <w:p w:rsidR="00F1684B" w:rsidRDefault="00F1684B" w:rsidP="00276818">
      <w:pPr>
        <w:spacing w:after="0" w:line="0" w:lineRule="atLeast"/>
        <w:rPr>
          <w:rFonts w:ascii="Arial Narrow" w:hAnsi="Arial Narrow"/>
        </w:rPr>
      </w:pPr>
    </w:p>
    <w:p w:rsidR="00F1684B" w:rsidRDefault="00F1684B" w:rsidP="00276818">
      <w:pPr>
        <w:pStyle w:val="Zkladntext2"/>
        <w:spacing w:line="0" w:lineRule="atLeast"/>
        <w:rPr>
          <w:sz w:val="22"/>
        </w:rPr>
      </w:pPr>
    </w:p>
    <w:p w:rsidR="00BD1B22" w:rsidRDefault="00BD1B22" w:rsidP="00276818">
      <w:pPr>
        <w:spacing w:after="0" w:line="0" w:lineRule="atLeast"/>
        <w:ind w:right="71"/>
        <w:rPr>
          <w:rFonts w:ascii="Arial Narrow" w:hAnsi="Arial Narrow"/>
          <w:b/>
        </w:rPr>
      </w:pPr>
    </w:p>
    <w:p w:rsidR="00BD1B22" w:rsidRDefault="00BD1B22" w:rsidP="00BD1B22">
      <w:pPr>
        <w:ind w:left="5664" w:firstLine="708"/>
        <w:jc w:val="left"/>
      </w:pPr>
    </w:p>
    <w:sectPr w:rsidR="00BD1B22" w:rsidSect="00BD1B22">
      <w:headerReference w:type="default" r:id="rId8"/>
      <w:pgSz w:w="11906" w:h="16838"/>
      <w:pgMar w:top="851" w:right="851" w:bottom="851"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F6C4C" w:rsidRDefault="00FF6C4C" w:rsidP="00D12778">
      <w:pPr>
        <w:spacing w:after="0"/>
      </w:pPr>
      <w:r>
        <w:separator/>
      </w:r>
    </w:p>
  </w:endnote>
  <w:endnote w:type="continuationSeparator" w:id="0">
    <w:p w:rsidR="00FF6C4C" w:rsidRDefault="00FF6C4C" w:rsidP="00D1277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F6C4C" w:rsidRDefault="00FF6C4C" w:rsidP="00D12778">
      <w:pPr>
        <w:spacing w:after="0"/>
      </w:pPr>
      <w:r>
        <w:separator/>
      </w:r>
    </w:p>
  </w:footnote>
  <w:footnote w:type="continuationSeparator" w:id="0">
    <w:p w:rsidR="00FF6C4C" w:rsidRDefault="00FF6C4C" w:rsidP="00D12778">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285" w:rsidRDefault="00DE2285" w:rsidP="00D277E1">
    <w:pPr>
      <w:spacing w:after="0" w:line="0" w:lineRule="atLeast"/>
      <w:rPr>
        <w:rFonts w:ascii="Arial Narrow" w:hAnsi="Arial Narrow"/>
        <w:b/>
      </w:rPr>
    </w:pPr>
    <w:r w:rsidRPr="008F4849">
      <w:rPr>
        <w:rFonts w:ascii="Arial Narrow" w:hAnsi="Arial Narrow" w:cs="Arial"/>
      </w:rPr>
      <w:t xml:space="preserve">    </w:t>
    </w:r>
    <w:r w:rsidRPr="008F4849">
      <w:rPr>
        <w:rFonts w:ascii="Arial Narrow" w:hAnsi="Arial Narrow" w:cs="Arial"/>
        <w:b/>
        <w:bCs/>
      </w:rPr>
      <w:t xml:space="preserve"> </w:t>
    </w:r>
    <w:r>
      <w:rPr>
        <w:rFonts w:ascii="Arial Narrow" w:hAnsi="Arial Narrow"/>
        <w:b/>
      </w:rPr>
      <w:t xml:space="preserve">Poznámky </w:t>
    </w:r>
    <w:proofErr w:type="spellStart"/>
    <w:r>
      <w:rPr>
        <w:rFonts w:ascii="Arial Narrow" w:hAnsi="Arial Narrow"/>
        <w:b/>
      </w:rPr>
      <w:t>Úč</w:t>
    </w:r>
    <w:proofErr w:type="spellEnd"/>
    <w:r>
      <w:rPr>
        <w:rFonts w:ascii="Arial Narrow" w:hAnsi="Arial Narrow"/>
        <w:b/>
      </w:rPr>
      <w:t xml:space="preserve"> POD 3-01                                                                                                                         IČO: 36 044 172</w:t>
    </w:r>
  </w:p>
  <w:p w:rsidR="00DE2285" w:rsidRDefault="00DE2285" w:rsidP="00D277E1">
    <w:pPr>
      <w:spacing w:after="0" w:line="0" w:lineRule="atLeast"/>
      <w:ind w:right="71"/>
      <w:rPr>
        <w:rFonts w:ascii="Arial Narrow" w:hAnsi="Arial Narrow"/>
        <w:b/>
      </w:rPr>
    </w:pPr>
    <w:r>
      <w:rPr>
        <w:rFonts w:ascii="Arial Narrow" w:hAnsi="Arial Narrow"/>
        <w:b/>
      </w:rPr>
      <w:t xml:space="preserve">                                                                                                                                                                      DIČ:  2020094329</w:t>
    </w:r>
  </w:p>
  <w:p w:rsidR="00DE2285" w:rsidRDefault="00DE2285">
    <w:pPr>
      <w:pStyle w:val="Hlavika"/>
    </w:pPr>
  </w:p>
  <w:p w:rsidR="00DE2285" w:rsidRDefault="00DE228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57017"/>
    <w:multiLevelType w:val="hybridMultilevel"/>
    <w:tmpl w:val="FBD0024E"/>
    <w:lvl w:ilvl="0" w:tplc="856E3ACC">
      <w:start w:val="1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53D1724"/>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90538A3"/>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D7D3991"/>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1F10BCC"/>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3B406C8"/>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41C27CC"/>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75F5075"/>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1BBB1BA0"/>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1C1057F1"/>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F26351C"/>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FAD5543"/>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23A8202C"/>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241C08F3"/>
    <w:multiLevelType w:val="singleLevel"/>
    <w:tmpl w:val="14764124"/>
    <w:lvl w:ilvl="0">
      <w:start w:val="15"/>
      <w:numFmt w:val="bullet"/>
      <w:lvlText w:val="-"/>
      <w:lvlJc w:val="left"/>
      <w:pPr>
        <w:tabs>
          <w:tab w:val="num" w:pos="405"/>
        </w:tabs>
        <w:ind w:left="405" w:hanging="360"/>
      </w:pPr>
      <w:rPr>
        <w:rFonts w:ascii="Times New Roman" w:hAnsi="Times New Roman" w:hint="default"/>
      </w:rPr>
    </w:lvl>
  </w:abstractNum>
  <w:abstractNum w:abstractNumId="14" w15:restartNumberingAfterBreak="0">
    <w:nsid w:val="24A17530"/>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25BB2593"/>
    <w:multiLevelType w:val="hybridMultilevel"/>
    <w:tmpl w:val="430455A8"/>
    <w:lvl w:ilvl="0" w:tplc="FFFFFFFF">
      <w:start w:val="1"/>
      <w:numFmt w:val="decimal"/>
      <w:lvlText w:val="%1."/>
      <w:lvlJc w:val="left"/>
      <w:pPr>
        <w:ind w:left="1440" w:hanging="360"/>
      </w:pPr>
      <w:rPr>
        <w:rFonts w:cs="Times New Roman"/>
      </w:rPr>
    </w:lvl>
    <w:lvl w:ilvl="1" w:tplc="FFFFFFFF" w:tentative="1">
      <w:start w:val="1"/>
      <w:numFmt w:val="lowerLetter"/>
      <w:lvlText w:val="%2."/>
      <w:lvlJc w:val="left"/>
      <w:pPr>
        <w:ind w:left="2160" w:hanging="360"/>
      </w:pPr>
      <w:rPr>
        <w:rFonts w:cs="Times New Roman"/>
      </w:rPr>
    </w:lvl>
    <w:lvl w:ilvl="2" w:tplc="FFFFFFFF" w:tentative="1">
      <w:start w:val="1"/>
      <w:numFmt w:val="lowerRoman"/>
      <w:lvlText w:val="%3."/>
      <w:lvlJc w:val="right"/>
      <w:pPr>
        <w:ind w:left="2880" w:hanging="180"/>
      </w:pPr>
      <w:rPr>
        <w:rFonts w:cs="Times New Roman"/>
      </w:rPr>
    </w:lvl>
    <w:lvl w:ilvl="3" w:tplc="FFFFFFFF" w:tentative="1">
      <w:start w:val="1"/>
      <w:numFmt w:val="decimal"/>
      <w:lvlText w:val="%4."/>
      <w:lvlJc w:val="left"/>
      <w:pPr>
        <w:ind w:left="3600" w:hanging="360"/>
      </w:pPr>
      <w:rPr>
        <w:rFonts w:cs="Times New Roman"/>
      </w:rPr>
    </w:lvl>
    <w:lvl w:ilvl="4" w:tplc="FFFFFFFF" w:tentative="1">
      <w:start w:val="1"/>
      <w:numFmt w:val="lowerLetter"/>
      <w:lvlText w:val="%5."/>
      <w:lvlJc w:val="left"/>
      <w:pPr>
        <w:ind w:left="4320" w:hanging="360"/>
      </w:pPr>
      <w:rPr>
        <w:rFonts w:cs="Times New Roman"/>
      </w:rPr>
    </w:lvl>
    <w:lvl w:ilvl="5" w:tplc="FFFFFFFF" w:tentative="1">
      <w:start w:val="1"/>
      <w:numFmt w:val="lowerRoman"/>
      <w:lvlText w:val="%6."/>
      <w:lvlJc w:val="right"/>
      <w:pPr>
        <w:ind w:left="5040" w:hanging="180"/>
      </w:pPr>
      <w:rPr>
        <w:rFonts w:cs="Times New Roman"/>
      </w:rPr>
    </w:lvl>
    <w:lvl w:ilvl="6" w:tplc="FFFFFFFF" w:tentative="1">
      <w:start w:val="1"/>
      <w:numFmt w:val="decimal"/>
      <w:lvlText w:val="%7."/>
      <w:lvlJc w:val="left"/>
      <w:pPr>
        <w:ind w:left="5760" w:hanging="360"/>
      </w:pPr>
      <w:rPr>
        <w:rFonts w:cs="Times New Roman"/>
      </w:rPr>
    </w:lvl>
    <w:lvl w:ilvl="7" w:tplc="FFFFFFFF" w:tentative="1">
      <w:start w:val="1"/>
      <w:numFmt w:val="lowerLetter"/>
      <w:lvlText w:val="%8."/>
      <w:lvlJc w:val="left"/>
      <w:pPr>
        <w:ind w:left="6480" w:hanging="360"/>
      </w:pPr>
      <w:rPr>
        <w:rFonts w:cs="Times New Roman"/>
      </w:rPr>
    </w:lvl>
    <w:lvl w:ilvl="8" w:tplc="FFFFFFFF" w:tentative="1">
      <w:start w:val="1"/>
      <w:numFmt w:val="lowerRoman"/>
      <w:lvlText w:val="%9."/>
      <w:lvlJc w:val="right"/>
      <w:pPr>
        <w:ind w:left="7200" w:hanging="180"/>
      </w:pPr>
      <w:rPr>
        <w:rFonts w:cs="Times New Roman"/>
      </w:rPr>
    </w:lvl>
  </w:abstractNum>
  <w:abstractNum w:abstractNumId="16" w15:restartNumberingAfterBreak="0">
    <w:nsid w:val="265A7177"/>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267C22E0"/>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27065794"/>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2BF05ABC"/>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2D9D26CD"/>
    <w:multiLevelType w:val="hybridMultilevel"/>
    <w:tmpl w:val="94389250"/>
    <w:lvl w:ilvl="0" w:tplc="FFFFFFFF">
      <w:start w:val="1"/>
      <w:numFmt w:val="lowerLetter"/>
      <w:lvlText w:val="%1)"/>
      <w:lvlJc w:val="left"/>
      <w:pPr>
        <w:tabs>
          <w:tab w:val="num" w:pos="680"/>
        </w:tabs>
        <w:ind w:left="964" w:hanging="284"/>
      </w:pPr>
      <w:rPr>
        <w:rFonts w:cs="Times New Roman" w:hint="default"/>
      </w:rPr>
    </w:lvl>
    <w:lvl w:ilvl="1" w:tplc="FFFFFFFF">
      <w:start w:val="1"/>
      <w:numFmt w:val="decimal"/>
      <w:lvlText w:val="%2."/>
      <w:lvlJc w:val="left"/>
      <w:pPr>
        <w:tabs>
          <w:tab w:val="num" w:pos="680"/>
        </w:tabs>
        <w:ind w:left="1531" w:hanging="284"/>
      </w:pPr>
      <w:rPr>
        <w:rFonts w:cs="Times New Roman" w:hint="default"/>
      </w:rPr>
    </w:lvl>
    <w:lvl w:ilvl="2" w:tplc="FFFFFFFF">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15:restartNumberingAfterBreak="0">
    <w:nsid w:val="2E426050"/>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2EAB128F"/>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32731564"/>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32CC0558"/>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35DD1808"/>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35E558D7"/>
    <w:multiLevelType w:val="hybridMultilevel"/>
    <w:tmpl w:val="B5680878"/>
    <w:lvl w:ilvl="0" w:tplc="FFFFFFFF">
      <w:start w:val="1"/>
      <w:numFmt w:val="lowerLetter"/>
      <w:lvlText w:val="%1)"/>
      <w:lvlJc w:val="left"/>
      <w:pPr>
        <w:tabs>
          <w:tab w:val="num" w:pos="153"/>
        </w:tabs>
        <w:ind w:left="1004" w:hanging="284"/>
      </w:pPr>
      <w:rPr>
        <w:rFonts w:cs="Times New Roman" w:hint="default"/>
      </w:rPr>
    </w:lvl>
    <w:lvl w:ilvl="1" w:tplc="FFFFFFFF">
      <w:start w:val="1"/>
      <w:numFmt w:val="decimal"/>
      <w:lvlText w:val="%2."/>
      <w:lvlJc w:val="left"/>
      <w:pPr>
        <w:tabs>
          <w:tab w:val="num" w:pos="1797"/>
        </w:tabs>
        <w:ind w:left="1797" w:hanging="357"/>
      </w:pPr>
      <w:rPr>
        <w:rFonts w:cs="Times New Roman"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7" w15:restartNumberingAfterBreak="0">
    <w:nsid w:val="3726748D"/>
    <w:multiLevelType w:val="hybridMultilevel"/>
    <w:tmpl w:val="F4CE16BA"/>
    <w:lvl w:ilvl="0" w:tplc="03868D86">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373F3677"/>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37AD2E03"/>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39006B8E"/>
    <w:multiLevelType w:val="hybridMultilevel"/>
    <w:tmpl w:val="3FEEF444"/>
    <w:lvl w:ilvl="0" w:tplc="FFFFFFFF">
      <w:start w:val="1"/>
      <w:numFmt w:val="decimal"/>
      <w:lvlText w:val="%1."/>
      <w:lvlJc w:val="left"/>
      <w:pPr>
        <w:tabs>
          <w:tab w:val="num" w:pos="1797"/>
        </w:tabs>
        <w:ind w:left="1797" w:hanging="357"/>
      </w:pPr>
      <w:rPr>
        <w:rFonts w:cs="Times New Roman" w:hint="default"/>
      </w:rPr>
    </w:lvl>
    <w:lvl w:ilvl="1" w:tplc="FFFFFFFF">
      <w:start w:val="1"/>
      <w:numFmt w:val="lowerLetter"/>
      <w:lvlText w:val="%2)"/>
      <w:lvlJc w:val="left"/>
      <w:pPr>
        <w:tabs>
          <w:tab w:val="num" w:pos="153"/>
        </w:tabs>
        <w:ind w:left="1004" w:hanging="284"/>
      </w:pPr>
      <w:rPr>
        <w:rFonts w:cs="Times New Roman" w:hint="default"/>
      </w:rPr>
    </w:lvl>
    <w:lvl w:ilvl="2" w:tplc="FFFFFFFF" w:tentative="1">
      <w:start w:val="1"/>
      <w:numFmt w:val="lowerRoman"/>
      <w:lvlText w:val="%3."/>
      <w:lvlJc w:val="right"/>
      <w:pPr>
        <w:tabs>
          <w:tab w:val="num" w:pos="2651"/>
        </w:tabs>
        <w:ind w:left="2651" w:hanging="180"/>
      </w:pPr>
      <w:rPr>
        <w:rFonts w:cs="Times New Roman"/>
      </w:rPr>
    </w:lvl>
    <w:lvl w:ilvl="3" w:tplc="FFFFFFFF" w:tentative="1">
      <w:start w:val="1"/>
      <w:numFmt w:val="decimal"/>
      <w:lvlText w:val="%4."/>
      <w:lvlJc w:val="left"/>
      <w:pPr>
        <w:tabs>
          <w:tab w:val="num" w:pos="3371"/>
        </w:tabs>
        <w:ind w:left="3371" w:hanging="360"/>
      </w:pPr>
      <w:rPr>
        <w:rFonts w:cs="Times New Roman"/>
      </w:rPr>
    </w:lvl>
    <w:lvl w:ilvl="4" w:tplc="FFFFFFFF" w:tentative="1">
      <w:start w:val="1"/>
      <w:numFmt w:val="lowerLetter"/>
      <w:lvlText w:val="%5."/>
      <w:lvlJc w:val="left"/>
      <w:pPr>
        <w:tabs>
          <w:tab w:val="num" w:pos="4091"/>
        </w:tabs>
        <w:ind w:left="4091" w:hanging="360"/>
      </w:pPr>
      <w:rPr>
        <w:rFonts w:cs="Times New Roman"/>
      </w:rPr>
    </w:lvl>
    <w:lvl w:ilvl="5" w:tplc="FFFFFFFF" w:tentative="1">
      <w:start w:val="1"/>
      <w:numFmt w:val="lowerRoman"/>
      <w:lvlText w:val="%6."/>
      <w:lvlJc w:val="right"/>
      <w:pPr>
        <w:tabs>
          <w:tab w:val="num" w:pos="4811"/>
        </w:tabs>
        <w:ind w:left="4811" w:hanging="180"/>
      </w:pPr>
      <w:rPr>
        <w:rFonts w:cs="Times New Roman"/>
      </w:rPr>
    </w:lvl>
    <w:lvl w:ilvl="6" w:tplc="FFFFFFFF" w:tentative="1">
      <w:start w:val="1"/>
      <w:numFmt w:val="decimal"/>
      <w:lvlText w:val="%7."/>
      <w:lvlJc w:val="left"/>
      <w:pPr>
        <w:tabs>
          <w:tab w:val="num" w:pos="5531"/>
        </w:tabs>
        <w:ind w:left="5531" w:hanging="360"/>
      </w:pPr>
      <w:rPr>
        <w:rFonts w:cs="Times New Roman"/>
      </w:rPr>
    </w:lvl>
    <w:lvl w:ilvl="7" w:tplc="FFFFFFFF" w:tentative="1">
      <w:start w:val="1"/>
      <w:numFmt w:val="lowerLetter"/>
      <w:lvlText w:val="%8."/>
      <w:lvlJc w:val="left"/>
      <w:pPr>
        <w:tabs>
          <w:tab w:val="num" w:pos="6251"/>
        </w:tabs>
        <w:ind w:left="6251" w:hanging="360"/>
      </w:pPr>
      <w:rPr>
        <w:rFonts w:cs="Times New Roman"/>
      </w:rPr>
    </w:lvl>
    <w:lvl w:ilvl="8" w:tplc="FFFFFFFF" w:tentative="1">
      <w:start w:val="1"/>
      <w:numFmt w:val="lowerRoman"/>
      <w:lvlText w:val="%9."/>
      <w:lvlJc w:val="right"/>
      <w:pPr>
        <w:tabs>
          <w:tab w:val="num" w:pos="6971"/>
        </w:tabs>
        <w:ind w:left="6971" w:hanging="180"/>
      </w:pPr>
      <w:rPr>
        <w:rFonts w:cs="Times New Roman"/>
      </w:rPr>
    </w:lvl>
  </w:abstractNum>
  <w:abstractNum w:abstractNumId="31" w15:restartNumberingAfterBreak="0">
    <w:nsid w:val="39552581"/>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3E1908BB"/>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41F21ACC"/>
    <w:multiLevelType w:val="hybridMultilevel"/>
    <w:tmpl w:val="897AA48C"/>
    <w:lvl w:ilvl="0" w:tplc="FFFFFFFF">
      <w:start w:val="1"/>
      <w:numFmt w:val="lowerLetter"/>
      <w:lvlText w:val="%1)"/>
      <w:lvlJc w:val="left"/>
      <w:pPr>
        <w:tabs>
          <w:tab w:val="num" w:pos="-36"/>
        </w:tabs>
        <w:ind w:left="928" w:hanging="284"/>
      </w:pPr>
      <w:rPr>
        <w:rFonts w:cs="Times New Roman" w:hint="default"/>
      </w:rPr>
    </w:lvl>
    <w:lvl w:ilvl="1" w:tplc="FFFFFFFF" w:tentative="1">
      <w:start w:val="1"/>
      <w:numFmt w:val="lowerLetter"/>
      <w:lvlText w:val="%2."/>
      <w:lvlJc w:val="left"/>
      <w:pPr>
        <w:tabs>
          <w:tab w:val="num" w:pos="1724"/>
        </w:tabs>
        <w:ind w:left="1724" w:hanging="360"/>
      </w:pPr>
      <w:rPr>
        <w:rFonts w:cs="Times New Roman"/>
      </w:rPr>
    </w:lvl>
    <w:lvl w:ilvl="2" w:tplc="FFFFFFFF" w:tentative="1">
      <w:start w:val="1"/>
      <w:numFmt w:val="lowerRoman"/>
      <w:lvlText w:val="%3."/>
      <w:lvlJc w:val="right"/>
      <w:pPr>
        <w:tabs>
          <w:tab w:val="num" w:pos="2444"/>
        </w:tabs>
        <w:ind w:left="2444" w:hanging="180"/>
      </w:pPr>
      <w:rPr>
        <w:rFonts w:cs="Times New Roman"/>
      </w:rPr>
    </w:lvl>
    <w:lvl w:ilvl="3" w:tplc="FFFFFFFF" w:tentative="1">
      <w:start w:val="1"/>
      <w:numFmt w:val="decimal"/>
      <w:lvlText w:val="%4."/>
      <w:lvlJc w:val="left"/>
      <w:pPr>
        <w:tabs>
          <w:tab w:val="num" w:pos="3164"/>
        </w:tabs>
        <w:ind w:left="3164" w:hanging="360"/>
      </w:pPr>
      <w:rPr>
        <w:rFonts w:cs="Times New Roman"/>
      </w:rPr>
    </w:lvl>
    <w:lvl w:ilvl="4" w:tplc="FFFFFFFF" w:tentative="1">
      <w:start w:val="1"/>
      <w:numFmt w:val="lowerLetter"/>
      <w:lvlText w:val="%5."/>
      <w:lvlJc w:val="left"/>
      <w:pPr>
        <w:tabs>
          <w:tab w:val="num" w:pos="3884"/>
        </w:tabs>
        <w:ind w:left="3884" w:hanging="360"/>
      </w:pPr>
      <w:rPr>
        <w:rFonts w:cs="Times New Roman"/>
      </w:rPr>
    </w:lvl>
    <w:lvl w:ilvl="5" w:tplc="FFFFFFFF" w:tentative="1">
      <w:start w:val="1"/>
      <w:numFmt w:val="lowerRoman"/>
      <w:lvlText w:val="%6."/>
      <w:lvlJc w:val="right"/>
      <w:pPr>
        <w:tabs>
          <w:tab w:val="num" w:pos="4604"/>
        </w:tabs>
        <w:ind w:left="4604" w:hanging="180"/>
      </w:pPr>
      <w:rPr>
        <w:rFonts w:cs="Times New Roman"/>
      </w:rPr>
    </w:lvl>
    <w:lvl w:ilvl="6" w:tplc="FFFFFFFF" w:tentative="1">
      <w:start w:val="1"/>
      <w:numFmt w:val="decimal"/>
      <w:lvlText w:val="%7."/>
      <w:lvlJc w:val="left"/>
      <w:pPr>
        <w:tabs>
          <w:tab w:val="num" w:pos="5324"/>
        </w:tabs>
        <w:ind w:left="5324" w:hanging="360"/>
      </w:pPr>
      <w:rPr>
        <w:rFonts w:cs="Times New Roman"/>
      </w:rPr>
    </w:lvl>
    <w:lvl w:ilvl="7" w:tplc="FFFFFFFF" w:tentative="1">
      <w:start w:val="1"/>
      <w:numFmt w:val="lowerLetter"/>
      <w:lvlText w:val="%8."/>
      <w:lvlJc w:val="left"/>
      <w:pPr>
        <w:tabs>
          <w:tab w:val="num" w:pos="6044"/>
        </w:tabs>
        <w:ind w:left="6044" w:hanging="360"/>
      </w:pPr>
      <w:rPr>
        <w:rFonts w:cs="Times New Roman"/>
      </w:rPr>
    </w:lvl>
    <w:lvl w:ilvl="8" w:tplc="FFFFFFFF" w:tentative="1">
      <w:start w:val="1"/>
      <w:numFmt w:val="lowerRoman"/>
      <w:lvlText w:val="%9."/>
      <w:lvlJc w:val="right"/>
      <w:pPr>
        <w:tabs>
          <w:tab w:val="num" w:pos="6764"/>
        </w:tabs>
        <w:ind w:left="6764" w:hanging="180"/>
      </w:pPr>
      <w:rPr>
        <w:rFonts w:cs="Times New Roman"/>
      </w:rPr>
    </w:lvl>
  </w:abstractNum>
  <w:abstractNum w:abstractNumId="34" w15:restartNumberingAfterBreak="0">
    <w:nsid w:val="42BD1D75"/>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434852B3"/>
    <w:multiLevelType w:val="hybridMultilevel"/>
    <w:tmpl w:val="1FB23F40"/>
    <w:lvl w:ilvl="0" w:tplc="2222F57C">
      <w:start w:val="7"/>
      <w:numFmt w:val="bullet"/>
      <w:lvlText w:val="-"/>
      <w:lvlJc w:val="left"/>
      <w:pPr>
        <w:ind w:left="1830" w:hanging="360"/>
      </w:pPr>
      <w:rPr>
        <w:rFonts w:ascii="Arial Narrow" w:eastAsiaTheme="minorHAnsi" w:hAnsi="Arial Narrow" w:cstheme="minorBidi" w:hint="default"/>
      </w:rPr>
    </w:lvl>
    <w:lvl w:ilvl="1" w:tplc="041B0003" w:tentative="1">
      <w:start w:val="1"/>
      <w:numFmt w:val="bullet"/>
      <w:lvlText w:val="o"/>
      <w:lvlJc w:val="left"/>
      <w:pPr>
        <w:ind w:left="2550" w:hanging="360"/>
      </w:pPr>
      <w:rPr>
        <w:rFonts w:ascii="Courier New" w:hAnsi="Courier New" w:cs="Courier New" w:hint="default"/>
      </w:rPr>
    </w:lvl>
    <w:lvl w:ilvl="2" w:tplc="041B0005" w:tentative="1">
      <w:start w:val="1"/>
      <w:numFmt w:val="bullet"/>
      <w:lvlText w:val=""/>
      <w:lvlJc w:val="left"/>
      <w:pPr>
        <w:ind w:left="3270" w:hanging="360"/>
      </w:pPr>
      <w:rPr>
        <w:rFonts w:ascii="Wingdings" w:hAnsi="Wingdings" w:hint="default"/>
      </w:rPr>
    </w:lvl>
    <w:lvl w:ilvl="3" w:tplc="041B0001" w:tentative="1">
      <w:start w:val="1"/>
      <w:numFmt w:val="bullet"/>
      <w:lvlText w:val=""/>
      <w:lvlJc w:val="left"/>
      <w:pPr>
        <w:ind w:left="3990" w:hanging="360"/>
      </w:pPr>
      <w:rPr>
        <w:rFonts w:ascii="Symbol" w:hAnsi="Symbol" w:hint="default"/>
      </w:rPr>
    </w:lvl>
    <w:lvl w:ilvl="4" w:tplc="041B0003" w:tentative="1">
      <w:start w:val="1"/>
      <w:numFmt w:val="bullet"/>
      <w:lvlText w:val="o"/>
      <w:lvlJc w:val="left"/>
      <w:pPr>
        <w:ind w:left="4710" w:hanging="360"/>
      </w:pPr>
      <w:rPr>
        <w:rFonts w:ascii="Courier New" w:hAnsi="Courier New" w:cs="Courier New" w:hint="default"/>
      </w:rPr>
    </w:lvl>
    <w:lvl w:ilvl="5" w:tplc="041B0005" w:tentative="1">
      <w:start w:val="1"/>
      <w:numFmt w:val="bullet"/>
      <w:lvlText w:val=""/>
      <w:lvlJc w:val="left"/>
      <w:pPr>
        <w:ind w:left="5430" w:hanging="360"/>
      </w:pPr>
      <w:rPr>
        <w:rFonts w:ascii="Wingdings" w:hAnsi="Wingdings" w:hint="default"/>
      </w:rPr>
    </w:lvl>
    <w:lvl w:ilvl="6" w:tplc="041B0001" w:tentative="1">
      <w:start w:val="1"/>
      <w:numFmt w:val="bullet"/>
      <w:lvlText w:val=""/>
      <w:lvlJc w:val="left"/>
      <w:pPr>
        <w:ind w:left="6150" w:hanging="360"/>
      </w:pPr>
      <w:rPr>
        <w:rFonts w:ascii="Symbol" w:hAnsi="Symbol" w:hint="default"/>
      </w:rPr>
    </w:lvl>
    <w:lvl w:ilvl="7" w:tplc="041B0003" w:tentative="1">
      <w:start w:val="1"/>
      <w:numFmt w:val="bullet"/>
      <w:lvlText w:val="o"/>
      <w:lvlJc w:val="left"/>
      <w:pPr>
        <w:ind w:left="6870" w:hanging="360"/>
      </w:pPr>
      <w:rPr>
        <w:rFonts w:ascii="Courier New" w:hAnsi="Courier New" w:cs="Courier New" w:hint="default"/>
      </w:rPr>
    </w:lvl>
    <w:lvl w:ilvl="8" w:tplc="041B0005" w:tentative="1">
      <w:start w:val="1"/>
      <w:numFmt w:val="bullet"/>
      <w:lvlText w:val=""/>
      <w:lvlJc w:val="left"/>
      <w:pPr>
        <w:ind w:left="7590" w:hanging="360"/>
      </w:pPr>
      <w:rPr>
        <w:rFonts w:ascii="Wingdings" w:hAnsi="Wingdings" w:hint="default"/>
      </w:rPr>
    </w:lvl>
  </w:abstractNum>
  <w:abstractNum w:abstractNumId="36" w15:restartNumberingAfterBreak="0">
    <w:nsid w:val="4383314A"/>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37" w15:restartNumberingAfterBreak="0">
    <w:nsid w:val="447B76BF"/>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38" w15:restartNumberingAfterBreak="0">
    <w:nsid w:val="4517539E"/>
    <w:multiLevelType w:val="hybridMultilevel"/>
    <w:tmpl w:val="4682491E"/>
    <w:lvl w:ilvl="0" w:tplc="FFFFFFFF">
      <w:start w:val="1"/>
      <w:numFmt w:val="decimal"/>
      <w:lvlText w:val="%1."/>
      <w:lvlJc w:val="left"/>
      <w:pPr>
        <w:tabs>
          <w:tab w:val="num" w:pos="1797"/>
        </w:tabs>
        <w:ind w:left="1797" w:hanging="357"/>
      </w:pPr>
      <w:rPr>
        <w:rFonts w:cs="Times New Roman" w:hint="default"/>
      </w:rPr>
    </w:lvl>
    <w:lvl w:ilvl="1" w:tplc="FFFFFFFF">
      <w:start w:val="1"/>
      <w:numFmt w:val="lowerLetter"/>
      <w:lvlText w:val="%2)"/>
      <w:lvlJc w:val="left"/>
      <w:pPr>
        <w:tabs>
          <w:tab w:val="num" w:pos="153"/>
        </w:tabs>
        <w:ind w:left="1004" w:hanging="284"/>
      </w:pPr>
      <w:rPr>
        <w:rFonts w:cs="Times New Roman" w:hint="default"/>
      </w:rPr>
    </w:lvl>
    <w:lvl w:ilvl="2" w:tplc="FFFFFFFF">
      <w:start w:val="1"/>
      <w:numFmt w:val="lowerRoman"/>
      <w:lvlText w:val="%3."/>
      <w:lvlJc w:val="right"/>
      <w:pPr>
        <w:tabs>
          <w:tab w:val="num" w:pos="2444"/>
        </w:tabs>
        <w:ind w:left="2444" w:hanging="180"/>
      </w:pPr>
      <w:rPr>
        <w:rFonts w:cs="Times New Roman"/>
      </w:rPr>
    </w:lvl>
    <w:lvl w:ilvl="3" w:tplc="FFFFFFFF">
      <w:start w:val="1"/>
      <w:numFmt w:val="decimal"/>
      <w:lvlText w:val="%4."/>
      <w:lvlJc w:val="left"/>
      <w:pPr>
        <w:tabs>
          <w:tab w:val="num" w:pos="3164"/>
        </w:tabs>
        <w:ind w:left="3164" w:hanging="360"/>
      </w:pPr>
      <w:rPr>
        <w:rFonts w:cs="Times New Roman"/>
      </w:rPr>
    </w:lvl>
    <w:lvl w:ilvl="4" w:tplc="FFFFFFFF" w:tentative="1">
      <w:start w:val="1"/>
      <w:numFmt w:val="lowerLetter"/>
      <w:lvlText w:val="%5."/>
      <w:lvlJc w:val="left"/>
      <w:pPr>
        <w:tabs>
          <w:tab w:val="num" w:pos="3884"/>
        </w:tabs>
        <w:ind w:left="3884" w:hanging="360"/>
      </w:pPr>
      <w:rPr>
        <w:rFonts w:cs="Times New Roman"/>
      </w:rPr>
    </w:lvl>
    <w:lvl w:ilvl="5" w:tplc="FFFFFFFF" w:tentative="1">
      <w:start w:val="1"/>
      <w:numFmt w:val="lowerRoman"/>
      <w:lvlText w:val="%6."/>
      <w:lvlJc w:val="right"/>
      <w:pPr>
        <w:tabs>
          <w:tab w:val="num" w:pos="4604"/>
        </w:tabs>
        <w:ind w:left="4604" w:hanging="180"/>
      </w:pPr>
      <w:rPr>
        <w:rFonts w:cs="Times New Roman"/>
      </w:rPr>
    </w:lvl>
    <w:lvl w:ilvl="6" w:tplc="FFFFFFFF" w:tentative="1">
      <w:start w:val="1"/>
      <w:numFmt w:val="decimal"/>
      <w:lvlText w:val="%7."/>
      <w:lvlJc w:val="left"/>
      <w:pPr>
        <w:tabs>
          <w:tab w:val="num" w:pos="5324"/>
        </w:tabs>
        <w:ind w:left="5324" w:hanging="360"/>
      </w:pPr>
      <w:rPr>
        <w:rFonts w:cs="Times New Roman"/>
      </w:rPr>
    </w:lvl>
    <w:lvl w:ilvl="7" w:tplc="FFFFFFFF" w:tentative="1">
      <w:start w:val="1"/>
      <w:numFmt w:val="lowerLetter"/>
      <w:lvlText w:val="%8."/>
      <w:lvlJc w:val="left"/>
      <w:pPr>
        <w:tabs>
          <w:tab w:val="num" w:pos="6044"/>
        </w:tabs>
        <w:ind w:left="6044" w:hanging="360"/>
      </w:pPr>
      <w:rPr>
        <w:rFonts w:cs="Times New Roman"/>
      </w:rPr>
    </w:lvl>
    <w:lvl w:ilvl="8" w:tplc="FFFFFFFF" w:tentative="1">
      <w:start w:val="1"/>
      <w:numFmt w:val="lowerRoman"/>
      <w:lvlText w:val="%9."/>
      <w:lvlJc w:val="right"/>
      <w:pPr>
        <w:tabs>
          <w:tab w:val="num" w:pos="6764"/>
        </w:tabs>
        <w:ind w:left="6764" w:hanging="180"/>
      </w:pPr>
      <w:rPr>
        <w:rFonts w:cs="Times New Roman"/>
      </w:rPr>
    </w:lvl>
  </w:abstractNum>
  <w:abstractNum w:abstractNumId="39" w15:restartNumberingAfterBreak="0">
    <w:nsid w:val="4776324B"/>
    <w:multiLevelType w:val="hybridMultilevel"/>
    <w:tmpl w:val="5BE61964"/>
    <w:lvl w:ilvl="0" w:tplc="FFFFFFFF">
      <w:start w:val="1"/>
      <w:numFmt w:val="lowerLetter"/>
      <w:lvlText w:val="%1)"/>
      <w:lvlJc w:val="left"/>
      <w:pPr>
        <w:ind w:left="1440" w:hanging="360"/>
      </w:pPr>
      <w:rPr>
        <w:rFonts w:cs="Times New Roman"/>
      </w:rPr>
    </w:lvl>
    <w:lvl w:ilvl="1" w:tplc="FFFFFFFF" w:tentative="1">
      <w:start w:val="1"/>
      <w:numFmt w:val="lowerLetter"/>
      <w:lvlText w:val="%2."/>
      <w:lvlJc w:val="left"/>
      <w:pPr>
        <w:ind w:left="2160" w:hanging="360"/>
      </w:pPr>
      <w:rPr>
        <w:rFonts w:cs="Times New Roman"/>
      </w:rPr>
    </w:lvl>
    <w:lvl w:ilvl="2" w:tplc="FFFFFFFF" w:tentative="1">
      <w:start w:val="1"/>
      <w:numFmt w:val="lowerRoman"/>
      <w:lvlText w:val="%3."/>
      <w:lvlJc w:val="right"/>
      <w:pPr>
        <w:ind w:left="2880" w:hanging="180"/>
      </w:pPr>
      <w:rPr>
        <w:rFonts w:cs="Times New Roman"/>
      </w:rPr>
    </w:lvl>
    <w:lvl w:ilvl="3" w:tplc="FFFFFFFF" w:tentative="1">
      <w:start w:val="1"/>
      <w:numFmt w:val="decimal"/>
      <w:lvlText w:val="%4."/>
      <w:lvlJc w:val="left"/>
      <w:pPr>
        <w:ind w:left="3600" w:hanging="360"/>
      </w:pPr>
      <w:rPr>
        <w:rFonts w:cs="Times New Roman"/>
      </w:rPr>
    </w:lvl>
    <w:lvl w:ilvl="4" w:tplc="FFFFFFFF" w:tentative="1">
      <w:start w:val="1"/>
      <w:numFmt w:val="lowerLetter"/>
      <w:lvlText w:val="%5."/>
      <w:lvlJc w:val="left"/>
      <w:pPr>
        <w:ind w:left="4320" w:hanging="360"/>
      </w:pPr>
      <w:rPr>
        <w:rFonts w:cs="Times New Roman"/>
      </w:rPr>
    </w:lvl>
    <w:lvl w:ilvl="5" w:tplc="FFFFFFFF" w:tentative="1">
      <w:start w:val="1"/>
      <w:numFmt w:val="lowerRoman"/>
      <w:lvlText w:val="%6."/>
      <w:lvlJc w:val="right"/>
      <w:pPr>
        <w:ind w:left="5040" w:hanging="180"/>
      </w:pPr>
      <w:rPr>
        <w:rFonts w:cs="Times New Roman"/>
      </w:rPr>
    </w:lvl>
    <w:lvl w:ilvl="6" w:tplc="FFFFFFFF" w:tentative="1">
      <w:start w:val="1"/>
      <w:numFmt w:val="decimal"/>
      <w:lvlText w:val="%7."/>
      <w:lvlJc w:val="left"/>
      <w:pPr>
        <w:ind w:left="5760" w:hanging="360"/>
      </w:pPr>
      <w:rPr>
        <w:rFonts w:cs="Times New Roman"/>
      </w:rPr>
    </w:lvl>
    <w:lvl w:ilvl="7" w:tplc="FFFFFFFF" w:tentative="1">
      <w:start w:val="1"/>
      <w:numFmt w:val="lowerLetter"/>
      <w:lvlText w:val="%8."/>
      <w:lvlJc w:val="left"/>
      <w:pPr>
        <w:ind w:left="6480" w:hanging="360"/>
      </w:pPr>
      <w:rPr>
        <w:rFonts w:cs="Times New Roman"/>
      </w:rPr>
    </w:lvl>
    <w:lvl w:ilvl="8" w:tplc="FFFFFFFF" w:tentative="1">
      <w:start w:val="1"/>
      <w:numFmt w:val="lowerRoman"/>
      <w:lvlText w:val="%9."/>
      <w:lvlJc w:val="right"/>
      <w:pPr>
        <w:ind w:left="7200" w:hanging="180"/>
      </w:pPr>
      <w:rPr>
        <w:rFonts w:cs="Times New Roman"/>
      </w:rPr>
    </w:lvl>
  </w:abstractNum>
  <w:abstractNum w:abstractNumId="40" w15:restartNumberingAfterBreak="0">
    <w:nsid w:val="47B65B72"/>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4BD03033"/>
    <w:multiLevelType w:val="hybridMultilevel"/>
    <w:tmpl w:val="1514FDE0"/>
    <w:lvl w:ilvl="0" w:tplc="FFFFFFFF">
      <w:start w:val="1"/>
      <w:numFmt w:val="lowerLetter"/>
      <w:lvlText w:val="%1)"/>
      <w:lvlJc w:val="left"/>
      <w:pPr>
        <w:tabs>
          <w:tab w:val="num" w:pos="153"/>
        </w:tabs>
        <w:ind w:left="1004" w:hanging="284"/>
      </w:pPr>
      <w:rPr>
        <w:rFonts w:cs="Times New Roman" w:hint="default"/>
      </w:rPr>
    </w:lvl>
    <w:lvl w:ilvl="1" w:tplc="FFFFFFFF">
      <w:start w:val="1"/>
      <w:numFmt w:val="decimal"/>
      <w:lvlText w:val="%2."/>
      <w:lvlJc w:val="left"/>
      <w:pPr>
        <w:tabs>
          <w:tab w:val="num" w:pos="1440"/>
        </w:tabs>
        <w:ind w:left="1440" w:hanging="360"/>
      </w:pPr>
      <w:rPr>
        <w:rFonts w:ascii="Times New Roman" w:eastAsia="Times New Roman" w:hAnsi="Times New Roman"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2" w15:restartNumberingAfterBreak="0">
    <w:nsid w:val="4C6C1430"/>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4D37721F"/>
    <w:multiLevelType w:val="singleLevel"/>
    <w:tmpl w:val="BDDE7F54"/>
    <w:lvl w:ilvl="0">
      <w:start w:val="1333"/>
      <w:numFmt w:val="decimal"/>
      <w:lvlText w:val="%1"/>
      <w:lvlJc w:val="left"/>
      <w:pPr>
        <w:tabs>
          <w:tab w:val="num" w:pos="2130"/>
        </w:tabs>
        <w:ind w:left="2130" w:hanging="1065"/>
      </w:pPr>
      <w:rPr>
        <w:rFonts w:hint="default"/>
      </w:rPr>
    </w:lvl>
  </w:abstractNum>
  <w:abstractNum w:abstractNumId="44" w15:restartNumberingAfterBreak="0">
    <w:nsid w:val="4F0C4ECB"/>
    <w:multiLevelType w:val="hybridMultilevel"/>
    <w:tmpl w:val="062622D6"/>
    <w:lvl w:ilvl="0" w:tplc="FFFFFFFF">
      <w:start w:val="1"/>
      <w:numFmt w:val="lowerLetter"/>
      <w:lvlText w:val="%1)"/>
      <w:lvlJc w:val="left"/>
      <w:pPr>
        <w:tabs>
          <w:tab w:val="num" w:pos="153"/>
        </w:tabs>
        <w:ind w:left="1004" w:hanging="284"/>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5" w15:restartNumberingAfterBreak="0">
    <w:nsid w:val="4F4372BE"/>
    <w:multiLevelType w:val="hybridMultilevel"/>
    <w:tmpl w:val="445CE112"/>
    <w:lvl w:ilvl="0" w:tplc="FFFFFFFF">
      <w:start w:val="1"/>
      <w:numFmt w:val="decimal"/>
      <w:lvlText w:val="%1."/>
      <w:lvlJc w:val="left"/>
      <w:pPr>
        <w:ind w:left="720" w:hanging="360"/>
      </w:pPr>
      <w:rPr>
        <w:rFonts w:cs="Times New Roman"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46" w15:restartNumberingAfterBreak="0">
    <w:nsid w:val="50E353B4"/>
    <w:multiLevelType w:val="hybridMultilevel"/>
    <w:tmpl w:val="CB16B218"/>
    <w:lvl w:ilvl="0" w:tplc="FFFFFFFF">
      <w:start w:val="1"/>
      <w:numFmt w:val="lowerLetter"/>
      <w:lvlText w:val="%1)"/>
      <w:lvlJc w:val="left"/>
      <w:pPr>
        <w:tabs>
          <w:tab w:val="num" w:pos="153"/>
        </w:tabs>
        <w:ind w:left="1004" w:hanging="284"/>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7" w15:restartNumberingAfterBreak="0">
    <w:nsid w:val="515D2BCB"/>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48" w15:restartNumberingAfterBreak="0">
    <w:nsid w:val="52EF6C35"/>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49" w15:restartNumberingAfterBreak="0">
    <w:nsid w:val="595C608A"/>
    <w:multiLevelType w:val="singleLevel"/>
    <w:tmpl w:val="B7967ABC"/>
    <w:lvl w:ilvl="0">
      <w:start w:val="4"/>
      <w:numFmt w:val="upperLetter"/>
      <w:lvlText w:val="%1)"/>
      <w:lvlJc w:val="left"/>
      <w:pPr>
        <w:tabs>
          <w:tab w:val="num" w:pos="360"/>
        </w:tabs>
        <w:ind w:left="360" w:hanging="360"/>
      </w:pPr>
      <w:rPr>
        <w:rFonts w:hint="default"/>
        <w:u w:val="none"/>
      </w:rPr>
    </w:lvl>
  </w:abstractNum>
  <w:abstractNum w:abstractNumId="50" w15:restartNumberingAfterBreak="0">
    <w:nsid w:val="5EC629C6"/>
    <w:multiLevelType w:val="hybridMultilevel"/>
    <w:tmpl w:val="E47CFA10"/>
    <w:lvl w:ilvl="0" w:tplc="FFFFFFFF">
      <w:start w:val="1"/>
      <w:numFmt w:val="decimal"/>
      <w:lvlText w:val="%1."/>
      <w:lvlJc w:val="left"/>
      <w:pPr>
        <w:tabs>
          <w:tab w:val="num" w:pos="1797"/>
        </w:tabs>
        <w:ind w:left="1797" w:hanging="357"/>
      </w:pPr>
      <w:rPr>
        <w:rFonts w:cs="Times New Roman" w:hint="default"/>
      </w:rPr>
    </w:lvl>
    <w:lvl w:ilvl="1" w:tplc="FFFFFFFF" w:tentative="1">
      <w:start w:val="1"/>
      <w:numFmt w:val="lowerLetter"/>
      <w:lvlText w:val="%2."/>
      <w:lvlJc w:val="left"/>
      <w:pPr>
        <w:tabs>
          <w:tab w:val="num" w:pos="2044"/>
        </w:tabs>
        <w:ind w:left="2044" w:hanging="360"/>
      </w:pPr>
      <w:rPr>
        <w:rFonts w:cs="Times New Roman"/>
      </w:rPr>
    </w:lvl>
    <w:lvl w:ilvl="2" w:tplc="FFFFFFFF" w:tentative="1">
      <w:start w:val="1"/>
      <w:numFmt w:val="lowerRoman"/>
      <w:lvlText w:val="%3."/>
      <w:lvlJc w:val="right"/>
      <w:pPr>
        <w:tabs>
          <w:tab w:val="num" w:pos="2764"/>
        </w:tabs>
        <w:ind w:left="2764" w:hanging="180"/>
      </w:pPr>
      <w:rPr>
        <w:rFonts w:cs="Times New Roman"/>
      </w:rPr>
    </w:lvl>
    <w:lvl w:ilvl="3" w:tplc="FFFFFFFF" w:tentative="1">
      <w:start w:val="1"/>
      <w:numFmt w:val="decimal"/>
      <w:lvlText w:val="%4."/>
      <w:lvlJc w:val="left"/>
      <w:pPr>
        <w:tabs>
          <w:tab w:val="num" w:pos="3484"/>
        </w:tabs>
        <w:ind w:left="3484" w:hanging="360"/>
      </w:pPr>
      <w:rPr>
        <w:rFonts w:cs="Times New Roman"/>
      </w:rPr>
    </w:lvl>
    <w:lvl w:ilvl="4" w:tplc="FFFFFFFF" w:tentative="1">
      <w:start w:val="1"/>
      <w:numFmt w:val="lowerLetter"/>
      <w:lvlText w:val="%5."/>
      <w:lvlJc w:val="left"/>
      <w:pPr>
        <w:tabs>
          <w:tab w:val="num" w:pos="4204"/>
        </w:tabs>
        <w:ind w:left="4204" w:hanging="360"/>
      </w:pPr>
      <w:rPr>
        <w:rFonts w:cs="Times New Roman"/>
      </w:rPr>
    </w:lvl>
    <w:lvl w:ilvl="5" w:tplc="FFFFFFFF" w:tentative="1">
      <w:start w:val="1"/>
      <w:numFmt w:val="lowerRoman"/>
      <w:lvlText w:val="%6."/>
      <w:lvlJc w:val="right"/>
      <w:pPr>
        <w:tabs>
          <w:tab w:val="num" w:pos="4924"/>
        </w:tabs>
        <w:ind w:left="4924" w:hanging="180"/>
      </w:pPr>
      <w:rPr>
        <w:rFonts w:cs="Times New Roman"/>
      </w:rPr>
    </w:lvl>
    <w:lvl w:ilvl="6" w:tplc="FFFFFFFF" w:tentative="1">
      <w:start w:val="1"/>
      <w:numFmt w:val="decimal"/>
      <w:lvlText w:val="%7."/>
      <w:lvlJc w:val="left"/>
      <w:pPr>
        <w:tabs>
          <w:tab w:val="num" w:pos="5644"/>
        </w:tabs>
        <w:ind w:left="5644" w:hanging="360"/>
      </w:pPr>
      <w:rPr>
        <w:rFonts w:cs="Times New Roman"/>
      </w:rPr>
    </w:lvl>
    <w:lvl w:ilvl="7" w:tplc="FFFFFFFF" w:tentative="1">
      <w:start w:val="1"/>
      <w:numFmt w:val="lowerLetter"/>
      <w:lvlText w:val="%8."/>
      <w:lvlJc w:val="left"/>
      <w:pPr>
        <w:tabs>
          <w:tab w:val="num" w:pos="6364"/>
        </w:tabs>
        <w:ind w:left="6364" w:hanging="360"/>
      </w:pPr>
      <w:rPr>
        <w:rFonts w:cs="Times New Roman"/>
      </w:rPr>
    </w:lvl>
    <w:lvl w:ilvl="8" w:tplc="FFFFFFFF" w:tentative="1">
      <w:start w:val="1"/>
      <w:numFmt w:val="lowerRoman"/>
      <w:lvlText w:val="%9."/>
      <w:lvlJc w:val="right"/>
      <w:pPr>
        <w:tabs>
          <w:tab w:val="num" w:pos="7084"/>
        </w:tabs>
        <w:ind w:left="7084" w:hanging="180"/>
      </w:pPr>
      <w:rPr>
        <w:rFonts w:cs="Times New Roman"/>
      </w:rPr>
    </w:lvl>
  </w:abstractNum>
  <w:abstractNum w:abstractNumId="51" w15:restartNumberingAfterBreak="0">
    <w:nsid w:val="5F213AAE"/>
    <w:multiLevelType w:val="hybridMultilevel"/>
    <w:tmpl w:val="7B306FF0"/>
    <w:lvl w:ilvl="0" w:tplc="FFFFFFFF">
      <w:start w:val="1"/>
      <w:numFmt w:val="lowerLetter"/>
      <w:lvlText w:val="%1)"/>
      <w:lvlJc w:val="left"/>
      <w:pPr>
        <w:tabs>
          <w:tab w:val="num" w:pos="153"/>
        </w:tabs>
        <w:ind w:left="1004" w:hanging="284"/>
      </w:pPr>
      <w:rPr>
        <w:rFonts w:cs="Times New Roman" w:hint="default"/>
      </w:rPr>
    </w:lvl>
    <w:lvl w:ilvl="1" w:tplc="FFFFFFFF">
      <w:start w:val="1"/>
      <w:numFmt w:val="decimal"/>
      <w:lvlText w:val="%2."/>
      <w:lvlJc w:val="left"/>
      <w:pPr>
        <w:tabs>
          <w:tab w:val="num" w:pos="1797"/>
        </w:tabs>
        <w:ind w:left="1797" w:hanging="357"/>
      </w:pPr>
      <w:rPr>
        <w:rFonts w:ascii="Times New Roman" w:eastAsia="Times New Roman" w:hAnsi="Times New Roman" w:cs="Times New Roman"/>
        <w:b/>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2" w15:restartNumberingAfterBreak="0">
    <w:nsid w:val="60BA7BE6"/>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53" w15:restartNumberingAfterBreak="0">
    <w:nsid w:val="615831A1"/>
    <w:multiLevelType w:val="hybridMultilevel"/>
    <w:tmpl w:val="4B8C95F6"/>
    <w:lvl w:ilvl="0" w:tplc="041B0001">
      <w:start w:val="1"/>
      <w:numFmt w:val="bullet"/>
      <w:lvlText w:val=""/>
      <w:lvlJc w:val="left"/>
      <w:pPr>
        <w:ind w:left="1920" w:hanging="360"/>
      </w:pPr>
      <w:rPr>
        <w:rFonts w:ascii="Symbol" w:hAnsi="Symbol" w:hint="default"/>
      </w:rPr>
    </w:lvl>
    <w:lvl w:ilvl="1" w:tplc="041B0003" w:tentative="1">
      <w:start w:val="1"/>
      <w:numFmt w:val="bullet"/>
      <w:lvlText w:val="o"/>
      <w:lvlJc w:val="left"/>
      <w:pPr>
        <w:ind w:left="2640" w:hanging="360"/>
      </w:pPr>
      <w:rPr>
        <w:rFonts w:ascii="Courier New" w:hAnsi="Courier New" w:cs="Courier New" w:hint="default"/>
      </w:rPr>
    </w:lvl>
    <w:lvl w:ilvl="2" w:tplc="041B0005" w:tentative="1">
      <w:start w:val="1"/>
      <w:numFmt w:val="bullet"/>
      <w:lvlText w:val=""/>
      <w:lvlJc w:val="left"/>
      <w:pPr>
        <w:ind w:left="3360" w:hanging="360"/>
      </w:pPr>
      <w:rPr>
        <w:rFonts w:ascii="Wingdings" w:hAnsi="Wingdings" w:hint="default"/>
      </w:rPr>
    </w:lvl>
    <w:lvl w:ilvl="3" w:tplc="041B0001" w:tentative="1">
      <w:start w:val="1"/>
      <w:numFmt w:val="bullet"/>
      <w:lvlText w:val=""/>
      <w:lvlJc w:val="left"/>
      <w:pPr>
        <w:ind w:left="4080" w:hanging="360"/>
      </w:pPr>
      <w:rPr>
        <w:rFonts w:ascii="Symbol" w:hAnsi="Symbol" w:hint="default"/>
      </w:rPr>
    </w:lvl>
    <w:lvl w:ilvl="4" w:tplc="041B0003" w:tentative="1">
      <w:start w:val="1"/>
      <w:numFmt w:val="bullet"/>
      <w:lvlText w:val="o"/>
      <w:lvlJc w:val="left"/>
      <w:pPr>
        <w:ind w:left="4800" w:hanging="360"/>
      </w:pPr>
      <w:rPr>
        <w:rFonts w:ascii="Courier New" w:hAnsi="Courier New" w:cs="Courier New" w:hint="default"/>
      </w:rPr>
    </w:lvl>
    <w:lvl w:ilvl="5" w:tplc="041B0005" w:tentative="1">
      <w:start w:val="1"/>
      <w:numFmt w:val="bullet"/>
      <w:lvlText w:val=""/>
      <w:lvlJc w:val="left"/>
      <w:pPr>
        <w:ind w:left="5520" w:hanging="360"/>
      </w:pPr>
      <w:rPr>
        <w:rFonts w:ascii="Wingdings" w:hAnsi="Wingdings" w:hint="default"/>
      </w:rPr>
    </w:lvl>
    <w:lvl w:ilvl="6" w:tplc="041B0001" w:tentative="1">
      <w:start w:val="1"/>
      <w:numFmt w:val="bullet"/>
      <w:lvlText w:val=""/>
      <w:lvlJc w:val="left"/>
      <w:pPr>
        <w:ind w:left="6240" w:hanging="360"/>
      </w:pPr>
      <w:rPr>
        <w:rFonts w:ascii="Symbol" w:hAnsi="Symbol" w:hint="default"/>
      </w:rPr>
    </w:lvl>
    <w:lvl w:ilvl="7" w:tplc="041B0003" w:tentative="1">
      <w:start w:val="1"/>
      <w:numFmt w:val="bullet"/>
      <w:lvlText w:val="o"/>
      <w:lvlJc w:val="left"/>
      <w:pPr>
        <w:ind w:left="6960" w:hanging="360"/>
      </w:pPr>
      <w:rPr>
        <w:rFonts w:ascii="Courier New" w:hAnsi="Courier New" w:cs="Courier New" w:hint="default"/>
      </w:rPr>
    </w:lvl>
    <w:lvl w:ilvl="8" w:tplc="041B0005" w:tentative="1">
      <w:start w:val="1"/>
      <w:numFmt w:val="bullet"/>
      <w:lvlText w:val=""/>
      <w:lvlJc w:val="left"/>
      <w:pPr>
        <w:ind w:left="7680" w:hanging="360"/>
      </w:pPr>
      <w:rPr>
        <w:rFonts w:ascii="Wingdings" w:hAnsi="Wingdings" w:hint="default"/>
      </w:rPr>
    </w:lvl>
  </w:abstractNum>
  <w:abstractNum w:abstractNumId="54" w15:restartNumberingAfterBreak="0">
    <w:nsid w:val="6AD25244"/>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55" w15:restartNumberingAfterBreak="0">
    <w:nsid w:val="6D6929B7"/>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56" w15:restartNumberingAfterBreak="0">
    <w:nsid w:val="6DE64F2D"/>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57" w15:restartNumberingAfterBreak="0">
    <w:nsid w:val="70A53255"/>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58" w15:restartNumberingAfterBreak="0">
    <w:nsid w:val="72903C62"/>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59" w15:restartNumberingAfterBreak="0">
    <w:nsid w:val="72951C66"/>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0" w15:restartNumberingAfterBreak="0">
    <w:nsid w:val="72F16399"/>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1" w15:restartNumberingAfterBreak="0">
    <w:nsid w:val="756B5971"/>
    <w:multiLevelType w:val="singleLevel"/>
    <w:tmpl w:val="1070EC0C"/>
    <w:lvl w:ilvl="0">
      <w:start w:val="3"/>
      <w:numFmt w:val="lowerLetter"/>
      <w:lvlText w:val=""/>
      <w:lvlJc w:val="left"/>
      <w:pPr>
        <w:tabs>
          <w:tab w:val="num" w:pos="360"/>
        </w:tabs>
        <w:ind w:left="360" w:hanging="360"/>
      </w:pPr>
      <w:rPr>
        <w:rFonts w:hint="default"/>
        <w:b/>
      </w:rPr>
    </w:lvl>
  </w:abstractNum>
  <w:abstractNum w:abstractNumId="62" w15:restartNumberingAfterBreak="0">
    <w:nsid w:val="769C21D9"/>
    <w:multiLevelType w:val="hybridMultilevel"/>
    <w:tmpl w:val="AE9647D2"/>
    <w:lvl w:ilvl="0" w:tplc="FFFFFFFF">
      <w:start w:val="1"/>
      <w:numFmt w:val="decimal"/>
      <w:pStyle w:val="Pismenka"/>
      <w:lvlText w:val="%1."/>
      <w:lvlJc w:val="left"/>
      <w:pPr>
        <w:tabs>
          <w:tab w:val="num" w:pos="720"/>
        </w:tabs>
        <w:ind w:left="720" w:hanging="360"/>
      </w:pPr>
      <w:rPr>
        <w:rFonts w:cs="Times New Roman" w:hint="default"/>
      </w:rPr>
    </w:lvl>
    <w:lvl w:ilvl="1" w:tplc="FFFFFFFF">
      <w:start w:val="1"/>
      <w:numFmt w:val="bullet"/>
      <w:lvlText w:val=""/>
      <w:lvlJc w:val="left"/>
      <w:pPr>
        <w:tabs>
          <w:tab w:val="num" w:pos="1440"/>
        </w:tabs>
        <w:ind w:left="1440" w:hanging="360"/>
      </w:pPr>
      <w:rPr>
        <w:rFonts w:ascii="Wingdings" w:hAnsi="Wingdings" w:hint="default"/>
      </w:rPr>
    </w:lvl>
    <w:lvl w:ilvl="2" w:tplc="FFFFFFFF">
      <w:start w:val="1"/>
      <w:numFmt w:val="lowerLetter"/>
      <w:lvlText w:val="%3)"/>
      <w:lvlJc w:val="left"/>
      <w:pPr>
        <w:tabs>
          <w:tab w:val="num" w:pos="2340"/>
        </w:tabs>
        <w:ind w:left="2340" w:hanging="360"/>
      </w:pPr>
      <w:rPr>
        <w:rFonts w:cs="Times New Roman" w:hint="default"/>
      </w:rPr>
    </w:lvl>
    <w:lvl w:ilvl="3" w:tplc="FFFFFFFF">
      <w:start w:val="1"/>
      <w:numFmt w:val="bullet"/>
      <w:lvlText w:val=""/>
      <w:lvlJc w:val="left"/>
      <w:pPr>
        <w:tabs>
          <w:tab w:val="num" w:pos="2880"/>
        </w:tabs>
        <w:ind w:left="2880" w:hanging="360"/>
      </w:pPr>
      <w:rPr>
        <w:rFonts w:ascii="Wingdings" w:hAnsi="Wingdings" w:hint="default"/>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3" w15:restartNumberingAfterBreak="0">
    <w:nsid w:val="79980C18"/>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4" w15:restartNumberingAfterBreak="0">
    <w:nsid w:val="7C395C9D"/>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5" w15:restartNumberingAfterBreak="0">
    <w:nsid w:val="7D980881"/>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6" w15:restartNumberingAfterBreak="0">
    <w:nsid w:val="7E3D4817"/>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7" w15:restartNumberingAfterBreak="0">
    <w:nsid w:val="7EDA3722"/>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8" w15:restartNumberingAfterBreak="0">
    <w:nsid w:val="7FA702AF"/>
    <w:multiLevelType w:val="singleLevel"/>
    <w:tmpl w:val="041B0001"/>
    <w:lvl w:ilvl="0">
      <w:start w:val="1"/>
      <w:numFmt w:val="bullet"/>
      <w:lvlText w:val=""/>
      <w:lvlJc w:val="left"/>
      <w:pPr>
        <w:tabs>
          <w:tab w:val="num" w:pos="360"/>
        </w:tabs>
        <w:ind w:left="360" w:hanging="360"/>
      </w:pPr>
      <w:rPr>
        <w:rFonts w:ascii="Symbol" w:hAnsi="Symbol" w:hint="default"/>
      </w:rPr>
    </w:lvl>
  </w:abstractNum>
  <w:num w:numId="1">
    <w:abstractNumId w:val="62"/>
  </w:num>
  <w:num w:numId="2">
    <w:abstractNumId w:val="33"/>
  </w:num>
  <w:num w:numId="3">
    <w:abstractNumId w:val="15"/>
  </w:num>
  <w:num w:numId="4">
    <w:abstractNumId w:val="30"/>
  </w:num>
  <w:num w:numId="5">
    <w:abstractNumId w:val="26"/>
  </w:num>
  <w:num w:numId="6">
    <w:abstractNumId w:val="38"/>
  </w:num>
  <w:num w:numId="7">
    <w:abstractNumId w:val="51"/>
  </w:num>
  <w:num w:numId="8">
    <w:abstractNumId w:val="44"/>
  </w:num>
  <w:num w:numId="9">
    <w:abstractNumId w:val="46"/>
  </w:num>
  <w:num w:numId="10">
    <w:abstractNumId w:val="41"/>
  </w:num>
  <w:num w:numId="11">
    <w:abstractNumId w:val="50"/>
  </w:num>
  <w:num w:numId="12">
    <w:abstractNumId w:val="20"/>
  </w:num>
  <w:num w:numId="13">
    <w:abstractNumId w:val="6"/>
  </w:num>
  <w:num w:numId="14">
    <w:abstractNumId w:val="22"/>
  </w:num>
  <w:num w:numId="15">
    <w:abstractNumId w:val="9"/>
  </w:num>
  <w:num w:numId="16">
    <w:abstractNumId w:val="63"/>
  </w:num>
  <w:num w:numId="17">
    <w:abstractNumId w:val="49"/>
  </w:num>
  <w:num w:numId="18">
    <w:abstractNumId w:val="13"/>
  </w:num>
  <w:num w:numId="19">
    <w:abstractNumId w:val="61"/>
  </w:num>
  <w:num w:numId="20">
    <w:abstractNumId w:val="66"/>
  </w:num>
  <w:num w:numId="21">
    <w:abstractNumId w:val="57"/>
  </w:num>
  <w:num w:numId="22">
    <w:abstractNumId w:val="25"/>
  </w:num>
  <w:num w:numId="23">
    <w:abstractNumId w:val="24"/>
  </w:num>
  <w:num w:numId="24">
    <w:abstractNumId w:val="23"/>
  </w:num>
  <w:num w:numId="25">
    <w:abstractNumId w:val="42"/>
  </w:num>
  <w:num w:numId="26">
    <w:abstractNumId w:val="19"/>
  </w:num>
  <w:num w:numId="27">
    <w:abstractNumId w:val="17"/>
  </w:num>
  <w:num w:numId="28">
    <w:abstractNumId w:val="16"/>
  </w:num>
  <w:num w:numId="29">
    <w:abstractNumId w:val="14"/>
  </w:num>
  <w:num w:numId="30">
    <w:abstractNumId w:val="64"/>
  </w:num>
  <w:num w:numId="31">
    <w:abstractNumId w:val="32"/>
  </w:num>
  <w:num w:numId="32">
    <w:abstractNumId w:val="10"/>
  </w:num>
  <w:num w:numId="33">
    <w:abstractNumId w:val="36"/>
  </w:num>
  <w:num w:numId="34">
    <w:abstractNumId w:val="8"/>
  </w:num>
  <w:num w:numId="35">
    <w:abstractNumId w:val="1"/>
  </w:num>
  <w:num w:numId="36">
    <w:abstractNumId w:val="55"/>
  </w:num>
  <w:num w:numId="37">
    <w:abstractNumId w:val="7"/>
  </w:num>
  <w:num w:numId="38">
    <w:abstractNumId w:val="47"/>
  </w:num>
  <w:num w:numId="39">
    <w:abstractNumId w:val="28"/>
  </w:num>
  <w:num w:numId="40">
    <w:abstractNumId w:val="11"/>
  </w:num>
  <w:num w:numId="41">
    <w:abstractNumId w:val="21"/>
  </w:num>
  <w:num w:numId="42">
    <w:abstractNumId w:val="29"/>
  </w:num>
  <w:num w:numId="43">
    <w:abstractNumId w:val="45"/>
  </w:num>
  <w:num w:numId="44">
    <w:abstractNumId w:val="39"/>
  </w:num>
  <w:num w:numId="45">
    <w:abstractNumId w:val="54"/>
  </w:num>
  <w:num w:numId="46">
    <w:abstractNumId w:val="67"/>
  </w:num>
  <w:num w:numId="47">
    <w:abstractNumId w:val="4"/>
  </w:num>
  <w:num w:numId="48">
    <w:abstractNumId w:val="37"/>
  </w:num>
  <w:num w:numId="49">
    <w:abstractNumId w:val="43"/>
  </w:num>
  <w:num w:numId="50">
    <w:abstractNumId w:val="31"/>
  </w:num>
  <w:num w:numId="51">
    <w:abstractNumId w:val="34"/>
  </w:num>
  <w:num w:numId="52">
    <w:abstractNumId w:val="48"/>
  </w:num>
  <w:num w:numId="53">
    <w:abstractNumId w:val="65"/>
  </w:num>
  <w:num w:numId="54">
    <w:abstractNumId w:val="60"/>
  </w:num>
  <w:num w:numId="55">
    <w:abstractNumId w:val="18"/>
  </w:num>
  <w:num w:numId="56">
    <w:abstractNumId w:val="68"/>
  </w:num>
  <w:num w:numId="57">
    <w:abstractNumId w:val="5"/>
  </w:num>
  <w:num w:numId="58">
    <w:abstractNumId w:val="52"/>
  </w:num>
  <w:num w:numId="59">
    <w:abstractNumId w:val="2"/>
  </w:num>
  <w:num w:numId="60">
    <w:abstractNumId w:val="59"/>
  </w:num>
  <w:num w:numId="61">
    <w:abstractNumId w:val="3"/>
  </w:num>
  <w:num w:numId="62">
    <w:abstractNumId w:val="12"/>
  </w:num>
  <w:num w:numId="63">
    <w:abstractNumId w:val="58"/>
  </w:num>
  <w:num w:numId="64">
    <w:abstractNumId w:val="40"/>
  </w:num>
  <w:num w:numId="65">
    <w:abstractNumId w:val="56"/>
  </w:num>
  <w:num w:numId="66">
    <w:abstractNumId w:val="0"/>
  </w:num>
  <w:num w:numId="67">
    <w:abstractNumId w:val="53"/>
  </w:num>
  <w:num w:numId="68">
    <w:abstractNumId w:val="27"/>
  </w:num>
  <w:num w:numId="69">
    <w:abstractNumId w:val="35"/>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BD1B22"/>
    <w:rsid w:val="00004357"/>
    <w:rsid w:val="000129F2"/>
    <w:rsid w:val="000232C8"/>
    <w:rsid w:val="00023C20"/>
    <w:rsid w:val="00025FB0"/>
    <w:rsid w:val="000358BE"/>
    <w:rsid w:val="00066844"/>
    <w:rsid w:val="0009320B"/>
    <w:rsid w:val="000C7AD1"/>
    <w:rsid w:val="000F43D2"/>
    <w:rsid w:val="001002D2"/>
    <w:rsid w:val="00125FC5"/>
    <w:rsid w:val="00132B27"/>
    <w:rsid w:val="00137DEC"/>
    <w:rsid w:val="00156003"/>
    <w:rsid w:val="001612C8"/>
    <w:rsid w:val="00165CE3"/>
    <w:rsid w:val="00166DF8"/>
    <w:rsid w:val="00175D4F"/>
    <w:rsid w:val="001803BC"/>
    <w:rsid w:val="001849CF"/>
    <w:rsid w:val="001B4C42"/>
    <w:rsid w:val="001C44DE"/>
    <w:rsid w:val="001D20BE"/>
    <w:rsid w:val="001E4770"/>
    <w:rsid w:val="001F3A10"/>
    <w:rsid w:val="001F6394"/>
    <w:rsid w:val="001F7F95"/>
    <w:rsid w:val="0021046E"/>
    <w:rsid w:val="002520DC"/>
    <w:rsid w:val="0027670A"/>
    <w:rsid w:val="00276818"/>
    <w:rsid w:val="002776A9"/>
    <w:rsid w:val="00295BF4"/>
    <w:rsid w:val="002C1712"/>
    <w:rsid w:val="002C2F21"/>
    <w:rsid w:val="00304976"/>
    <w:rsid w:val="003427FA"/>
    <w:rsid w:val="00350471"/>
    <w:rsid w:val="00355DE6"/>
    <w:rsid w:val="00366CA5"/>
    <w:rsid w:val="00371291"/>
    <w:rsid w:val="003763DA"/>
    <w:rsid w:val="003A5BF9"/>
    <w:rsid w:val="003D33A2"/>
    <w:rsid w:val="003D419B"/>
    <w:rsid w:val="003D45C5"/>
    <w:rsid w:val="003D57B3"/>
    <w:rsid w:val="003E5CF1"/>
    <w:rsid w:val="00424D27"/>
    <w:rsid w:val="00435AAE"/>
    <w:rsid w:val="00436D46"/>
    <w:rsid w:val="0043788B"/>
    <w:rsid w:val="004428BB"/>
    <w:rsid w:val="00442EBF"/>
    <w:rsid w:val="00444082"/>
    <w:rsid w:val="00445622"/>
    <w:rsid w:val="00460A11"/>
    <w:rsid w:val="004612FF"/>
    <w:rsid w:val="00472D2E"/>
    <w:rsid w:val="00473F44"/>
    <w:rsid w:val="004741B4"/>
    <w:rsid w:val="00485450"/>
    <w:rsid w:val="00490F5A"/>
    <w:rsid w:val="004A53B2"/>
    <w:rsid w:val="004B4C5E"/>
    <w:rsid w:val="004C7383"/>
    <w:rsid w:val="004D410C"/>
    <w:rsid w:val="004D7939"/>
    <w:rsid w:val="004D7FB4"/>
    <w:rsid w:val="004E6378"/>
    <w:rsid w:val="004E6770"/>
    <w:rsid w:val="005042C8"/>
    <w:rsid w:val="005204B1"/>
    <w:rsid w:val="00524849"/>
    <w:rsid w:val="00526B38"/>
    <w:rsid w:val="00531B07"/>
    <w:rsid w:val="0053224F"/>
    <w:rsid w:val="00533766"/>
    <w:rsid w:val="0054124A"/>
    <w:rsid w:val="00544125"/>
    <w:rsid w:val="00547622"/>
    <w:rsid w:val="005504ED"/>
    <w:rsid w:val="00556ABC"/>
    <w:rsid w:val="00571467"/>
    <w:rsid w:val="005800FB"/>
    <w:rsid w:val="00580D95"/>
    <w:rsid w:val="00587D3F"/>
    <w:rsid w:val="005927C9"/>
    <w:rsid w:val="005972F8"/>
    <w:rsid w:val="005A5209"/>
    <w:rsid w:val="005C14C3"/>
    <w:rsid w:val="005C743C"/>
    <w:rsid w:val="005D3978"/>
    <w:rsid w:val="005D5844"/>
    <w:rsid w:val="005E6A7A"/>
    <w:rsid w:val="005E7A25"/>
    <w:rsid w:val="005F3C97"/>
    <w:rsid w:val="006012F5"/>
    <w:rsid w:val="00604F88"/>
    <w:rsid w:val="006138AA"/>
    <w:rsid w:val="00620FCA"/>
    <w:rsid w:val="0063265E"/>
    <w:rsid w:val="00647E0F"/>
    <w:rsid w:val="00651871"/>
    <w:rsid w:val="00671D51"/>
    <w:rsid w:val="006814A4"/>
    <w:rsid w:val="00691F75"/>
    <w:rsid w:val="006B0DAF"/>
    <w:rsid w:val="006C2C89"/>
    <w:rsid w:val="006C52BB"/>
    <w:rsid w:val="006D3860"/>
    <w:rsid w:val="006E1D56"/>
    <w:rsid w:val="00701C78"/>
    <w:rsid w:val="00733CEB"/>
    <w:rsid w:val="007341C1"/>
    <w:rsid w:val="0076469C"/>
    <w:rsid w:val="00765ABD"/>
    <w:rsid w:val="00784D51"/>
    <w:rsid w:val="00785F75"/>
    <w:rsid w:val="00790CA3"/>
    <w:rsid w:val="00794523"/>
    <w:rsid w:val="0079733F"/>
    <w:rsid w:val="007A2C10"/>
    <w:rsid w:val="007A6126"/>
    <w:rsid w:val="007D0CF2"/>
    <w:rsid w:val="007D1221"/>
    <w:rsid w:val="007D2B16"/>
    <w:rsid w:val="007D4F3E"/>
    <w:rsid w:val="007F6327"/>
    <w:rsid w:val="00826609"/>
    <w:rsid w:val="008313DD"/>
    <w:rsid w:val="00832BDE"/>
    <w:rsid w:val="00843C52"/>
    <w:rsid w:val="0084472B"/>
    <w:rsid w:val="008514BE"/>
    <w:rsid w:val="0085634F"/>
    <w:rsid w:val="008710FF"/>
    <w:rsid w:val="008717D9"/>
    <w:rsid w:val="0088345A"/>
    <w:rsid w:val="00884D91"/>
    <w:rsid w:val="00894861"/>
    <w:rsid w:val="008A61AF"/>
    <w:rsid w:val="008A6D95"/>
    <w:rsid w:val="008B2FE7"/>
    <w:rsid w:val="008B5CB8"/>
    <w:rsid w:val="008C66D8"/>
    <w:rsid w:val="008D2BB0"/>
    <w:rsid w:val="009026B3"/>
    <w:rsid w:val="0090349E"/>
    <w:rsid w:val="0090380D"/>
    <w:rsid w:val="00910AF7"/>
    <w:rsid w:val="0091124F"/>
    <w:rsid w:val="0091625F"/>
    <w:rsid w:val="009272DD"/>
    <w:rsid w:val="009404DF"/>
    <w:rsid w:val="009410E6"/>
    <w:rsid w:val="009442CC"/>
    <w:rsid w:val="009478CF"/>
    <w:rsid w:val="00953DDA"/>
    <w:rsid w:val="009569FC"/>
    <w:rsid w:val="0096006B"/>
    <w:rsid w:val="00961794"/>
    <w:rsid w:val="00963034"/>
    <w:rsid w:val="00965342"/>
    <w:rsid w:val="00970E53"/>
    <w:rsid w:val="009921C0"/>
    <w:rsid w:val="009C3CAC"/>
    <w:rsid w:val="009C612F"/>
    <w:rsid w:val="009D0234"/>
    <w:rsid w:val="009D2E9E"/>
    <w:rsid w:val="009E1EC4"/>
    <w:rsid w:val="009E2381"/>
    <w:rsid w:val="009E270D"/>
    <w:rsid w:val="009F5FEC"/>
    <w:rsid w:val="00A32EF8"/>
    <w:rsid w:val="00A407C3"/>
    <w:rsid w:val="00A56701"/>
    <w:rsid w:val="00A607CC"/>
    <w:rsid w:val="00A66DE0"/>
    <w:rsid w:val="00A73154"/>
    <w:rsid w:val="00A9101D"/>
    <w:rsid w:val="00AB20D9"/>
    <w:rsid w:val="00AB68F2"/>
    <w:rsid w:val="00AD18FD"/>
    <w:rsid w:val="00AD6CC0"/>
    <w:rsid w:val="00AF14B6"/>
    <w:rsid w:val="00AF3DF9"/>
    <w:rsid w:val="00B002CE"/>
    <w:rsid w:val="00B04E18"/>
    <w:rsid w:val="00B16C5A"/>
    <w:rsid w:val="00B20847"/>
    <w:rsid w:val="00B328B6"/>
    <w:rsid w:val="00B35330"/>
    <w:rsid w:val="00B672C5"/>
    <w:rsid w:val="00B8617D"/>
    <w:rsid w:val="00B86D08"/>
    <w:rsid w:val="00B86F64"/>
    <w:rsid w:val="00B91B59"/>
    <w:rsid w:val="00BA03DF"/>
    <w:rsid w:val="00BA2A25"/>
    <w:rsid w:val="00BB5760"/>
    <w:rsid w:val="00BC14DB"/>
    <w:rsid w:val="00BD1B22"/>
    <w:rsid w:val="00BD2735"/>
    <w:rsid w:val="00BE3D0C"/>
    <w:rsid w:val="00BE4C4B"/>
    <w:rsid w:val="00BF6999"/>
    <w:rsid w:val="00C06181"/>
    <w:rsid w:val="00C07F18"/>
    <w:rsid w:val="00C123FE"/>
    <w:rsid w:val="00C21C7E"/>
    <w:rsid w:val="00C26E08"/>
    <w:rsid w:val="00C36A65"/>
    <w:rsid w:val="00C36CD2"/>
    <w:rsid w:val="00C5176C"/>
    <w:rsid w:val="00C52C25"/>
    <w:rsid w:val="00C56B3A"/>
    <w:rsid w:val="00C64129"/>
    <w:rsid w:val="00C7794C"/>
    <w:rsid w:val="00CB1305"/>
    <w:rsid w:val="00CB6D5E"/>
    <w:rsid w:val="00CE2102"/>
    <w:rsid w:val="00CE71EC"/>
    <w:rsid w:val="00D00937"/>
    <w:rsid w:val="00D12778"/>
    <w:rsid w:val="00D1551C"/>
    <w:rsid w:val="00D22AC6"/>
    <w:rsid w:val="00D277E1"/>
    <w:rsid w:val="00D31D26"/>
    <w:rsid w:val="00D413EF"/>
    <w:rsid w:val="00D673F0"/>
    <w:rsid w:val="00D67C9B"/>
    <w:rsid w:val="00D72BB4"/>
    <w:rsid w:val="00D73E5E"/>
    <w:rsid w:val="00D74F45"/>
    <w:rsid w:val="00D80B9F"/>
    <w:rsid w:val="00D81A94"/>
    <w:rsid w:val="00D91B93"/>
    <w:rsid w:val="00DB19F2"/>
    <w:rsid w:val="00DE0018"/>
    <w:rsid w:val="00DE20DC"/>
    <w:rsid w:val="00DE2285"/>
    <w:rsid w:val="00DE7A19"/>
    <w:rsid w:val="00DF4042"/>
    <w:rsid w:val="00DF4F85"/>
    <w:rsid w:val="00E019D4"/>
    <w:rsid w:val="00E1004B"/>
    <w:rsid w:val="00E3547F"/>
    <w:rsid w:val="00E36C9B"/>
    <w:rsid w:val="00E43B5E"/>
    <w:rsid w:val="00E459BF"/>
    <w:rsid w:val="00E5154A"/>
    <w:rsid w:val="00E60B28"/>
    <w:rsid w:val="00E923BC"/>
    <w:rsid w:val="00E94C30"/>
    <w:rsid w:val="00EA16E6"/>
    <w:rsid w:val="00EB0532"/>
    <w:rsid w:val="00EB43DB"/>
    <w:rsid w:val="00ED042B"/>
    <w:rsid w:val="00EE1EB0"/>
    <w:rsid w:val="00EF36D9"/>
    <w:rsid w:val="00F068A1"/>
    <w:rsid w:val="00F15820"/>
    <w:rsid w:val="00F1684B"/>
    <w:rsid w:val="00F17276"/>
    <w:rsid w:val="00F17DDA"/>
    <w:rsid w:val="00F21595"/>
    <w:rsid w:val="00F2212B"/>
    <w:rsid w:val="00F22513"/>
    <w:rsid w:val="00F24E1B"/>
    <w:rsid w:val="00F3100B"/>
    <w:rsid w:val="00F312AF"/>
    <w:rsid w:val="00F31810"/>
    <w:rsid w:val="00F34643"/>
    <w:rsid w:val="00F40594"/>
    <w:rsid w:val="00F41968"/>
    <w:rsid w:val="00F448FA"/>
    <w:rsid w:val="00F55690"/>
    <w:rsid w:val="00F65850"/>
    <w:rsid w:val="00F83438"/>
    <w:rsid w:val="00FA335D"/>
    <w:rsid w:val="00FA3B7D"/>
    <w:rsid w:val="00FC0551"/>
    <w:rsid w:val="00FD3724"/>
    <w:rsid w:val="00FD3B30"/>
    <w:rsid w:val="00FF0E28"/>
    <w:rsid w:val="00FF32F3"/>
    <w:rsid w:val="00FF6C4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877174C-DE65-42AF-824B-A62143ACBC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F6999"/>
  </w:style>
  <w:style w:type="paragraph" w:styleId="Nadpis1">
    <w:name w:val="heading 1"/>
    <w:basedOn w:val="Normlny"/>
    <w:next w:val="Normlny"/>
    <w:link w:val="Nadpis1Char"/>
    <w:qFormat/>
    <w:rsid w:val="00BD1B22"/>
    <w:pPr>
      <w:keepNext/>
      <w:spacing w:after="0"/>
      <w:jc w:val="left"/>
      <w:outlineLvl w:val="0"/>
    </w:pPr>
    <w:rPr>
      <w:rFonts w:ascii="Arial Narrow" w:eastAsia="Times New Roman" w:hAnsi="Arial Narrow" w:cs="Arial"/>
      <w:b/>
      <w:bCs/>
      <w:i/>
      <w:sz w:val="28"/>
      <w:szCs w:val="28"/>
      <w:lang w:eastAsia="cs-CZ"/>
    </w:rPr>
  </w:style>
  <w:style w:type="paragraph" w:styleId="Nadpis2">
    <w:name w:val="heading 2"/>
    <w:basedOn w:val="Normlny"/>
    <w:next w:val="Normlny"/>
    <w:link w:val="Nadpis2Char"/>
    <w:qFormat/>
    <w:rsid w:val="00BD1B22"/>
    <w:pPr>
      <w:keepNext/>
      <w:spacing w:after="0"/>
      <w:jc w:val="left"/>
      <w:outlineLvl w:val="1"/>
    </w:pPr>
    <w:rPr>
      <w:rFonts w:ascii="Arial Narrow" w:eastAsia="Times New Roman" w:hAnsi="Arial Narrow" w:cs="Times New Roman"/>
      <w:i/>
      <w:iCs/>
      <w:sz w:val="28"/>
      <w:szCs w:val="24"/>
      <w:lang w:eastAsia="cs-CZ"/>
    </w:rPr>
  </w:style>
  <w:style w:type="paragraph" w:styleId="Nadpis3">
    <w:name w:val="heading 3"/>
    <w:basedOn w:val="Normlny"/>
    <w:next w:val="Normlny"/>
    <w:link w:val="Nadpis3Char"/>
    <w:qFormat/>
    <w:rsid w:val="00BD1B22"/>
    <w:pPr>
      <w:keepNext/>
      <w:spacing w:after="0"/>
      <w:outlineLvl w:val="2"/>
    </w:pPr>
    <w:rPr>
      <w:rFonts w:ascii="Times New Roman" w:eastAsia="Times New Roman" w:hAnsi="Times New Roman" w:cs="Times New Roman"/>
      <w:b/>
      <w:bCs/>
      <w:sz w:val="24"/>
      <w:szCs w:val="24"/>
      <w:lang w:eastAsia="cs-CZ"/>
    </w:rPr>
  </w:style>
  <w:style w:type="paragraph" w:styleId="Nadpis4">
    <w:name w:val="heading 4"/>
    <w:basedOn w:val="Normlny"/>
    <w:next w:val="Normlny"/>
    <w:link w:val="Nadpis4Char"/>
    <w:qFormat/>
    <w:rsid w:val="00BD1B22"/>
    <w:pPr>
      <w:keepNext/>
      <w:spacing w:after="0"/>
      <w:outlineLvl w:val="3"/>
    </w:pPr>
    <w:rPr>
      <w:rFonts w:ascii="Arial Narrow" w:eastAsia="Times New Roman" w:hAnsi="Arial Narrow" w:cs="Times New Roman"/>
      <w:sz w:val="28"/>
      <w:szCs w:val="24"/>
      <w:lang w:eastAsia="cs-CZ"/>
    </w:rPr>
  </w:style>
  <w:style w:type="paragraph" w:styleId="Nadpis5">
    <w:name w:val="heading 5"/>
    <w:basedOn w:val="Normlny"/>
    <w:next w:val="Normlny"/>
    <w:link w:val="Nadpis5Char"/>
    <w:qFormat/>
    <w:rsid w:val="00BD1B22"/>
    <w:pPr>
      <w:keepNext/>
      <w:spacing w:after="0"/>
      <w:jc w:val="left"/>
      <w:outlineLvl w:val="4"/>
    </w:pPr>
    <w:rPr>
      <w:rFonts w:ascii="Arial Narrow" w:eastAsia="Times New Roman" w:hAnsi="Arial Narrow" w:cs="Times New Roman"/>
      <w:sz w:val="28"/>
      <w:szCs w:val="24"/>
      <w:lang w:eastAsia="cs-CZ"/>
    </w:rPr>
  </w:style>
  <w:style w:type="paragraph" w:styleId="Nadpis6">
    <w:name w:val="heading 6"/>
    <w:basedOn w:val="Normlny"/>
    <w:next w:val="Normlny"/>
    <w:link w:val="Nadpis6Char"/>
    <w:qFormat/>
    <w:rsid w:val="00BD1B22"/>
    <w:pPr>
      <w:keepNext/>
      <w:spacing w:after="0"/>
      <w:jc w:val="center"/>
      <w:outlineLvl w:val="5"/>
    </w:pPr>
    <w:rPr>
      <w:rFonts w:ascii="Arial Narrow" w:eastAsia="Times New Roman" w:hAnsi="Arial Narrow" w:cs="Times New Roman"/>
      <w:b/>
      <w:bCs/>
      <w:sz w:val="28"/>
      <w:szCs w:val="24"/>
      <w:lang w:eastAsia="cs-CZ"/>
    </w:rPr>
  </w:style>
  <w:style w:type="paragraph" w:styleId="Nadpis7">
    <w:name w:val="heading 7"/>
    <w:basedOn w:val="Normlny"/>
    <w:next w:val="Normlny"/>
    <w:link w:val="Nadpis7Char"/>
    <w:qFormat/>
    <w:rsid w:val="00BD1B22"/>
    <w:pPr>
      <w:keepNext/>
      <w:spacing w:after="0"/>
      <w:ind w:left="1416" w:firstLine="708"/>
      <w:jc w:val="left"/>
      <w:outlineLvl w:val="6"/>
    </w:pPr>
    <w:rPr>
      <w:rFonts w:ascii="Arial Narrow" w:eastAsia="Times New Roman" w:hAnsi="Arial Narrow" w:cs="Times New Roman"/>
      <w:sz w:val="24"/>
      <w:szCs w:val="24"/>
      <w:u w:val="single"/>
      <w:lang w:eastAsia="cs-CZ"/>
    </w:rPr>
  </w:style>
  <w:style w:type="paragraph" w:styleId="Nadpis8">
    <w:name w:val="heading 8"/>
    <w:basedOn w:val="Normlny"/>
    <w:next w:val="Normlny"/>
    <w:link w:val="Nadpis8Char"/>
    <w:qFormat/>
    <w:rsid w:val="00BD1B22"/>
    <w:pPr>
      <w:keepNext/>
      <w:spacing w:after="0"/>
      <w:ind w:firstLine="708"/>
      <w:jc w:val="left"/>
      <w:outlineLvl w:val="7"/>
    </w:pPr>
    <w:rPr>
      <w:rFonts w:ascii="Arial Narrow" w:eastAsia="Times New Roman" w:hAnsi="Arial Narrow" w:cs="Times New Roman"/>
      <w:b/>
      <w:bCs/>
      <w:sz w:val="24"/>
      <w:szCs w:val="24"/>
      <w:u w:val="single"/>
      <w:lang w:eastAsia="cs-CZ"/>
    </w:rPr>
  </w:style>
  <w:style w:type="paragraph" w:styleId="Nadpis9">
    <w:name w:val="heading 9"/>
    <w:basedOn w:val="Normlny"/>
    <w:next w:val="Normlny"/>
    <w:link w:val="Nadpis9Char"/>
    <w:qFormat/>
    <w:rsid w:val="00BD1B22"/>
    <w:pPr>
      <w:keepNext/>
      <w:spacing w:after="0"/>
      <w:ind w:left="360"/>
      <w:outlineLvl w:val="8"/>
    </w:pPr>
    <w:rPr>
      <w:rFonts w:ascii="Arial Narrow" w:eastAsia="Times New Roman" w:hAnsi="Arial Narrow" w:cs="Times New Roman"/>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D1B22"/>
    <w:rPr>
      <w:rFonts w:ascii="Arial Narrow" w:eastAsia="Times New Roman" w:hAnsi="Arial Narrow" w:cs="Arial"/>
      <w:b/>
      <w:bCs/>
      <w:i/>
      <w:sz w:val="28"/>
      <w:szCs w:val="28"/>
      <w:lang w:eastAsia="cs-CZ"/>
    </w:rPr>
  </w:style>
  <w:style w:type="character" w:customStyle="1" w:styleId="Nadpis2Char">
    <w:name w:val="Nadpis 2 Char"/>
    <w:basedOn w:val="Predvolenpsmoodseku"/>
    <w:link w:val="Nadpis2"/>
    <w:rsid w:val="00BD1B22"/>
    <w:rPr>
      <w:rFonts w:ascii="Arial Narrow" w:eastAsia="Times New Roman" w:hAnsi="Arial Narrow" w:cs="Times New Roman"/>
      <w:i/>
      <w:iCs/>
      <w:sz w:val="28"/>
      <w:szCs w:val="24"/>
      <w:lang w:eastAsia="cs-CZ"/>
    </w:rPr>
  </w:style>
  <w:style w:type="character" w:customStyle="1" w:styleId="Nadpis3Char">
    <w:name w:val="Nadpis 3 Char"/>
    <w:basedOn w:val="Predvolenpsmoodseku"/>
    <w:link w:val="Nadpis3"/>
    <w:rsid w:val="00BD1B22"/>
    <w:rPr>
      <w:rFonts w:ascii="Times New Roman" w:eastAsia="Times New Roman" w:hAnsi="Times New Roman" w:cs="Times New Roman"/>
      <w:b/>
      <w:bCs/>
      <w:sz w:val="24"/>
      <w:szCs w:val="24"/>
      <w:lang w:eastAsia="cs-CZ"/>
    </w:rPr>
  </w:style>
  <w:style w:type="character" w:customStyle="1" w:styleId="Nadpis4Char">
    <w:name w:val="Nadpis 4 Char"/>
    <w:basedOn w:val="Predvolenpsmoodseku"/>
    <w:link w:val="Nadpis4"/>
    <w:rsid w:val="00BD1B22"/>
    <w:rPr>
      <w:rFonts w:ascii="Arial Narrow" w:eastAsia="Times New Roman" w:hAnsi="Arial Narrow" w:cs="Times New Roman"/>
      <w:sz w:val="28"/>
      <w:szCs w:val="24"/>
      <w:lang w:eastAsia="cs-CZ"/>
    </w:rPr>
  </w:style>
  <w:style w:type="character" w:customStyle="1" w:styleId="Nadpis5Char">
    <w:name w:val="Nadpis 5 Char"/>
    <w:basedOn w:val="Predvolenpsmoodseku"/>
    <w:link w:val="Nadpis5"/>
    <w:rsid w:val="00BD1B22"/>
    <w:rPr>
      <w:rFonts w:ascii="Arial Narrow" w:eastAsia="Times New Roman" w:hAnsi="Arial Narrow" w:cs="Times New Roman"/>
      <w:sz w:val="28"/>
      <w:szCs w:val="24"/>
      <w:lang w:eastAsia="cs-CZ"/>
    </w:rPr>
  </w:style>
  <w:style w:type="character" w:customStyle="1" w:styleId="Nadpis6Char">
    <w:name w:val="Nadpis 6 Char"/>
    <w:basedOn w:val="Predvolenpsmoodseku"/>
    <w:link w:val="Nadpis6"/>
    <w:rsid w:val="00BD1B22"/>
    <w:rPr>
      <w:rFonts w:ascii="Arial Narrow" w:eastAsia="Times New Roman" w:hAnsi="Arial Narrow" w:cs="Times New Roman"/>
      <w:b/>
      <w:bCs/>
      <w:sz w:val="28"/>
      <w:szCs w:val="24"/>
      <w:lang w:eastAsia="cs-CZ"/>
    </w:rPr>
  </w:style>
  <w:style w:type="character" w:customStyle="1" w:styleId="Nadpis7Char">
    <w:name w:val="Nadpis 7 Char"/>
    <w:basedOn w:val="Predvolenpsmoodseku"/>
    <w:link w:val="Nadpis7"/>
    <w:rsid w:val="00BD1B22"/>
    <w:rPr>
      <w:rFonts w:ascii="Arial Narrow" w:eastAsia="Times New Roman" w:hAnsi="Arial Narrow" w:cs="Times New Roman"/>
      <w:sz w:val="24"/>
      <w:szCs w:val="24"/>
      <w:u w:val="single"/>
      <w:lang w:eastAsia="cs-CZ"/>
    </w:rPr>
  </w:style>
  <w:style w:type="character" w:customStyle="1" w:styleId="Nadpis8Char">
    <w:name w:val="Nadpis 8 Char"/>
    <w:basedOn w:val="Predvolenpsmoodseku"/>
    <w:link w:val="Nadpis8"/>
    <w:rsid w:val="00BD1B22"/>
    <w:rPr>
      <w:rFonts w:ascii="Arial Narrow" w:eastAsia="Times New Roman" w:hAnsi="Arial Narrow" w:cs="Times New Roman"/>
      <w:b/>
      <w:bCs/>
      <w:sz w:val="24"/>
      <w:szCs w:val="24"/>
      <w:u w:val="single"/>
      <w:lang w:eastAsia="cs-CZ"/>
    </w:rPr>
  </w:style>
  <w:style w:type="character" w:customStyle="1" w:styleId="Nadpis9Char">
    <w:name w:val="Nadpis 9 Char"/>
    <w:basedOn w:val="Predvolenpsmoodseku"/>
    <w:link w:val="Nadpis9"/>
    <w:rsid w:val="00BD1B22"/>
    <w:rPr>
      <w:rFonts w:ascii="Arial Narrow" w:eastAsia="Times New Roman" w:hAnsi="Arial Narrow" w:cs="Times New Roman"/>
      <w:b/>
      <w:bCs/>
      <w:sz w:val="24"/>
      <w:szCs w:val="24"/>
      <w:lang w:eastAsia="cs-CZ"/>
    </w:rPr>
  </w:style>
  <w:style w:type="paragraph" w:styleId="Zarkazkladnhotextu">
    <w:name w:val="Body Text Indent"/>
    <w:basedOn w:val="Normlny"/>
    <w:link w:val="ZarkazkladnhotextuChar"/>
    <w:semiHidden/>
    <w:rsid w:val="00BD1B22"/>
    <w:pPr>
      <w:spacing w:after="0"/>
      <w:ind w:left="360"/>
      <w:jc w:val="left"/>
    </w:pPr>
    <w:rPr>
      <w:rFonts w:ascii="Arial Narrow" w:eastAsia="Times New Roman" w:hAnsi="Arial Narrow" w:cs="Arial"/>
      <w:iCs/>
      <w:sz w:val="24"/>
      <w:szCs w:val="28"/>
      <w:lang w:eastAsia="cs-CZ"/>
    </w:rPr>
  </w:style>
  <w:style w:type="character" w:customStyle="1" w:styleId="ZarkazkladnhotextuChar">
    <w:name w:val="Zarážka základného textu Char"/>
    <w:basedOn w:val="Predvolenpsmoodseku"/>
    <w:link w:val="Zarkazkladnhotextu"/>
    <w:semiHidden/>
    <w:rsid w:val="00BD1B22"/>
    <w:rPr>
      <w:rFonts w:ascii="Arial Narrow" w:eastAsia="Times New Roman" w:hAnsi="Arial Narrow" w:cs="Arial"/>
      <w:iCs/>
      <w:sz w:val="24"/>
      <w:szCs w:val="28"/>
      <w:lang w:eastAsia="cs-CZ"/>
    </w:rPr>
  </w:style>
  <w:style w:type="paragraph" w:styleId="Nzov">
    <w:name w:val="Title"/>
    <w:basedOn w:val="Normlny"/>
    <w:link w:val="NzovChar"/>
    <w:qFormat/>
    <w:rsid w:val="00BD1B22"/>
    <w:pPr>
      <w:tabs>
        <w:tab w:val="left" w:pos="1560"/>
        <w:tab w:val="center" w:pos="4536"/>
      </w:tabs>
      <w:spacing w:after="0"/>
      <w:jc w:val="center"/>
    </w:pPr>
    <w:rPr>
      <w:rFonts w:ascii="Arial Narrow" w:eastAsia="Times New Roman" w:hAnsi="Arial Narrow" w:cs="Arial"/>
      <w:iCs/>
      <w:sz w:val="28"/>
      <w:szCs w:val="28"/>
      <w:lang w:eastAsia="cs-CZ"/>
    </w:rPr>
  </w:style>
  <w:style w:type="character" w:customStyle="1" w:styleId="NzovChar">
    <w:name w:val="Názov Char"/>
    <w:basedOn w:val="Predvolenpsmoodseku"/>
    <w:link w:val="Nzov"/>
    <w:rsid w:val="00BD1B22"/>
    <w:rPr>
      <w:rFonts w:ascii="Arial Narrow" w:eastAsia="Times New Roman" w:hAnsi="Arial Narrow" w:cs="Arial"/>
      <w:iCs/>
      <w:sz w:val="28"/>
      <w:szCs w:val="28"/>
      <w:lang w:eastAsia="cs-CZ"/>
    </w:rPr>
  </w:style>
  <w:style w:type="paragraph" w:styleId="Zkladntext">
    <w:name w:val="Body Text"/>
    <w:basedOn w:val="Normlny"/>
    <w:link w:val="ZkladntextChar"/>
    <w:semiHidden/>
    <w:rsid w:val="00BD1B22"/>
    <w:pPr>
      <w:spacing w:before="144" w:after="144"/>
      <w:ind w:firstLine="709"/>
    </w:pPr>
    <w:rPr>
      <w:rFonts w:ascii="Times New Roman" w:eastAsia="Times New Roman" w:hAnsi="Times New Roman" w:cs="Times New Roman"/>
      <w:color w:val="000000"/>
      <w:sz w:val="24"/>
      <w:szCs w:val="20"/>
      <w:lang w:eastAsia="sk-SK"/>
    </w:rPr>
  </w:style>
  <w:style w:type="character" w:customStyle="1" w:styleId="ZkladntextChar">
    <w:name w:val="Základný text Char"/>
    <w:basedOn w:val="Predvolenpsmoodseku"/>
    <w:link w:val="Zkladntext"/>
    <w:rsid w:val="00BD1B22"/>
    <w:rPr>
      <w:rFonts w:ascii="Times New Roman" w:eastAsia="Times New Roman" w:hAnsi="Times New Roman" w:cs="Times New Roman"/>
      <w:color w:val="000000"/>
      <w:sz w:val="24"/>
      <w:szCs w:val="20"/>
      <w:lang w:eastAsia="sk-SK"/>
    </w:rPr>
  </w:style>
  <w:style w:type="paragraph" w:styleId="Pta">
    <w:name w:val="footer"/>
    <w:basedOn w:val="Normlny"/>
    <w:link w:val="PtaChar"/>
    <w:semiHidden/>
    <w:rsid w:val="00BD1B22"/>
    <w:pPr>
      <w:tabs>
        <w:tab w:val="center" w:pos="4536"/>
        <w:tab w:val="right" w:pos="9072"/>
      </w:tabs>
      <w:spacing w:after="0"/>
      <w:jc w:val="left"/>
    </w:pPr>
    <w:rPr>
      <w:rFonts w:ascii="Times New Roman" w:eastAsia="Times New Roman" w:hAnsi="Times New Roman" w:cs="Times New Roman"/>
      <w:sz w:val="24"/>
      <w:szCs w:val="24"/>
      <w:lang w:val="cs-CZ" w:eastAsia="cs-CZ"/>
    </w:rPr>
  </w:style>
  <w:style w:type="character" w:customStyle="1" w:styleId="PtaChar">
    <w:name w:val="Päta Char"/>
    <w:basedOn w:val="Predvolenpsmoodseku"/>
    <w:link w:val="Pta"/>
    <w:rsid w:val="00BD1B22"/>
    <w:rPr>
      <w:rFonts w:ascii="Times New Roman" w:eastAsia="Times New Roman" w:hAnsi="Times New Roman" w:cs="Times New Roman"/>
      <w:sz w:val="24"/>
      <w:szCs w:val="24"/>
      <w:lang w:val="cs-CZ" w:eastAsia="cs-CZ"/>
    </w:rPr>
  </w:style>
  <w:style w:type="character" w:styleId="slostrany">
    <w:name w:val="page number"/>
    <w:basedOn w:val="Predvolenpsmoodseku"/>
    <w:semiHidden/>
    <w:rsid w:val="00BD1B22"/>
    <w:rPr>
      <w:rFonts w:cs="Times New Roman"/>
    </w:rPr>
  </w:style>
  <w:style w:type="paragraph" w:styleId="Zkladntext3">
    <w:name w:val="Body Text 3"/>
    <w:basedOn w:val="Normlny"/>
    <w:link w:val="Zkladntext3Char"/>
    <w:semiHidden/>
    <w:rsid w:val="00BD1B22"/>
    <w:pPr>
      <w:spacing w:after="0"/>
    </w:pPr>
    <w:rPr>
      <w:rFonts w:ascii="Arial Narrow" w:eastAsia="Times New Roman" w:hAnsi="Arial Narrow" w:cs="Times New Roman"/>
      <w:bCs/>
      <w:sz w:val="24"/>
      <w:szCs w:val="24"/>
      <w:lang w:eastAsia="cs-CZ"/>
    </w:rPr>
  </w:style>
  <w:style w:type="character" w:customStyle="1" w:styleId="Zkladntext3Char">
    <w:name w:val="Základný text 3 Char"/>
    <w:basedOn w:val="Predvolenpsmoodseku"/>
    <w:link w:val="Zkladntext3"/>
    <w:rsid w:val="00BD1B22"/>
    <w:rPr>
      <w:rFonts w:ascii="Arial Narrow" w:eastAsia="Times New Roman" w:hAnsi="Arial Narrow" w:cs="Times New Roman"/>
      <w:bCs/>
      <w:sz w:val="24"/>
      <w:szCs w:val="24"/>
      <w:lang w:eastAsia="cs-CZ"/>
    </w:rPr>
  </w:style>
  <w:style w:type="paragraph" w:styleId="Zkladntext2">
    <w:name w:val="Body Text 2"/>
    <w:basedOn w:val="Normlny"/>
    <w:link w:val="Zkladntext2Char"/>
    <w:semiHidden/>
    <w:rsid w:val="00BD1B22"/>
    <w:pPr>
      <w:spacing w:after="0"/>
      <w:jc w:val="left"/>
    </w:pPr>
    <w:rPr>
      <w:rFonts w:ascii="Arial Narrow" w:eastAsia="Times New Roman" w:hAnsi="Arial Narrow" w:cs="Times New Roman"/>
      <w:sz w:val="28"/>
      <w:szCs w:val="24"/>
      <w:lang w:eastAsia="cs-CZ"/>
    </w:rPr>
  </w:style>
  <w:style w:type="character" w:customStyle="1" w:styleId="Zkladntext2Char">
    <w:name w:val="Základný text 2 Char"/>
    <w:basedOn w:val="Predvolenpsmoodseku"/>
    <w:link w:val="Zkladntext2"/>
    <w:rsid w:val="00BD1B22"/>
    <w:rPr>
      <w:rFonts w:ascii="Arial Narrow" w:eastAsia="Times New Roman" w:hAnsi="Arial Narrow" w:cs="Times New Roman"/>
      <w:sz w:val="28"/>
      <w:szCs w:val="24"/>
      <w:lang w:eastAsia="cs-CZ"/>
    </w:rPr>
  </w:style>
  <w:style w:type="paragraph" w:styleId="Zarkazkladnhotextu2">
    <w:name w:val="Body Text Indent 2"/>
    <w:basedOn w:val="Normlny"/>
    <w:link w:val="Zarkazkladnhotextu2Char"/>
    <w:semiHidden/>
    <w:rsid w:val="00BD1B22"/>
    <w:pPr>
      <w:spacing w:after="0"/>
      <w:ind w:left="720"/>
      <w:jc w:val="left"/>
    </w:pPr>
    <w:rPr>
      <w:rFonts w:ascii="Arial Narrow" w:eastAsia="Times New Roman" w:hAnsi="Arial Narrow" w:cs="Times New Roman"/>
      <w:b/>
      <w:bCs/>
      <w:sz w:val="28"/>
      <w:szCs w:val="24"/>
      <w:lang w:eastAsia="cs-CZ"/>
    </w:rPr>
  </w:style>
  <w:style w:type="character" w:customStyle="1" w:styleId="Zarkazkladnhotextu2Char">
    <w:name w:val="Zarážka základného textu 2 Char"/>
    <w:basedOn w:val="Predvolenpsmoodseku"/>
    <w:link w:val="Zarkazkladnhotextu2"/>
    <w:rsid w:val="00BD1B22"/>
    <w:rPr>
      <w:rFonts w:ascii="Arial Narrow" w:eastAsia="Times New Roman" w:hAnsi="Arial Narrow" w:cs="Times New Roman"/>
      <w:b/>
      <w:bCs/>
      <w:sz w:val="28"/>
      <w:szCs w:val="24"/>
      <w:lang w:eastAsia="cs-CZ"/>
    </w:rPr>
  </w:style>
  <w:style w:type="paragraph" w:styleId="Zarkazkladnhotextu3">
    <w:name w:val="Body Text Indent 3"/>
    <w:basedOn w:val="Normlny"/>
    <w:link w:val="Zarkazkladnhotextu3Char"/>
    <w:semiHidden/>
    <w:rsid w:val="00BD1B22"/>
    <w:pPr>
      <w:spacing w:after="0"/>
      <w:ind w:left="360"/>
    </w:pPr>
    <w:rPr>
      <w:rFonts w:ascii="Arial Narrow" w:eastAsia="Times New Roman" w:hAnsi="Arial Narrow" w:cs="Times New Roman"/>
      <w:sz w:val="24"/>
      <w:szCs w:val="24"/>
      <w:lang w:eastAsia="cs-CZ"/>
    </w:rPr>
  </w:style>
  <w:style w:type="character" w:customStyle="1" w:styleId="Zarkazkladnhotextu3Char">
    <w:name w:val="Zarážka základného textu 3 Char"/>
    <w:basedOn w:val="Predvolenpsmoodseku"/>
    <w:link w:val="Zarkazkladnhotextu3"/>
    <w:rsid w:val="00BD1B22"/>
    <w:rPr>
      <w:rFonts w:ascii="Arial Narrow" w:eastAsia="Times New Roman" w:hAnsi="Arial Narrow" w:cs="Times New Roman"/>
      <w:sz w:val="24"/>
      <w:szCs w:val="24"/>
      <w:lang w:eastAsia="cs-CZ"/>
    </w:rPr>
  </w:style>
  <w:style w:type="paragraph" w:styleId="Hlavika">
    <w:name w:val="header"/>
    <w:basedOn w:val="Normlny"/>
    <w:link w:val="HlavikaChar"/>
    <w:uiPriority w:val="99"/>
    <w:rsid w:val="00BD1B22"/>
    <w:pPr>
      <w:tabs>
        <w:tab w:val="center" w:pos="4536"/>
        <w:tab w:val="right" w:pos="9072"/>
      </w:tabs>
      <w:spacing w:after="0"/>
      <w:jc w:val="left"/>
    </w:pPr>
    <w:rPr>
      <w:rFonts w:ascii="Times New Roman" w:eastAsia="Times New Roman" w:hAnsi="Times New Roman" w:cs="Times New Roman"/>
      <w:sz w:val="24"/>
      <w:szCs w:val="24"/>
      <w:lang w:eastAsia="cs-CZ"/>
    </w:rPr>
  </w:style>
  <w:style w:type="character" w:customStyle="1" w:styleId="HlavikaChar">
    <w:name w:val="Hlavička Char"/>
    <w:basedOn w:val="Predvolenpsmoodseku"/>
    <w:link w:val="Hlavika"/>
    <w:uiPriority w:val="99"/>
    <w:rsid w:val="00BD1B22"/>
    <w:rPr>
      <w:rFonts w:ascii="Times New Roman" w:eastAsia="Times New Roman" w:hAnsi="Times New Roman" w:cs="Times New Roman"/>
      <w:sz w:val="24"/>
      <w:szCs w:val="24"/>
      <w:lang w:eastAsia="cs-CZ"/>
    </w:rPr>
  </w:style>
  <w:style w:type="paragraph" w:customStyle="1" w:styleId="Normlnywebov5">
    <w:name w:val="Normálny (webový)5"/>
    <w:basedOn w:val="Normlny"/>
    <w:rsid w:val="00BD1B22"/>
    <w:pPr>
      <w:spacing w:after="204"/>
      <w:jc w:val="left"/>
    </w:pPr>
    <w:rPr>
      <w:rFonts w:ascii="Times New Roman" w:eastAsia="Times New Roman" w:hAnsi="Times New Roman" w:cs="Times New Roman"/>
      <w:sz w:val="24"/>
      <w:szCs w:val="24"/>
      <w:lang w:eastAsia="sk-SK"/>
    </w:rPr>
  </w:style>
  <w:style w:type="paragraph" w:customStyle="1" w:styleId="Tabulka">
    <w:name w:val="Tabulka"/>
    <w:basedOn w:val="Normlny"/>
    <w:rsid w:val="00BD1B22"/>
    <w:pPr>
      <w:spacing w:after="0"/>
      <w:jc w:val="left"/>
    </w:pPr>
    <w:rPr>
      <w:rFonts w:ascii="Times New Roman" w:eastAsia="Times New Roman" w:hAnsi="Times New Roman" w:cs="Times New Roman"/>
      <w:color w:val="000000"/>
      <w:sz w:val="18"/>
      <w:szCs w:val="20"/>
    </w:rPr>
  </w:style>
  <w:style w:type="paragraph" w:customStyle="1" w:styleId="Pismenka">
    <w:name w:val="Pismenka"/>
    <w:basedOn w:val="Zkladntext"/>
    <w:rsid w:val="00BD1B22"/>
    <w:pPr>
      <w:numPr>
        <w:numId w:val="1"/>
      </w:numPr>
      <w:tabs>
        <w:tab w:val="num" w:pos="426"/>
      </w:tabs>
      <w:spacing w:before="0" w:after="0"/>
      <w:ind w:left="426" w:hanging="426"/>
    </w:pPr>
    <w:rPr>
      <w:b/>
      <w:color w:val="auto"/>
      <w:sz w:val="18"/>
      <w:lang w:eastAsia="en-US"/>
    </w:rPr>
  </w:style>
  <w:style w:type="paragraph" w:styleId="Textkomentra">
    <w:name w:val="annotation text"/>
    <w:basedOn w:val="Normlny"/>
    <w:link w:val="TextkomentraChar"/>
    <w:semiHidden/>
    <w:rsid w:val="00BD1B22"/>
    <w:pPr>
      <w:spacing w:after="0"/>
      <w:jc w:val="left"/>
    </w:pPr>
    <w:rPr>
      <w:rFonts w:ascii="Times New Roman" w:eastAsia="Times New Roman" w:hAnsi="Times New Roman" w:cs="Times New Roman"/>
      <w:sz w:val="20"/>
      <w:szCs w:val="20"/>
      <w:lang w:eastAsia="cs-CZ"/>
    </w:rPr>
  </w:style>
  <w:style w:type="character" w:customStyle="1" w:styleId="TextkomentraChar">
    <w:name w:val="Text komentára Char"/>
    <w:basedOn w:val="Predvolenpsmoodseku"/>
    <w:link w:val="Textkomentra"/>
    <w:semiHidden/>
    <w:rsid w:val="00BD1B22"/>
    <w:rPr>
      <w:rFonts w:ascii="Times New Roman" w:eastAsia="Times New Roman" w:hAnsi="Times New Roman" w:cs="Times New Roman"/>
      <w:sz w:val="20"/>
      <w:szCs w:val="20"/>
      <w:lang w:eastAsia="cs-CZ"/>
    </w:rPr>
  </w:style>
  <w:style w:type="paragraph" w:styleId="Predmetkomentra">
    <w:name w:val="annotation subject"/>
    <w:basedOn w:val="Textkomentra"/>
    <w:next w:val="Textkomentra"/>
    <w:link w:val="PredmetkomentraChar"/>
    <w:semiHidden/>
    <w:rsid w:val="00BD1B22"/>
    <w:rPr>
      <w:b/>
      <w:bCs/>
    </w:rPr>
  </w:style>
  <w:style w:type="character" w:customStyle="1" w:styleId="PredmetkomentraChar">
    <w:name w:val="Predmet komentára Char"/>
    <w:basedOn w:val="TextkomentraChar"/>
    <w:link w:val="Predmetkomentra"/>
    <w:semiHidden/>
    <w:rsid w:val="00BD1B22"/>
    <w:rPr>
      <w:rFonts w:ascii="Times New Roman" w:eastAsia="Times New Roman" w:hAnsi="Times New Roman" w:cs="Times New Roman"/>
      <w:b/>
      <w:bCs/>
      <w:sz w:val="20"/>
      <w:szCs w:val="20"/>
      <w:lang w:eastAsia="cs-CZ"/>
    </w:rPr>
  </w:style>
  <w:style w:type="paragraph" w:customStyle="1" w:styleId="Revzia1">
    <w:name w:val="Revízia1"/>
    <w:hidden/>
    <w:semiHidden/>
    <w:rsid w:val="00BD1B22"/>
    <w:pPr>
      <w:spacing w:after="0"/>
      <w:jc w:val="left"/>
    </w:pPr>
    <w:rPr>
      <w:rFonts w:ascii="Times New Roman" w:eastAsia="Times New Roman" w:hAnsi="Times New Roman" w:cs="Times New Roman"/>
      <w:sz w:val="24"/>
      <w:szCs w:val="24"/>
      <w:lang w:eastAsia="cs-CZ"/>
    </w:rPr>
  </w:style>
  <w:style w:type="paragraph" w:styleId="Textbubliny">
    <w:name w:val="Balloon Text"/>
    <w:basedOn w:val="Normlny"/>
    <w:link w:val="TextbublinyChar"/>
    <w:semiHidden/>
    <w:rsid w:val="00BD1B22"/>
    <w:pPr>
      <w:spacing w:after="0"/>
      <w:jc w:val="left"/>
    </w:pPr>
    <w:rPr>
      <w:rFonts w:ascii="Tahoma" w:eastAsia="Times New Roman" w:hAnsi="Tahoma" w:cs="Calibri"/>
      <w:sz w:val="16"/>
      <w:szCs w:val="16"/>
      <w:lang w:eastAsia="cs-CZ"/>
    </w:rPr>
  </w:style>
  <w:style w:type="character" w:customStyle="1" w:styleId="TextbublinyChar">
    <w:name w:val="Text bubliny Char"/>
    <w:basedOn w:val="Predvolenpsmoodseku"/>
    <w:link w:val="Textbubliny"/>
    <w:semiHidden/>
    <w:rsid w:val="00BD1B22"/>
    <w:rPr>
      <w:rFonts w:ascii="Tahoma" w:eastAsia="Times New Roman" w:hAnsi="Tahoma" w:cs="Calibri"/>
      <w:sz w:val="16"/>
      <w:szCs w:val="16"/>
      <w:lang w:eastAsia="cs-CZ"/>
    </w:rPr>
  </w:style>
  <w:style w:type="paragraph" w:customStyle="1" w:styleId="Uvod">
    <w:name w:val="Uvod"/>
    <w:basedOn w:val="Normlny"/>
    <w:rsid w:val="00BD1B22"/>
    <w:pPr>
      <w:spacing w:after="0"/>
      <w:ind w:left="284" w:hanging="284"/>
    </w:pPr>
    <w:rPr>
      <w:rFonts w:ascii="Times New Roman" w:eastAsia="Times New Roman" w:hAnsi="Times New Roman" w:cs="Times New Roman"/>
      <w:szCs w:val="20"/>
    </w:rPr>
  </w:style>
  <w:style w:type="paragraph" w:styleId="Obsah1">
    <w:name w:val="toc 1"/>
    <w:basedOn w:val="Normlny"/>
    <w:next w:val="Normlny"/>
    <w:autoRedefine/>
    <w:semiHidden/>
    <w:rsid w:val="00BD1B22"/>
    <w:pPr>
      <w:tabs>
        <w:tab w:val="left" w:pos="426"/>
        <w:tab w:val="right" w:pos="9203"/>
      </w:tabs>
      <w:spacing w:before="360" w:after="0"/>
      <w:jc w:val="left"/>
    </w:pPr>
    <w:rPr>
      <w:rFonts w:ascii="Times New Roman" w:eastAsia="Times New Roman" w:hAnsi="Times New Roman" w:cs="Times New Roman"/>
      <w:b/>
      <w:bCs/>
      <w:caps/>
      <w:noProof/>
      <w:sz w:val="20"/>
      <w:szCs w:val="18"/>
    </w:rPr>
  </w:style>
  <w:style w:type="paragraph" w:styleId="Obsah2">
    <w:name w:val="toc 2"/>
    <w:basedOn w:val="Normlny"/>
    <w:next w:val="Normlny"/>
    <w:autoRedefine/>
    <w:semiHidden/>
    <w:rsid w:val="00BD1B22"/>
    <w:pPr>
      <w:tabs>
        <w:tab w:val="left" w:pos="993"/>
        <w:tab w:val="right" w:pos="9203"/>
      </w:tabs>
      <w:spacing w:after="0"/>
      <w:ind w:firstLine="567"/>
      <w:jc w:val="left"/>
    </w:pPr>
    <w:rPr>
      <w:rFonts w:ascii="Times New Roman" w:eastAsia="Times New Roman" w:hAnsi="Times New Roman" w:cs="Times New Roman"/>
      <w:b/>
      <w:bCs/>
      <w:noProof/>
      <w:sz w:val="20"/>
      <w:szCs w:val="18"/>
    </w:rPr>
  </w:style>
  <w:style w:type="paragraph" w:styleId="Obsah3">
    <w:name w:val="toc 3"/>
    <w:basedOn w:val="Normlny"/>
    <w:next w:val="Normlny"/>
    <w:autoRedefine/>
    <w:semiHidden/>
    <w:rsid w:val="00BD1B22"/>
    <w:pPr>
      <w:spacing w:after="0"/>
      <w:ind w:left="200"/>
      <w:jc w:val="left"/>
    </w:pPr>
    <w:rPr>
      <w:rFonts w:ascii="Times New Roman" w:eastAsia="Times New Roman" w:hAnsi="Times New Roman" w:cs="Times New Roman"/>
      <w:sz w:val="20"/>
      <w:szCs w:val="24"/>
    </w:rPr>
  </w:style>
  <w:style w:type="paragraph" w:styleId="Obsah4">
    <w:name w:val="toc 4"/>
    <w:basedOn w:val="Normlny"/>
    <w:next w:val="Normlny"/>
    <w:autoRedefine/>
    <w:semiHidden/>
    <w:rsid w:val="00BD1B22"/>
    <w:pPr>
      <w:spacing w:after="0"/>
      <w:ind w:left="400"/>
      <w:jc w:val="left"/>
    </w:pPr>
    <w:rPr>
      <w:rFonts w:ascii="Times New Roman" w:eastAsia="Times New Roman" w:hAnsi="Times New Roman" w:cs="Times New Roman"/>
      <w:sz w:val="20"/>
      <w:szCs w:val="24"/>
    </w:rPr>
  </w:style>
  <w:style w:type="paragraph" w:styleId="Obsah5">
    <w:name w:val="toc 5"/>
    <w:basedOn w:val="Normlny"/>
    <w:next w:val="Normlny"/>
    <w:autoRedefine/>
    <w:semiHidden/>
    <w:rsid w:val="00BD1B22"/>
    <w:pPr>
      <w:spacing w:after="0"/>
      <w:ind w:left="600"/>
      <w:jc w:val="left"/>
    </w:pPr>
    <w:rPr>
      <w:rFonts w:ascii="Times New Roman" w:eastAsia="Times New Roman" w:hAnsi="Times New Roman" w:cs="Times New Roman"/>
      <w:sz w:val="20"/>
      <w:szCs w:val="24"/>
    </w:rPr>
  </w:style>
  <w:style w:type="paragraph" w:styleId="Obsah6">
    <w:name w:val="toc 6"/>
    <w:basedOn w:val="Normlny"/>
    <w:next w:val="Normlny"/>
    <w:autoRedefine/>
    <w:semiHidden/>
    <w:rsid w:val="00BD1B22"/>
    <w:pPr>
      <w:spacing w:after="0"/>
      <w:ind w:left="800"/>
      <w:jc w:val="left"/>
    </w:pPr>
    <w:rPr>
      <w:rFonts w:ascii="Times New Roman" w:eastAsia="Times New Roman" w:hAnsi="Times New Roman" w:cs="Times New Roman"/>
      <w:sz w:val="20"/>
      <w:szCs w:val="24"/>
    </w:rPr>
  </w:style>
  <w:style w:type="paragraph" w:styleId="Obsah7">
    <w:name w:val="toc 7"/>
    <w:basedOn w:val="Normlny"/>
    <w:next w:val="Normlny"/>
    <w:autoRedefine/>
    <w:semiHidden/>
    <w:rsid w:val="00BD1B22"/>
    <w:pPr>
      <w:spacing w:after="0"/>
      <w:ind w:left="1000"/>
      <w:jc w:val="left"/>
    </w:pPr>
    <w:rPr>
      <w:rFonts w:ascii="Times New Roman" w:eastAsia="Times New Roman" w:hAnsi="Times New Roman" w:cs="Times New Roman"/>
      <w:sz w:val="20"/>
      <w:szCs w:val="24"/>
    </w:rPr>
  </w:style>
  <w:style w:type="paragraph" w:styleId="Obsah8">
    <w:name w:val="toc 8"/>
    <w:basedOn w:val="Normlny"/>
    <w:next w:val="Normlny"/>
    <w:autoRedefine/>
    <w:semiHidden/>
    <w:rsid w:val="00BD1B22"/>
    <w:pPr>
      <w:spacing w:after="0"/>
      <w:ind w:left="1200"/>
      <w:jc w:val="left"/>
    </w:pPr>
    <w:rPr>
      <w:rFonts w:ascii="Times New Roman" w:eastAsia="Times New Roman" w:hAnsi="Times New Roman" w:cs="Times New Roman"/>
      <w:sz w:val="20"/>
      <w:szCs w:val="24"/>
    </w:rPr>
  </w:style>
  <w:style w:type="paragraph" w:styleId="Obsah9">
    <w:name w:val="toc 9"/>
    <w:basedOn w:val="Normlny"/>
    <w:next w:val="Normlny"/>
    <w:autoRedefine/>
    <w:semiHidden/>
    <w:rsid w:val="00BD1B22"/>
    <w:pPr>
      <w:spacing w:after="0"/>
      <w:ind w:left="1400"/>
      <w:jc w:val="left"/>
    </w:pPr>
    <w:rPr>
      <w:rFonts w:ascii="Times New Roman" w:eastAsia="Times New Roman" w:hAnsi="Times New Roman" w:cs="Times New Roman"/>
      <w:sz w:val="20"/>
      <w:szCs w:val="24"/>
    </w:rPr>
  </w:style>
  <w:style w:type="character" w:styleId="Hypertextovprepojenie">
    <w:name w:val="Hyperlink"/>
    <w:basedOn w:val="Predvolenpsmoodseku"/>
    <w:semiHidden/>
    <w:rsid w:val="00BD1B22"/>
    <w:rPr>
      <w:rFonts w:cs="Times New Roman"/>
      <w:color w:val="0000FF"/>
      <w:u w:val="single"/>
    </w:rPr>
  </w:style>
  <w:style w:type="character" w:styleId="PouitHypertextovPrepojenie">
    <w:name w:val="FollowedHyperlink"/>
    <w:basedOn w:val="Predvolenpsmoodseku"/>
    <w:semiHidden/>
    <w:rsid w:val="00BD1B22"/>
    <w:rPr>
      <w:rFonts w:cs="Times New Roman"/>
      <w:color w:val="800080"/>
      <w:u w:val="single"/>
    </w:rPr>
  </w:style>
  <w:style w:type="character" w:customStyle="1" w:styleId="ra">
    <w:name w:val="ra"/>
    <w:basedOn w:val="Predvolenpsmoodseku"/>
    <w:rsid w:val="00BD1B22"/>
    <w:rPr>
      <w:rFonts w:cs="Times New Roman"/>
    </w:rPr>
  </w:style>
  <w:style w:type="paragraph" w:customStyle="1" w:styleId="Odsekzoznamu1">
    <w:name w:val="Odsek zoznamu1"/>
    <w:basedOn w:val="Normlny"/>
    <w:rsid w:val="00BD1B22"/>
    <w:pPr>
      <w:spacing w:line="276" w:lineRule="auto"/>
      <w:ind w:left="720"/>
      <w:contextualSpacing/>
      <w:jc w:val="left"/>
    </w:pPr>
    <w:rPr>
      <w:rFonts w:ascii="Calibri" w:eastAsia="Times New Roman" w:hAnsi="Calibri" w:cs="Times New Roman"/>
    </w:rPr>
  </w:style>
  <w:style w:type="paragraph" w:styleId="Podtitul">
    <w:name w:val="Subtitle"/>
    <w:basedOn w:val="Normlny"/>
    <w:next w:val="Normlny"/>
    <w:link w:val="PodtitulChar"/>
    <w:qFormat/>
    <w:rsid w:val="00BD1B22"/>
    <w:pPr>
      <w:spacing w:after="60"/>
      <w:jc w:val="center"/>
      <w:outlineLvl w:val="1"/>
    </w:pPr>
    <w:rPr>
      <w:rFonts w:ascii="Cambria" w:eastAsia="Times New Roman" w:hAnsi="Cambria" w:cs="Times New Roman"/>
      <w:szCs w:val="24"/>
    </w:rPr>
  </w:style>
  <w:style w:type="character" w:customStyle="1" w:styleId="PodtitulChar">
    <w:name w:val="Podtitul Char"/>
    <w:basedOn w:val="Predvolenpsmoodseku"/>
    <w:link w:val="Podtitul"/>
    <w:rsid w:val="00BD1B22"/>
    <w:rPr>
      <w:rFonts w:ascii="Cambria" w:eastAsia="Times New Roman" w:hAnsi="Cambria" w:cs="Times New Roman"/>
      <w:szCs w:val="24"/>
    </w:rPr>
  </w:style>
  <w:style w:type="character" w:styleId="Siln">
    <w:name w:val="Strong"/>
    <w:basedOn w:val="Predvolenpsmoodseku"/>
    <w:qFormat/>
    <w:rsid w:val="00BD1B22"/>
    <w:rPr>
      <w:rFonts w:cs="Times New Roman"/>
      <w:b/>
      <w:bCs/>
    </w:rPr>
  </w:style>
  <w:style w:type="character" w:styleId="Zvraznenie">
    <w:name w:val="Emphasis"/>
    <w:basedOn w:val="Predvolenpsmoodseku"/>
    <w:qFormat/>
    <w:rsid w:val="00BD1B22"/>
    <w:rPr>
      <w:rFonts w:ascii="Calibri" w:hAnsi="Calibri" w:cs="Times New Roman"/>
      <w:b/>
      <w:i/>
      <w:iCs/>
    </w:rPr>
  </w:style>
  <w:style w:type="paragraph" w:customStyle="1" w:styleId="Hlavikaobsahu1">
    <w:name w:val="Hlavička obsahu1"/>
    <w:basedOn w:val="Nadpis1"/>
    <w:next w:val="Normlny"/>
    <w:semiHidden/>
    <w:rsid w:val="00BD1B22"/>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rsid w:val="00BD1B22"/>
    <w:pPr>
      <w:spacing w:after="0"/>
      <w:jc w:val="center"/>
    </w:pPr>
    <w:rPr>
      <w:rFonts w:ascii="Arial Narrow" w:eastAsia="Times New Roman" w:hAnsi="Arial Narrow" w:cs="Times New Roman"/>
      <w:b/>
      <w:bCs/>
    </w:rPr>
  </w:style>
  <w:style w:type="paragraph" w:styleId="Textpoznmkypodiarou">
    <w:name w:val="footnote text"/>
    <w:basedOn w:val="Normlny"/>
    <w:link w:val="TextpoznmkypodiarouChar"/>
    <w:semiHidden/>
    <w:rsid w:val="00BD1B22"/>
    <w:pPr>
      <w:spacing w:after="0"/>
      <w:jc w:val="left"/>
    </w:pPr>
    <w:rPr>
      <w:rFonts w:ascii="Times New Roman" w:eastAsia="Times New Roman" w:hAnsi="Times New Roman" w:cs="Times New Roman"/>
      <w:sz w:val="20"/>
      <w:szCs w:val="20"/>
      <w:lang w:eastAsia="cs-CZ"/>
    </w:rPr>
  </w:style>
  <w:style w:type="character" w:customStyle="1" w:styleId="TextpoznmkypodiarouChar">
    <w:name w:val="Text poznámky pod čiarou Char"/>
    <w:basedOn w:val="Predvolenpsmoodseku"/>
    <w:link w:val="Textpoznmkypodiarou"/>
    <w:semiHidden/>
    <w:rsid w:val="00BD1B22"/>
    <w:rPr>
      <w:rFonts w:ascii="Times New Roman" w:eastAsia="Times New Roman" w:hAnsi="Times New Roman" w:cs="Times New Roman"/>
      <w:sz w:val="20"/>
      <w:szCs w:val="20"/>
      <w:lang w:eastAsia="cs-CZ"/>
    </w:rPr>
  </w:style>
  <w:style w:type="character" w:styleId="Odkaznapoznmkupodiarou">
    <w:name w:val="footnote reference"/>
    <w:basedOn w:val="Predvolenpsmoodseku"/>
    <w:semiHidden/>
    <w:rsid w:val="00BD1B22"/>
    <w:rPr>
      <w:rFonts w:cs="Times New Roman"/>
      <w:vertAlign w:val="superscript"/>
    </w:rPr>
  </w:style>
  <w:style w:type="character" w:customStyle="1" w:styleId="apple-style-span">
    <w:name w:val="apple-style-span"/>
    <w:rsid w:val="00BD1B22"/>
  </w:style>
  <w:style w:type="paragraph" w:styleId="Oznaitext">
    <w:name w:val="Block Text"/>
    <w:basedOn w:val="Normlny"/>
    <w:semiHidden/>
    <w:rsid w:val="00BD1B22"/>
    <w:pPr>
      <w:spacing w:after="0"/>
      <w:ind w:left="1680" w:right="-468" w:hanging="240"/>
      <w:jc w:val="left"/>
    </w:pPr>
    <w:rPr>
      <w:rFonts w:ascii="Times New Roman" w:eastAsia="Times New Roman" w:hAnsi="Times New Roman" w:cs="Times New Roman"/>
      <w:sz w:val="24"/>
      <w:szCs w:val="24"/>
      <w:lang w:eastAsia="sk-SK"/>
    </w:rPr>
  </w:style>
  <w:style w:type="paragraph" w:customStyle="1" w:styleId="Odsekzoznamu2">
    <w:name w:val="Odsek zoznamu2"/>
    <w:basedOn w:val="Normlny"/>
    <w:rsid w:val="00F1684B"/>
    <w:pPr>
      <w:spacing w:line="276" w:lineRule="auto"/>
      <w:ind w:left="720"/>
      <w:contextualSpacing/>
      <w:jc w:val="left"/>
    </w:pPr>
    <w:rPr>
      <w:rFonts w:ascii="Calibri" w:eastAsia="Times New Roman" w:hAnsi="Calibri" w:cs="Times New Roman"/>
    </w:rPr>
  </w:style>
  <w:style w:type="paragraph" w:styleId="Odsekzoznamu">
    <w:name w:val="List Paragraph"/>
    <w:basedOn w:val="Normlny"/>
    <w:uiPriority w:val="34"/>
    <w:qFormat/>
    <w:rsid w:val="009272DD"/>
    <w:pPr>
      <w:ind w:left="720"/>
      <w:contextualSpacing/>
    </w:pPr>
  </w:style>
  <w:style w:type="character" w:styleId="Odkaznakomentr">
    <w:name w:val="annotation reference"/>
    <w:basedOn w:val="Predvolenpsmoodseku"/>
    <w:uiPriority w:val="99"/>
    <w:semiHidden/>
    <w:unhideWhenUsed/>
    <w:rsid w:val="00C26E08"/>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0220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F82B2B-5179-484B-A133-75BADD6B27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2884</TotalTime>
  <Pages>1</Pages>
  <Words>6859</Words>
  <Characters>39098</Characters>
  <Application>Microsoft Office Word</Application>
  <DocSecurity>0</DocSecurity>
  <Lines>325</Lines>
  <Paragraphs>91</Paragraphs>
  <ScaleCrop>false</ScaleCrop>
  <HeadingPairs>
    <vt:vector size="2" baseType="variant">
      <vt:variant>
        <vt:lpstr>Názov</vt:lpstr>
      </vt:variant>
      <vt:variant>
        <vt:i4>1</vt:i4>
      </vt:variant>
    </vt:vector>
  </HeadingPairs>
  <TitlesOfParts>
    <vt:vector size="1" baseType="lpstr">
      <vt:lpstr/>
    </vt:vector>
  </TitlesOfParts>
  <Company>.</Company>
  <LinksUpToDate>false</LinksUpToDate>
  <CharactersWithSpaces>45866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User</cp:lastModifiedBy>
  <cp:revision>108</cp:revision>
  <cp:lastPrinted>2016-03-29T06:33:00Z</cp:lastPrinted>
  <dcterms:created xsi:type="dcterms:W3CDTF">2012-03-21T09:24:00Z</dcterms:created>
  <dcterms:modified xsi:type="dcterms:W3CDTF">2016-03-29T07:14:00Z</dcterms:modified>
</cp:coreProperties>
</file>