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0106" w:rsidRPr="00A6137D" w:rsidRDefault="00C90106" w:rsidP="00FC3946">
      <w:pPr>
        <w:jc w:val="center"/>
        <w:rPr>
          <w:b/>
          <w:sz w:val="36"/>
        </w:rPr>
      </w:pPr>
      <w:r>
        <w:rPr>
          <w:b/>
          <w:sz w:val="36"/>
        </w:rPr>
        <w:t xml:space="preserve">Poznámky </w:t>
      </w:r>
      <w:r w:rsidRPr="00A6137D">
        <w:rPr>
          <w:b/>
          <w:sz w:val="36"/>
        </w:rPr>
        <w:t>k 31.12.</w:t>
      </w:r>
      <w:r>
        <w:rPr>
          <w:b/>
          <w:sz w:val="36"/>
        </w:rPr>
        <w:t>201</w:t>
      </w:r>
      <w:r w:rsidR="002432FA">
        <w:rPr>
          <w:b/>
          <w:sz w:val="36"/>
        </w:rPr>
        <w:t>5</w:t>
      </w:r>
      <w:r>
        <w:rPr>
          <w:b/>
          <w:sz w:val="36"/>
        </w:rPr>
        <w:t xml:space="preserve"> - textová časť</w:t>
      </w:r>
    </w:p>
    <w:p w:rsidR="00C90106" w:rsidRPr="00C45D3F" w:rsidRDefault="00C90106" w:rsidP="00FC3946">
      <w:pPr>
        <w:rPr>
          <w:b/>
          <w:sz w:val="24"/>
          <w:szCs w:val="24"/>
          <w:u w:val="single"/>
        </w:rPr>
      </w:pPr>
    </w:p>
    <w:p w:rsidR="00C90106" w:rsidRPr="00C45D3F" w:rsidRDefault="00C90106" w:rsidP="00FC3946">
      <w:pPr>
        <w:jc w:val="center"/>
        <w:rPr>
          <w:b/>
          <w:sz w:val="24"/>
          <w:szCs w:val="24"/>
        </w:rPr>
      </w:pPr>
      <w:r w:rsidRPr="00C45D3F">
        <w:rPr>
          <w:b/>
          <w:sz w:val="24"/>
          <w:szCs w:val="24"/>
        </w:rPr>
        <w:t>Čl. I</w:t>
      </w:r>
    </w:p>
    <w:p w:rsidR="00C90106" w:rsidRPr="00C45D3F" w:rsidRDefault="00C90106" w:rsidP="00FC3946">
      <w:pPr>
        <w:jc w:val="center"/>
        <w:rPr>
          <w:b/>
          <w:sz w:val="24"/>
          <w:szCs w:val="24"/>
        </w:rPr>
      </w:pPr>
      <w:r w:rsidRPr="00C45D3F">
        <w:rPr>
          <w:b/>
          <w:sz w:val="24"/>
          <w:szCs w:val="24"/>
        </w:rPr>
        <w:t>Všeobecné údaje</w:t>
      </w:r>
    </w:p>
    <w:p w:rsidR="00C90106" w:rsidRDefault="00C90106"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C90106" w:rsidRPr="007E2317" w:rsidRDefault="00C90106"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C90106" w:rsidRPr="00563E6B" w:rsidTr="00563E6B">
        <w:tc>
          <w:tcPr>
            <w:tcW w:w="4781" w:type="dxa"/>
          </w:tcPr>
          <w:p w:rsidR="00C90106" w:rsidRPr="00C65DE4" w:rsidRDefault="00C90106" w:rsidP="00F62523">
            <w:pPr>
              <w:rPr>
                <w:sz w:val="24"/>
                <w:szCs w:val="24"/>
              </w:rPr>
            </w:pPr>
            <w:r>
              <w:rPr>
                <w:sz w:val="24"/>
                <w:szCs w:val="24"/>
              </w:rPr>
              <w:t>a)</w:t>
            </w:r>
          </w:p>
        </w:tc>
        <w:tc>
          <w:tcPr>
            <w:tcW w:w="5479" w:type="dxa"/>
          </w:tcPr>
          <w:p w:rsidR="00C90106" w:rsidRPr="003D0CF2" w:rsidRDefault="00C90106" w:rsidP="0061750D">
            <w:pPr>
              <w:rPr>
                <w:sz w:val="24"/>
                <w:szCs w:val="24"/>
              </w:rPr>
            </w:pPr>
          </w:p>
        </w:tc>
      </w:tr>
      <w:tr w:rsidR="00C90106" w:rsidRPr="00563E6B" w:rsidTr="00563E6B">
        <w:tc>
          <w:tcPr>
            <w:tcW w:w="4781" w:type="dxa"/>
          </w:tcPr>
          <w:p w:rsidR="00C90106" w:rsidRPr="00C65DE4" w:rsidRDefault="00C90106" w:rsidP="00F62523">
            <w:pPr>
              <w:rPr>
                <w:sz w:val="24"/>
                <w:szCs w:val="24"/>
              </w:rPr>
            </w:pPr>
            <w:r w:rsidRPr="00C65DE4">
              <w:rPr>
                <w:sz w:val="24"/>
                <w:szCs w:val="24"/>
              </w:rPr>
              <w:t>Názov účtovnej jednotky</w:t>
            </w:r>
          </w:p>
        </w:tc>
        <w:tc>
          <w:tcPr>
            <w:tcW w:w="5479" w:type="dxa"/>
          </w:tcPr>
          <w:p w:rsidR="00C90106" w:rsidRPr="003D0CF2" w:rsidRDefault="00C90106" w:rsidP="0061750D">
            <w:pPr>
              <w:rPr>
                <w:sz w:val="24"/>
                <w:szCs w:val="24"/>
              </w:rPr>
            </w:pPr>
            <w:r>
              <w:rPr>
                <w:sz w:val="24"/>
                <w:szCs w:val="24"/>
              </w:rPr>
              <w:t>Obec Geraltov</w:t>
            </w:r>
          </w:p>
        </w:tc>
      </w:tr>
      <w:tr w:rsidR="00C90106" w:rsidRPr="00563E6B" w:rsidTr="00563E6B">
        <w:tc>
          <w:tcPr>
            <w:tcW w:w="4781" w:type="dxa"/>
          </w:tcPr>
          <w:p w:rsidR="00C90106" w:rsidRPr="00C65DE4" w:rsidRDefault="00C90106" w:rsidP="00F62523">
            <w:pPr>
              <w:rPr>
                <w:sz w:val="24"/>
                <w:szCs w:val="24"/>
              </w:rPr>
            </w:pPr>
            <w:r w:rsidRPr="00C65DE4">
              <w:rPr>
                <w:sz w:val="24"/>
                <w:szCs w:val="24"/>
              </w:rPr>
              <w:t>Sídlo účtovnej jednotky</w:t>
            </w:r>
          </w:p>
        </w:tc>
        <w:tc>
          <w:tcPr>
            <w:tcW w:w="5479" w:type="dxa"/>
          </w:tcPr>
          <w:p w:rsidR="00C90106" w:rsidRPr="003D0CF2" w:rsidRDefault="00C90106" w:rsidP="0061750D">
            <w:pPr>
              <w:rPr>
                <w:sz w:val="24"/>
                <w:szCs w:val="24"/>
              </w:rPr>
            </w:pPr>
            <w:r>
              <w:rPr>
                <w:sz w:val="24"/>
                <w:szCs w:val="24"/>
              </w:rPr>
              <w:t xml:space="preserve">Obecný úrad č. 35, 082 67 Terňa </w:t>
            </w:r>
          </w:p>
        </w:tc>
      </w:tr>
      <w:tr w:rsidR="00C90106" w:rsidRPr="00563E6B" w:rsidTr="00563E6B">
        <w:tc>
          <w:tcPr>
            <w:tcW w:w="4781" w:type="dxa"/>
          </w:tcPr>
          <w:p w:rsidR="00C90106" w:rsidRPr="00C65DE4" w:rsidRDefault="00C90106" w:rsidP="003715B4">
            <w:pPr>
              <w:rPr>
                <w:sz w:val="24"/>
                <w:szCs w:val="24"/>
              </w:rPr>
            </w:pPr>
            <w:r w:rsidRPr="00C65DE4">
              <w:rPr>
                <w:sz w:val="24"/>
                <w:szCs w:val="24"/>
              </w:rPr>
              <w:t>IČO</w:t>
            </w:r>
          </w:p>
        </w:tc>
        <w:tc>
          <w:tcPr>
            <w:tcW w:w="5479" w:type="dxa"/>
          </w:tcPr>
          <w:p w:rsidR="00C90106" w:rsidRPr="003D0CF2" w:rsidRDefault="00C90106" w:rsidP="0061750D">
            <w:pPr>
              <w:rPr>
                <w:sz w:val="24"/>
                <w:szCs w:val="24"/>
              </w:rPr>
            </w:pPr>
            <w:r>
              <w:rPr>
                <w:sz w:val="24"/>
                <w:szCs w:val="24"/>
              </w:rPr>
              <w:t>00327 042</w:t>
            </w:r>
          </w:p>
        </w:tc>
      </w:tr>
      <w:tr w:rsidR="00C90106" w:rsidRPr="00563E6B" w:rsidTr="00563E6B">
        <w:tc>
          <w:tcPr>
            <w:tcW w:w="4781" w:type="dxa"/>
          </w:tcPr>
          <w:p w:rsidR="00C90106" w:rsidRPr="00C65DE4" w:rsidRDefault="00C90106" w:rsidP="00F65C53">
            <w:pPr>
              <w:rPr>
                <w:sz w:val="24"/>
                <w:szCs w:val="24"/>
              </w:rPr>
            </w:pPr>
            <w:r w:rsidRPr="00C65DE4">
              <w:rPr>
                <w:sz w:val="24"/>
                <w:szCs w:val="24"/>
              </w:rPr>
              <w:t xml:space="preserve">Dátum zriadenia </w:t>
            </w:r>
          </w:p>
        </w:tc>
        <w:tc>
          <w:tcPr>
            <w:tcW w:w="5479" w:type="dxa"/>
          </w:tcPr>
          <w:p w:rsidR="00C90106" w:rsidRPr="003D0CF2" w:rsidRDefault="00C90106" w:rsidP="0061750D">
            <w:pPr>
              <w:rPr>
                <w:sz w:val="24"/>
                <w:szCs w:val="24"/>
              </w:rPr>
            </w:pPr>
            <w:r>
              <w:rPr>
                <w:sz w:val="24"/>
                <w:szCs w:val="24"/>
              </w:rPr>
              <w:t>01011991</w:t>
            </w:r>
          </w:p>
        </w:tc>
      </w:tr>
      <w:tr w:rsidR="00C90106" w:rsidRPr="00563E6B" w:rsidTr="00563E6B">
        <w:tc>
          <w:tcPr>
            <w:tcW w:w="4781" w:type="dxa"/>
          </w:tcPr>
          <w:p w:rsidR="00C90106" w:rsidRPr="00C65DE4" w:rsidRDefault="00C90106" w:rsidP="00F65C53">
            <w:pPr>
              <w:rPr>
                <w:sz w:val="24"/>
                <w:szCs w:val="24"/>
              </w:rPr>
            </w:pPr>
            <w:r w:rsidRPr="00C65DE4">
              <w:rPr>
                <w:sz w:val="24"/>
                <w:szCs w:val="24"/>
              </w:rPr>
              <w:t>Spôsob zriadenia</w:t>
            </w:r>
          </w:p>
        </w:tc>
        <w:tc>
          <w:tcPr>
            <w:tcW w:w="5479" w:type="dxa"/>
          </w:tcPr>
          <w:p w:rsidR="00C90106" w:rsidRPr="003D0CF2" w:rsidRDefault="00C90106" w:rsidP="00614032">
            <w:pPr>
              <w:rPr>
                <w:sz w:val="24"/>
                <w:szCs w:val="24"/>
              </w:rPr>
            </w:pPr>
            <w:r>
              <w:rPr>
                <w:sz w:val="24"/>
                <w:szCs w:val="24"/>
              </w:rPr>
              <w:t>zo zákona</w:t>
            </w:r>
          </w:p>
        </w:tc>
      </w:tr>
      <w:tr w:rsidR="00C90106" w:rsidRPr="00563E6B" w:rsidTr="00563E6B">
        <w:tc>
          <w:tcPr>
            <w:tcW w:w="4781" w:type="dxa"/>
          </w:tcPr>
          <w:p w:rsidR="00C90106" w:rsidRPr="00C65DE4" w:rsidRDefault="00C90106" w:rsidP="00F62523">
            <w:pPr>
              <w:rPr>
                <w:sz w:val="24"/>
                <w:szCs w:val="24"/>
              </w:rPr>
            </w:pPr>
            <w:r w:rsidRPr="00C65DE4">
              <w:rPr>
                <w:sz w:val="24"/>
                <w:szCs w:val="24"/>
              </w:rPr>
              <w:t>Názov zriaďovateľa</w:t>
            </w:r>
          </w:p>
        </w:tc>
        <w:tc>
          <w:tcPr>
            <w:tcW w:w="5479" w:type="dxa"/>
          </w:tcPr>
          <w:p w:rsidR="00C90106" w:rsidRPr="003D0CF2" w:rsidRDefault="00C90106" w:rsidP="0061750D">
            <w:pPr>
              <w:rPr>
                <w:sz w:val="24"/>
                <w:szCs w:val="24"/>
              </w:rPr>
            </w:pPr>
          </w:p>
        </w:tc>
      </w:tr>
      <w:tr w:rsidR="00C90106" w:rsidRPr="00563E6B" w:rsidTr="00563E6B">
        <w:tc>
          <w:tcPr>
            <w:tcW w:w="4781" w:type="dxa"/>
          </w:tcPr>
          <w:p w:rsidR="00C90106" w:rsidRPr="00C65DE4" w:rsidRDefault="00C90106" w:rsidP="00F62523">
            <w:pPr>
              <w:rPr>
                <w:sz w:val="24"/>
                <w:szCs w:val="24"/>
              </w:rPr>
            </w:pPr>
            <w:r w:rsidRPr="00C65DE4">
              <w:rPr>
                <w:sz w:val="24"/>
                <w:szCs w:val="24"/>
              </w:rPr>
              <w:t>Sídlo zriaďovateľa</w:t>
            </w:r>
          </w:p>
        </w:tc>
        <w:tc>
          <w:tcPr>
            <w:tcW w:w="5479" w:type="dxa"/>
          </w:tcPr>
          <w:p w:rsidR="00C90106" w:rsidRPr="003D0CF2" w:rsidRDefault="00C90106" w:rsidP="0061750D">
            <w:pPr>
              <w:rPr>
                <w:sz w:val="24"/>
                <w:szCs w:val="24"/>
              </w:rPr>
            </w:pPr>
          </w:p>
        </w:tc>
      </w:tr>
      <w:tr w:rsidR="00C90106" w:rsidRPr="00563E6B" w:rsidTr="00563E6B">
        <w:tc>
          <w:tcPr>
            <w:tcW w:w="4781" w:type="dxa"/>
          </w:tcPr>
          <w:p w:rsidR="00C90106" w:rsidRPr="00C65DE4" w:rsidRDefault="00C90106" w:rsidP="00F62523">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C90106" w:rsidRPr="00E77148" w:rsidRDefault="00E03301" w:rsidP="0061750D">
            <w:pPr>
              <w:rPr>
                <w:sz w:val="24"/>
                <w:szCs w:val="24"/>
                <w:u w:val="single"/>
              </w:rPr>
            </w:pPr>
            <w:r w:rsidRPr="00563E6B">
              <w:rPr>
                <w:rFonts w:cs="Tahoma"/>
                <w:b/>
                <w:bCs/>
                <w:sz w:val="24"/>
                <w:szCs w:val="24"/>
              </w:rPr>
              <w:fldChar w:fldCharType="begin">
                <w:ffData>
                  <w:name w:val=""/>
                  <w:enabled/>
                  <w:calcOnExit w:val="0"/>
                  <w:checkBox>
                    <w:sizeAuto/>
                    <w:default w:val="0"/>
                  </w:checkBox>
                </w:ffData>
              </w:fldChar>
            </w:r>
            <w:r w:rsidR="00C90106"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C90106" w:rsidRPr="00563E6B">
              <w:rPr>
                <w:b/>
                <w:sz w:val="24"/>
                <w:szCs w:val="24"/>
              </w:rPr>
              <w:t xml:space="preserve">    </w:t>
            </w:r>
            <w:r w:rsidR="00C90106" w:rsidRPr="00E77148">
              <w:rPr>
                <w:sz w:val="24"/>
                <w:szCs w:val="24"/>
                <w:u w:val="single"/>
              </w:rPr>
              <w:t>riadna</w:t>
            </w:r>
          </w:p>
          <w:p w:rsidR="00C90106" w:rsidRPr="00563E6B" w:rsidRDefault="00E03301" w:rsidP="00BC193E">
            <w:pPr>
              <w:rPr>
                <w:sz w:val="24"/>
                <w:szCs w:val="24"/>
              </w:rPr>
            </w:pPr>
            <w:r w:rsidRPr="00563E6B">
              <w:rPr>
                <w:rFonts w:cs="Tahoma"/>
                <w:b/>
                <w:bCs/>
                <w:sz w:val="24"/>
                <w:szCs w:val="24"/>
              </w:rPr>
              <w:fldChar w:fldCharType="begin">
                <w:ffData>
                  <w:name w:val=""/>
                  <w:enabled/>
                  <w:calcOnExit w:val="0"/>
                  <w:checkBox>
                    <w:sizeAuto/>
                    <w:default w:val="0"/>
                  </w:checkBox>
                </w:ffData>
              </w:fldChar>
            </w:r>
            <w:r w:rsidR="00C90106"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C90106" w:rsidRPr="00563E6B">
              <w:rPr>
                <w:b/>
                <w:sz w:val="24"/>
                <w:szCs w:val="24"/>
              </w:rPr>
              <w:t xml:space="preserve"> </w:t>
            </w:r>
            <w:r w:rsidR="00C90106">
              <w:rPr>
                <w:sz w:val="24"/>
                <w:szCs w:val="24"/>
              </w:rPr>
              <w:t xml:space="preserve"> </w:t>
            </w:r>
            <w:r w:rsidR="00C90106" w:rsidRPr="00563E6B">
              <w:rPr>
                <w:sz w:val="24"/>
                <w:szCs w:val="24"/>
              </w:rPr>
              <w:t xml:space="preserve">  mimoriadna </w:t>
            </w:r>
          </w:p>
        </w:tc>
      </w:tr>
      <w:tr w:rsidR="00C90106" w:rsidRPr="00563E6B" w:rsidTr="00563E6B">
        <w:tc>
          <w:tcPr>
            <w:tcW w:w="4781" w:type="dxa"/>
          </w:tcPr>
          <w:p w:rsidR="00C90106" w:rsidRPr="00C65DE4" w:rsidRDefault="00C90106" w:rsidP="00F62523">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C90106" w:rsidRPr="00563E6B" w:rsidRDefault="00E03301" w:rsidP="00F65C53">
            <w:pPr>
              <w:rPr>
                <w:sz w:val="24"/>
                <w:szCs w:val="24"/>
              </w:rPr>
            </w:pPr>
            <w:r w:rsidRPr="00563E6B">
              <w:rPr>
                <w:rFonts w:cs="Tahoma"/>
                <w:b/>
                <w:bCs/>
                <w:sz w:val="24"/>
                <w:szCs w:val="24"/>
              </w:rPr>
              <w:fldChar w:fldCharType="begin">
                <w:ffData>
                  <w:name w:val=""/>
                  <w:enabled/>
                  <w:calcOnExit w:val="0"/>
                  <w:checkBox>
                    <w:sizeAuto/>
                    <w:default w:val="0"/>
                  </w:checkBox>
                </w:ffData>
              </w:fldChar>
            </w:r>
            <w:r w:rsidR="00C90106"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C90106" w:rsidRPr="00563E6B">
              <w:rPr>
                <w:b/>
                <w:sz w:val="24"/>
                <w:szCs w:val="24"/>
              </w:rPr>
              <w:t xml:space="preserve">    </w:t>
            </w:r>
            <w:r w:rsidR="00C90106">
              <w:rPr>
                <w:sz w:val="24"/>
                <w:szCs w:val="24"/>
              </w:rPr>
              <w:t>áno</w:t>
            </w:r>
          </w:p>
          <w:p w:rsidR="00C90106" w:rsidRPr="00563E6B" w:rsidRDefault="00E03301"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C90106"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C90106" w:rsidRPr="00563E6B">
              <w:rPr>
                <w:sz w:val="24"/>
                <w:szCs w:val="24"/>
              </w:rPr>
              <w:t xml:space="preserve">    </w:t>
            </w:r>
            <w:r w:rsidR="00C90106" w:rsidRPr="00E77148">
              <w:rPr>
                <w:sz w:val="24"/>
                <w:szCs w:val="24"/>
                <w:u w:val="single"/>
              </w:rPr>
              <w:t>nie</w:t>
            </w:r>
          </w:p>
        </w:tc>
      </w:tr>
    </w:tbl>
    <w:p w:rsidR="00C90106" w:rsidRDefault="00C90106" w:rsidP="00FC3946">
      <w:pPr>
        <w:jc w:val="center"/>
        <w:rPr>
          <w:b/>
          <w:sz w:val="24"/>
          <w:szCs w:val="24"/>
        </w:rPr>
      </w:pPr>
    </w:p>
    <w:p w:rsidR="00C90106" w:rsidRDefault="00C90106"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C90106" w:rsidRDefault="00C90106"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C90106" w:rsidRPr="00563E6B" w:rsidTr="003715B4">
        <w:tc>
          <w:tcPr>
            <w:tcW w:w="4781" w:type="dxa"/>
          </w:tcPr>
          <w:p w:rsidR="00C90106" w:rsidRPr="00C65DE4" w:rsidRDefault="00C90106" w:rsidP="003715B4">
            <w:pPr>
              <w:rPr>
                <w:sz w:val="24"/>
                <w:szCs w:val="24"/>
              </w:rPr>
            </w:pPr>
            <w:r w:rsidRPr="00C65DE4">
              <w:rPr>
                <w:sz w:val="24"/>
                <w:szCs w:val="24"/>
              </w:rPr>
              <w:t>Hlavná činnosť účtovnej jednotky</w:t>
            </w:r>
          </w:p>
        </w:tc>
        <w:tc>
          <w:tcPr>
            <w:tcW w:w="5479" w:type="dxa"/>
          </w:tcPr>
          <w:p w:rsidR="00C90106" w:rsidRPr="00563E6B" w:rsidRDefault="00C90106" w:rsidP="003715B4">
            <w:pPr>
              <w:rPr>
                <w:sz w:val="24"/>
                <w:szCs w:val="24"/>
              </w:rPr>
            </w:pPr>
            <w:r>
              <w:rPr>
                <w:sz w:val="24"/>
                <w:szCs w:val="24"/>
              </w:rPr>
              <w:t>samospráva</w:t>
            </w:r>
          </w:p>
        </w:tc>
      </w:tr>
    </w:tbl>
    <w:p w:rsidR="00C90106" w:rsidRDefault="00C90106" w:rsidP="006E481D">
      <w:pPr>
        <w:rPr>
          <w:b/>
          <w:sz w:val="24"/>
          <w:szCs w:val="24"/>
        </w:rPr>
      </w:pPr>
    </w:p>
    <w:p w:rsidR="00C90106" w:rsidRDefault="00C90106" w:rsidP="00C65DE4">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C90106" w:rsidRPr="007E2317" w:rsidRDefault="00C90106"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C90106" w:rsidRPr="00563E6B" w:rsidTr="00563E6B">
        <w:tc>
          <w:tcPr>
            <w:tcW w:w="4781" w:type="dxa"/>
          </w:tcPr>
          <w:p w:rsidR="00C90106" w:rsidRDefault="00C90106" w:rsidP="0058497E">
            <w:pPr>
              <w:rPr>
                <w:sz w:val="24"/>
                <w:szCs w:val="24"/>
              </w:rPr>
            </w:pPr>
            <w:r>
              <w:rPr>
                <w:sz w:val="24"/>
                <w:szCs w:val="24"/>
              </w:rPr>
              <w:t>Štatutárny zástupca</w:t>
            </w:r>
            <w:r w:rsidRPr="00C65DE4">
              <w:rPr>
                <w:sz w:val="24"/>
                <w:szCs w:val="24"/>
              </w:rPr>
              <w:t xml:space="preserve"> (meno a priezvisko)</w:t>
            </w:r>
          </w:p>
          <w:p w:rsidR="00C90106" w:rsidRPr="00C65DE4" w:rsidRDefault="00C90106" w:rsidP="0058497E">
            <w:pPr>
              <w:rPr>
                <w:sz w:val="24"/>
                <w:szCs w:val="24"/>
              </w:rPr>
            </w:pPr>
            <w:r>
              <w:rPr>
                <w:sz w:val="24"/>
                <w:szCs w:val="24"/>
              </w:rPr>
              <w:t>Funkcia</w:t>
            </w:r>
          </w:p>
        </w:tc>
        <w:tc>
          <w:tcPr>
            <w:tcW w:w="5479" w:type="dxa"/>
          </w:tcPr>
          <w:p w:rsidR="00C90106" w:rsidRDefault="00C90106" w:rsidP="0061750D">
            <w:pPr>
              <w:rPr>
                <w:sz w:val="24"/>
                <w:szCs w:val="24"/>
              </w:rPr>
            </w:pPr>
            <w:r>
              <w:rPr>
                <w:sz w:val="24"/>
                <w:szCs w:val="24"/>
              </w:rPr>
              <w:t>Danka Dobranská</w:t>
            </w:r>
          </w:p>
          <w:p w:rsidR="00C90106" w:rsidRPr="00B452D4" w:rsidRDefault="00C90106" w:rsidP="0061750D">
            <w:pPr>
              <w:rPr>
                <w:sz w:val="24"/>
                <w:szCs w:val="24"/>
              </w:rPr>
            </w:pPr>
            <w:r>
              <w:rPr>
                <w:sz w:val="24"/>
                <w:szCs w:val="24"/>
              </w:rPr>
              <w:t>starostka</w:t>
            </w:r>
          </w:p>
        </w:tc>
      </w:tr>
      <w:tr w:rsidR="00C90106" w:rsidRPr="00563E6B" w:rsidTr="00563E6B">
        <w:tc>
          <w:tcPr>
            <w:tcW w:w="4781" w:type="dxa"/>
          </w:tcPr>
          <w:p w:rsidR="00C90106" w:rsidRDefault="00C90106" w:rsidP="00921C9D">
            <w:pPr>
              <w:rPr>
                <w:sz w:val="24"/>
                <w:szCs w:val="24"/>
              </w:rPr>
            </w:pPr>
            <w:r>
              <w:rPr>
                <w:sz w:val="24"/>
                <w:szCs w:val="24"/>
              </w:rPr>
              <w:t>Štatutárny zástupca</w:t>
            </w:r>
            <w:r w:rsidRPr="00C65DE4">
              <w:rPr>
                <w:sz w:val="24"/>
                <w:szCs w:val="24"/>
              </w:rPr>
              <w:t xml:space="preserve"> (meno a priezvisko)</w:t>
            </w:r>
          </w:p>
          <w:p w:rsidR="00C90106" w:rsidRPr="00C65DE4" w:rsidRDefault="00C90106" w:rsidP="00921C9D">
            <w:pPr>
              <w:rPr>
                <w:sz w:val="24"/>
                <w:szCs w:val="24"/>
              </w:rPr>
            </w:pPr>
            <w:r>
              <w:rPr>
                <w:sz w:val="24"/>
                <w:szCs w:val="24"/>
              </w:rPr>
              <w:t xml:space="preserve">Funkcia </w:t>
            </w:r>
          </w:p>
        </w:tc>
        <w:tc>
          <w:tcPr>
            <w:tcW w:w="5479" w:type="dxa"/>
          </w:tcPr>
          <w:p w:rsidR="00C90106" w:rsidRDefault="00E41881" w:rsidP="0061750D">
            <w:pPr>
              <w:rPr>
                <w:sz w:val="24"/>
                <w:szCs w:val="24"/>
              </w:rPr>
            </w:pPr>
            <w:r>
              <w:rPr>
                <w:sz w:val="24"/>
                <w:szCs w:val="24"/>
              </w:rPr>
              <w:t>Mária Girmalová</w:t>
            </w:r>
          </w:p>
          <w:p w:rsidR="00C90106" w:rsidRPr="00B452D4" w:rsidRDefault="00C90106" w:rsidP="00251350">
            <w:pPr>
              <w:rPr>
                <w:sz w:val="24"/>
                <w:szCs w:val="24"/>
              </w:rPr>
            </w:pPr>
            <w:r>
              <w:rPr>
                <w:sz w:val="24"/>
                <w:szCs w:val="24"/>
              </w:rPr>
              <w:t>zástupkyňa starostky</w:t>
            </w:r>
          </w:p>
        </w:tc>
      </w:tr>
      <w:tr w:rsidR="00C90106" w:rsidRPr="00563E6B" w:rsidTr="00563E6B">
        <w:tc>
          <w:tcPr>
            <w:tcW w:w="4781" w:type="dxa"/>
          </w:tcPr>
          <w:p w:rsidR="00C90106" w:rsidRPr="00C65DE4" w:rsidRDefault="00C90106" w:rsidP="00F62523">
            <w:pPr>
              <w:rPr>
                <w:sz w:val="24"/>
                <w:szCs w:val="24"/>
              </w:rPr>
            </w:pPr>
            <w:r w:rsidRPr="00C65DE4">
              <w:rPr>
                <w:sz w:val="24"/>
                <w:szCs w:val="24"/>
              </w:rPr>
              <w:t>Priemerný počet zamestnancov počas účtovného obdobia</w:t>
            </w:r>
          </w:p>
        </w:tc>
        <w:tc>
          <w:tcPr>
            <w:tcW w:w="5479" w:type="dxa"/>
          </w:tcPr>
          <w:p w:rsidR="00C90106" w:rsidRPr="00B452D4" w:rsidRDefault="00E41881" w:rsidP="00A75FC6">
            <w:pPr>
              <w:rPr>
                <w:sz w:val="24"/>
                <w:szCs w:val="24"/>
              </w:rPr>
            </w:pPr>
            <w:r>
              <w:rPr>
                <w:sz w:val="24"/>
                <w:szCs w:val="24"/>
              </w:rPr>
              <w:t>1</w:t>
            </w:r>
          </w:p>
        </w:tc>
      </w:tr>
      <w:tr w:rsidR="00C90106" w:rsidRPr="00563E6B" w:rsidTr="00563E6B">
        <w:tc>
          <w:tcPr>
            <w:tcW w:w="4781" w:type="dxa"/>
          </w:tcPr>
          <w:p w:rsidR="00C90106" w:rsidRDefault="00C90106" w:rsidP="00BF36DA">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C90106" w:rsidRPr="00C65DE4" w:rsidRDefault="00C90106" w:rsidP="00ED7105">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C90106" w:rsidRDefault="00E41881" w:rsidP="0061750D">
            <w:pPr>
              <w:rPr>
                <w:sz w:val="24"/>
                <w:szCs w:val="24"/>
              </w:rPr>
            </w:pPr>
            <w:r>
              <w:rPr>
                <w:sz w:val="24"/>
                <w:szCs w:val="24"/>
              </w:rPr>
              <w:t>1</w:t>
            </w:r>
          </w:p>
          <w:p w:rsidR="00C90106" w:rsidRDefault="00C90106" w:rsidP="0061750D">
            <w:pPr>
              <w:rPr>
                <w:sz w:val="24"/>
                <w:szCs w:val="24"/>
              </w:rPr>
            </w:pPr>
          </w:p>
          <w:p w:rsidR="00C90106" w:rsidRDefault="00C90106" w:rsidP="0061750D">
            <w:pPr>
              <w:rPr>
                <w:sz w:val="24"/>
                <w:szCs w:val="24"/>
              </w:rPr>
            </w:pPr>
          </w:p>
          <w:p w:rsidR="00C90106" w:rsidRPr="00B452D4" w:rsidRDefault="00C90106" w:rsidP="0061750D">
            <w:pPr>
              <w:rPr>
                <w:sz w:val="24"/>
                <w:szCs w:val="24"/>
              </w:rPr>
            </w:pPr>
            <w:r>
              <w:rPr>
                <w:sz w:val="24"/>
                <w:szCs w:val="24"/>
              </w:rPr>
              <w:t>1</w:t>
            </w:r>
          </w:p>
        </w:tc>
      </w:tr>
      <w:tr w:rsidR="00C90106" w:rsidRPr="00563E6B" w:rsidTr="00563E6B">
        <w:tc>
          <w:tcPr>
            <w:tcW w:w="4781" w:type="dxa"/>
          </w:tcPr>
          <w:p w:rsidR="00C90106" w:rsidRPr="00921C9D" w:rsidRDefault="00C90106" w:rsidP="00921C9D">
            <w:pPr>
              <w:rPr>
                <w:sz w:val="24"/>
                <w:szCs w:val="24"/>
              </w:rPr>
            </w:pPr>
            <w:r>
              <w:rPr>
                <w:sz w:val="24"/>
                <w:szCs w:val="24"/>
              </w:rPr>
              <w:t>Organizačná štruktúra účtovnej jednotky:</w:t>
            </w:r>
          </w:p>
        </w:tc>
        <w:tc>
          <w:tcPr>
            <w:tcW w:w="5479" w:type="dxa"/>
          </w:tcPr>
          <w:p w:rsidR="00C90106" w:rsidRPr="00B452D4" w:rsidRDefault="00C90106" w:rsidP="0061750D">
            <w:pPr>
              <w:rPr>
                <w:sz w:val="24"/>
                <w:szCs w:val="24"/>
              </w:rPr>
            </w:pPr>
          </w:p>
        </w:tc>
      </w:tr>
      <w:tr w:rsidR="00C90106" w:rsidRPr="00563E6B" w:rsidTr="00563E6B">
        <w:tc>
          <w:tcPr>
            <w:tcW w:w="4781" w:type="dxa"/>
          </w:tcPr>
          <w:p w:rsidR="00C90106" w:rsidRDefault="00C90106"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C90106" w:rsidRPr="00B452D4" w:rsidRDefault="00C90106" w:rsidP="0061750D">
            <w:pPr>
              <w:rPr>
                <w:sz w:val="24"/>
                <w:szCs w:val="24"/>
              </w:rPr>
            </w:pPr>
            <w:r>
              <w:rPr>
                <w:sz w:val="24"/>
                <w:szCs w:val="24"/>
              </w:rPr>
              <w:t>-</w:t>
            </w:r>
          </w:p>
        </w:tc>
      </w:tr>
      <w:tr w:rsidR="00C90106" w:rsidRPr="00563E6B" w:rsidTr="00563E6B">
        <w:tc>
          <w:tcPr>
            <w:tcW w:w="4781" w:type="dxa"/>
          </w:tcPr>
          <w:p w:rsidR="00C90106" w:rsidRDefault="00C90106"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C90106" w:rsidRPr="00B452D4" w:rsidRDefault="00C90106" w:rsidP="0061750D">
            <w:pPr>
              <w:rPr>
                <w:sz w:val="24"/>
                <w:szCs w:val="24"/>
              </w:rPr>
            </w:pPr>
            <w:r>
              <w:rPr>
                <w:sz w:val="24"/>
                <w:szCs w:val="24"/>
              </w:rPr>
              <w:t>-</w:t>
            </w:r>
          </w:p>
        </w:tc>
      </w:tr>
      <w:tr w:rsidR="00C90106" w:rsidRPr="00563E6B" w:rsidTr="00563E6B">
        <w:tc>
          <w:tcPr>
            <w:tcW w:w="4781" w:type="dxa"/>
          </w:tcPr>
          <w:p w:rsidR="00C90106" w:rsidRDefault="00C90106"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C90106" w:rsidRPr="00B452D4" w:rsidRDefault="00C90106" w:rsidP="0061750D">
            <w:pPr>
              <w:rPr>
                <w:sz w:val="24"/>
                <w:szCs w:val="24"/>
              </w:rPr>
            </w:pPr>
            <w:r>
              <w:rPr>
                <w:sz w:val="24"/>
                <w:szCs w:val="24"/>
              </w:rPr>
              <w:t>-</w:t>
            </w:r>
          </w:p>
        </w:tc>
      </w:tr>
      <w:tr w:rsidR="00C90106" w:rsidRPr="00563E6B" w:rsidTr="00563E6B">
        <w:tc>
          <w:tcPr>
            <w:tcW w:w="4781" w:type="dxa"/>
          </w:tcPr>
          <w:p w:rsidR="00C90106" w:rsidRDefault="00C90106"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C90106" w:rsidRPr="00B452D4" w:rsidRDefault="00C90106" w:rsidP="0061750D">
            <w:pPr>
              <w:rPr>
                <w:sz w:val="24"/>
                <w:szCs w:val="24"/>
              </w:rPr>
            </w:pPr>
            <w:r>
              <w:rPr>
                <w:sz w:val="24"/>
                <w:szCs w:val="24"/>
              </w:rPr>
              <w:t>-</w:t>
            </w:r>
          </w:p>
        </w:tc>
      </w:tr>
    </w:tbl>
    <w:p w:rsidR="00C90106" w:rsidRPr="00E605B8" w:rsidRDefault="00C90106" w:rsidP="00E605B8">
      <w:pPr>
        <w:jc w:val="center"/>
        <w:rPr>
          <w:sz w:val="24"/>
          <w:szCs w:val="24"/>
        </w:rPr>
      </w:pPr>
    </w:p>
    <w:p w:rsidR="00C90106" w:rsidRDefault="00C90106" w:rsidP="00915208">
      <w:pPr>
        <w:jc w:val="center"/>
        <w:rPr>
          <w:b/>
          <w:sz w:val="24"/>
          <w:szCs w:val="24"/>
        </w:rPr>
      </w:pPr>
    </w:p>
    <w:p w:rsidR="00C90106" w:rsidRPr="00C45D3F" w:rsidRDefault="00C90106" w:rsidP="00915208">
      <w:pPr>
        <w:jc w:val="center"/>
        <w:rPr>
          <w:b/>
          <w:sz w:val="24"/>
          <w:szCs w:val="24"/>
        </w:rPr>
      </w:pPr>
      <w:r>
        <w:rPr>
          <w:b/>
          <w:sz w:val="24"/>
          <w:szCs w:val="24"/>
        </w:rPr>
        <w:br w:type="page"/>
      </w:r>
      <w:r w:rsidRPr="00C45D3F">
        <w:rPr>
          <w:b/>
          <w:sz w:val="24"/>
          <w:szCs w:val="24"/>
        </w:rPr>
        <w:lastRenderedPageBreak/>
        <w:t>Čl. II</w:t>
      </w:r>
    </w:p>
    <w:p w:rsidR="00C90106" w:rsidRPr="00C45D3F" w:rsidRDefault="00C90106" w:rsidP="00915208">
      <w:pPr>
        <w:jc w:val="center"/>
        <w:rPr>
          <w:b/>
          <w:sz w:val="24"/>
          <w:szCs w:val="24"/>
        </w:rPr>
      </w:pPr>
      <w:r w:rsidRPr="00C45D3F">
        <w:rPr>
          <w:b/>
          <w:sz w:val="24"/>
          <w:szCs w:val="24"/>
        </w:rPr>
        <w:t xml:space="preserve">Informácie o účtovných zásadách a účtovných metódach </w:t>
      </w:r>
    </w:p>
    <w:p w:rsidR="00C90106" w:rsidRDefault="00C90106" w:rsidP="00F34A7F">
      <w:pPr>
        <w:rPr>
          <w:sz w:val="24"/>
          <w:szCs w:val="24"/>
        </w:rPr>
      </w:pPr>
    </w:p>
    <w:p w:rsidR="00C90106" w:rsidRPr="000A217D" w:rsidRDefault="00C90106"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sidR="00E03301" w:rsidRPr="000A217D">
        <w:rPr>
          <w:rFonts w:cs="Tahoma"/>
          <w:b/>
          <w:bCs/>
          <w:sz w:val="22"/>
          <w:szCs w:val="22"/>
        </w:rPr>
        <w:fldChar w:fldCharType="begin">
          <w:ffData>
            <w:name w:val=""/>
            <w:enabled/>
            <w:calcOnExit w:val="0"/>
            <w:checkBox>
              <w:sizeAuto/>
              <w:default w:val="0"/>
            </w:checkBox>
          </w:ffData>
        </w:fldChar>
      </w:r>
      <w:r w:rsidRPr="000A217D">
        <w:rPr>
          <w:rFonts w:cs="Tahoma"/>
          <w:b/>
          <w:bCs/>
          <w:sz w:val="22"/>
          <w:szCs w:val="22"/>
        </w:rPr>
        <w:instrText xml:space="preserve"> FORMCHECKBOX </w:instrText>
      </w:r>
      <w:r w:rsidR="00E03301" w:rsidRPr="000A217D">
        <w:rPr>
          <w:rFonts w:cs="Tahoma"/>
          <w:b/>
          <w:bCs/>
          <w:sz w:val="22"/>
          <w:szCs w:val="22"/>
        </w:rPr>
      </w:r>
      <w:r w:rsidR="00E03301" w:rsidRPr="000A217D">
        <w:rPr>
          <w:rFonts w:cs="Tahoma"/>
          <w:b/>
          <w:bCs/>
          <w:sz w:val="22"/>
          <w:szCs w:val="22"/>
        </w:rPr>
        <w:fldChar w:fldCharType="end"/>
      </w:r>
      <w:r w:rsidRPr="000A217D">
        <w:rPr>
          <w:rFonts w:cs="Tahoma"/>
          <w:b/>
          <w:bCs/>
          <w:sz w:val="22"/>
          <w:szCs w:val="22"/>
        </w:rPr>
        <w:t xml:space="preserve">  </w:t>
      </w:r>
      <w:r w:rsidRPr="00251350">
        <w:rPr>
          <w:rFonts w:cs="Tahoma"/>
          <w:b/>
          <w:bCs/>
          <w:sz w:val="22"/>
          <w:szCs w:val="22"/>
          <w:u w:val="single"/>
        </w:rPr>
        <w:t xml:space="preserve">áno  </w:t>
      </w:r>
      <w:r w:rsidRPr="000A217D">
        <w:rPr>
          <w:rFonts w:cs="Tahoma"/>
          <w:b/>
          <w:bCs/>
          <w:sz w:val="22"/>
          <w:szCs w:val="22"/>
        </w:rPr>
        <w:t xml:space="preserve">          </w:t>
      </w:r>
      <w:r w:rsidR="00E03301">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E03301">
        <w:rPr>
          <w:rFonts w:cs="Tahoma"/>
          <w:b/>
          <w:bCs/>
          <w:sz w:val="22"/>
          <w:szCs w:val="22"/>
        </w:rPr>
      </w:r>
      <w:r w:rsidR="00E03301">
        <w:rPr>
          <w:rFonts w:cs="Tahoma"/>
          <w:b/>
          <w:bCs/>
          <w:sz w:val="22"/>
          <w:szCs w:val="22"/>
        </w:rPr>
        <w:fldChar w:fldCharType="end"/>
      </w:r>
      <w:r w:rsidRPr="000A217D">
        <w:rPr>
          <w:rFonts w:cs="Tahoma"/>
          <w:b/>
          <w:bCs/>
          <w:sz w:val="22"/>
          <w:szCs w:val="22"/>
        </w:rPr>
        <w:t xml:space="preserve">  nie</w:t>
      </w:r>
    </w:p>
    <w:p w:rsidR="00C90106" w:rsidRDefault="00C90106" w:rsidP="00345954">
      <w:pPr>
        <w:spacing w:line="360" w:lineRule="auto"/>
        <w:jc w:val="both"/>
        <w:rPr>
          <w:sz w:val="24"/>
          <w:szCs w:val="24"/>
        </w:rPr>
      </w:pPr>
    </w:p>
    <w:p w:rsidR="00C90106" w:rsidRPr="000A217D" w:rsidRDefault="00C90106"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C90106" w:rsidRDefault="00C90106"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sidR="00E03301">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E03301">
        <w:rPr>
          <w:rFonts w:cs="Tahoma"/>
          <w:b/>
          <w:bCs/>
          <w:sz w:val="22"/>
          <w:szCs w:val="22"/>
        </w:rPr>
      </w:r>
      <w:r w:rsidR="00E03301">
        <w:rPr>
          <w:rFonts w:cs="Tahoma"/>
          <w:b/>
          <w:bCs/>
          <w:sz w:val="22"/>
          <w:szCs w:val="22"/>
        </w:rPr>
        <w:fldChar w:fldCharType="end"/>
      </w:r>
      <w:r w:rsidRPr="000A217D">
        <w:rPr>
          <w:rFonts w:cs="Tahoma"/>
          <w:b/>
          <w:bCs/>
          <w:sz w:val="22"/>
          <w:szCs w:val="22"/>
        </w:rPr>
        <w:t xml:space="preserve">  áno            </w:t>
      </w:r>
      <w:r w:rsidR="00E03301">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E03301">
        <w:rPr>
          <w:rFonts w:cs="Tahoma"/>
          <w:b/>
          <w:bCs/>
          <w:sz w:val="22"/>
          <w:szCs w:val="22"/>
        </w:rPr>
      </w:r>
      <w:r w:rsidR="00E03301">
        <w:rPr>
          <w:rFonts w:cs="Tahoma"/>
          <w:b/>
          <w:bCs/>
          <w:sz w:val="22"/>
          <w:szCs w:val="22"/>
        </w:rPr>
        <w:fldChar w:fldCharType="end"/>
      </w:r>
      <w:r w:rsidRPr="000A217D">
        <w:rPr>
          <w:rFonts w:cs="Tahoma"/>
          <w:b/>
          <w:bCs/>
          <w:sz w:val="22"/>
          <w:szCs w:val="22"/>
        </w:rPr>
        <w:t xml:space="preserve">  </w:t>
      </w:r>
      <w:r w:rsidRPr="00251350">
        <w:rPr>
          <w:rFonts w:cs="Tahoma"/>
          <w:b/>
          <w:bCs/>
          <w:sz w:val="22"/>
          <w:szCs w:val="22"/>
          <w:u w:val="single"/>
        </w:rPr>
        <w:t>nie</w:t>
      </w:r>
    </w:p>
    <w:p w:rsidR="00C90106" w:rsidRDefault="00C90106" w:rsidP="00345954">
      <w:pPr>
        <w:ind w:left="357"/>
        <w:jc w:val="both"/>
        <w:rPr>
          <w:rFonts w:cs="Tahoma"/>
          <w:b/>
          <w:bCs/>
          <w:sz w:val="22"/>
          <w:szCs w:val="22"/>
        </w:rPr>
      </w:pPr>
    </w:p>
    <w:p w:rsidR="00C90106" w:rsidRDefault="00C90106"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C90106" w:rsidRPr="00563E6B" w:rsidTr="00563E6B">
        <w:tc>
          <w:tcPr>
            <w:tcW w:w="2354" w:type="dxa"/>
          </w:tcPr>
          <w:p w:rsidR="00C90106" w:rsidRPr="00563E6B" w:rsidRDefault="00C90106" w:rsidP="00563E6B">
            <w:pPr>
              <w:jc w:val="center"/>
              <w:rPr>
                <w:b/>
              </w:rPr>
            </w:pPr>
          </w:p>
          <w:p w:rsidR="00C90106" w:rsidRPr="00563E6B" w:rsidRDefault="00C90106" w:rsidP="00563E6B">
            <w:pPr>
              <w:jc w:val="center"/>
              <w:rPr>
                <w:b/>
              </w:rPr>
            </w:pPr>
            <w:r w:rsidRPr="00563E6B">
              <w:rPr>
                <w:b/>
              </w:rPr>
              <w:t xml:space="preserve">Druh zmeny </w:t>
            </w:r>
          </w:p>
        </w:tc>
        <w:tc>
          <w:tcPr>
            <w:tcW w:w="2464" w:type="dxa"/>
          </w:tcPr>
          <w:p w:rsidR="00C90106" w:rsidRPr="00563E6B" w:rsidRDefault="00C90106" w:rsidP="00563E6B">
            <w:pPr>
              <w:jc w:val="center"/>
              <w:rPr>
                <w:b/>
              </w:rPr>
            </w:pPr>
          </w:p>
          <w:p w:rsidR="00C90106" w:rsidRPr="00563E6B" w:rsidRDefault="00C90106" w:rsidP="00563E6B">
            <w:pPr>
              <w:jc w:val="center"/>
              <w:rPr>
                <w:b/>
              </w:rPr>
            </w:pPr>
            <w:r w:rsidRPr="00563E6B">
              <w:rPr>
                <w:b/>
              </w:rPr>
              <w:t xml:space="preserve">Dôvod zmeny </w:t>
            </w:r>
          </w:p>
        </w:tc>
        <w:tc>
          <w:tcPr>
            <w:tcW w:w="2464" w:type="dxa"/>
          </w:tcPr>
          <w:p w:rsidR="00C90106" w:rsidRPr="00563E6B" w:rsidRDefault="00C90106" w:rsidP="00563E6B">
            <w:pPr>
              <w:jc w:val="center"/>
              <w:rPr>
                <w:b/>
              </w:rPr>
            </w:pPr>
            <w:r>
              <w:rPr>
                <w:b/>
              </w:rPr>
              <w:t>Vplyv zmeny na hodnotu majetku, záväzkov, vlastného imania a výsledku hospodárenia</w:t>
            </w:r>
          </w:p>
        </w:tc>
        <w:tc>
          <w:tcPr>
            <w:tcW w:w="2978" w:type="dxa"/>
          </w:tcPr>
          <w:p w:rsidR="00C90106" w:rsidRPr="00563E6B" w:rsidRDefault="00C90106" w:rsidP="00563E6B">
            <w:pPr>
              <w:jc w:val="center"/>
              <w:rPr>
                <w:b/>
              </w:rPr>
            </w:pPr>
          </w:p>
          <w:p w:rsidR="00C90106" w:rsidRPr="00563E6B" w:rsidRDefault="00C90106" w:rsidP="00563E6B">
            <w:pPr>
              <w:jc w:val="center"/>
              <w:rPr>
                <w:b/>
              </w:rPr>
            </w:pPr>
            <w:r w:rsidRPr="00563E6B">
              <w:rPr>
                <w:b/>
              </w:rPr>
              <w:t xml:space="preserve">Peňažné vyjadrenie </w:t>
            </w:r>
          </w:p>
          <w:p w:rsidR="00C90106" w:rsidRPr="00563E6B" w:rsidRDefault="00C90106" w:rsidP="00563E6B">
            <w:pPr>
              <w:jc w:val="center"/>
              <w:rPr>
                <w:b/>
              </w:rPr>
            </w:pPr>
          </w:p>
        </w:tc>
      </w:tr>
      <w:tr w:rsidR="00C90106" w:rsidRPr="00563E6B" w:rsidTr="00563E6B">
        <w:tc>
          <w:tcPr>
            <w:tcW w:w="2354" w:type="dxa"/>
          </w:tcPr>
          <w:p w:rsidR="00C90106" w:rsidRPr="00571640" w:rsidRDefault="00C90106" w:rsidP="00571640"/>
        </w:tc>
        <w:tc>
          <w:tcPr>
            <w:tcW w:w="2464" w:type="dxa"/>
          </w:tcPr>
          <w:p w:rsidR="00C90106" w:rsidRPr="00571640" w:rsidRDefault="00C90106" w:rsidP="00571640"/>
        </w:tc>
        <w:tc>
          <w:tcPr>
            <w:tcW w:w="2464" w:type="dxa"/>
          </w:tcPr>
          <w:p w:rsidR="00C90106" w:rsidRPr="00571640" w:rsidRDefault="00C90106" w:rsidP="00571640"/>
        </w:tc>
        <w:tc>
          <w:tcPr>
            <w:tcW w:w="2978" w:type="dxa"/>
          </w:tcPr>
          <w:p w:rsidR="00C90106" w:rsidRPr="00571640" w:rsidRDefault="00C90106" w:rsidP="00571640"/>
        </w:tc>
      </w:tr>
      <w:tr w:rsidR="00C90106" w:rsidRPr="00563E6B" w:rsidTr="00563E6B">
        <w:tc>
          <w:tcPr>
            <w:tcW w:w="2354" w:type="dxa"/>
          </w:tcPr>
          <w:p w:rsidR="00C90106" w:rsidRPr="00571640" w:rsidRDefault="00C90106" w:rsidP="00571640"/>
        </w:tc>
        <w:tc>
          <w:tcPr>
            <w:tcW w:w="2464" w:type="dxa"/>
          </w:tcPr>
          <w:p w:rsidR="00C90106" w:rsidRPr="00571640" w:rsidRDefault="00C90106" w:rsidP="00571640"/>
        </w:tc>
        <w:tc>
          <w:tcPr>
            <w:tcW w:w="2464" w:type="dxa"/>
          </w:tcPr>
          <w:p w:rsidR="00C90106" w:rsidRPr="00571640" w:rsidRDefault="00C90106" w:rsidP="00571640"/>
        </w:tc>
        <w:tc>
          <w:tcPr>
            <w:tcW w:w="2978" w:type="dxa"/>
          </w:tcPr>
          <w:p w:rsidR="00C90106" w:rsidRPr="00571640" w:rsidRDefault="00C90106" w:rsidP="00571640"/>
        </w:tc>
      </w:tr>
    </w:tbl>
    <w:p w:rsidR="00C90106" w:rsidRDefault="00C90106" w:rsidP="00C45D3F">
      <w:pPr>
        <w:ind w:left="284"/>
        <w:jc w:val="both"/>
        <w:rPr>
          <w:b/>
          <w:sz w:val="24"/>
          <w:szCs w:val="24"/>
        </w:rPr>
      </w:pPr>
    </w:p>
    <w:p w:rsidR="00C90106" w:rsidRDefault="00C90106"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C90106" w:rsidRPr="00D726B1" w:rsidRDefault="00C90106" w:rsidP="00CF6A9E">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C90106" w:rsidRPr="00970DD0" w:rsidRDefault="00E03301" w:rsidP="003B5EB9">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C90106">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C90106">
        <w:rPr>
          <w:rFonts w:cs="Tahoma"/>
          <w:b/>
          <w:bCs/>
          <w:sz w:val="22"/>
          <w:szCs w:val="22"/>
        </w:rPr>
        <w:t xml:space="preserve">  </w:t>
      </w:r>
      <w:r w:rsidR="00C90106" w:rsidRPr="00970DD0">
        <w:rPr>
          <w:rFonts w:cs="Tahoma"/>
          <w:bCs/>
          <w:sz w:val="22"/>
          <w:szCs w:val="22"/>
        </w:rPr>
        <w:t>dopravné</w:t>
      </w:r>
    </w:p>
    <w:p w:rsidR="00C90106" w:rsidRPr="00970DD0" w:rsidRDefault="00E03301"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C90106">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C90106">
        <w:rPr>
          <w:rFonts w:cs="Tahoma"/>
          <w:b/>
          <w:bCs/>
          <w:sz w:val="22"/>
          <w:szCs w:val="22"/>
        </w:rPr>
        <w:t xml:space="preserve">  </w:t>
      </w:r>
      <w:r w:rsidR="00C90106" w:rsidRPr="00503EB5">
        <w:rPr>
          <w:rFonts w:cs="Tahoma"/>
          <w:bCs/>
          <w:sz w:val="22"/>
          <w:szCs w:val="22"/>
        </w:rPr>
        <w:t xml:space="preserve">montáž </w:t>
      </w:r>
    </w:p>
    <w:p w:rsidR="00C90106" w:rsidRPr="00970DD0" w:rsidRDefault="00E03301"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C90106">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C90106">
        <w:rPr>
          <w:rFonts w:cs="Tahoma"/>
          <w:b/>
          <w:bCs/>
          <w:sz w:val="22"/>
          <w:szCs w:val="22"/>
        </w:rPr>
        <w:t xml:space="preserve">  </w:t>
      </w:r>
      <w:r w:rsidR="00C90106">
        <w:rPr>
          <w:rFonts w:cs="Tahoma"/>
          <w:bCs/>
          <w:sz w:val="22"/>
          <w:szCs w:val="22"/>
        </w:rPr>
        <w:t xml:space="preserve">provízia </w:t>
      </w:r>
    </w:p>
    <w:p w:rsidR="00C90106" w:rsidRDefault="00E03301"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C90106">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C90106">
        <w:rPr>
          <w:rFonts w:cs="Tahoma"/>
          <w:b/>
          <w:bCs/>
          <w:sz w:val="22"/>
          <w:szCs w:val="22"/>
        </w:rPr>
        <w:t xml:space="preserve">  </w:t>
      </w:r>
      <w:r w:rsidR="00C90106">
        <w:rPr>
          <w:rFonts w:cs="Tahoma"/>
          <w:bCs/>
          <w:sz w:val="22"/>
          <w:szCs w:val="22"/>
        </w:rPr>
        <w:t xml:space="preserve">poistné </w:t>
      </w:r>
    </w:p>
    <w:p w:rsidR="00C90106" w:rsidRDefault="00E03301" w:rsidP="003B5EB9">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C90106">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C90106">
        <w:rPr>
          <w:rFonts w:cs="Tahoma"/>
          <w:b/>
          <w:bCs/>
          <w:sz w:val="22"/>
          <w:szCs w:val="22"/>
        </w:rPr>
        <w:t xml:space="preserve">  </w:t>
      </w:r>
      <w:r w:rsidR="00C90106" w:rsidRPr="00970DD0">
        <w:rPr>
          <w:rFonts w:cs="Tahoma"/>
          <w:bCs/>
          <w:sz w:val="22"/>
          <w:szCs w:val="22"/>
        </w:rPr>
        <w:t xml:space="preserve">iné  </w:t>
      </w:r>
    </w:p>
    <w:p w:rsidR="00C90106" w:rsidRPr="00882297" w:rsidRDefault="00C90106" w:rsidP="00F054EA">
      <w:pPr>
        <w:pStyle w:val="Zkladntext"/>
        <w:rPr>
          <w:sz w:val="22"/>
          <w:szCs w:val="22"/>
        </w:rPr>
      </w:pPr>
      <w:r w:rsidRPr="00882297">
        <w:rPr>
          <w:sz w:val="22"/>
          <w:szCs w:val="22"/>
        </w:rPr>
        <w:t xml:space="preserve">    Súčasťou obstarávacej ceny nie sú:</w:t>
      </w:r>
    </w:p>
    <w:p w:rsidR="00C90106" w:rsidRPr="00E65C63" w:rsidRDefault="00E03301" w:rsidP="003B5EB9">
      <w:pPr>
        <w:pStyle w:val="Zkladntext"/>
        <w:ind w:left="284"/>
        <w:rPr>
          <w:sz w:val="22"/>
          <w:szCs w:val="22"/>
        </w:rPr>
      </w:pPr>
      <w:r w:rsidRPr="00E65C63">
        <w:rPr>
          <w:sz w:val="22"/>
          <w:szCs w:val="22"/>
        </w:rPr>
        <w:fldChar w:fldCharType="begin">
          <w:ffData>
            <w:name w:val="CheckBox"/>
            <w:enabled/>
            <w:calcOnExit w:val="0"/>
            <w:checkBox>
              <w:sizeAuto/>
              <w:default w:val="0"/>
            </w:checkBox>
          </w:ffData>
        </w:fldChar>
      </w:r>
      <w:r w:rsidR="00C90106" w:rsidRPr="00E65C63">
        <w:rPr>
          <w:sz w:val="22"/>
          <w:szCs w:val="22"/>
        </w:rPr>
        <w:instrText xml:space="preserve"> FORMCHECKBOX </w:instrText>
      </w:r>
      <w:r w:rsidRPr="00E65C63">
        <w:rPr>
          <w:sz w:val="22"/>
          <w:szCs w:val="22"/>
        </w:rPr>
      </w:r>
      <w:r w:rsidRPr="00E65C63">
        <w:rPr>
          <w:sz w:val="22"/>
          <w:szCs w:val="22"/>
        </w:rPr>
        <w:fldChar w:fldCharType="end"/>
      </w:r>
      <w:r w:rsidR="00C90106" w:rsidRPr="00E65C63">
        <w:rPr>
          <w:sz w:val="22"/>
          <w:szCs w:val="22"/>
        </w:rPr>
        <w:t xml:space="preserve">  úroky </w:t>
      </w:r>
    </w:p>
    <w:p w:rsidR="00C90106" w:rsidRPr="00E65C63" w:rsidRDefault="00E03301" w:rsidP="003B5EB9">
      <w:pPr>
        <w:pStyle w:val="Zkladntext"/>
        <w:ind w:left="284"/>
        <w:rPr>
          <w:sz w:val="22"/>
          <w:szCs w:val="22"/>
        </w:rPr>
      </w:pPr>
      <w:r w:rsidRPr="00E65C63">
        <w:rPr>
          <w:sz w:val="22"/>
          <w:szCs w:val="22"/>
        </w:rPr>
        <w:fldChar w:fldCharType="begin">
          <w:ffData>
            <w:name w:val="CheckBox"/>
            <w:enabled/>
            <w:calcOnExit w:val="0"/>
            <w:checkBox>
              <w:sizeAuto/>
              <w:default w:val="0"/>
            </w:checkBox>
          </w:ffData>
        </w:fldChar>
      </w:r>
      <w:r w:rsidR="00C90106" w:rsidRPr="00E65C63">
        <w:rPr>
          <w:sz w:val="22"/>
          <w:szCs w:val="22"/>
        </w:rPr>
        <w:instrText xml:space="preserve"> FORMCHECKBOX </w:instrText>
      </w:r>
      <w:r w:rsidRPr="00E65C63">
        <w:rPr>
          <w:sz w:val="22"/>
          <w:szCs w:val="22"/>
        </w:rPr>
      </w:r>
      <w:r w:rsidRPr="00E65C63">
        <w:rPr>
          <w:sz w:val="22"/>
          <w:szCs w:val="22"/>
        </w:rPr>
        <w:fldChar w:fldCharType="end"/>
      </w:r>
      <w:r w:rsidR="00C90106" w:rsidRPr="00E65C63">
        <w:rPr>
          <w:sz w:val="22"/>
          <w:szCs w:val="22"/>
        </w:rPr>
        <w:t xml:space="preserve"> </w:t>
      </w:r>
      <w:r w:rsidR="00C90106">
        <w:rPr>
          <w:sz w:val="22"/>
          <w:szCs w:val="22"/>
        </w:rPr>
        <w:t xml:space="preserve"> </w:t>
      </w:r>
      <w:r w:rsidR="00C90106" w:rsidRPr="00E65C63">
        <w:rPr>
          <w:sz w:val="22"/>
          <w:szCs w:val="22"/>
        </w:rPr>
        <w:t>realizované kurzové rozdiely,</w:t>
      </w:r>
    </w:p>
    <w:p w:rsidR="00C90106" w:rsidRPr="003B5EB9" w:rsidRDefault="00C90106" w:rsidP="00F054EA">
      <w:pPr>
        <w:pStyle w:val="Zkladntext"/>
        <w:rPr>
          <w:sz w:val="22"/>
          <w:szCs w:val="22"/>
        </w:rPr>
      </w:pPr>
      <w:r w:rsidRPr="003B5EB9">
        <w:rPr>
          <w:sz w:val="22"/>
          <w:szCs w:val="22"/>
        </w:rPr>
        <w:t xml:space="preserve">    ktoré vznikli do momentu uvedenia dlhodobého majetku do užívania.</w:t>
      </w:r>
    </w:p>
    <w:p w:rsidR="00C90106" w:rsidRDefault="00C90106" w:rsidP="00F054EA">
      <w:pPr>
        <w:pStyle w:val="Zkladntext"/>
        <w:rPr>
          <w:sz w:val="24"/>
        </w:rPr>
      </w:pPr>
    </w:p>
    <w:p w:rsidR="00C90106" w:rsidRPr="00970DD0" w:rsidRDefault="00C90106"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C90106" w:rsidRDefault="00C90106" w:rsidP="00F054EA">
      <w:pPr>
        <w:pStyle w:val="Zkladntext"/>
        <w:ind w:left="284"/>
        <w:rPr>
          <w:sz w:val="24"/>
        </w:rPr>
      </w:pPr>
      <w:r>
        <w:rPr>
          <w:sz w:val="24"/>
        </w:rPr>
        <w:t>Vlastné náklady obsahujú:</w:t>
      </w:r>
    </w:p>
    <w:p w:rsidR="00C90106" w:rsidRPr="00AF6E15" w:rsidRDefault="00E03301" w:rsidP="003B5EB9">
      <w:pPr>
        <w:pStyle w:val="Zkladntext"/>
        <w:ind w:left="284"/>
        <w:rPr>
          <w:rFonts w:cs="Tahoma"/>
          <w:bCs/>
          <w:sz w:val="22"/>
          <w:szCs w:val="22"/>
        </w:rPr>
      </w:pPr>
      <w:r w:rsidRPr="00AF6E15">
        <w:rPr>
          <w:sz w:val="22"/>
          <w:szCs w:val="22"/>
        </w:rPr>
        <w:fldChar w:fldCharType="begin">
          <w:ffData>
            <w:name w:val=""/>
            <w:enabled/>
            <w:calcOnExit w:val="0"/>
            <w:checkBox>
              <w:sizeAuto/>
              <w:default w:val="0"/>
            </w:checkBox>
          </w:ffData>
        </w:fldChar>
      </w:r>
      <w:r w:rsidR="00C90106" w:rsidRPr="00AF6E15">
        <w:rPr>
          <w:sz w:val="22"/>
          <w:szCs w:val="22"/>
        </w:rPr>
        <w:instrText xml:space="preserve"> FORMCHECKBOX </w:instrText>
      </w:r>
      <w:r w:rsidRPr="00AF6E15">
        <w:rPr>
          <w:sz w:val="22"/>
          <w:szCs w:val="22"/>
        </w:rPr>
      </w:r>
      <w:r w:rsidRPr="00AF6E15">
        <w:rPr>
          <w:sz w:val="22"/>
          <w:szCs w:val="22"/>
        </w:rPr>
        <w:fldChar w:fldCharType="end"/>
      </w:r>
      <w:r w:rsidR="00C90106" w:rsidRPr="00AF6E15">
        <w:rPr>
          <w:rFonts w:cs="Tahoma"/>
          <w:b/>
          <w:bCs/>
          <w:sz w:val="22"/>
          <w:szCs w:val="22"/>
        </w:rPr>
        <w:t xml:space="preserve">  </w:t>
      </w:r>
      <w:r w:rsidR="00C90106" w:rsidRPr="00AF6E15">
        <w:rPr>
          <w:rFonts w:cs="Tahoma"/>
          <w:bCs/>
          <w:sz w:val="22"/>
          <w:szCs w:val="22"/>
        </w:rPr>
        <w:t xml:space="preserve">priame náklady </w:t>
      </w:r>
    </w:p>
    <w:p w:rsidR="00C90106" w:rsidRPr="003B5EB9" w:rsidRDefault="00E03301"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C90106" w:rsidRPr="003B5EB9">
        <w:rPr>
          <w:rFonts w:cs="Tahoma"/>
          <w:bCs/>
          <w:sz w:val="22"/>
          <w:szCs w:val="22"/>
        </w:rPr>
        <w:instrText xml:space="preserve"> FORMCHECKBOX </w:instrText>
      </w:r>
      <w:r w:rsidRPr="003B5EB9">
        <w:rPr>
          <w:rFonts w:cs="Tahoma"/>
          <w:bCs/>
          <w:sz w:val="22"/>
          <w:szCs w:val="22"/>
        </w:rPr>
      </w:r>
      <w:r w:rsidRPr="003B5EB9">
        <w:rPr>
          <w:rFonts w:cs="Tahoma"/>
          <w:bCs/>
          <w:sz w:val="22"/>
          <w:szCs w:val="22"/>
        </w:rPr>
        <w:fldChar w:fldCharType="end"/>
      </w:r>
      <w:r w:rsidR="00C90106" w:rsidRPr="003B5EB9">
        <w:rPr>
          <w:rFonts w:cs="Tahoma"/>
          <w:bCs/>
          <w:sz w:val="22"/>
          <w:szCs w:val="22"/>
        </w:rPr>
        <w:t xml:space="preserve">  nepriame náklady, ktoré sú spojené s výrobou </w:t>
      </w:r>
    </w:p>
    <w:p w:rsidR="00C90106" w:rsidRPr="003B5EB9" w:rsidRDefault="00E03301"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C90106" w:rsidRPr="003B5EB9">
        <w:rPr>
          <w:rFonts w:cs="Tahoma"/>
          <w:bCs/>
          <w:sz w:val="22"/>
          <w:szCs w:val="22"/>
        </w:rPr>
        <w:instrText xml:space="preserve"> FORMCHECKBOX </w:instrText>
      </w:r>
      <w:r w:rsidRPr="003B5EB9">
        <w:rPr>
          <w:rFonts w:cs="Tahoma"/>
          <w:bCs/>
          <w:sz w:val="22"/>
          <w:szCs w:val="22"/>
        </w:rPr>
      </w:r>
      <w:r w:rsidRPr="003B5EB9">
        <w:rPr>
          <w:rFonts w:cs="Tahoma"/>
          <w:bCs/>
          <w:sz w:val="22"/>
          <w:szCs w:val="22"/>
        </w:rPr>
        <w:fldChar w:fldCharType="end"/>
      </w:r>
      <w:r w:rsidR="00C90106" w:rsidRPr="003B5EB9">
        <w:rPr>
          <w:rFonts w:cs="Tahoma"/>
          <w:bCs/>
          <w:sz w:val="22"/>
          <w:szCs w:val="22"/>
        </w:rPr>
        <w:t xml:space="preserve">  iné </w:t>
      </w:r>
    </w:p>
    <w:p w:rsidR="00C90106" w:rsidRDefault="00C90106" w:rsidP="00F054EA">
      <w:pPr>
        <w:pStyle w:val="Zkladntext"/>
        <w:ind w:left="425"/>
        <w:rPr>
          <w:rFonts w:cs="Tahoma"/>
          <w:bCs/>
          <w:sz w:val="24"/>
          <w:szCs w:val="24"/>
        </w:rPr>
      </w:pPr>
    </w:p>
    <w:p w:rsidR="00C90106" w:rsidRPr="00576585" w:rsidRDefault="00C90106"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C90106" w:rsidRPr="00970DD0" w:rsidRDefault="00E03301"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C90106">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C90106">
        <w:rPr>
          <w:rFonts w:cs="Tahoma"/>
          <w:b/>
          <w:bCs/>
          <w:sz w:val="22"/>
          <w:szCs w:val="22"/>
        </w:rPr>
        <w:t xml:space="preserve">  </w:t>
      </w:r>
      <w:r w:rsidR="00C90106" w:rsidRPr="00970DD0">
        <w:rPr>
          <w:rFonts w:cs="Tahoma"/>
          <w:bCs/>
          <w:sz w:val="22"/>
          <w:szCs w:val="22"/>
        </w:rPr>
        <w:t>dopravné</w:t>
      </w:r>
    </w:p>
    <w:p w:rsidR="00C90106" w:rsidRPr="00970DD0" w:rsidRDefault="00E03301"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C90106">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C90106">
        <w:rPr>
          <w:rFonts w:cs="Tahoma"/>
          <w:b/>
          <w:bCs/>
          <w:sz w:val="22"/>
          <w:szCs w:val="22"/>
        </w:rPr>
        <w:t xml:space="preserve">  </w:t>
      </w:r>
      <w:r w:rsidR="00C90106" w:rsidRPr="00503EB5">
        <w:rPr>
          <w:rFonts w:cs="Tahoma"/>
          <w:bCs/>
          <w:sz w:val="22"/>
          <w:szCs w:val="22"/>
        </w:rPr>
        <w:t xml:space="preserve">montáž </w:t>
      </w:r>
    </w:p>
    <w:p w:rsidR="00C90106" w:rsidRPr="00970DD0" w:rsidRDefault="00E03301"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C90106">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C90106">
        <w:rPr>
          <w:rFonts w:cs="Tahoma"/>
          <w:b/>
          <w:bCs/>
          <w:sz w:val="22"/>
          <w:szCs w:val="22"/>
        </w:rPr>
        <w:t xml:space="preserve">  </w:t>
      </w:r>
      <w:r w:rsidR="00C90106">
        <w:rPr>
          <w:rFonts w:cs="Tahoma"/>
          <w:bCs/>
          <w:sz w:val="22"/>
          <w:szCs w:val="22"/>
        </w:rPr>
        <w:t>provízia</w:t>
      </w:r>
    </w:p>
    <w:p w:rsidR="00C90106" w:rsidRDefault="00E03301"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C90106">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C90106">
        <w:rPr>
          <w:rFonts w:cs="Tahoma"/>
          <w:b/>
          <w:bCs/>
          <w:sz w:val="22"/>
          <w:szCs w:val="22"/>
        </w:rPr>
        <w:t xml:space="preserve">  </w:t>
      </w:r>
      <w:r w:rsidR="00C90106">
        <w:rPr>
          <w:rFonts w:cs="Tahoma"/>
          <w:bCs/>
          <w:sz w:val="22"/>
          <w:szCs w:val="22"/>
        </w:rPr>
        <w:t>poistné</w:t>
      </w:r>
    </w:p>
    <w:p w:rsidR="00C90106" w:rsidRDefault="00E03301"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C90106">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C90106">
        <w:rPr>
          <w:rFonts w:cs="Tahoma"/>
          <w:b/>
          <w:bCs/>
          <w:sz w:val="22"/>
          <w:szCs w:val="22"/>
        </w:rPr>
        <w:t xml:space="preserve">  </w:t>
      </w:r>
      <w:r w:rsidR="00C90106" w:rsidRPr="00970DD0">
        <w:rPr>
          <w:rFonts w:cs="Tahoma"/>
          <w:bCs/>
          <w:sz w:val="22"/>
          <w:szCs w:val="22"/>
        </w:rPr>
        <w:t xml:space="preserve">iné  </w:t>
      </w:r>
    </w:p>
    <w:p w:rsidR="00C90106" w:rsidRPr="00882297" w:rsidRDefault="00C90106" w:rsidP="00F054EA">
      <w:pPr>
        <w:pStyle w:val="Zkladntext"/>
        <w:rPr>
          <w:sz w:val="22"/>
          <w:szCs w:val="22"/>
        </w:rPr>
      </w:pPr>
      <w:r w:rsidRPr="00882297">
        <w:rPr>
          <w:sz w:val="22"/>
          <w:szCs w:val="22"/>
        </w:rPr>
        <w:t xml:space="preserve">    Súčasťou obstarávacej ceny nie sú:</w:t>
      </w:r>
    </w:p>
    <w:p w:rsidR="00C90106" w:rsidRPr="00E65C63" w:rsidRDefault="00E03301" w:rsidP="00882297">
      <w:pPr>
        <w:pStyle w:val="Zkladntext"/>
        <w:ind w:left="284"/>
        <w:rPr>
          <w:sz w:val="22"/>
          <w:szCs w:val="22"/>
        </w:rPr>
      </w:pPr>
      <w:r w:rsidRPr="00E65C63">
        <w:rPr>
          <w:sz w:val="22"/>
          <w:szCs w:val="22"/>
        </w:rPr>
        <w:fldChar w:fldCharType="begin">
          <w:ffData>
            <w:name w:val="CheckBox"/>
            <w:enabled/>
            <w:calcOnExit w:val="0"/>
            <w:checkBox>
              <w:sizeAuto/>
              <w:default w:val="0"/>
            </w:checkBox>
          </w:ffData>
        </w:fldChar>
      </w:r>
      <w:r w:rsidR="00C90106" w:rsidRPr="00E65C63">
        <w:rPr>
          <w:sz w:val="22"/>
          <w:szCs w:val="22"/>
        </w:rPr>
        <w:instrText xml:space="preserve"> FORMCHECKBOX </w:instrText>
      </w:r>
      <w:r w:rsidRPr="00E65C63">
        <w:rPr>
          <w:sz w:val="22"/>
          <w:szCs w:val="22"/>
        </w:rPr>
      </w:r>
      <w:r w:rsidRPr="00E65C63">
        <w:rPr>
          <w:sz w:val="22"/>
          <w:szCs w:val="22"/>
        </w:rPr>
        <w:fldChar w:fldCharType="end"/>
      </w:r>
      <w:r w:rsidR="00C90106" w:rsidRPr="00E65C63">
        <w:rPr>
          <w:sz w:val="22"/>
          <w:szCs w:val="22"/>
        </w:rPr>
        <w:t xml:space="preserve">  úroky </w:t>
      </w:r>
    </w:p>
    <w:p w:rsidR="00C90106" w:rsidRPr="00E65C63" w:rsidRDefault="00E03301" w:rsidP="00882297">
      <w:pPr>
        <w:pStyle w:val="Zkladntext"/>
        <w:ind w:left="284"/>
        <w:rPr>
          <w:sz w:val="22"/>
          <w:szCs w:val="22"/>
        </w:rPr>
      </w:pPr>
      <w:r w:rsidRPr="00E65C63">
        <w:rPr>
          <w:sz w:val="22"/>
          <w:szCs w:val="22"/>
        </w:rPr>
        <w:fldChar w:fldCharType="begin">
          <w:ffData>
            <w:name w:val="CheckBox"/>
            <w:enabled/>
            <w:calcOnExit w:val="0"/>
            <w:checkBox>
              <w:sizeAuto/>
              <w:default w:val="0"/>
            </w:checkBox>
          </w:ffData>
        </w:fldChar>
      </w:r>
      <w:r w:rsidR="00C90106" w:rsidRPr="00E65C63">
        <w:rPr>
          <w:sz w:val="22"/>
          <w:szCs w:val="22"/>
        </w:rPr>
        <w:instrText xml:space="preserve"> FORMCHECKBOX </w:instrText>
      </w:r>
      <w:r w:rsidRPr="00E65C63">
        <w:rPr>
          <w:sz w:val="22"/>
          <w:szCs w:val="22"/>
        </w:rPr>
      </w:r>
      <w:r w:rsidRPr="00E65C63">
        <w:rPr>
          <w:sz w:val="22"/>
          <w:szCs w:val="22"/>
        </w:rPr>
        <w:fldChar w:fldCharType="end"/>
      </w:r>
      <w:r w:rsidR="00C90106" w:rsidRPr="00E65C63">
        <w:rPr>
          <w:sz w:val="22"/>
          <w:szCs w:val="22"/>
        </w:rPr>
        <w:t xml:space="preserve"> </w:t>
      </w:r>
      <w:r w:rsidR="00C90106">
        <w:rPr>
          <w:sz w:val="22"/>
          <w:szCs w:val="22"/>
        </w:rPr>
        <w:t xml:space="preserve"> </w:t>
      </w:r>
      <w:r w:rsidR="00C90106" w:rsidRPr="00E65C63">
        <w:rPr>
          <w:sz w:val="22"/>
          <w:szCs w:val="22"/>
        </w:rPr>
        <w:t>realizované kurzové rozdiely,</w:t>
      </w:r>
    </w:p>
    <w:p w:rsidR="00C90106" w:rsidRPr="00882297" w:rsidRDefault="00C90106" w:rsidP="00F054EA">
      <w:pPr>
        <w:pStyle w:val="Zkladntext"/>
        <w:rPr>
          <w:sz w:val="22"/>
          <w:szCs w:val="22"/>
        </w:rPr>
      </w:pPr>
      <w:r w:rsidRPr="00882297">
        <w:rPr>
          <w:sz w:val="22"/>
          <w:szCs w:val="22"/>
        </w:rPr>
        <w:t xml:space="preserve">    ktoré vznikli do momentu uvedenia dlhodobého majetku do užívania.</w:t>
      </w:r>
    </w:p>
    <w:p w:rsidR="00C90106" w:rsidRDefault="00C90106" w:rsidP="00F054EA">
      <w:pPr>
        <w:pStyle w:val="Zkladntext"/>
        <w:rPr>
          <w:sz w:val="24"/>
        </w:rPr>
      </w:pPr>
    </w:p>
    <w:p w:rsidR="00C90106" w:rsidRDefault="00C90106"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C90106" w:rsidRPr="00EA099D" w:rsidRDefault="00C90106" w:rsidP="00503EB5">
      <w:pPr>
        <w:pStyle w:val="Zkladntext"/>
        <w:ind w:left="284"/>
        <w:rPr>
          <w:sz w:val="24"/>
        </w:rPr>
      </w:pPr>
      <w:r w:rsidRPr="00EA099D">
        <w:rPr>
          <w:sz w:val="24"/>
        </w:rPr>
        <w:t>Vlastné náklady obsahujú:</w:t>
      </w:r>
    </w:p>
    <w:p w:rsidR="00C90106" w:rsidRDefault="00E03301" w:rsidP="00882297">
      <w:pPr>
        <w:pStyle w:val="Zkladntext"/>
        <w:ind w:left="284"/>
        <w:rPr>
          <w:rFonts w:cs="Tahoma"/>
          <w:bCs/>
          <w:sz w:val="22"/>
          <w:szCs w:val="22"/>
        </w:rPr>
      </w:pPr>
      <w:r w:rsidRPr="00AF6E15">
        <w:rPr>
          <w:sz w:val="22"/>
          <w:szCs w:val="22"/>
        </w:rPr>
        <w:fldChar w:fldCharType="begin">
          <w:ffData>
            <w:name w:val=""/>
            <w:enabled/>
            <w:calcOnExit w:val="0"/>
            <w:checkBox>
              <w:sizeAuto/>
              <w:default w:val="0"/>
            </w:checkBox>
          </w:ffData>
        </w:fldChar>
      </w:r>
      <w:r w:rsidR="00C90106" w:rsidRPr="00AF6E15">
        <w:rPr>
          <w:sz w:val="22"/>
          <w:szCs w:val="22"/>
        </w:rPr>
        <w:instrText xml:space="preserve"> FORMCHECKBOX </w:instrText>
      </w:r>
      <w:r w:rsidRPr="00AF6E15">
        <w:rPr>
          <w:sz w:val="22"/>
          <w:szCs w:val="22"/>
        </w:rPr>
      </w:r>
      <w:r w:rsidRPr="00AF6E15">
        <w:rPr>
          <w:sz w:val="22"/>
          <w:szCs w:val="22"/>
        </w:rPr>
        <w:fldChar w:fldCharType="end"/>
      </w:r>
      <w:r w:rsidR="00C90106" w:rsidRPr="00AF6E15">
        <w:rPr>
          <w:rFonts w:cs="Tahoma"/>
          <w:b/>
          <w:bCs/>
          <w:sz w:val="22"/>
          <w:szCs w:val="22"/>
        </w:rPr>
        <w:t xml:space="preserve">  </w:t>
      </w:r>
      <w:r w:rsidR="00C90106" w:rsidRPr="00AF6E15">
        <w:rPr>
          <w:rFonts w:cs="Tahoma"/>
          <w:bCs/>
          <w:sz w:val="22"/>
          <w:szCs w:val="22"/>
        </w:rPr>
        <w:t xml:space="preserve">priame náklady </w:t>
      </w:r>
    </w:p>
    <w:p w:rsidR="00C90106" w:rsidRPr="00AF6E15" w:rsidRDefault="00E03301" w:rsidP="00882297">
      <w:pPr>
        <w:pStyle w:val="Zkladntext"/>
        <w:ind w:left="284"/>
        <w:rPr>
          <w:rFonts w:cs="Tahoma"/>
          <w:bCs/>
          <w:sz w:val="22"/>
          <w:szCs w:val="22"/>
        </w:rPr>
      </w:pPr>
      <w:r w:rsidRPr="00AF6E15">
        <w:rPr>
          <w:sz w:val="22"/>
          <w:szCs w:val="22"/>
        </w:rPr>
        <w:fldChar w:fldCharType="begin">
          <w:ffData>
            <w:name w:val=""/>
            <w:enabled/>
            <w:calcOnExit w:val="0"/>
            <w:checkBox>
              <w:sizeAuto/>
              <w:default w:val="0"/>
            </w:checkBox>
          </w:ffData>
        </w:fldChar>
      </w:r>
      <w:r w:rsidR="00C90106" w:rsidRPr="00AF6E15">
        <w:rPr>
          <w:sz w:val="22"/>
          <w:szCs w:val="22"/>
        </w:rPr>
        <w:instrText xml:space="preserve"> FORMCHECKBOX </w:instrText>
      </w:r>
      <w:r w:rsidRPr="00AF6E15">
        <w:rPr>
          <w:sz w:val="22"/>
          <w:szCs w:val="22"/>
        </w:rPr>
      </w:r>
      <w:r w:rsidRPr="00AF6E15">
        <w:rPr>
          <w:sz w:val="22"/>
          <w:szCs w:val="22"/>
        </w:rPr>
        <w:fldChar w:fldCharType="end"/>
      </w:r>
      <w:r w:rsidR="00C90106" w:rsidRPr="00AF6E15">
        <w:rPr>
          <w:rFonts w:cs="Tahoma"/>
          <w:b/>
          <w:bCs/>
          <w:sz w:val="22"/>
          <w:szCs w:val="22"/>
        </w:rPr>
        <w:t xml:space="preserve"> </w:t>
      </w:r>
      <w:r w:rsidR="00C90106">
        <w:rPr>
          <w:rFonts w:cs="Tahoma"/>
          <w:b/>
          <w:bCs/>
          <w:sz w:val="22"/>
          <w:szCs w:val="22"/>
        </w:rPr>
        <w:t xml:space="preserve"> </w:t>
      </w:r>
      <w:r w:rsidR="00C90106" w:rsidRPr="00AF6E15">
        <w:rPr>
          <w:rFonts w:cs="Tahoma"/>
          <w:bCs/>
          <w:sz w:val="22"/>
          <w:szCs w:val="22"/>
        </w:rPr>
        <w:t>nepriam</w:t>
      </w:r>
      <w:r w:rsidR="00C90106">
        <w:rPr>
          <w:rFonts w:cs="Tahoma"/>
          <w:bCs/>
          <w:sz w:val="22"/>
          <w:szCs w:val="22"/>
        </w:rPr>
        <w:t>e</w:t>
      </w:r>
      <w:r w:rsidR="00C90106" w:rsidRPr="00AF6E15">
        <w:rPr>
          <w:rFonts w:cs="Tahoma"/>
          <w:bCs/>
          <w:sz w:val="22"/>
          <w:szCs w:val="22"/>
        </w:rPr>
        <w:t xml:space="preserve"> náklad</w:t>
      </w:r>
      <w:r w:rsidR="00C90106">
        <w:rPr>
          <w:rFonts w:cs="Tahoma"/>
          <w:bCs/>
          <w:sz w:val="22"/>
          <w:szCs w:val="22"/>
        </w:rPr>
        <w:t xml:space="preserve">y (výrobná réžia) súvisiace s vytvorením dlhodobého hmotného majetku </w:t>
      </w:r>
      <w:r w:rsidR="00C90106" w:rsidRPr="00AF6E15">
        <w:rPr>
          <w:rFonts w:cs="Tahoma"/>
          <w:bCs/>
          <w:sz w:val="22"/>
          <w:szCs w:val="22"/>
        </w:rPr>
        <w:t xml:space="preserve"> </w:t>
      </w:r>
    </w:p>
    <w:p w:rsidR="00C90106" w:rsidRPr="00B46EB2" w:rsidRDefault="00E03301" w:rsidP="00882297">
      <w:pPr>
        <w:pStyle w:val="Zkladntext"/>
        <w:ind w:left="284"/>
        <w:rPr>
          <w:rFonts w:cs="Tahoma"/>
          <w:bCs/>
          <w:sz w:val="22"/>
          <w:szCs w:val="22"/>
        </w:rPr>
      </w:pPr>
      <w:r w:rsidRPr="00B46EB2">
        <w:rPr>
          <w:sz w:val="22"/>
          <w:szCs w:val="22"/>
        </w:rPr>
        <w:fldChar w:fldCharType="begin">
          <w:ffData>
            <w:name w:val=""/>
            <w:enabled/>
            <w:calcOnExit w:val="0"/>
            <w:checkBox>
              <w:sizeAuto/>
              <w:default w:val="0"/>
            </w:checkBox>
          </w:ffData>
        </w:fldChar>
      </w:r>
      <w:r w:rsidR="00C90106" w:rsidRPr="00B46EB2">
        <w:rPr>
          <w:sz w:val="22"/>
          <w:szCs w:val="22"/>
        </w:rPr>
        <w:instrText xml:space="preserve"> FORMCHECKBOX </w:instrText>
      </w:r>
      <w:r w:rsidRPr="00B46EB2">
        <w:rPr>
          <w:sz w:val="22"/>
          <w:szCs w:val="22"/>
        </w:rPr>
      </w:r>
      <w:r w:rsidRPr="00B46EB2">
        <w:rPr>
          <w:sz w:val="22"/>
          <w:szCs w:val="22"/>
        </w:rPr>
        <w:fldChar w:fldCharType="end"/>
      </w:r>
      <w:r w:rsidR="00C90106" w:rsidRPr="00B46EB2">
        <w:rPr>
          <w:rFonts w:cs="Tahoma"/>
          <w:bCs/>
          <w:sz w:val="22"/>
          <w:szCs w:val="22"/>
        </w:rPr>
        <w:t xml:space="preserve">  iné </w:t>
      </w:r>
    </w:p>
    <w:p w:rsidR="00C90106" w:rsidRDefault="00C90106" w:rsidP="00F054EA">
      <w:pPr>
        <w:pStyle w:val="Zkladntext"/>
        <w:ind w:left="425"/>
        <w:rPr>
          <w:rFonts w:cs="Tahoma"/>
          <w:bCs/>
          <w:sz w:val="24"/>
          <w:szCs w:val="24"/>
        </w:rPr>
      </w:pPr>
    </w:p>
    <w:p w:rsidR="00C90106" w:rsidRPr="00440E22" w:rsidRDefault="00C90106" w:rsidP="00CF6A9E">
      <w:pPr>
        <w:numPr>
          <w:ilvl w:val="0"/>
          <w:numId w:val="15"/>
        </w:numPr>
        <w:ind w:left="284" w:hanging="283"/>
        <w:jc w:val="both"/>
        <w:rPr>
          <w:sz w:val="24"/>
          <w:szCs w:val="24"/>
          <w:u w:val="single"/>
        </w:rPr>
      </w:pPr>
      <w:r w:rsidRPr="00440E22">
        <w:rPr>
          <w:b/>
          <w:sz w:val="24"/>
          <w:szCs w:val="24"/>
        </w:rPr>
        <w:lastRenderedPageBreak/>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C90106" w:rsidRPr="00177F32" w:rsidRDefault="00C90106"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C90106" w:rsidRDefault="00C90106" w:rsidP="00F054EA">
      <w:pPr>
        <w:pStyle w:val="Zkladntext"/>
        <w:ind w:left="0"/>
        <w:rPr>
          <w:sz w:val="24"/>
        </w:rPr>
      </w:pPr>
    </w:p>
    <w:p w:rsidR="00C90106" w:rsidRDefault="00C90106"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C90106" w:rsidRDefault="00C90106"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C90106" w:rsidRDefault="00C90106" w:rsidP="00F054EA">
      <w:pPr>
        <w:pStyle w:val="Zkladntext"/>
        <w:ind w:left="720"/>
        <w:rPr>
          <w:rFonts w:cs="Tahoma"/>
          <w:b/>
          <w:bCs/>
          <w:sz w:val="22"/>
          <w:szCs w:val="22"/>
        </w:rPr>
      </w:pPr>
    </w:p>
    <w:p w:rsidR="00C90106" w:rsidRPr="00440E22" w:rsidRDefault="00C90106" w:rsidP="00CF6A9E">
      <w:pPr>
        <w:numPr>
          <w:ilvl w:val="0"/>
          <w:numId w:val="15"/>
        </w:numPr>
        <w:ind w:left="284" w:hanging="283"/>
        <w:jc w:val="both"/>
        <w:rPr>
          <w:b/>
          <w:sz w:val="24"/>
        </w:rPr>
      </w:pPr>
      <w:r w:rsidRPr="00440E22">
        <w:rPr>
          <w:b/>
          <w:sz w:val="24"/>
        </w:rPr>
        <w:t xml:space="preserve">Zásoby </w:t>
      </w:r>
      <w:r>
        <w:rPr>
          <w:b/>
          <w:sz w:val="24"/>
        </w:rPr>
        <w:t>nakupované</w:t>
      </w:r>
    </w:p>
    <w:p w:rsidR="00C90106" w:rsidRDefault="00C90106"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C90106" w:rsidRDefault="00C90106"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C90106" w:rsidRPr="00970DD0" w:rsidRDefault="00E03301"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C90106">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C90106">
        <w:rPr>
          <w:rFonts w:cs="Tahoma"/>
          <w:b/>
          <w:bCs/>
          <w:sz w:val="22"/>
          <w:szCs w:val="22"/>
        </w:rPr>
        <w:t xml:space="preserve">  </w:t>
      </w:r>
      <w:r w:rsidR="00C90106" w:rsidRPr="00970DD0">
        <w:rPr>
          <w:rFonts w:cs="Tahoma"/>
          <w:bCs/>
          <w:sz w:val="22"/>
          <w:szCs w:val="22"/>
        </w:rPr>
        <w:t>dopravné</w:t>
      </w:r>
    </w:p>
    <w:p w:rsidR="00C90106" w:rsidRDefault="00E03301"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C90106">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C90106">
        <w:rPr>
          <w:rFonts w:cs="Tahoma"/>
          <w:b/>
          <w:bCs/>
          <w:sz w:val="22"/>
          <w:szCs w:val="22"/>
        </w:rPr>
        <w:t xml:space="preserve">  </w:t>
      </w:r>
      <w:r w:rsidR="00C90106">
        <w:rPr>
          <w:rFonts w:cs="Tahoma"/>
          <w:bCs/>
          <w:sz w:val="22"/>
          <w:szCs w:val="22"/>
        </w:rPr>
        <w:t>provízie</w:t>
      </w:r>
    </w:p>
    <w:p w:rsidR="00C90106" w:rsidRDefault="00E03301"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C90106">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C90106">
        <w:rPr>
          <w:rFonts w:cs="Tahoma"/>
          <w:b/>
          <w:bCs/>
          <w:sz w:val="22"/>
          <w:szCs w:val="22"/>
        </w:rPr>
        <w:t xml:space="preserve">  </w:t>
      </w:r>
      <w:r w:rsidR="00C90106">
        <w:rPr>
          <w:rFonts w:cs="Tahoma"/>
          <w:bCs/>
          <w:sz w:val="22"/>
          <w:szCs w:val="22"/>
        </w:rPr>
        <w:t>poistné</w:t>
      </w:r>
    </w:p>
    <w:p w:rsidR="00C90106" w:rsidRDefault="00E03301"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C90106">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C90106">
        <w:rPr>
          <w:rFonts w:cs="Tahoma"/>
          <w:b/>
          <w:bCs/>
          <w:sz w:val="22"/>
          <w:szCs w:val="22"/>
        </w:rPr>
        <w:t xml:space="preserve">  </w:t>
      </w:r>
      <w:r w:rsidR="00C90106" w:rsidRPr="00EA099D">
        <w:rPr>
          <w:rFonts w:cs="Tahoma"/>
          <w:bCs/>
          <w:sz w:val="22"/>
          <w:szCs w:val="22"/>
        </w:rPr>
        <w:t>clo</w:t>
      </w:r>
    </w:p>
    <w:p w:rsidR="00C90106" w:rsidRDefault="00E03301"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C90106">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C90106">
        <w:rPr>
          <w:rFonts w:cs="Tahoma"/>
          <w:b/>
          <w:bCs/>
          <w:sz w:val="22"/>
          <w:szCs w:val="22"/>
        </w:rPr>
        <w:t xml:space="preserve">  </w:t>
      </w:r>
      <w:r w:rsidR="00C90106" w:rsidRPr="00970DD0">
        <w:rPr>
          <w:rFonts w:cs="Tahoma"/>
          <w:bCs/>
          <w:sz w:val="22"/>
          <w:szCs w:val="22"/>
        </w:rPr>
        <w:t>iné</w:t>
      </w:r>
    </w:p>
    <w:p w:rsidR="00C90106" w:rsidRDefault="00C90106" w:rsidP="00882297">
      <w:pPr>
        <w:pStyle w:val="Zkladntext"/>
        <w:ind w:left="284"/>
        <w:rPr>
          <w:rFonts w:cs="Tahoma"/>
          <w:bCs/>
          <w:sz w:val="22"/>
          <w:szCs w:val="22"/>
        </w:rPr>
      </w:pPr>
      <w:r w:rsidRPr="00970DD0">
        <w:rPr>
          <w:rFonts w:cs="Tahoma"/>
          <w:bCs/>
          <w:sz w:val="22"/>
          <w:szCs w:val="22"/>
        </w:rPr>
        <w:t xml:space="preserve">  </w:t>
      </w:r>
    </w:p>
    <w:p w:rsidR="00C90106" w:rsidRDefault="00C90106"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C90106" w:rsidRPr="00FD5013" w:rsidRDefault="00C90106" w:rsidP="00E100D0">
      <w:pPr>
        <w:pStyle w:val="Zkladntext"/>
        <w:ind w:left="284"/>
        <w:rPr>
          <w:sz w:val="24"/>
        </w:rPr>
      </w:pPr>
      <w:r w:rsidRPr="00FD5013">
        <w:rPr>
          <w:sz w:val="24"/>
        </w:rPr>
        <w:t>Vlastné náklady obsahujú:</w:t>
      </w:r>
    </w:p>
    <w:p w:rsidR="00C90106" w:rsidRPr="006A59BF" w:rsidRDefault="00E03301" w:rsidP="00882297">
      <w:pPr>
        <w:pStyle w:val="Zkladntext"/>
        <w:ind w:left="284"/>
        <w:rPr>
          <w:rFonts w:cs="Tahoma"/>
          <w:bCs/>
          <w:sz w:val="22"/>
          <w:szCs w:val="22"/>
        </w:rPr>
      </w:pPr>
      <w:r>
        <w:fldChar w:fldCharType="begin">
          <w:ffData>
            <w:name w:val=""/>
            <w:enabled/>
            <w:calcOnExit w:val="0"/>
            <w:checkBox>
              <w:sizeAuto/>
              <w:default w:val="0"/>
            </w:checkBox>
          </w:ffData>
        </w:fldChar>
      </w:r>
      <w:r w:rsidR="00C90106">
        <w:instrText xml:space="preserve"> FORMCHECKBOX </w:instrText>
      </w:r>
      <w:r>
        <w:fldChar w:fldCharType="end"/>
      </w:r>
      <w:r w:rsidR="00C90106">
        <w:rPr>
          <w:rFonts w:cs="Tahoma"/>
          <w:b/>
          <w:bCs/>
          <w:sz w:val="22"/>
          <w:szCs w:val="22"/>
        </w:rPr>
        <w:t xml:space="preserve">  </w:t>
      </w:r>
      <w:r w:rsidR="00C90106">
        <w:rPr>
          <w:rFonts w:cs="Tahoma"/>
          <w:bCs/>
          <w:sz w:val="22"/>
          <w:szCs w:val="22"/>
        </w:rPr>
        <w:t xml:space="preserve">priame náklady </w:t>
      </w:r>
    </w:p>
    <w:p w:rsidR="00C90106" w:rsidRDefault="00E03301" w:rsidP="00882297">
      <w:pPr>
        <w:pStyle w:val="Zkladntext"/>
        <w:ind w:left="284"/>
        <w:rPr>
          <w:rFonts w:cs="Tahoma"/>
          <w:bCs/>
          <w:sz w:val="22"/>
          <w:szCs w:val="22"/>
        </w:rPr>
      </w:pPr>
      <w:r>
        <w:fldChar w:fldCharType="begin">
          <w:ffData>
            <w:name w:val=""/>
            <w:enabled/>
            <w:calcOnExit w:val="0"/>
            <w:checkBox>
              <w:sizeAuto/>
              <w:default w:val="0"/>
            </w:checkBox>
          </w:ffData>
        </w:fldChar>
      </w:r>
      <w:r w:rsidR="00C90106">
        <w:instrText xml:space="preserve"> FORMCHECKBOX </w:instrText>
      </w:r>
      <w:r>
        <w:fldChar w:fldCharType="end"/>
      </w:r>
      <w:r w:rsidR="00C90106">
        <w:rPr>
          <w:rFonts w:cs="Tahoma"/>
          <w:b/>
          <w:bCs/>
          <w:sz w:val="22"/>
          <w:szCs w:val="22"/>
        </w:rPr>
        <w:t xml:space="preserve">  </w:t>
      </w:r>
      <w:r w:rsidR="00C90106" w:rsidRPr="00882297">
        <w:rPr>
          <w:rFonts w:cs="Tahoma"/>
          <w:bCs/>
          <w:sz w:val="22"/>
          <w:szCs w:val="22"/>
        </w:rPr>
        <w:t>časť nepriamych</w:t>
      </w:r>
      <w:r w:rsidR="00C90106">
        <w:rPr>
          <w:rFonts w:cs="Tahoma"/>
          <w:bCs/>
          <w:sz w:val="22"/>
          <w:szCs w:val="22"/>
        </w:rPr>
        <w:t xml:space="preserve"> nákladov, súvisiaca s ich vytváraním</w:t>
      </w:r>
    </w:p>
    <w:p w:rsidR="00C90106" w:rsidRDefault="00C90106" w:rsidP="00F054EA">
      <w:pPr>
        <w:pStyle w:val="Zkladntext"/>
        <w:rPr>
          <w:b/>
          <w:sz w:val="24"/>
        </w:rPr>
      </w:pPr>
    </w:p>
    <w:p w:rsidR="00C90106" w:rsidRPr="00FD0D84" w:rsidRDefault="00C90106"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C90106" w:rsidRDefault="00C90106" w:rsidP="00F054EA">
      <w:pPr>
        <w:pStyle w:val="Pismenka"/>
        <w:tabs>
          <w:tab w:val="clear" w:pos="426"/>
        </w:tabs>
        <w:rPr>
          <w:b w:val="0"/>
          <w:sz w:val="24"/>
        </w:rPr>
      </w:pPr>
    </w:p>
    <w:p w:rsidR="00C90106" w:rsidRPr="00C36DF8" w:rsidRDefault="00C90106" w:rsidP="00CF6A9E">
      <w:pPr>
        <w:numPr>
          <w:ilvl w:val="0"/>
          <w:numId w:val="15"/>
        </w:numPr>
        <w:ind w:left="284" w:hanging="283"/>
        <w:jc w:val="both"/>
        <w:rPr>
          <w:sz w:val="24"/>
          <w:szCs w:val="24"/>
        </w:rPr>
      </w:pPr>
      <w:r w:rsidRPr="00C36DF8">
        <w:rPr>
          <w:b/>
          <w:sz w:val="24"/>
        </w:rPr>
        <w:t xml:space="preserve">Pohľadávky </w:t>
      </w:r>
    </w:p>
    <w:p w:rsidR="00C90106" w:rsidRPr="00C36DF8" w:rsidRDefault="00C90106"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C90106" w:rsidRDefault="00C90106" w:rsidP="00F054EA">
      <w:pPr>
        <w:pStyle w:val="Zkladntext"/>
        <w:ind w:left="0"/>
        <w:rPr>
          <w:sz w:val="24"/>
        </w:rPr>
      </w:pPr>
    </w:p>
    <w:p w:rsidR="00C90106" w:rsidRPr="00C36DF8" w:rsidRDefault="00C90106" w:rsidP="00CF6A9E">
      <w:pPr>
        <w:numPr>
          <w:ilvl w:val="0"/>
          <w:numId w:val="15"/>
        </w:numPr>
        <w:ind w:left="284" w:hanging="283"/>
        <w:jc w:val="both"/>
        <w:rPr>
          <w:sz w:val="24"/>
          <w:szCs w:val="24"/>
        </w:rPr>
      </w:pPr>
      <w:r w:rsidRPr="00C36DF8">
        <w:rPr>
          <w:b/>
          <w:sz w:val="24"/>
        </w:rPr>
        <w:t xml:space="preserve">Krátkodobý finančný majetok </w:t>
      </w:r>
    </w:p>
    <w:p w:rsidR="00C90106" w:rsidRDefault="00C90106"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C90106" w:rsidRPr="00C36DF8" w:rsidRDefault="00C90106" w:rsidP="00F054EA">
      <w:pPr>
        <w:ind w:left="714"/>
        <w:jc w:val="both"/>
        <w:rPr>
          <w:sz w:val="24"/>
          <w:szCs w:val="24"/>
        </w:rPr>
      </w:pPr>
    </w:p>
    <w:p w:rsidR="00C90106" w:rsidRPr="00C36DF8" w:rsidRDefault="00C90106"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C90106" w:rsidRDefault="00C90106"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C90106" w:rsidRPr="00C36DF8" w:rsidRDefault="00C90106" w:rsidP="00F054EA">
      <w:pPr>
        <w:ind w:left="714"/>
        <w:jc w:val="both"/>
        <w:rPr>
          <w:sz w:val="24"/>
          <w:szCs w:val="24"/>
        </w:rPr>
      </w:pPr>
    </w:p>
    <w:p w:rsidR="00C90106" w:rsidRPr="00C36DF8" w:rsidRDefault="00C90106" w:rsidP="00CF6A9E">
      <w:pPr>
        <w:numPr>
          <w:ilvl w:val="0"/>
          <w:numId w:val="15"/>
        </w:numPr>
        <w:ind w:left="284" w:hanging="283"/>
        <w:jc w:val="both"/>
        <w:rPr>
          <w:b/>
          <w:sz w:val="24"/>
          <w:szCs w:val="24"/>
        </w:rPr>
      </w:pPr>
      <w:r>
        <w:rPr>
          <w:b/>
          <w:sz w:val="24"/>
          <w:szCs w:val="24"/>
        </w:rPr>
        <w:t>Záväzky, vrátane rezerv, dlhopisov, pôžičiek a úverov</w:t>
      </w:r>
    </w:p>
    <w:p w:rsidR="00C90106" w:rsidRPr="00CB4D4A" w:rsidRDefault="00C90106"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C90106" w:rsidRPr="00CB4D4A" w:rsidRDefault="00C90106"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C90106" w:rsidRPr="00CB4D4A" w:rsidRDefault="00C90106" w:rsidP="00F054EA">
      <w:pPr>
        <w:pStyle w:val="Zkladntext"/>
        <w:rPr>
          <w:sz w:val="24"/>
          <w:szCs w:val="24"/>
        </w:rPr>
      </w:pPr>
    </w:p>
    <w:p w:rsidR="00C90106" w:rsidRPr="0006578D" w:rsidRDefault="00C90106"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C90106" w:rsidRPr="0006578D" w:rsidRDefault="00C90106"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C90106" w:rsidRDefault="00C90106" w:rsidP="00F054EA">
      <w:pPr>
        <w:pStyle w:val="Pismenka"/>
        <w:tabs>
          <w:tab w:val="clear" w:pos="426"/>
        </w:tabs>
        <w:ind w:left="0" w:firstLine="0"/>
        <w:rPr>
          <w:b w:val="0"/>
          <w:sz w:val="24"/>
        </w:rPr>
      </w:pPr>
    </w:p>
    <w:p w:rsidR="00C90106" w:rsidRDefault="00C90106" w:rsidP="00F054EA">
      <w:pPr>
        <w:pStyle w:val="Pismenka"/>
        <w:tabs>
          <w:tab w:val="clear" w:pos="426"/>
        </w:tabs>
        <w:ind w:left="0" w:firstLine="0"/>
        <w:rPr>
          <w:b w:val="0"/>
          <w:sz w:val="24"/>
        </w:rPr>
      </w:pPr>
    </w:p>
    <w:p w:rsidR="00C90106" w:rsidRDefault="00C90106" w:rsidP="00CF6A9E">
      <w:pPr>
        <w:numPr>
          <w:ilvl w:val="0"/>
          <w:numId w:val="15"/>
        </w:numPr>
        <w:ind w:left="284" w:hanging="283"/>
        <w:jc w:val="both"/>
        <w:rPr>
          <w:b/>
          <w:sz w:val="24"/>
        </w:rPr>
      </w:pPr>
      <w:r>
        <w:rPr>
          <w:b/>
          <w:sz w:val="24"/>
        </w:rPr>
        <w:t xml:space="preserve">Deriváty </w:t>
      </w:r>
    </w:p>
    <w:p w:rsidR="00C90106" w:rsidRDefault="00C90106"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C90106" w:rsidRPr="00733F0F" w:rsidRDefault="00C90106" w:rsidP="00F054EA">
      <w:pPr>
        <w:pStyle w:val="Zkladntext"/>
        <w:ind w:left="720"/>
        <w:rPr>
          <w:sz w:val="24"/>
          <w:szCs w:val="24"/>
        </w:rPr>
      </w:pPr>
    </w:p>
    <w:p w:rsidR="00C90106" w:rsidRDefault="00C90106" w:rsidP="00CF6A9E">
      <w:pPr>
        <w:numPr>
          <w:ilvl w:val="0"/>
          <w:numId w:val="15"/>
        </w:numPr>
        <w:ind w:left="284" w:hanging="283"/>
        <w:jc w:val="both"/>
        <w:rPr>
          <w:b/>
          <w:sz w:val="24"/>
        </w:rPr>
      </w:pPr>
      <w:r>
        <w:rPr>
          <w:b/>
          <w:sz w:val="24"/>
        </w:rPr>
        <w:t xml:space="preserve">Majetok a záväzky zabezpečené derivátmi </w:t>
      </w:r>
    </w:p>
    <w:p w:rsidR="00C90106" w:rsidRPr="00733F0F" w:rsidRDefault="00C90106" w:rsidP="000D28A4">
      <w:pPr>
        <w:pStyle w:val="Zkladntext"/>
        <w:ind w:left="284"/>
        <w:rPr>
          <w:sz w:val="24"/>
          <w:szCs w:val="24"/>
        </w:rPr>
      </w:pPr>
      <w:r w:rsidRPr="00733F0F">
        <w:rPr>
          <w:sz w:val="24"/>
          <w:szCs w:val="24"/>
        </w:rPr>
        <w:lastRenderedPageBreak/>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C90106" w:rsidRDefault="00C90106" w:rsidP="00F054EA">
      <w:pPr>
        <w:jc w:val="both"/>
        <w:rPr>
          <w:b/>
          <w:sz w:val="24"/>
        </w:rPr>
      </w:pPr>
    </w:p>
    <w:p w:rsidR="00C90106" w:rsidRPr="001A5C81" w:rsidRDefault="00C90106"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C90106" w:rsidRPr="00C377FC" w:rsidRDefault="00C90106" w:rsidP="00F054EA">
      <w:pPr>
        <w:pStyle w:val="Zkladntext"/>
        <w:rPr>
          <w:b/>
        </w:rPr>
      </w:pPr>
    </w:p>
    <w:p w:rsidR="00C90106" w:rsidRPr="00855203" w:rsidRDefault="00C90106"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C90106" w:rsidRDefault="00C90106"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90106" w:rsidRPr="00855203" w:rsidRDefault="00C90106" w:rsidP="000D28A4">
      <w:pPr>
        <w:pStyle w:val="Zkladntext"/>
        <w:ind w:left="284"/>
        <w:rPr>
          <w:sz w:val="24"/>
          <w:szCs w:val="24"/>
        </w:rPr>
      </w:pPr>
    </w:p>
    <w:p w:rsidR="00C90106" w:rsidRDefault="00C90106"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C90106" w:rsidRDefault="00C90106" w:rsidP="00ED2C25">
      <w:pPr>
        <w:pStyle w:val="Pismenka"/>
        <w:tabs>
          <w:tab w:val="clear" w:pos="426"/>
        </w:tabs>
        <w:ind w:left="0" w:firstLine="0"/>
        <w:rPr>
          <w:b w:val="0"/>
          <w:sz w:val="24"/>
        </w:rPr>
      </w:pPr>
    </w:p>
    <w:p w:rsidR="00C90106" w:rsidRPr="002B21DE" w:rsidRDefault="00C90106"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C90106" w:rsidRDefault="00C90106"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C90106" w:rsidRDefault="00E03301"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C90106">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C90106">
        <w:rPr>
          <w:rFonts w:cs="Tahoma"/>
          <w:b/>
          <w:bCs/>
          <w:sz w:val="22"/>
          <w:szCs w:val="22"/>
        </w:rPr>
        <w:t xml:space="preserve">  </w:t>
      </w:r>
      <w:r w:rsidR="00C90106">
        <w:rPr>
          <w:rFonts w:cs="Tahoma"/>
          <w:bCs/>
          <w:sz w:val="22"/>
          <w:szCs w:val="22"/>
        </w:rPr>
        <w:t xml:space="preserve">odo </w:t>
      </w:r>
      <w:r w:rsidR="00C90106" w:rsidRPr="00737A65">
        <w:rPr>
          <w:sz w:val="24"/>
          <w:szCs w:val="24"/>
        </w:rPr>
        <w:t>dňa jeho zaradenia do používania</w:t>
      </w:r>
    </w:p>
    <w:p w:rsidR="00C90106" w:rsidRPr="00DB0275" w:rsidRDefault="00E03301"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C90106">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C90106">
        <w:rPr>
          <w:rFonts w:cs="Tahoma"/>
          <w:b/>
          <w:bCs/>
          <w:sz w:val="22"/>
          <w:szCs w:val="22"/>
        </w:rPr>
        <w:t xml:space="preserve">  </w:t>
      </w:r>
      <w:r w:rsidR="00C90106" w:rsidRPr="00DB0275">
        <w:rPr>
          <w:sz w:val="24"/>
          <w:szCs w:val="24"/>
        </w:rPr>
        <w:t>prvým dňom mesiaca nasledujúceho po uvedení dlhodobého majetku do používania</w:t>
      </w:r>
    </w:p>
    <w:p w:rsidR="00C90106" w:rsidRPr="00737A65" w:rsidRDefault="00C90106"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C90106" w:rsidRPr="00563E6B" w:rsidTr="00CB687B">
        <w:tc>
          <w:tcPr>
            <w:tcW w:w="2962" w:type="dxa"/>
          </w:tcPr>
          <w:p w:rsidR="00C90106" w:rsidRPr="00563E6B" w:rsidRDefault="00C90106" w:rsidP="003715B4">
            <w:pPr>
              <w:jc w:val="center"/>
              <w:rPr>
                <w:b/>
              </w:rPr>
            </w:pPr>
            <w:r w:rsidRPr="00563E6B">
              <w:rPr>
                <w:b/>
              </w:rPr>
              <w:t>Odpisová skupina</w:t>
            </w:r>
          </w:p>
        </w:tc>
        <w:tc>
          <w:tcPr>
            <w:tcW w:w="3071" w:type="dxa"/>
          </w:tcPr>
          <w:p w:rsidR="00C90106" w:rsidRDefault="00C90106" w:rsidP="003715B4">
            <w:pPr>
              <w:jc w:val="center"/>
              <w:rPr>
                <w:b/>
              </w:rPr>
            </w:pPr>
            <w:r>
              <w:rPr>
                <w:b/>
              </w:rPr>
              <w:t xml:space="preserve">Predpokladaná doba </w:t>
            </w:r>
          </w:p>
          <w:p w:rsidR="00C90106" w:rsidRPr="00563E6B" w:rsidRDefault="00C90106" w:rsidP="003715B4">
            <w:pPr>
              <w:jc w:val="center"/>
              <w:rPr>
                <w:b/>
              </w:rPr>
            </w:pPr>
            <w:r>
              <w:rPr>
                <w:b/>
              </w:rPr>
              <w:t xml:space="preserve">používania v rokoch </w:t>
            </w:r>
          </w:p>
        </w:tc>
        <w:tc>
          <w:tcPr>
            <w:tcW w:w="4173" w:type="dxa"/>
          </w:tcPr>
          <w:p w:rsidR="00C90106" w:rsidRDefault="00C90106" w:rsidP="003715B4">
            <w:pPr>
              <w:jc w:val="center"/>
              <w:rPr>
                <w:b/>
              </w:rPr>
            </w:pPr>
            <w:r w:rsidRPr="00563E6B">
              <w:rPr>
                <w:b/>
              </w:rPr>
              <w:t>Ročná odpisová sadzba</w:t>
            </w:r>
          </w:p>
          <w:p w:rsidR="00C90106" w:rsidRPr="00563E6B" w:rsidRDefault="00C90106" w:rsidP="003715B4">
            <w:pPr>
              <w:jc w:val="center"/>
              <w:rPr>
                <w:b/>
              </w:rPr>
            </w:pPr>
            <w:r>
              <w:rPr>
                <w:b/>
              </w:rPr>
              <w:t>v %</w:t>
            </w:r>
          </w:p>
        </w:tc>
      </w:tr>
      <w:tr w:rsidR="00C90106" w:rsidRPr="00563E6B" w:rsidTr="00CB687B">
        <w:tc>
          <w:tcPr>
            <w:tcW w:w="2962" w:type="dxa"/>
          </w:tcPr>
          <w:p w:rsidR="00C90106" w:rsidRPr="004B67DB" w:rsidRDefault="00C90106" w:rsidP="004B67DB">
            <w:pPr>
              <w:jc w:val="center"/>
            </w:pPr>
            <w:r>
              <w:t>1</w:t>
            </w:r>
          </w:p>
        </w:tc>
        <w:tc>
          <w:tcPr>
            <w:tcW w:w="3071" w:type="dxa"/>
          </w:tcPr>
          <w:p w:rsidR="00C90106" w:rsidRPr="003D0CF2" w:rsidRDefault="00C90106" w:rsidP="003D0CF2">
            <w:pPr>
              <w:jc w:val="center"/>
            </w:pPr>
            <w:r>
              <w:t>4</w:t>
            </w:r>
          </w:p>
        </w:tc>
        <w:tc>
          <w:tcPr>
            <w:tcW w:w="4173" w:type="dxa"/>
          </w:tcPr>
          <w:p w:rsidR="00C90106" w:rsidRPr="003D0CF2" w:rsidRDefault="00C90106" w:rsidP="003D0CF2">
            <w:pPr>
              <w:jc w:val="center"/>
            </w:pPr>
            <w:r>
              <w:t>25</w:t>
            </w:r>
          </w:p>
        </w:tc>
      </w:tr>
      <w:tr w:rsidR="00C90106" w:rsidRPr="00563E6B" w:rsidTr="00CB687B">
        <w:tc>
          <w:tcPr>
            <w:tcW w:w="2962" w:type="dxa"/>
          </w:tcPr>
          <w:p w:rsidR="00C90106" w:rsidRPr="004B67DB" w:rsidRDefault="00C90106" w:rsidP="004B67DB">
            <w:pPr>
              <w:jc w:val="center"/>
            </w:pPr>
            <w:r>
              <w:t>2</w:t>
            </w:r>
          </w:p>
        </w:tc>
        <w:tc>
          <w:tcPr>
            <w:tcW w:w="3071" w:type="dxa"/>
          </w:tcPr>
          <w:p w:rsidR="00C90106" w:rsidRPr="003D0CF2" w:rsidRDefault="00C90106" w:rsidP="003D0CF2">
            <w:pPr>
              <w:jc w:val="center"/>
            </w:pPr>
            <w:r>
              <w:t>6</w:t>
            </w:r>
          </w:p>
        </w:tc>
        <w:tc>
          <w:tcPr>
            <w:tcW w:w="4173" w:type="dxa"/>
          </w:tcPr>
          <w:p w:rsidR="00C90106" w:rsidRPr="003D0CF2" w:rsidRDefault="00C90106" w:rsidP="003D0CF2">
            <w:pPr>
              <w:jc w:val="center"/>
            </w:pPr>
            <w:r>
              <w:t>16,66</w:t>
            </w:r>
          </w:p>
        </w:tc>
      </w:tr>
      <w:tr w:rsidR="00C90106" w:rsidRPr="00563E6B" w:rsidTr="00CB687B">
        <w:tc>
          <w:tcPr>
            <w:tcW w:w="2962" w:type="dxa"/>
          </w:tcPr>
          <w:p w:rsidR="00C90106" w:rsidRPr="004B67DB" w:rsidRDefault="00C90106" w:rsidP="004B67DB">
            <w:pPr>
              <w:jc w:val="center"/>
            </w:pPr>
            <w:r>
              <w:t>3</w:t>
            </w:r>
          </w:p>
        </w:tc>
        <w:tc>
          <w:tcPr>
            <w:tcW w:w="3071" w:type="dxa"/>
          </w:tcPr>
          <w:p w:rsidR="00C90106" w:rsidRPr="003D0CF2" w:rsidRDefault="00C90106" w:rsidP="003D0CF2">
            <w:pPr>
              <w:jc w:val="center"/>
            </w:pPr>
            <w:r>
              <w:t>12</w:t>
            </w:r>
          </w:p>
        </w:tc>
        <w:tc>
          <w:tcPr>
            <w:tcW w:w="4173" w:type="dxa"/>
          </w:tcPr>
          <w:p w:rsidR="00C90106" w:rsidRPr="003D0CF2" w:rsidRDefault="00C90106" w:rsidP="003D0CF2">
            <w:pPr>
              <w:jc w:val="center"/>
            </w:pPr>
            <w:r>
              <w:t>8,33</w:t>
            </w:r>
          </w:p>
        </w:tc>
      </w:tr>
      <w:tr w:rsidR="00C90106" w:rsidRPr="00563E6B" w:rsidTr="00CB687B">
        <w:tc>
          <w:tcPr>
            <w:tcW w:w="2962" w:type="dxa"/>
          </w:tcPr>
          <w:p w:rsidR="00C90106" w:rsidRPr="004B67DB" w:rsidRDefault="00C90106" w:rsidP="004B67DB">
            <w:pPr>
              <w:jc w:val="center"/>
            </w:pPr>
            <w:r>
              <w:t>4</w:t>
            </w:r>
          </w:p>
        </w:tc>
        <w:tc>
          <w:tcPr>
            <w:tcW w:w="3071" w:type="dxa"/>
          </w:tcPr>
          <w:p w:rsidR="00C90106" w:rsidRPr="003D0CF2" w:rsidRDefault="00C90106" w:rsidP="003D0CF2">
            <w:pPr>
              <w:jc w:val="center"/>
            </w:pPr>
            <w:r>
              <w:t>20</w:t>
            </w:r>
          </w:p>
        </w:tc>
        <w:tc>
          <w:tcPr>
            <w:tcW w:w="4173" w:type="dxa"/>
          </w:tcPr>
          <w:p w:rsidR="00C90106" w:rsidRPr="003D0CF2" w:rsidRDefault="00C90106" w:rsidP="003D0CF2">
            <w:pPr>
              <w:jc w:val="center"/>
            </w:pPr>
            <w:r>
              <w:t>5</w:t>
            </w:r>
          </w:p>
        </w:tc>
      </w:tr>
      <w:tr w:rsidR="00C90106" w:rsidRPr="00563E6B" w:rsidTr="00CB687B">
        <w:tc>
          <w:tcPr>
            <w:tcW w:w="2962" w:type="dxa"/>
          </w:tcPr>
          <w:p w:rsidR="00C90106" w:rsidRPr="004B67DB" w:rsidRDefault="00C90106" w:rsidP="004B67DB">
            <w:pPr>
              <w:jc w:val="center"/>
            </w:pPr>
          </w:p>
        </w:tc>
        <w:tc>
          <w:tcPr>
            <w:tcW w:w="3071" w:type="dxa"/>
          </w:tcPr>
          <w:p w:rsidR="00C90106" w:rsidRPr="003D0CF2" w:rsidRDefault="00C90106" w:rsidP="003D0CF2">
            <w:pPr>
              <w:jc w:val="center"/>
            </w:pPr>
          </w:p>
        </w:tc>
        <w:tc>
          <w:tcPr>
            <w:tcW w:w="4173" w:type="dxa"/>
          </w:tcPr>
          <w:p w:rsidR="00C90106" w:rsidRPr="003D0CF2" w:rsidRDefault="00C90106" w:rsidP="003D0CF2">
            <w:pPr>
              <w:jc w:val="center"/>
            </w:pPr>
          </w:p>
        </w:tc>
      </w:tr>
      <w:tr w:rsidR="00C90106" w:rsidRPr="00563E6B" w:rsidTr="00CB687B">
        <w:tc>
          <w:tcPr>
            <w:tcW w:w="2962" w:type="dxa"/>
          </w:tcPr>
          <w:p w:rsidR="00C90106" w:rsidRPr="004B67DB" w:rsidRDefault="00C90106" w:rsidP="004B67DB">
            <w:pPr>
              <w:jc w:val="center"/>
            </w:pPr>
          </w:p>
        </w:tc>
        <w:tc>
          <w:tcPr>
            <w:tcW w:w="3071" w:type="dxa"/>
          </w:tcPr>
          <w:p w:rsidR="00C90106" w:rsidRPr="003D0CF2" w:rsidRDefault="00C90106" w:rsidP="003D0CF2">
            <w:pPr>
              <w:jc w:val="center"/>
            </w:pPr>
          </w:p>
        </w:tc>
        <w:tc>
          <w:tcPr>
            <w:tcW w:w="4173" w:type="dxa"/>
          </w:tcPr>
          <w:p w:rsidR="00C90106" w:rsidRPr="003D0CF2" w:rsidRDefault="00C90106" w:rsidP="003D0CF2">
            <w:pPr>
              <w:jc w:val="center"/>
            </w:pPr>
          </w:p>
        </w:tc>
      </w:tr>
    </w:tbl>
    <w:p w:rsidR="00C90106" w:rsidRDefault="00C90106" w:rsidP="00816145">
      <w:pPr>
        <w:jc w:val="both"/>
        <w:rPr>
          <w:sz w:val="24"/>
        </w:rPr>
      </w:pPr>
    </w:p>
    <w:p w:rsidR="00C90106" w:rsidRPr="00554B96" w:rsidRDefault="00C90106" w:rsidP="00816145">
      <w:pPr>
        <w:jc w:val="both"/>
        <w:rPr>
          <w:sz w:val="24"/>
        </w:rPr>
      </w:pPr>
      <w:r w:rsidRPr="00554B96">
        <w:rPr>
          <w:sz w:val="24"/>
        </w:rPr>
        <w:t>Drobný nehmo</w:t>
      </w:r>
      <w:r>
        <w:rPr>
          <w:sz w:val="24"/>
        </w:rPr>
        <w:t>tný majetok od 996,00 €</w:t>
      </w:r>
      <w:r w:rsidRPr="00554B96">
        <w:rPr>
          <w:sz w:val="24"/>
        </w:rPr>
        <w:t>, ktorý podľa rozhodnutia účtovnej jednotky nie je dlhodobým nehmotným majetkom sa účtuje pri obstaraní do nákladov na účet 518 - Ostatné služby</w:t>
      </w:r>
      <w:r>
        <w:rPr>
          <w:sz w:val="24"/>
        </w:rPr>
        <w:t>.</w:t>
      </w:r>
    </w:p>
    <w:p w:rsidR="00C90106" w:rsidRDefault="00C90106" w:rsidP="00816145">
      <w:pPr>
        <w:jc w:val="both"/>
        <w:rPr>
          <w:sz w:val="24"/>
        </w:rPr>
      </w:pPr>
      <w:r w:rsidRPr="00554B96">
        <w:rPr>
          <w:sz w:val="24"/>
        </w:rPr>
        <w:t>Drobný hmotný majetok od</w:t>
      </w:r>
      <w:r>
        <w:rPr>
          <w:sz w:val="24"/>
        </w:rPr>
        <w:t xml:space="preserve"> 996,00 €</w:t>
      </w:r>
      <w:r w:rsidRPr="00554B96">
        <w:rPr>
          <w:sz w:val="24"/>
        </w:rPr>
        <w:t xml:space="preserve">, ktorý podľa rozhodnutia účtovnej jednotky nie je dlhodobým hmotným majetkom sa účtuje ako zásoby. </w:t>
      </w:r>
    </w:p>
    <w:p w:rsidR="00C90106" w:rsidRPr="00554B96" w:rsidRDefault="00C90106" w:rsidP="00816145">
      <w:pPr>
        <w:jc w:val="both"/>
        <w:rPr>
          <w:sz w:val="24"/>
        </w:rPr>
      </w:pPr>
    </w:p>
    <w:p w:rsidR="00C90106" w:rsidRDefault="00C90106"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C90106" w:rsidRDefault="00C90106"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C90106" w:rsidRDefault="00C90106"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C90106" w:rsidRDefault="00C90106"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C90106" w:rsidRDefault="00C90106"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C90106" w:rsidRDefault="00C90106"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C90106" w:rsidRDefault="00C90106" w:rsidP="00816145">
      <w:pPr>
        <w:spacing w:after="120"/>
        <w:jc w:val="both"/>
        <w:rPr>
          <w:sz w:val="24"/>
          <w:szCs w:val="24"/>
        </w:rPr>
      </w:pPr>
      <w:r w:rsidRPr="00A95CC9">
        <w:rPr>
          <w:sz w:val="24"/>
          <w:szCs w:val="24"/>
        </w:rPr>
        <w:lastRenderedPageBreak/>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C90106" w:rsidRDefault="00C90106" w:rsidP="00C45D3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C90106" w:rsidRPr="00CF31EB" w:rsidTr="00C45D3F">
        <w:tc>
          <w:tcPr>
            <w:tcW w:w="1440" w:type="dxa"/>
          </w:tcPr>
          <w:p w:rsidR="00C90106" w:rsidRPr="00312F8D" w:rsidRDefault="00C90106" w:rsidP="00C8643D">
            <w:pPr>
              <w:jc w:val="both"/>
              <w:rPr>
                <w:sz w:val="24"/>
                <w:szCs w:val="24"/>
              </w:rPr>
            </w:pPr>
            <w:r>
              <w:rPr>
                <w:sz w:val="24"/>
                <w:szCs w:val="24"/>
              </w:rPr>
              <w:t xml:space="preserve">   365</w:t>
            </w:r>
          </w:p>
        </w:tc>
        <w:tc>
          <w:tcPr>
            <w:tcW w:w="8766" w:type="dxa"/>
          </w:tcPr>
          <w:p w:rsidR="00C90106" w:rsidRPr="00312F8D" w:rsidRDefault="00C90106" w:rsidP="00251350">
            <w:pPr>
              <w:rPr>
                <w:sz w:val="24"/>
                <w:szCs w:val="24"/>
              </w:rPr>
            </w:pPr>
            <w:r w:rsidRPr="00312F8D">
              <w:rPr>
                <w:sz w:val="24"/>
                <w:szCs w:val="24"/>
              </w:rPr>
              <w:t xml:space="preserve">najviac do výšky   </w:t>
            </w:r>
            <w:r>
              <w:rPr>
                <w:sz w:val="24"/>
                <w:szCs w:val="24"/>
              </w:rPr>
              <w:t>25</w:t>
            </w:r>
            <w:r w:rsidRPr="00312F8D">
              <w:rPr>
                <w:sz w:val="24"/>
                <w:szCs w:val="24"/>
              </w:rPr>
              <w:t xml:space="preserve"> % menovitej hodnoty pohľadávky bez príslušenstva </w:t>
            </w:r>
          </w:p>
        </w:tc>
      </w:tr>
      <w:tr w:rsidR="00C90106" w:rsidRPr="00CF31EB" w:rsidTr="00C45D3F">
        <w:tc>
          <w:tcPr>
            <w:tcW w:w="1440" w:type="dxa"/>
          </w:tcPr>
          <w:p w:rsidR="00C90106" w:rsidRPr="00312F8D" w:rsidRDefault="00C90106" w:rsidP="00C8643D">
            <w:pPr>
              <w:jc w:val="both"/>
              <w:rPr>
                <w:sz w:val="24"/>
                <w:szCs w:val="24"/>
              </w:rPr>
            </w:pPr>
            <w:r>
              <w:rPr>
                <w:sz w:val="24"/>
                <w:szCs w:val="24"/>
              </w:rPr>
              <w:t xml:space="preserve">   720</w:t>
            </w:r>
          </w:p>
        </w:tc>
        <w:tc>
          <w:tcPr>
            <w:tcW w:w="8766" w:type="dxa"/>
          </w:tcPr>
          <w:p w:rsidR="00C90106" w:rsidRPr="00312F8D" w:rsidRDefault="00C90106" w:rsidP="00251350">
            <w:pPr>
              <w:rPr>
                <w:sz w:val="24"/>
                <w:szCs w:val="24"/>
              </w:rPr>
            </w:pPr>
            <w:r w:rsidRPr="00312F8D">
              <w:rPr>
                <w:sz w:val="24"/>
                <w:szCs w:val="24"/>
              </w:rPr>
              <w:t xml:space="preserve">najviac do výšky   </w:t>
            </w:r>
            <w:r>
              <w:rPr>
                <w:sz w:val="24"/>
                <w:szCs w:val="24"/>
              </w:rPr>
              <w:t xml:space="preserve">50 </w:t>
            </w:r>
            <w:r w:rsidRPr="00312F8D">
              <w:rPr>
                <w:sz w:val="24"/>
                <w:szCs w:val="24"/>
              </w:rPr>
              <w:t>% menovitej hodnoty pohľadávky bez príslušenstva</w:t>
            </w:r>
          </w:p>
        </w:tc>
      </w:tr>
      <w:tr w:rsidR="00C90106" w:rsidRPr="00CF31EB" w:rsidTr="00C45D3F">
        <w:tc>
          <w:tcPr>
            <w:tcW w:w="1440" w:type="dxa"/>
          </w:tcPr>
          <w:p w:rsidR="00C90106" w:rsidRPr="00312F8D" w:rsidRDefault="00C90106" w:rsidP="00C8643D">
            <w:pPr>
              <w:jc w:val="both"/>
              <w:rPr>
                <w:sz w:val="24"/>
                <w:szCs w:val="24"/>
              </w:rPr>
            </w:pPr>
            <w:r>
              <w:rPr>
                <w:sz w:val="24"/>
                <w:szCs w:val="24"/>
              </w:rPr>
              <w:t>1 080</w:t>
            </w:r>
          </w:p>
        </w:tc>
        <w:tc>
          <w:tcPr>
            <w:tcW w:w="8766" w:type="dxa"/>
          </w:tcPr>
          <w:p w:rsidR="00C90106" w:rsidRPr="00312F8D" w:rsidRDefault="00C90106" w:rsidP="00251350">
            <w:pPr>
              <w:rPr>
                <w:sz w:val="24"/>
                <w:szCs w:val="24"/>
              </w:rPr>
            </w:pPr>
            <w:r w:rsidRPr="00312F8D">
              <w:rPr>
                <w:sz w:val="24"/>
                <w:szCs w:val="24"/>
              </w:rPr>
              <w:t xml:space="preserve">najviac do výšky </w:t>
            </w:r>
            <w:r>
              <w:rPr>
                <w:sz w:val="24"/>
                <w:szCs w:val="24"/>
              </w:rPr>
              <w:t>100</w:t>
            </w:r>
            <w:r w:rsidRPr="00312F8D">
              <w:rPr>
                <w:sz w:val="24"/>
                <w:szCs w:val="24"/>
              </w:rPr>
              <w:t xml:space="preserve"> % menovitej hodnoty pohľadávky bez príslušenstva</w:t>
            </w:r>
          </w:p>
        </w:tc>
      </w:tr>
    </w:tbl>
    <w:p w:rsidR="00C90106" w:rsidRDefault="00C90106" w:rsidP="00C45D3F">
      <w:pPr>
        <w:pStyle w:val="Zkladntext"/>
        <w:ind w:left="0"/>
        <w:rPr>
          <w:sz w:val="24"/>
          <w:szCs w:val="24"/>
          <w:u w:val="single"/>
        </w:rPr>
      </w:pPr>
    </w:p>
    <w:p w:rsidR="00C90106" w:rsidRDefault="00C90106"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90106" w:rsidRDefault="00C90106" w:rsidP="00C45D3F">
      <w:pPr>
        <w:pStyle w:val="Zkladntext"/>
        <w:ind w:left="0"/>
        <w:rPr>
          <w:sz w:val="24"/>
          <w:szCs w:val="24"/>
        </w:rPr>
      </w:pPr>
    </w:p>
    <w:p w:rsidR="00C90106" w:rsidRDefault="00C90106"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C90106" w:rsidRDefault="00C90106"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C90106" w:rsidRPr="002C39D0" w:rsidRDefault="00C90106"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C90106" w:rsidRDefault="00C90106"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C90106" w:rsidRPr="002C39D0" w:rsidRDefault="00C90106"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C90106" w:rsidRPr="002C39D0" w:rsidRDefault="00C90106"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C90106" w:rsidRDefault="00C90106" w:rsidP="00816145">
      <w:pPr>
        <w:jc w:val="both"/>
        <w:rPr>
          <w:b/>
          <w:sz w:val="24"/>
          <w:szCs w:val="24"/>
        </w:rPr>
      </w:pPr>
    </w:p>
    <w:p w:rsidR="00C90106" w:rsidRPr="006C6683" w:rsidRDefault="00C90106"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C90106" w:rsidRPr="006C6683" w:rsidRDefault="00C90106"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C90106" w:rsidRPr="006C6683" w:rsidRDefault="00C90106"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C90106" w:rsidRPr="006C6683" w:rsidRDefault="00C90106"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C90106" w:rsidRPr="006C6683" w:rsidRDefault="00C90106"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C90106" w:rsidRPr="006C6683" w:rsidRDefault="00C90106"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90106" w:rsidRPr="006C6683" w:rsidRDefault="00C90106"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C90106" w:rsidRPr="00C45D3F" w:rsidRDefault="00C90106" w:rsidP="003C4255">
      <w:pPr>
        <w:jc w:val="center"/>
        <w:rPr>
          <w:b/>
          <w:sz w:val="24"/>
          <w:szCs w:val="24"/>
        </w:rPr>
      </w:pPr>
    </w:p>
    <w:p w:rsidR="00C90106" w:rsidRPr="00C45D3F" w:rsidRDefault="00C90106" w:rsidP="003C4255">
      <w:pPr>
        <w:jc w:val="center"/>
        <w:rPr>
          <w:b/>
          <w:sz w:val="24"/>
          <w:szCs w:val="24"/>
        </w:rPr>
      </w:pPr>
      <w:r w:rsidRPr="00C45D3F">
        <w:rPr>
          <w:b/>
          <w:sz w:val="24"/>
          <w:szCs w:val="24"/>
        </w:rPr>
        <w:t>Čl. III</w:t>
      </w:r>
    </w:p>
    <w:p w:rsidR="00C90106" w:rsidRPr="00C45D3F" w:rsidRDefault="00C90106" w:rsidP="004A7847">
      <w:pPr>
        <w:jc w:val="center"/>
        <w:rPr>
          <w:b/>
          <w:sz w:val="24"/>
          <w:szCs w:val="24"/>
        </w:rPr>
      </w:pPr>
      <w:r w:rsidRPr="00C45D3F">
        <w:rPr>
          <w:b/>
          <w:sz w:val="24"/>
          <w:szCs w:val="24"/>
        </w:rPr>
        <w:t>Informácie o údajoch na strane aktív súvahy</w:t>
      </w:r>
    </w:p>
    <w:p w:rsidR="00C90106" w:rsidRDefault="00C90106" w:rsidP="00C67A40">
      <w:pPr>
        <w:pStyle w:val="Pismenka"/>
        <w:tabs>
          <w:tab w:val="clear" w:pos="426"/>
        </w:tabs>
        <w:ind w:left="425" w:hanging="425"/>
        <w:rPr>
          <w:sz w:val="24"/>
          <w:szCs w:val="24"/>
        </w:rPr>
      </w:pPr>
    </w:p>
    <w:p w:rsidR="00C90106" w:rsidRPr="00CC4187" w:rsidRDefault="00C90106" w:rsidP="00C67A40">
      <w:pPr>
        <w:pStyle w:val="Pismenka"/>
        <w:tabs>
          <w:tab w:val="clear" w:pos="426"/>
        </w:tabs>
        <w:ind w:left="425" w:hanging="425"/>
        <w:rPr>
          <w:sz w:val="24"/>
          <w:szCs w:val="24"/>
        </w:rPr>
      </w:pPr>
      <w:r w:rsidRPr="00CC4187">
        <w:rPr>
          <w:sz w:val="24"/>
          <w:szCs w:val="24"/>
        </w:rPr>
        <w:t>A Neobežný majetok</w:t>
      </w:r>
    </w:p>
    <w:p w:rsidR="00C90106" w:rsidRDefault="00C90106"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90106" w:rsidRDefault="00C90106" w:rsidP="00CC4187">
      <w:pPr>
        <w:pStyle w:val="Pismenka"/>
        <w:tabs>
          <w:tab w:val="clear" w:pos="426"/>
        </w:tabs>
        <w:ind w:left="425" w:hanging="425"/>
        <w:rPr>
          <w:b w:val="0"/>
          <w:sz w:val="24"/>
          <w:szCs w:val="24"/>
        </w:rPr>
      </w:pPr>
    </w:p>
    <w:p w:rsidR="00C90106" w:rsidRPr="0071585D" w:rsidRDefault="00C90106" w:rsidP="00CF6A9E">
      <w:pPr>
        <w:pStyle w:val="Pismenka"/>
        <w:numPr>
          <w:ilvl w:val="0"/>
          <w:numId w:val="17"/>
        </w:numPr>
        <w:ind w:left="284" w:hanging="284"/>
        <w:rPr>
          <w:b w:val="0"/>
          <w:sz w:val="24"/>
          <w:szCs w:val="24"/>
        </w:rPr>
      </w:pPr>
      <w:r>
        <w:rPr>
          <w:sz w:val="24"/>
          <w:szCs w:val="24"/>
        </w:rPr>
        <w:lastRenderedPageBreak/>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969"/>
        <w:gridCol w:w="3402"/>
        <w:gridCol w:w="2835"/>
      </w:tblGrid>
      <w:tr w:rsidR="00C90106" w:rsidRPr="004F34D5" w:rsidTr="00B322A1">
        <w:tc>
          <w:tcPr>
            <w:tcW w:w="3969" w:type="dxa"/>
          </w:tcPr>
          <w:p w:rsidR="00C90106" w:rsidRPr="00312F8D" w:rsidRDefault="00C90106" w:rsidP="00CF6A9E">
            <w:pPr>
              <w:jc w:val="center"/>
              <w:rPr>
                <w:b/>
              </w:rPr>
            </w:pPr>
            <w:r w:rsidRPr="00312F8D">
              <w:rPr>
                <w:b/>
              </w:rPr>
              <w:t>Druh poisteného majetku</w:t>
            </w:r>
          </w:p>
        </w:tc>
        <w:tc>
          <w:tcPr>
            <w:tcW w:w="3402" w:type="dxa"/>
          </w:tcPr>
          <w:p w:rsidR="00C90106" w:rsidRPr="00312F8D" w:rsidRDefault="00C90106" w:rsidP="00CF6A9E">
            <w:pPr>
              <w:jc w:val="center"/>
              <w:rPr>
                <w:b/>
              </w:rPr>
            </w:pPr>
            <w:r w:rsidRPr="00312F8D">
              <w:rPr>
                <w:b/>
              </w:rPr>
              <w:t>Spôsob poistenia</w:t>
            </w:r>
          </w:p>
        </w:tc>
        <w:tc>
          <w:tcPr>
            <w:tcW w:w="2835" w:type="dxa"/>
          </w:tcPr>
          <w:p w:rsidR="00C90106" w:rsidRPr="00312F8D" w:rsidRDefault="00C90106" w:rsidP="00CF6A9E">
            <w:pPr>
              <w:jc w:val="center"/>
              <w:rPr>
                <w:b/>
              </w:rPr>
            </w:pPr>
            <w:r w:rsidRPr="00312F8D">
              <w:rPr>
                <w:b/>
              </w:rPr>
              <w:t>Výška poistenia</w:t>
            </w:r>
          </w:p>
        </w:tc>
      </w:tr>
      <w:tr w:rsidR="00C90106" w:rsidRPr="004F34D5" w:rsidTr="00B322A1">
        <w:tc>
          <w:tcPr>
            <w:tcW w:w="3969" w:type="dxa"/>
          </w:tcPr>
          <w:p w:rsidR="00C90106" w:rsidRPr="00312F8D" w:rsidRDefault="00C90106" w:rsidP="00CC4815">
            <w:r>
              <w:t>Budovy, stavby</w:t>
            </w:r>
          </w:p>
        </w:tc>
        <w:tc>
          <w:tcPr>
            <w:tcW w:w="3402" w:type="dxa"/>
          </w:tcPr>
          <w:p w:rsidR="00C90106" w:rsidRPr="00312F8D" w:rsidRDefault="00C90106" w:rsidP="00CC4815">
            <w:pPr>
              <w:jc w:val="center"/>
            </w:pPr>
            <w:r>
              <w:t>pre prípad živelných pohrôm</w:t>
            </w:r>
          </w:p>
        </w:tc>
        <w:tc>
          <w:tcPr>
            <w:tcW w:w="2835" w:type="dxa"/>
          </w:tcPr>
          <w:p w:rsidR="00C90106" w:rsidRPr="00312F8D" w:rsidRDefault="00C90106" w:rsidP="00CC4815">
            <w:pPr>
              <w:jc w:val="center"/>
            </w:pPr>
            <w:r>
              <w:t>do 3 319,00 €</w:t>
            </w:r>
          </w:p>
        </w:tc>
      </w:tr>
      <w:tr w:rsidR="00C90106" w:rsidRPr="004F34D5" w:rsidTr="00B322A1">
        <w:tc>
          <w:tcPr>
            <w:tcW w:w="3969" w:type="dxa"/>
          </w:tcPr>
          <w:p w:rsidR="00C90106" w:rsidRPr="00312F8D" w:rsidRDefault="00C90106" w:rsidP="00CC4815">
            <w:r>
              <w:t>Budovy, stavby, sam. hnuteľné veci</w:t>
            </w:r>
          </w:p>
        </w:tc>
        <w:tc>
          <w:tcPr>
            <w:tcW w:w="3402" w:type="dxa"/>
          </w:tcPr>
          <w:p w:rsidR="00C90106" w:rsidRPr="00312F8D" w:rsidRDefault="00C90106" w:rsidP="00CC4815">
            <w:pPr>
              <w:jc w:val="center"/>
            </w:pPr>
            <w:r>
              <w:t>pre prípad odcudzenia</w:t>
            </w:r>
          </w:p>
        </w:tc>
        <w:tc>
          <w:tcPr>
            <w:tcW w:w="2835" w:type="dxa"/>
          </w:tcPr>
          <w:p w:rsidR="00C90106" w:rsidRPr="00312F8D" w:rsidRDefault="00C90106" w:rsidP="00CC4815">
            <w:pPr>
              <w:jc w:val="center"/>
            </w:pPr>
            <w:r>
              <w:t>do 3 319,00 €</w:t>
            </w:r>
          </w:p>
        </w:tc>
      </w:tr>
      <w:tr w:rsidR="00C90106" w:rsidRPr="004F34D5" w:rsidTr="00B322A1">
        <w:tc>
          <w:tcPr>
            <w:tcW w:w="3969" w:type="dxa"/>
          </w:tcPr>
          <w:p w:rsidR="00C90106" w:rsidRPr="00312F8D" w:rsidRDefault="00C90106" w:rsidP="00C0630D"/>
        </w:tc>
        <w:tc>
          <w:tcPr>
            <w:tcW w:w="3402" w:type="dxa"/>
          </w:tcPr>
          <w:p w:rsidR="00C90106" w:rsidRPr="00312F8D" w:rsidRDefault="00C90106" w:rsidP="00C0630D"/>
        </w:tc>
        <w:tc>
          <w:tcPr>
            <w:tcW w:w="2835" w:type="dxa"/>
          </w:tcPr>
          <w:p w:rsidR="00C90106" w:rsidRPr="00312F8D" w:rsidRDefault="00C90106" w:rsidP="00C0630D"/>
        </w:tc>
      </w:tr>
      <w:tr w:rsidR="00C90106" w:rsidRPr="004F34D5" w:rsidTr="00B322A1">
        <w:tc>
          <w:tcPr>
            <w:tcW w:w="3969" w:type="dxa"/>
          </w:tcPr>
          <w:p w:rsidR="00C90106" w:rsidRPr="00312F8D" w:rsidRDefault="00C90106" w:rsidP="00C0630D"/>
        </w:tc>
        <w:tc>
          <w:tcPr>
            <w:tcW w:w="3402" w:type="dxa"/>
          </w:tcPr>
          <w:p w:rsidR="00C90106" w:rsidRPr="00312F8D" w:rsidRDefault="00C90106" w:rsidP="00C0630D"/>
        </w:tc>
        <w:tc>
          <w:tcPr>
            <w:tcW w:w="2835" w:type="dxa"/>
          </w:tcPr>
          <w:p w:rsidR="00C90106" w:rsidRPr="00312F8D" w:rsidRDefault="00C90106" w:rsidP="00C0630D"/>
        </w:tc>
      </w:tr>
      <w:tr w:rsidR="00C90106" w:rsidRPr="004F34D5" w:rsidTr="00B322A1">
        <w:tc>
          <w:tcPr>
            <w:tcW w:w="3969" w:type="dxa"/>
          </w:tcPr>
          <w:p w:rsidR="00C90106" w:rsidRPr="00312F8D" w:rsidRDefault="00C90106" w:rsidP="00C0630D"/>
        </w:tc>
        <w:tc>
          <w:tcPr>
            <w:tcW w:w="3402" w:type="dxa"/>
          </w:tcPr>
          <w:p w:rsidR="00C90106" w:rsidRPr="00312F8D" w:rsidRDefault="00C90106" w:rsidP="00C0630D"/>
        </w:tc>
        <w:tc>
          <w:tcPr>
            <w:tcW w:w="2835" w:type="dxa"/>
          </w:tcPr>
          <w:p w:rsidR="00C90106" w:rsidRPr="00312F8D" w:rsidRDefault="00C90106" w:rsidP="00C0630D"/>
        </w:tc>
      </w:tr>
    </w:tbl>
    <w:p w:rsidR="00C90106" w:rsidRDefault="00C90106" w:rsidP="0071585D">
      <w:pPr>
        <w:ind w:left="426"/>
        <w:jc w:val="both"/>
        <w:rPr>
          <w:sz w:val="24"/>
          <w:szCs w:val="24"/>
        </w:rPr>
      </w:pPr>
    </w:p>
    <w:p w:rsidR="00C90106" w:rsidRPr="0071585D" w:rsidRDefault="00C90106"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C90106" w:rsidRPr="00563E6B" w:rsidTr="00B322A1">
        <w:tc>
          <w:tcPr>
            <w:tcW w:w="5220" w:type="dxa"/>
          </w:tcPr>
          <w:p w:rsidR="00C90106" w:rsidRDefault="00C90106" w:rsidP="00CF6A9E">
            <w:pPr>
              <w:jc w:val="center"/>
              <w:rPr>
                <w:b/>
              </w:rPr>
            </w:pPr>
            <w:r w:rsidRPr="00563E6B">
              <w:rPr>
                <w:b/>
              </w:rPr>
              <w:t xml:space="preserve">Majetok, </w:t>
            </w:r>
          </w:p>
          <w:p w:rsidR="00C90106" w:rsidRPr="00563E6B" w:rsidRDefault="00C90106"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C90106" w:rsidRPr="00563E6B" w:rsidRDefault="00C90106" w:rsidP="00CF6A9E">
            <w:pPr>
              <w:jc w:val="center"/>
              <w:rPr>
                <w:b/>
              </w:rPr>
            </w:pPr>
            <w:r>
              <w:rPr>
                <w:b/>
              </w:rPr>
              <w:t xml:space="preserve">Suma </w:t>
            </w:r>
          </w:p>
        </w:tc>
      </w:tr>
      <w:tr w:rsidR="00C90106" w:rsidRPr="00563E6B" w:rsidTr="00B322A1">
        <w:tc>
          <w:tcPr>
            <w:tcW w:w="5220" w:type="dxa"/>
          </w:tcPr>
          <w:p w:rsidR="00C90106" w:rsidRPr="00664FF1" w:rsidRDefault="00C90106" w:rsidP="00CF6A9E">
            <w:r w:rsidRPr="00664FF1">
              <w:t>Pozemky</w:t>
            </w:r>
          </w:p>
        </w:tc>
        <w:tc>
          <w:tcPr>
            <w:tcW w:w="4986" w:type="dxa"/>
          </w:tcPr>
          <w:p w:rsidR="00C90106" w:rsidRPr="003F1064" w:rsidRDefault="00E41881" w:rsidP="00CC4815">
            <w:pPr>
              <w:jc w:val="center"/>
            </w:pPr>
            <w:r>
              <w:t>353 534,</w:t>
            </w:r>
            <w:r w:rsidR="00C90106">
              <w:t>00</w:t>
            </w:r>
          </w:p>
        </w:tc>
      </w:tr>
      <w:tr w:rsidR="00C90106" w:rsidRPr="00563E6B" w:rsidTr="00B322A1">
        <w:tc>
          <w:tcPr>
            <w:tcW w:w="5220" w:type="dxa"/>
          </w:tcPr>
          <w:p w:rsidR="00C90106" w:rsidRPr="00664FF1" w:rsidRDefault="00C90106" w:rsidP="00CF6A9E">
            <w:r w:rsidRPr="00664FF1">
              <w:t>Budovy, stavby</w:t>
            </w:r>
          </w:p>
        </w:tc>
        <w:tc>
          <w:tcPr>
            <w:tcW w:w="4986" w:type="dxa"/>
          </w:tcPr>
          <w:p w:rsidR="00C90106" w:rsidRPr="003F1064" w:rsidRDefault="002432FA" w:rsidP="00CC4815">
            <w:pPr>
              <w:jc w:val="center"/>
            </w:pPr>
            <w:r>
              <w:t>45522,53</w:t>
            </w:r>
          </w:p>
        </w:tc>
      </w:tr>
      <w:tr w:rsidR="00C90106" w:rsidRPr="00563E6B" w:rsidTr="00B322A1">
        <w:tc>
          <w:tcPr>
            <w:tcW w:w="5220" w:type="dxa"/>
          </w:tcPr>
          <w:p w:rsidR="00C90106" w:rsidRPr="00664FF1" w:rsidRDefault="00C90106" w:rsidP="00CF6A9E"/>
        </w:tc>
        <w:tc>
          <w:tcPr>
            <w:tcW w:w="4986" w:type="dxa"/>
          </w:tcPr>
          <w:p w:rsidR="00C90106" w:rsidRPr="003F1064" w:rsidRDefault="00C90106" w:rsidP="00CC4815">
            <w:pPr>
              <w:jc w:val="center"/>
            </w:pPr>
          </w:p>
        </w:tc>
      </w:tr>
      <w:tr w:rsidR="00C90106" w:rsidRPr="00563E6B" w:rsidTr="00B322A1">
        <w:tc>
          <w:tcPr>
            <w:tcW w:w="5220" w:type="dxa"/>
          </w:tcPr>
          <w:p w:rsidR="00C90106" w:rsidRPr="00664FF1" w:rsidRDefault="00C90106" w:rsidP="00CF6A9E"/>
        </w:tc>
        <w:tc>
          <w:tcPr>
            <w:tcW w:w="4986" w:type="dxa"/>
          </w:tcPr>
          <w:p w:rsidR="00C90106" w:rsidRPr="003F1064" w:rsidRDefault="00C90106" w:rsidP="00CC4815">
            <w:pPr>
              <w:jc w:val="center"/>
            </w:pPr>
          </w:p>
        </w:tc>
      </w:tr>
      <w:tr w:rsidR="00C90106" w:rsidRPr="00563E6B" w:rsidTr="00B322A1">
        <w:tc>
          <w:tcPr>
            <w:tcW w:w="5220" w:type="dxa"/>
          </w:tcPr>
          <w:p w:rsidR="00C90106" w:rsidRPr="00664FF1" w:rsidRDefault="00C90106" w:rsidP="00CF6A9E"/>
        </w:tc>
        <w:tc>
          <w:tcPr>
            <w:tcW w:w="4986" w:type="dxa"/>
          </w:tcPr>
          <w:p w:rsidR="00C90106" w:rsidRPr="003F1064" w:rsidRDefault="00C90106" w:rsidP="003F1064"/>
        </w:tc>
      </w:tr>
      <w:tr w:rsidR="00C90106" w:rsidRPr="00563E6B" w:rsidTr="00B322A1">
        <w:tc>
          <w:tcPr>
            <w:tcW w:w="5220" w:type="dxa"/>
          </w:tcPr>
          <w:p w:rsidR="00C90106" w:rsidRPr="00664FF1" w:rsidRDefault="00C90106" w:rsidP="00CF6A9E"/>
        </w:tc>
        <w:tc>
          <w:tcPr>
            <w:tcW w:w="4986" w:type="dxa"/>
          </w:tcPr>
          <w:p w:rsidR="00C90106" w:rsidRPr="003F1064" w:rsidRDefault="00C90106" w:rsidP="003F1064"/>
        </w:tc>
      </w:tr>
    </w:tbl>
    <w:p w:rsidR="00C90106" w:rsidRDefault="00C90106" w:rsidP="006B1179">
      <w:pPr>
        <w:pStyle w:val="Pismenka"/>
        <w:tabs>
          <w:tab w:val="clear" w:pos="426"/>
        </w:tabs>
        <w:ind w:left="0" w:firstLine="0"/>
        <w:rPr>
          <w:sz w:val="24"/>
          <w:szCs w:val="24"/>
        </w:rPr>
      </w:pPr>
    </w:p>
    <w:p w:rsidR="00C90106" w:rsidRPr="00447295" w:rsidRDefault="00C90106"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C90106" w:rsidRPr="00146E01" w:rsidRDefault="00C90106"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C90106" w:rsidRPr="00563E6B" w:rsidTr="00B271C7">
        <w:tc>
          <w:tcPr>
            <w:tcW w:w="3186" w:type="dxa"/>
          </w:tcPr>
          <w:p w:rsidR="00C90106" w:rsidRPr="00563E6B" w:rsidRDefault="00C90106" w:rsidP="00563E6B">
            <w:pPr>
              <w:jc w:val="center"/>
              <w:rPr>
                <w:b/>
              </w:rPr>
            </w:pPr>
            <w:r w:rsidRPr="00563E6B">
              <w:rPr>
                <w:b/>
              </w:rPr>
              <w:t xml:space="preserve">Konkrétny druh DM </w:t>
            </w:r>
          </w:p>
        </w:tc>
        <w:tc>
          <w:tcPr>
            <w:tcW w:w="2084" w:type="dxa"/>
          </w:tcPr>
          <w:p w:rsidR="00C90106" w:rsidRPr="00563E6B" w:rsidRDefault="00C90106" w:rsidP="00563E6B">
            <w:pPr>
              <w:jc w:val="center"/>
              <w:rPr>
                <w:b/>
              </w:rPr>
            </w:pPr>
            <w:r w:rsidRPr="00563E6B">
              <w:rPr>
                <w:b/>
              </w:rPr>
              <w:t xml:space="preserve">Suma OP </w:t>
            </w:r>
          </w:p>
        </w:tc>
        <w:tc>
          <w:tcPr>
            <w:tcW w:w="4936" w:type="dxa"/>
          </w:tcPr>
          <w:p w:rsidR="00C90106" w:rsidRPr="00563E6B" w:rsidRDefault="00C90106" w:rsidP="00563E6B">
            <w:pPr>
              <w:jc w:val="center"/>
              <w:rPr>
                <w:b/>
              </w:rPr>
            </w:pPr>
            <w:r w:rsidRPr="00563E6B">
              <w:rPr>
                <w:b/>
              </w:rPr>
              <w:t>Dôvod zvýšenie, zníženia a zrušenia OP</w:t>
            </w:r>
          </w:p>
        </w:tc>
      </w:tr>
      <w:tr w:rsidR="00C90106" w:rsidRPr="00563E6B" w:rsidTr="00B271C7">
        <w:tc>
          <w:tcPr>
            <w:tcW w:w="3186" w:type="dxa"/>
          </w:tcPr>
          <w:p w:rsidR="00C90106" w:rsidRPr="00C0630D" w:rsidRDefault="00C90106" w:rsidP="00CC4815">
            <w:r>
              <w:t>Oprávky k stavbám</w:t>
            </w:r>
          </w:p>
        </w:tc>
        <w:tc>
          <w:tcPr>
            <w:tcW w:w="2084" w:type="dxa"/>
          </w:tcPr>
          <w:p w:rsidR="00C90106" w:rsidRPr="00C0630D" w:rsidRDefault="002432FA" w:rsidP="00CC4815">
            <w:pPr>
              <w:jc w:val="center"/>
            </w:pPr>
            <w:r>
              <w:t>46 331,49</w:t>
            </w:r>
          </w:p>
        </w:tc>
        <w:tc>
          <w:tcPr>
            <w:tcW w:w="4936" w:type="dxa"/>
          </w:tcPr>
          <w:p w:rsidR="00C90106" w:rsidRPr="00C0630D" w:rsidRDefault="00C90106" w:rsidP="00C0630D"/>
        </w:tc>
      </w:tr>
      <w:tr w:rsidR="00C90106" w:rsidRPr="00563E6B" w:rsidTr="00B271C7">
        <w:tc>
          <w:tcPr>
            <w:tcW w:w="3186" w:type="dxa"/>
          </w:tcPr>
          <w:p w:rsidR="00C90106" w:rsidRPr="00C0630D" w:rsidRDefault="00C90106" w:rsidP="00CC4815">
            <w:r>
              <w:t>Oprávky k drobnému DHM</w:t>
            </w:r>
          </w:p>
        </w:tc>
        <w:tc>
          <w:tcPr>
            <w:tcW w:w="2084" w:type="dxa"/>
          </w:tcPr>
          <w:p w:rsidR="00C90106" w:rsidRPr="00C0630D" w:rsidRDefault="00C90106" w:rsidP="00CC4815">
            <w:pPr>
              <w:jc w:val="center"/>
            </w:pPr>
            <w:r>
              <w:t>10 735,05</w:t>
            </w:r>
          </w:p>
        </w:tc>
        <w:tc>
          <w:tcPr>
            <w:tcW w:w="4936" w:type="dxa"/>
          </w:tcPr>
          <w:p w:rsidR="00C90106" w:rsidRPr="00C0630D" w:rsidRDefault="00C90106" w:rsidP="00C0630D"/>
        </w:tc>
      </w:tr>
    </w:tbl>
    <w:p w:rsidR="00C90106" w:rsidRDefault="00C90106" w:rsidP="000B53F7">
      <w:pPr>
        <w:ind w:left="284"/>
      </w:pPr>
      <w:r>
        <w:tab/>
      </w:r>
      <w:r>
        <w:tab/>
        <w:t xml:space="preserve">     </w:t>
      </w:r>
    </w:p>
    <w:p w:rsidR="00C90106" w:rsidRDefault="00C90106" w:rsidP="000B53F7">
      <w:pPr>
        <w:ind w:left="284"/>
        <w:rPr>
          <w:b/>
          <w:sz w:val="24"/>
          <w:szCs w:val="24"/>
        </w:rPr>
      </w:pPr>
      <w:r>
        <w:rPr>
          <w:b/>
          <w:sz w:val="24"/>
          <w:szCs w:val="24"/>
        </w:rPr>
        <w:t xml:space="preserve">Časové rozlíšenie </w:t>
      </w:r>
    </w:p>
    <w:p w:rsidR="00C90106" w:rsidRPr="00E74C03" w:rsidRDefault="00C90106" w:rsidP="00CB7800">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C90106" w:rsidRPr="00E94F6D">
        <w:tc>
          <w:tcPr>
            <w:tcW w:w="2340" w:type="dxa"/>
          </w:tcPr>
          <w:p w:rsidR="00C90106" w:rsidRPr="00E74C03" w:rsidRDefault="00C90106" w:rsidP="00074670">
            <w:pPr>
              <w:jc w:val="center"/>
              <w:rPr>
                <w:b/>
              </w:rPr>
            </w:pPr>
            <w:r w:rsidRPr="00E74C03">
              <w:rPr>
                <w:b/>
              </w:rPr>
              <w:t>Opis položky časového rozlíšenia</w:t>
            </w:r>
          </w:p>
        </w:tc>
        <w:tc>
          <w:tcPr>
            <w:tcW w:w="1080" w:type="dxa"/>
          </w:tcPr>
          <w:p w:rsidR="00C90106" w:rsidRPr="00E74C03" w:rsidRDefault="00C90106" w:rsidP="00074670">
            <w:pPr>
              <w:jc w:val="center"/>
              <w:rPr>
                <w:b/>
              </w:rPr>
            </w:pPr>
            <w:r w:rsidRPr="00E74C03">
              <w:rPr>
                <w:b/>
              </w:rPr>
              <w:t>Riadok súvahy</w:t>
            </w:r>
          </w:p>
        </w:tc>
        <w:tc>
          <w:tcPr>
            <w:tcW w:w="1800" w:type="dxa"/>
          </w:tcPr>
          <w:p w:rsidR="00C90106" w:rsidRPr="00E74C03" w:rsidRDefault="00C90106" w:rsidP="004C17EB">
            <w:pPr>
              <w:jc w:val="center"/>
              <w:rPr>
                <w:b/>
              </w:rPr>
            </w:pPr>
            <w:r w:rsidRPr="00E74C03">
              <w:rPr>
                <w:b/>
              </w:rPr>
              <w:t>Zostatok k 31.12.201</w:t>
            </w:r>
            <w:r w:rsidR="002432FA">
              <w:rPr>
                <w:b/>
              </w:rPr>
              <w:t>4</w:t>
            </w:r>
          </w:p>
        </w:tc>
        <w:tc>
          <w:tcPr>
            <w:tcW w:w="1620" w:type="dxa"/>
          </w:tcPr>
          <w:p w:rsidR="00C90106" w:rsidRPr="00E74C03" w:rsidRDefault="00C90106" w:rsidP="00074670">
            <w:pPr>
              <w:jc w:val="center"/>
              <w:rPr>
                <w:b/>
              </w:rPr>
            </w:pPr>
            <w:r w:rsidRPr="00E74C03">
              <w:rPr>
                <w:b/>
              </w:rPr>
              <w:t>Prírastky</w:t>
            </w:r>
          </w:p>
          <w:p w:rsidR="00C90106" w:rsidRPr="00E74C03" w:rsidRDefault="00C90106" w:rsidP="00074670">
            <w:pPr>
              <w:jc w:val="center"/>
              <w:rPr>
                <w:b/>
              </w:rPr>
            </w:pPr>
            <w:r w:rsidRPr="00E74C03">
              <w:rPr>
                <w:b/>
              </w:rPr>
              <w:t>+</w:t>
            </w:r>
          </w:p>
        </w:tc>
        <w:tc>
          <w:tcPr>
            <w:tcW w:w="1620" w:type="dxa"/>
          </w:tcPr>
          <w:p w:rsidR="00C90106" w:rsidRPr="00E74C03" w:rsidRDefault="00C90106" w:rsidP="00074670">
            <w:pPr>
              <w:jc w:val="center"/>
              <w:rPr>
                <w:b/>
              </w:rPr>
            </w:pPr>
            <w:r w:rsidRPr="00E74C03">
              <w:rPr>
                <w:b/>
              </w:rPr>
              <w:t>Úbytky</w:t>
            </w:r>
          </w:p>
          <w:p w:rsidR="00C90106" w:rsidRPr="00E74C03" w:rsidRDefault="00C90106" w:rsidP="00074670">
            <w:pPr>
              <w:jc w:val="center"/>
              <w:rPr>
                <w:b/>
              </w:rPr>
            </w:pPr>
            <w:r w:rsidRPr="00E74C03">
              <w:rPr>
                <w:b/>
              </w:rPr>
              <w:t xml:space="preserve">- </w:t>
            </w:r>
          </w:p>
        </w:tc>
        <w:tc>
          <w:tcPr>
            <w:tcW w:w="1800" w:type="dxa"/>
          </w:tcPr>
          <w:p w:rsidR="00C90106" w:rsidRPr="00E74C03" w:rsidRDefault="00C90106" w:rsidP="004C17EB">
            <w:pPr>
              <w:jc w:val="center"/>
              <w:rPr>
                <w:b/>
              </w:rPr>
            </w:pPr>
            <w:r w:rsidRPr="00E74C03">
              <w:rPr>
                <w:b/>
              </w:rPr>
              <w:t>Zostatok k 31.12.201</w:t>
            </w:r>
            <w:r w:rsidR="002432FA">
              <w:rPr>
                <w:b/>
              </w:rPr>
              <w:t>5</w:t>
            </w:r>
          </w:p>
        </w:tc>
      </w:tr>
      <w:tr w:rsidR="00C90106" w:rsidRPr="00A6137D">
        <w:tc>
          <w:tcPr>
            <w:tcW w:w="2340" w:type="dxa"/>
          </w:tcPr>
          <w:p w:rsidR="00C90106" w:rsidRPr="00074670" w:rsidRDefault="00C90106" w:rsidP="00074670">
            <w:r w:rsidRPr="00074670">
              <w:t>Náklady budúcich období</w:t>
            </w:r>
          </w:p>
          <w:p w:rsidR="00C90106" w:rsidRPr="00074670" w:rsidRDefault="00C90106" w:rsidP="00074670">
            <w:r w:rsidRPr="00074670">
              <w:t>spolu z toho:</w:t>
            </w:r>
          </w:p>
        </w:tc>
        <w:tc>
          <w:tcPr>
            <w:tcW w:w="1080" w:type="dxa"/>
          </w:tcPr>
          <w:p w:rsidR="00C90106" w:rsidRPr="00010F84" w:rsidRDefault="00C90106" w:rsidP="0073227D">
            <w:pPr>
              <w:jc w:val="center"/>
            </w:pPr>
            <w:r>
              <w:t>111</w:t>
            </w:r>
          </w:p>
        </w:tc>
        <w:tc>
          <w:tcPr>
            <w:tcW w:w="1800" w:type="dxa"/>
          </w:tcPr>
          <w:p w:rsidR="00C90106" w:rsidRPr="00010F84" w:rsidRDefault="004C17EB" w:rsidP="0073227D">
            <w:pPr>
              <w:jc w:val="center"/>
            </w:pPr>
            <w:r>
              <w:t>234,89</w:t>
            </w:r>
          </w:p>
        </w:tc>
        <w:tc>
          <w:tcPr>
            <w:tcW w:w="1620" w:type="dxa"/>
          </w:tcPr>
          <w:p w:rsidR="00C90106" w:rsidRPr="00010F84" w:rsidRDefault="00C90106" w:rsidP="000B53F7">
            <w:pPr>
              <w:jc w:val="center"/>
            </w:pPr>
          </w:p>
        </w:tc>
        <w:tc>
          <w:tcPr>
            <w:tcW w:w="1620" w:type="dxa"/>
          </w:tcPr>
          <w:p w:rsidR="00C90106" w:rsidRPr="00010F84" w:rsidRDefault="00C90106" w:rsidP="0073227D">
            <w:pPr>
              <w:jc w:val="center"/>
            </w:pPr>
          </w:p>
        </w:tc>
        <w:tc>
          <w:tcPr>
            <w:tcW w:w="1800" w:type="dxa"/>
          </w:tcPr>
          <w:p w:rsidR="00C90106" w:rsidRPr="00010F84" w:rsidRDefault="00C90106" w:rsidP="0073227D">
            <w:pPr>
              <w:jc w:val="center"/>
            </w:pPr>
            <w:r>
              <w:t>234,89</w:t>
            </w:r>
          </w:p>
        </w:tc>
      </w:tr>
      <w:tr w:rsidR="00C90106" w:rsidRPr="00A6137D">
        <w:tc>
          <w:tcPr>
            <w:tcW w:w="2340" w:type="dxa"/>
          </w:tcPr>
          <w:p w:rsidR="00C90106" w:rsidRPr="00074670" w:rsidRDefault="00C90106" w:rsidP="00074670"/>
        </w:tc>
        <w:tc>
          <w:tcPr>
            <w:tcW w:w="1080" w:type="dxa"/>
          </w:tcPr>
          <w:p w:rsidR="00C90106" w:rsidRPr="00010F84" w:rsidRDefault="00C90106" w:rsidP="00010F84"/>
        </w:tc>
        <w:tc>
          <w:tcPr>
            <w:tcW w:w="1800" w:type="dxa"/>
          </w:tcPr>
          <w:p w:rsidR="00C90106" w:rsidRPr="00010F84" w:rsidRDefault="00C90106" w:rsidP="00010F84"/>
        </w:tc>
        <w:tc>
          <w:tcPr>
            <w:tcW w:w="1620" w:type="dxa"/>
          </w:tcPr>
          <w:p w:rsidR="00C90106" w:rsidRPr="00010F84" w:rsidRDefault="00C90106" w:rsidP="00010F84"/>
        </w:tc>
        <w:tc>
          <w:tcPr>
            <w:tcW w:w="1620" w:type="dxa"/>
          </w:tcPr>
          <w:p w:rsidR="00C90106" w:rsidRPr="00010F84" w:rsidRDefault="00C90106" w:rsidP="00010F84"/>
        </w:tc>
        <w:tc>
          <w:tcPr>
            <w:tcW w:w="1800" w:type="dxa"/>
          </w:tcPr>
          <w:p w:rsidR="00C90106" w:rsidRPr="00010F84" w:rsidRDefault="00C90106" w:rsidP="00010F84"/>
        </w:tc>
      </w:tr>
      <w:tr w:rsidR="00C90106" w:rsidRPr="00A6137D">
        <w:tc>
          <w:tcPr>
            <w:tcW w:w="2340" w:type="dxa"/>
          </w:tcPr>
          <w:p w:rsidR="00C90106" w:rsidRPr="00074670" w:rsidRDefault="00C90106" w:rsidP="00074670"/>
        </w:tc>
        <w:tc>
          <w:tcPr>
            <w:tcW w:w="1080" w:type="dxa"/>
          </w:tcPr>
          <w:p w:rsidR="00C90106" w:rsidRPr="00010F84" w:rsidRDefault="00C90106" w:rsidP="00010F84"/>
        </w:tc>
        <w:tc>
          <w:tcPr>
            <w:tcW w:w="1800" w:type="dxa"/>
          </w:tcPr>
          <w:p w:rsidR="00C90106" w:rsidRPr="00010F84" w:rsidRDefault="00C90106" w:rsidP="00010F84"/>
        </w:tc>
        <w:tc>
          <w:tcPr>
            <w:tcW w:w="1620" w:type="dxa"/>
          </w:tcPr>
          <w:p w:rsidR="00C90106" w:rsidRPr="00010F84" w:rsidRDefault="00C90106" w:rsidP="00010F84"/>
        </w:tc>
        <w:tc>
          <w:tcPr>
            <w:tcW w:w="1620" w:type="dxa"/>
          </w:tcPr>
          <w:p w:rsidR="00C90106" w:rsidRPr="00010F84" w:rsidRDefault="00C90106" w:rsidP="00010F84"/>
        </w:tc>
        <w:tc>
          <w:tcPr>
            <w:tcW w:w="1800" w:type="dxa"/>
          </w:tcPr>
          <w:p w:rsidR="00C90106" w:rsidRPr="00010F84" w:rsidRDefault="00C90106" w:rsidP="00010F84"/>
        </w:tc>
      </w:tr>
      <w:tr w:rsidR="00C90106" w:rsidRPr="00A6137D">
        <w:tc>
          <w:tcPr>
            <w:tcW w:w="2340" w:type="dxa"/>
          </w:tcPr>
          <w:p w:rsidR="00C90106" w:rsidRPr="00074670" w:rsidRDefault="00C90106" w:rsidP="00074670"/>
        </w:tc>
        <w:tc>
          <w:tcPr>
            <w:tcW w:w="1080" w:type="dxa"/>
          </w:tcPr>
          <w:p w:rsidR="00C90106" w:rsidRPr="00010F84" w:rsidRDefault="00C90106" w:rsidP="00010F84"/>
        </w:tc>
        <w:tc>
          <w:tcPr>
            <w:tcW w:w="1800" w:type="dxa"/>
          </w:tcPr>
          <w:p w:rsidR="00C90106" w:rsidRPr="00010F84" w:rsidRDefault="00C90106" w:rsidP="00010F84"/>
        </w:tc>
        <w:tc>
          <w:tcPr>
            <w:tcW w:w="1620" w:type="dxa"/>
          </w:tcPr>
          <w:p w:rsidR="00C90106" w:rsidRPr="00010F84" w:rsidRDefault="00C90106" w:rsidP="00010F84"/>
        </w:tc>
        <w:tc>
          <w:tcPr>
            <w:tcW w:w="1620" w:type="dxa"/>
          </w:tcPr>
          <w:p w:rsidR="00C90106" w:rsidRPr="00010F84" w:rsidRDefault="00C90106" w:rsidP="00010F84"/>
        </w:tc>
        <w:tc>
          <w:tcPr>
            <w:tcW w:w="1800" w:type="dxa"/>
          </w:tcPr>
          <w:p w:rsidR="00C90106" w:rsidRPr="00010F84" w:rsidRDefault="00C90106" w:rsidP="00010F84"/>
        </w:tc>
      </w:tr>
      <w:tr w:rsidR="00C90106" w:rsidRPr="00A6137D">
        <w:tc>
          <w:tcPr>
            <w:tcW w:w="2340" w:type="dxa"/>
          </w:tcPr>
          <w:p w:rsidR="00C90106" w:rsidRPr="00074670" w:rsidRDefault="00C90106" w:rsidP="00074670"/>
        </w:tc>
        <w:tc>
          <w:tcPr>
            <w:tcW w:w="1080" w:type="dxa"/>
          </w:tcPr>
          <w:p w:rsidR="00C90106" w:rsidRPr="00010F84" w:rsidRDefault="00C90106" w:rsidP="0073227D">
            <w:pPr>
              <w:jc w:val="center"/>
            </w:pPr>
          </w:p>
        </w:tc>
        <w:tc>
          <w:tcPr>
            <w:tcW w:w="1800" w:type="dxa"/>
          </w:tcPr>
          <w:p w:rsidR="00C90106" w:rsidRPr="00010F84" w:rsidRDefault="00C90106" w:rsidP="0073227D">
            <w:pPr>
              <w:jc w:val="center"/>
            </w:pPr>
          </w:p>
        </w:tc>
        <w:tc>
          <w:tcPr>
            <w:tcW w:w="1620" w:type="dxa"/>
          </w:tcPr>
          <w:p w:rsidR="00C90106" w:rsidRPr="00010F84" w:rsidRDefault="00C90106" w:rsidP="00010F84"/>
        </w:tc>
        <w:tc>
          <w:tcPr>
            <w:tcW w:w="1620" w:type="dxa"/>
          </w:tcPr>
          <w:p w:rsidR="00C90106" w:rsidRPr="00010F84" w:rsidRDefault="00C90106" w:rsidP="0073227D">
            <w:pPr>
              <w:jc w:val="center"/>
            </w:pPr>
          </w:p>
        </w:tc>
        <w:tc>
          <w:tcPr>
            <w:tcW w:w="1800" w:type="dxa"/>
          </w:tcPr>
          <w:p w:rsidR="00C90106" w:rsidRPr="00010F84" w:rsidRDefault="00C90106" w:rsidP="0073227D">
            <w:pPr>
              <w:jc w:val="center"/>
            </w:pPr>
          </w:p>
        </w:tc>
      </w:tr>
      <w:tr w:rsidR="00C90106" w:rsidRPr="00A6137D">
        <w:tc>
          <w:tcPr>
            <w:tcW w:w="2340" w:type="dxa"/>
          </w:tcPr>
          <w:p w:rsidR="00C90106" w:rsidRPr="00074670" w:rsidRDefault="00C90106" w:rsidP="00074670"/>
        </w:tc>
        <w:tc>
          <w:tcPr>
            <w:tcW w:w="1080" w:type="dxa"/>
          </w:tcPr>
          <w:p w:rsidR="00C90106" w:rsidRPr="00010F84" w:rsidRDefault="00C90106" w:rsidP="00010F84"/>
        </w:tc>
        <w:tc>
          <w:tcPr>
            <w:tcW w:w="1800" w:type="dxa"/>
          </w:tcPr>
          <w:p w:rsidR="00C90106" w:rsidRPr="00010F84" w:rsidRDefault="00C90106" w:rsidP="00010F84"/>
        </w:tc>
        <w:tc>
          <w:tcPr>
            <w:tcW w:w="1620" w:type="dxa"/>
          </w:tcPr>
          <w:p w:rsidR="00C90106" w:rsidRPr="00010F84" w:rsidRDefault="00C90106" w:rsidP="00010F84"/>
        </w:tc>
        <w:tc>
          <w:tcPr>
            <w:tcW w:w="1620" w:type="dxa"/>
          </w:tcPr>
          <w:p w:rsidR="00C90106" w:rsidRPr="00010F84" w:rsidRDefault="00C90106" w:rsidP="00010F84"/>
        </w:tc>
        <w:tc>
          <w:tcPr>
            <w:tcW w:w="1800" w:type="dxa"/>
          </w:tcPr>
          <w:p w:rsidR="00C90106" w:rsidRPr="00010F84" w:rsidRDefault="00C90106" w:rsidP="00010F84"/>
        </w:tc>
      </w:tr>
      <w:tr w:rsidR="00C90106" w:rsidRPr="00A6137D">
        <w:tc>
          <w:tcPr>
            <w:tcW w:w="2340" w:type="dxa"/>
          </w:tcPr>
          <w:p w:rsidR="00C90106" w:rsidRPr="00074670" w:rsidRDefault="00C90106" w:rsidP="00074670">
            <w:pPr>
              <w:jc w:val="both"/>
            </w:pPr>
            <w:r w:rsidRPr="00074670">
              <w:rPr>
                <w:b/>
              </w:rPr>
              <w:t>Spolu</w:t>
            </w:r>
          </w:p>
        </w:tc>
        <w:tc>
          <w:tcPr>
            <w:tcW w:w="1080" w:type="dxa"/>
          </w:tcPr>
          <w:p w:rsidR="00C90106" w:rsidRPr="00010F84" w:rsidRDefault="00C90106" w:rsidP="00010F84"/>
        </w:tc>
        <w:tc>
          <w:tcPr>
            <w:tcW w:w="1800" w:type="dxa"/>
          </w:tcPr>
          <w:p w:rsidR="00C90106" w:rsidRPr="00010F84" w:rsidRDefault="004C17EB" w:rsidP="0073227D">
            <w:pPr>
              <w:jc w:val="center"/>
              <w:rPr>
                <w:b/>
              </w:rPr>
            </w:pPr>
            <w:r>
              <w:rPr>
                <w:b/>
              </w:rPr>
              <w:t>234,89</w:t>
            </w:r>
          </w:p>
        </w:tc>
        <w:tc>
          <w:tcPr>
            <w:tcW w:w="1620" w:type="dxa"/>
          </w:tcPr>
          <w:p w:rsidR="00C90106" w:rsidRPr="00010F84" w:rsidRDefault="00C90106" w:rsidP="000B53F7">
            <w:pPr>
              <w:jc w:val="center"/>
              <w:rPr>
                <w:b/>
              </w:rPr>
            </w:pPr>
          </w:p>
        </w:tc>
        <w:tc>
          <w:tcPr>
            <w:tcW w:w="1620" w:type="dxa"/>
          </w:tcPr>
          <w:p w:rsidR="00C90106" w:rsidRPr="00010F84" w:rsidRDefault="00C90106" w:rsidP="0073227D">
            <w:pPr>
              <w:jc w:val="center"/>
              <w:rPr>
                <w:b/>
              </w:rPr>
            </w:pPr>
          </w:p>
        </w:tc>
        <w:tc>
          <w:tcPr>
            <w:tcW w:w="1800" w:type="dxa"/>
          </w:tcPr>
          <w:p w:rsidR="00C90106" w:rsidRPr="00010F84" w:rsidRDefault="00C90106" w:rsidP="0073227D">
            <w:pPr>
              <w:jc w:val="center"/>
              <w:rPr>
                <w:b/>
              </w:rPr>
            </w:pPr>
            <w:r>
              <w:rPr>
                <w:b/>
              </w:rPr>
              <w:t>234,89</w:t>
            </w:r>
          </w:p>
        </w:tc>
      </w:tr>
    </w:tbl>
    <w:p w:rsidR="00C90106" w:rsidRDefault="00C90106" w:rsidP="00CE5157">
      <w:pPr>
        <w:jc w:val="center"/>
        <w:rPr>
          <w:b/>
          <w:sz w:val="24"/>
          <w:szCs w:val="24"/>
        </w:rPr>
      </w:pPr>
    </w:p>
    <w:p w:rsidR="00C90106" w:rsidRDefault="00C90106" w:rsidP="00FC3B2F">
      <w:pPr>
        <w:pStyle w:val="Pismenka"/>
        <w:tabs>
          <w:tab w:val="clear" w:pos="426"/>
        </w:tabs>
        <w:ind w:left="360" w:firstLine="0"/>
        <w:rPr>
          <w:sz w:val="24"/>
          <w:szCs w:val="24"/>
        </w:rPr>
      </w:pPr>
    </w:p>
    <w:p w:rsidR="00C90106" w:rsidRPr="00911237" w:rsidRDefault="00C90106" w:rsidP="00143E09">
      <w:pPr>
        <w:jc w:val="center"/>
        <w:rPr>
          <w:b/>
          <w:sz w:val="24"/>
          <w:szCs w:val="24"/>
        </w:rPr>
      </w:pPr>
      <w:r w:rsidRPr="00911237">
        <w:rPr>
          <w:b/>
          <w:sz w:val="24"/>
          <w:szCs w:val="24"/>
        </w:rPr>
        <w:t>Čl. V</w:t>
      </w:r>
    </w:p>
    <w:p w:rsidR="00C90106" w:rsidRPr="00FC435A" w:rsidRDefault="00C90106" w:rsidP="00143E09">
      <w:pPr>
        <w:jc w:val="center"/>
        <w:rPr>
          <w:b/>
          <w:sz w:val="24"/>
          <w:szCs w:val="24"/>
        </w:rPr>
      </w:pPr>
      <w:r w:rsidRPr="00911237">
        <w:rPr>
          <w:b/>
          <w:sz w:val="24"/>
          <w:szCs w:val="24"/>
        </w:rPr>
        <w:t>Informácie o výnosoch a nákladoch</w:t>
      </w:r>
      <w:r w:rsidRPr="00FC435A">
        <w:rPr>
          <w:b/>
          <w:sz w:val="24"/>
          <w:szCs w:val="24"/>
        </w:rPr>
        <w:t xml:space="preserve"> </w:t>
      </w:r>
    </w:p>
    <w:p w:rsidR="00C90106" w:rsidRDefault="00C90106" w:rsidP="00FC3B2F">
      <w:pPr>
        <w:pStyle w:val="Pismenka"/>
        <w:tabs>
          <w:tab w:val="clear" w:pos="426"/>
        </w:tabs>
        <w:ind w:left="360" w:firstLine="0"/>
        <w:rPr>
          <w:sz w:val="24"/>
          <w:szCs w:val="24"/>
        </w:rPr>
      </w:pPr>
    </w:p>
    <w:p w:rsidR="00C90106" w:rsidRDefault="00C90106" w:rsidP="00C958C7">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C90106" w:rsidRPr="00A6137D" w:rsidTr="00915134">
        <w:tc>
          <w:tcPr>
            <w:tcW w:w="4140" w:type="dxa"/>
          </w:tcPr>
          <w:p w:rsidR="00C90106" w:rsidRPr="00074670" w:rsidRDefault="00C90106" w:rsidP="00074670">
            <w:pPr>
              <w:jc w:val="center"/>
              <w:rPr>
                <w:b/>
              </w:rPr>
            </w:pPr>
            <w:r w:rsidRPr="00074670">
              <w:rPr>
                <w:b/>
              </w:rPr>
              <w:t>Druh výnosov</w:t>
            </w:r>
          </w:p>
        </w:tc>
        <w:tc>
          <w:tcPr>
            <w:tcW w:w="4791" w:type="dxa"/>
          </w:tcPr>
          <w:p w:rsidR="00C90106" w:rsidRPr="00074670" w:rsidRDefault="00C90106" w:rsidP="00074670">
            <w:pPr>
              <w:jc w:val="center"/>
              <w:rPr>
                <w:b/>
              </w:rPr>
            </w:pPr>
            <w:r w:rsidRPr="00074670">
              <w:rPr>
                <w:b/>
              </w:rPr>
              <w:t xml:space="preserve">Popis /číslo účtu a názov/ </w:t>
            </w:r>
          </w:p>
        </w:tc>
        <w:tc>
          <w:tcPr>
            <w:tcW w:w="1329" w:type="dxa"/>
          </w:tcPr>
          <w:p w:rsidR="00C90106" w:rsidRPr="00074670" w:rsidRDefault="00C90106" w:rsidP="00074670">
            <w:pPr>
              <w:jc w:val="center"/>
              <w:rPr>
                <w:b/>
              </w:rPr>
            </w:pPr>
            <w:r w:rsidRPr="00074670">
              <w:rPr>
                <w:b/>
              </w:rPr>
              <w:t xml:space="preserve">Suma </w:t>
            </w:r>
          </w:p>
        </w:tc>
      </w:tr>
      <w:tr w:rsidR="00C90106" w:rsidRPr="00A6137D" w:rsidTr="00915134">
        <w:tc>
          <w:tcPr>
            <w:tcW w:w="4140" w:type="dxa"/>
            <w:tcBorders>
              <w:bottom w:val="nil"/>
            </w:tcBorders>
          </w:tcPr>
          <w:p w:rsidR="00C90106" w:rsidRPr="00074670" w:rsidRDefault="00C90106" w:rsidP="00B41E69">
            <w:pPr>
              <w:numPr>
                <w:ilvl w:val="0"/>
                <w:numId w:val="28"/>
              </w:numPr>
              <w:ind w:left="356" w:hanging="284"/>
            </w:pPr>
            <w:r>
              <w:t>t</w:t>
            </w:r>
            <w:r w:rsidRPr="00074670">
              <w:t>ržby za vlastné výkony  a tovar</w:t>
            </w:r>
          </w:p>
        </w:tc>
        <w:tc>
          <w:tcPr>
            <w:tcW w:w="4791" w:type="dxa"/>
          </w:tcPr>
          <w:p w:rsidR="00C90106" w:rsidRPr="00074670" w:rsidRDefault="00C90106" w:rsidP="00074670">
            <w:r>
              <w:t>602 -</w:t>
            </w:r>
            <w:r w:rsidRPr="00074670">
              <w:t xml:space="preserve"> Tržby z predaja služieb</w:t>
            </w:r>
          </w:p>
        </w:tc>
        <w:tc>
          <w:tcPr>
            <w:tcW w:w="1329" w:type="dxa"/>
          </w:tcPr>
          <w:p w:rsidR="00C90106" w:rsidRPr="00C958C7" w:rsidRDefault="002432FA" w:rsidP="00C958C7">
            <w:pPr>
              <w:jc w:val="center"/>
            </w:pPr>
            <w:r>
              <w:t>810,70</w:t>
            </w:r>
          </w:p>
        </w:tc>
      </w:tr>
      <w:tr w:rsidR="00C90106" w:rsidRPr="00A6137D" w:rsidTr="00915134">
        <w:tc>
          <w:tcPr>
            <w:tcW w:w="4140" w:type="dxa"/>
            <w:tcBorders>
              <w:top w:val="nil"/>
            </w:tcBorders>
          </w:tcPr>
          <w:p w:rsidR="00C90106" w:rsidRPr="00074670" w:rsidRDefault="00C90106" w:rsidP="00074670"/>
        </w:tc>
        <w:tc>
          <w:tcPr>
            <w:tcW w:w="4791" w:type="dxa"/>
          </w:tcPr>
          <w:p w:rsidR="00C90106" w:rsidRPr="00074670" w:rsidRDefault="00C90106" w:rsidP="00074670"/>
        </w:tc>
        <w:tc>
          <w:tcPr>
            <w:tcW w:w="1329" w:type="dxa"/>
          </w:tcPr>
          <w:p w:rsidR="00C90106" w:rsidRPr="00C958C7" w:rsidRDefault="00C90106" w:rsidP="00C958C7">
            <w:pPr>
              <w:jc w:val="center"/>
            </w:pPr>
          </w:p>
        </w:tc>
      </w:tr>
      <w:tr w:rsidR="00C90106" w:rsidRPr="00A6137D" w:rsidTr="00915134">
        <w:tc>
          <w:tcPr>
            <w:tcW w:w="4140" w:type="dxa"/>
            <w:tcBorders>
              <w:bottom w:val="nil"/>
            </w:tcBorders>
          </w:tcPr>
          <w:p w:rsidR="00C90106" w:rsidRPr="00074670" w:rsidRDefault="00C90106" w:rsidP="00B41E69">
            <w:pPr>
              <w:numPr>
                <w:ilvl w:val="0"/>
                <w:numId w:val="28"/>
              </w:numPr>
              <w:ind w:left="356" w:hanging="284"/>
            </w:pPr>
            <w:r>
              <w:t>z</w:t>
            </w:r>
            <w:r w:rsidRPr="00074670">
              <w:t xml:space="preserve">mena stavu vnútroorganizačných zásob </w:t>
            </w:r>
          </w:p>
        </w:tc>
        <w:tc>
          <w:tcPr>
            <w:tcW w:w="4791" w:type="dxa"/>
          </w:tcPr>
          <w:p w:rsidR="00C90106" w:rsidRPr="00074670" w:rsidRDefault="00C90106" w:rsidP="00074670"/>
        </w:tc>
        <w:tc>
          <w:tcPr>
            <w:tcW w:w="1329" w:type="dxa"/>
          </w:tcPr>
          <w:p w:rsidR="00C90106" w:rsidRPr="00C958C7" w:rsidRDefault="00C90106" w:rsidP="00C958C7">
            <w:pPr>
              <w:jc w:val="center"/>
            </w:pPr>
          </w:p>
        </w:tc>
      </w:tr>
      <w:tr w:rsidR="00C90106" w:rsidRPr="00A6137D" w:rsidTr="00915134">
        <w:tc>
          <w:tcPr>
            <w:tcW w:w="4140" w:type="dxa"/>
            <w:tcBorders>
              <w:bottom w:val="nil"/>
            </w:tcBorders>
          </w:tcPr>
          <w:p w:rsidR="00C90106" w:rsidRPr="00074670" w:rsidRDefault="00C90106" w:rsidP="00B41E69">
            <w:pPr>
              <w:numPr>
                <w:ilvl w:val="0"/>
                <w:numId w:val="28"/>
              </w:numPr>
              <w:ind w:left="356" w:hanging="284"/>
            </w:pPr>
            <w:r>
              <w:t>a</w:t>
            </w:r>
            <w:r w:rsidRPr="00074670">
              <w:t xml:space="preserve">ktivácia </w:t>
            </w:r>
          </w:p>
        </w:tc>
        <w:tc>
          <w:tcPr>
            <w:tcW w:w="4791" w:type="dxa"/>
          </w:tcPr>
          <w:p w:rsidR="00C90106" w:rsidRPr="00074670" w:rsidRDefault="00C90106" w:rsidP="00074670">
            <w:r>
              <w:t>624 - Aktivácia DHM</w:t>
            </w:r>
          </w:p>
        </w:tc>
        <w:tc>
          <w:tcPr>
            <w:tcW w:w="1329" w:type="dxa"/>
          </w:tcPr>
          <w:p w:rsidR="00C90106" w:rsidRPr="00C958C7" w:rsidRDefault="00C90106" w:rsidP="00C958C7">
            <w:pPr>
              <w:jc w:val="center"/>
            </w:pPr>
          </w:p>
        </w:tc>
      </w:tr>
      <w:tr w:rsidR="00C90106" w:rsidRPr="00A6137D" w:rsidTr="00915134">
        <w:tc>
          <w:tcPr>
            <w:tcW w:w="4140" w:type="dxa"/>
            <w:tcBorders>
              <w:top w:val="nil"/>
            </w:tcBorders>
          </w:tcPr>
          <w:p w:rsidR="00C90106" w:rsidRPr="00074670" w:rsidRDefault="00C90106" w:rsidP="00074670"/>
        </w:tc>
        <w:tc>
          <w:tcPr>
            <w:tcW w:w="4791" w:type="dxa"/>
          </w:tcPr>
          <w:p w:rsidR="00C90106" w:rsidRPr="00074670" w:rsidRDefault="00C90106" w:rsidP="00074670"/>
        </w:tc>
        <w:tc>
          <w:tcPr>
            <w:tcW w:w="1329" w:type="dxa"/>
          </w:tcPr>
          <w:p w:rsidR="00C90106" w:rsidRPr="00C958C7" w:rsidRDefault="00C90106" w:rsidP="00C958C7">
            <w:pPr>
              <w:jc w:val="center"/>
            </w:pPr>
          </w:p>
        </w:tc>
      </w:tr>
      <w:tr w:rsidR="00C90106" w:rsidRPr="00A6137D" w:rsidTr="00915134">
        <w:tc>
          <w:tcPr>
            <w:tcW w:w="4140" w:type="dxa"/>
            <w:tcBorders>
              <w:bottom w:val="nil"/>
            </w:tcBorders>
          </w:tcPr>
          <w:p w:rsidR="00C90106" w:rsidRPr="00074670" w:rsidRDefault="00C90106" w:rsidP="00B41E69">
            <w:pPr>
              <w:numPr>
                <w:ilvl w:val="0"/>
                <w:numId w:val="28"/>
              </w:numPr>
              <w:ind w:left="356" w:hanging="284"/>
            </w:pPr>
            <w:r>
              <w:t>d</w:t>
            </w:r>
            <w:r w:rsidRPr="00074670">
              <w:t>aňové a colné výnosy a výnosy z poplatkov</w:t>
            </w:r>
          </w:p>
        </w:tc>
        <w:tc>
          <w:tcPr>
            <w:tcW w:w="4791" w:type="dxa"/>
          </w:tcPr>
          <w:p w:rsidR="00C90106" w:rsidRPr="00074670" w:rsidRDefault="00C90106" w:rsidP="00074670">
            <w:r>
              <w:t>632 -</w:t>
            </w:r>
            <w:r w:rsidRPr="00074670">
              <w:t xml:space="preserve"> Daňové výnosy samosprávy</w:t>
            </w:r>
          </w:p>
        </w:tc>
        <w:tc>
          <w:tcPr>
            <w:tcW w:w="1329" w:type="dxa"/>
          </w:tcPr>
          <w:p w:rsidR="00C90106" w:rsidRPr="00C958C7" w:rsidRDefault="002432FA" w:rsidP="00E60443">
            <w:pPr>
              <w:jc w:val="center"/>
            </w:pPr>
            <w:r>
              <w:t>40 736,41</w:t>
            </w:r>
          </w:p>
        </w:tc>
      </w:tr>
      <w:tr w:rsidR="00C90106" w:rsidRPr="00A6137D" w:rsidTr="00915134">
        <w:tc>
          <w:tcPr>
            <w:tcW w:w="4140" w:type="dxa"/>
            <w:tcBorders>
              <w:top w:val="nil"/>
            </w:tcBorders>
          </w:tcPr>
          <w:p w:rsidR="00C90106" w:rsidRPr="00074670" w:rsidRDefault="00C90106" w:rsidP="00074670"/>
        </w:tc>
        <w:tc>
          <w:tcPr>
            <w:tcW w:w="4791" w:type="dxa"/>
          </w:tcPr>
          <w:p w:rsidR="00C90106" w:rsidRPr="00074670" w:rsidRDefault="00C90106" w:rsidP="00074670">
            <w:r>
              <w:t>633 -</w:t>
            </w:r>
            <w:r w:rsidRPr="00074670">
              <w:t xml:space="preserve"> Výnosy z poplatkov </w:t>
            </w:r>
          </w:p>
        </w:tc>
        <w:tc>
          <w:tcPr>
            <w:tcW w:w="1329" w:type="dxa"/>
          </w:tcPr>
          <w:p w:rsidR="00C90106" w:rsidRPr="00C958C7" w:rsidRDefault="002432FA" w:rsidP="00C958C7">
            <w:pPr>
              <w:jc w:val="center"/>
            </w:pPr>
            <w:r>
              <w:t>1 655,80</w:t>
            </w:r>
          </w:p>
        </w:tc>
      </w:tr>
      <w:tr w:rsidR="00C90106" w:rsidRPr="00A6137D" w:rsidTr="00915134">
        <w:tc>
          <w:tcPr>
            <w:tcW w:w="4140" w:type="dxa"/>
            <w:tcBorders>
              <w:bottom w:val="nil"/>
            </w:tcBorders>
          </w:tcPr>
          <w:p w:rsidR="00C90106" w:rsidRPr="00074670" w:rsidRDefault="00C90106" w:rsidP="00911237">
            <w:pPr>
              <w:numPr>
                <w:ilvl w:val="0"/>
                <w:numId w:val="28"/>
              </w:numPr>
              <w:ind w:left="356" w:hanging="284"/>
            </w:pPr>
            <w:r>
              <w:t>f</w:t>
            </w:r>
            <w:r w:rsidRPr="00074670">
              <w:t>inančné výnosy</w:t>
            </w:r>
          </w:p>
        </w:tc>
        <w:tc>
          <w:tcPr>
            <w:tcW w:w="4791" w:type="dxa"/>
          </w:tcPr>
          <w:p w:rsidR="00C90106" w:rsidRPr="00074670" w:rsidRDefault="00C90106" w:rsidP="00915134">
            <w:r>
              <w:t>661 - Tržby z predaja CP</w:t>
            </w:r>
          </w:p>
        </w:tc>
        <w:tc>
          <w:tcPr>
            <w:tcW w:w="1329" w:type="dxa"/>
          </w:tcPr>
          <w:p w:rsidR="00C90106" w:rsidRPr="00C958C7" w:rsidRDefault="00C90106" w:rsidP="00C958C7">
            <w:pPr>
              <w:jc w:val="center"/>
            </w:pPr>
          </w:p>
        </w:tc>
      </w:tr>
      <w:tr w:rsidR="00C90106" w:rsidRPr="00A6137D" w:rsidTr="00915134">
        <w:tc>
          <w:tcPr>
            <w:tcW w:w="4140" w:type="dxa"/>
            <w:tcBorders>
              <w:top w:val="nil"/>
              <w:bottom w:val="nil"/>
            </w:tcBorders>
          </w:tcPr>
          <w:p w:rsidR="00C90106" w:rsidRPr="00074670" w:rsidRDefault="00C90106" w:rsidP="00074670"/>
        </w:tc>
        <w:tc>
          <w:tcPr>
            <w:tcW w:w="4791" w:type="dxa"/>
          </w:tcPr>
          <w:p w:rsidR="00C90106" w:rsidRPr="00074670" w:rsidRDefault="00C90106" w:rsidP="00074670">
            <w:r>
              <w:t>662 - Úroky</w:t>
            </w:r>
          </w:p>
        </w:tc>
        <w:tc>
          <w:tcPr>
            <w:tcW w:w="1329" w:type="dxa"/>
          </w:tcPr>
          <w:p w:rsidR="00C90106" w:rsidRPr="00C958C7" w:rsidRDefault="002432FA" w:rsidP="00E60443">
            <w:pPr>
              <w:jc w:val="center"/>
            </w:pPr>
            <w:r>
              <w:t>0</w:t>
            </w:r>
          </w:p>
        </w:tc>
      </w:tr>
      <w:tr w:rsidR="00C90106" w:rsidRPr="00A6137D" w:rsidTr="00915134">
        <w:tc>
          <w:tcPr>
            <w:tcW w:w="4140" w:type="dxa"/>
            <w:tcBorders>
              <w:top w:val="nil"/>
            </w:tcBorders>
          </w:tcPr>
          <w:p w:rsidR="00C90106" w:rsidRPr="00074670" w:rsidRDefault="00C90106" w:rsidP="00074670"/>
        </w:tc>
        <w:tc>
          <w:tcPr>
            <w:tcW w:w="4791" w:type="dxa"/>
          </w:tcPr>
          <w:p w:rsidR="00C90106" w:rsidRDefault="00C90106" w:rsidP="00074670">
            <w:r>
              <w:t>668 - Ostatné finančné výnosy</w:t>
            </w:r>
          </w:p>
        </w:tc>
        <w:tc>
          <w:tcPr>
            <w:tcW w:w="1329" w:type="dxa"/>
          </w:tcPr>
          <w:p w:rsidR="00C90106" w:rsidRPr="00C958C7" w:rsidRDefault="00C90106" w:rsidP="00C958C7">
            <w:pPr>
              <w:jc w:val="center"/>
            </w:pPr>
          </w:p>
        </w:tc>
      </w:tr>
      <w:tr w:rsidR="00C90106" w:rsidRPr="00A6137D" w:rsidTr="00915134">
        <w:tc>
          <w:tcPr>
            <w:tcW w:w="4140" w:type="dxa"/>
            <w:tcBorders>
              <w:bottom w:val="nil"/>
            </w:tcBorders>
          </w:tcPr>
          <w:p w:rsidR="00C90106" w:rsidRPr="00074670" w:rsidRDefault="00C90106" w:rsidP="00911237">
            <w:pPr>
              <w:numPr>
                <w:ilvl w:val="0"/>
                <w:numId w:val="28"/>
              </w:numPr>
              <w:ind w:left="356" w:hanging="284"/>
            </w:pPr>
            <w:r>
              <w:t>m</w:t>
            </w:r>
            <w:r w:rsidRPr="00074670">
              <w:t>imoriadne výnosy</w:t>
            </w:r>
          </w:p>
        </w:tc>
        <w:tc>
          <w:tcPr>
            <w:tcW w:w="4791" w:type="dxa"/>
          </w:tcPr>
          <w:p w:rsidR="00C90106" w:rsidRPr="00074670" w:rsidRDefault="00C90106" w:rsidP="00911237">
            <w:r>
              <w:t>672 - Náhrady škôd</w:t>
            </w:r>
          </w:p>
        </w:tc>
        <w:tc>
          <w:tcPr>
            <w:tcW w:w="1329" w:type="dxa"/>
          </w:tcPr>
          <w:p w:rsidR="00C90106" w:rsidRPr="00C958C7" w:rsidRDefault="00C90106" w:rsidP="00C958C7">
            <w:pPr>
              <w:jc w:val="center"/>
            </w:pPr>
          </w:p>
        </w:tc>
      </w:tr>
      <w:tr w:rsidR="00C90106" w:rsidRPr="00A6137D" w:rsidTr="00FA4BBC">
        <w:tc>
          <w:tcPr>
            <w:tcW w:w="4140" w:type="dxa"/>
            <w:tcBorders>
              <w:top w:val="nil"/>
            </w:tcBorders>
          </w:tcPr>
          <w:p w:rsidR="00C90106" w:rsidRPr="00074670" w:rsidRDefault="00C90106" w:rsidP="00074670"/>
        </w:tc>
        <w:tc>
          <w:tcPr>
            <w:tcW w:w="4791" w:type="dxa"/>
          </w:tcPr>
          <w:p w:rsidR="00C90106" w:rsidRPr="00074670" w:rsidRDefault="00C90106" w:rsidP="00074670"/>
        </w:tc>
        <w:tc>
          <w:tcPr>
            <w:tcW w:w="1329" w:type="dxa"/>
          </w:tcPr>
          <w:p w:rsidR="00C90106" w:rsidRPr="00C958C7" w:rsidRDefault="00C90106" w:rsidP="00C958C7">
            <w:pPr>
              <w:jc w:val="center"/>
            </w:pPr>
          </w:p>
        </w:tc>
      </w:tr>
      <w:tr w:rsidR="00C90106" w:rsidRPr="00A6137D" w:rsidTr="00915134">
        <w:tc>
          <w:tcPr>
            <w:tcW w:w="4140" w:type="dxa"/>
            <w:tcBorders>
              <w:bottom w:val="nil"/>
            </w:tcBorders>
          </w:tcPr>
          <w:p w:rsidR="00C90106" w:rsidRPr="00911237" w:rsidRDefault="00C90106" w:rsidP="00911237">
            <w:pPr>
              <w:numPr>
                <w:ilvl w:val="0"/>
                <w:numId w:val="28"/>
              </w:numPr>
              <w:ind w:left="356" w:hanging="284"/>
            </w:pPr>
            <w:r w:rsidRPr="00911237">
              <w:t>výnosy z transferov</w:t>
            </w:r>
          </w:p>
        </w:tc>
        <w:tc>
          <w:tcPr>
            <w:tcW w:w="4791" w:type="dxa"/>
          </w:tcPr>
          <w:p w:rsidR="00C90106" w:rsidRPr="00915134" w:rsidRDefault="00C90106" w:rsidP="00074670">
            <w:r w:rsidRPr="00915134">
              <w:t>691 - Výnosy z bežných transferov z rozpočtu obce, VÚC</w:t>
            </w:r>
          </w:p>
        </w:tc>
        <w:tc>
          <w:tcPr>
            <w:tcW w:w="1329" w:type="dxa"/>
          </w:tcPr>
          <w:p w:rsidR="00C90106" w:rsidRPr="00074670" w:rsidRDefault="00C90106" w:rsidP="00074670">
            <w:pPr>
              <w:jc w:val="center"/>
            </w:pPr>
          </w:p>
        </w:tc>
      </w:tr>
      <w:tr w:rsidR="00C90106" w:rsidRPr="00A6137D" w:rsidTr="00915134">
        <w:tc>
          <w:tcPr>
            <w:tcW w:w="4140" w:type="dxa"/>
            <w:tcBorders>
              <w:top w:val="nil"/>
              <w:bottom w:val="nil"/>
            </w:tcBorders>
          </w:tcPr>
          <w:p w:rsidR="00C90106" w:rsidRPr="00911237" w:rsidRDefault="00C90106" w:rsidP="009C632E">
            <w:pPr>
              <w:rPr>
                <w:color w:val="FF0000"/>
              </w:rPr>
            </w:pPr>
          </w:p>
        </w:tc>
        <w:tc>
          <w:tcPr>
            <w:tcW w:w="4791" w:type="dxa"/>
          </w:tcPr>
          <w:p w:rsidR="00C90106" w:rsidRPr="00074670" w:rsidRDefault="00C90106" w:rsidP="00915134">
            <w:r>
              <w:t>692 -</w:t>
            </w:r>
            <w:r w:rsidRPr="00915134">
              <w:t xml:space="preserve"> Výnosy z</w:t>
            </w:r>
            <w:r>
              <w:t> kapit.</w:t>
            </w:r>
            <w:r w:rsidRPr="00915134">
              <w:t xml:space="preserve"> transferov z rozpočtu obce, VÚC</w:t>
            </w:r>
          </w:p>
        </w:tc>
        <w:tc>
          <w:tcPr>
            <w:tcW w:w="1329" w:type="dxa"/>
          </w:tcPr>
          <w:p w:rsidR="00C90106" w:rsidRPr="00074670" w:rsidRDefault="00C90106" w:rsidP="00074670">
            <w:pPr>
              <w:jc w:val="center"/>
            </w:pPr>
          </w:p>
        </w:tc>
      </w:tr>
      <w:tr w:rsidR="00C90106" w:rsidRPr="00A6137D" w:rsidTr="00915134">
        <w:tc>
          <w:tcPr>
            <w:tcW w:w="4140" w:type="dxa"/>
            <w:tcBorders>
              <w:top w:val="nil"/>
              <w:bottom w:val="nil"/>
            </w:tcBorders>
          </w:tcPr>
          <w:p w:rsidR="00C90106" w:rsidRPr="00074670" w:rsidRDefault="00C90106" w:rsidP="00074670"/>
        </w:tc>
        <w:tc>
          <w:tcPr>
            <w:tcW w:w="4791" w:type="dxa"/>
          </w:tcPr>
          <w:p w:rsidR="00C90106" w:rsidRPr="00074670" w:rsidRDefault="00C90106" w:rsidP="00915134">
            <w:r>
              <w:t>693 -</w:t>
            </w:r>
            <w:r w:rsidRPr="00915134">
              <w:t xml:space="preserve"> Výnosy </w:t>
            </w:r>
            <w:r>
              <w:t xml:space="preserve">samosprávy </w:t>
            </w:r>
            <w:r w:rsidRPr="00915134">
              <w:t xml:space="preserve">z bežných transferov </w:t>
            </w:r>
            <w:r>
              <w:t>zo ŠR</w:t>
            </w:r>
          </w:p>
        </w:tc>
        <w:tc>
          <w:tcPr>
            <w:tcW w:w="1329" w:type="dxa"/>
          </w:tcPr>
          <w:p w:rsidR="00C90106" w:rsidRPr="00074670" w:rsidRDefault="002432FA" w:rsidP="00074670">
            <w:pPr>
              <w:jc w:val="center"/>
            </w:pPr>
            <w:r>
              <w:t>9 702,36</w:t>
            </w:r>
          </w:p>
        </w:tc>
      </w:tr>
      <w:tr w:rsidR="00C90106" w:rsidRPr="00A6137D" w:rsidTr="00915134">
        <w:tc>
          <w:tcPr>
            <w:tcW w:w="4140" w:type="dxa"/>
            <w:tcBorders>
              <w:top w:val="nil"/>
              <w:bottom w:val="nil"/>
            </w:tcBorders>
          </w:tcPr>
          <w:p w:rsidR="00C90106" w:rsidRPr="00074670" w:rsidRDefault="00C90106" w:rsidP="00074670"/>
        </w:tc>
        <w:tc>
          <w:tcPr>
            <w:tcW w:w="4791" w:type="dxa"/>
          </w:tcPr>
          <w:p w:rsidR="00C90106" w:rsidRPr="00074670" w:rsidRDefault="00C90106" w:rsidP="00915134">
            <w:r>
              <w:t>694 -</w:t>
            </w:r>
            <w:r w:rsidRPr="00915134">
              <w:t xml:space="preserve"> Výnosy </w:t>
            </w:r>
            <w:r>
              <w:t>samosprávy</w:t>
            </w:r>
            <w:r w:rsidRPr="00915134">
              <w:t xml:space="preserve"> z</w:t>
            </w:r>
            <w:r>
              <w:t xml:space="preserve"> kapit. </w:t>
            </w:r>
            <w:r w:rsidRPr="00915134">
              <w:t xml:space="preserve">transferov </w:t>
            </w:r>
            <w:r>
              <w:t>zo ŠR</w:t>
            </w:r>
          </w:p>
        </w:tc>
        <w:tc>
          <w:tcPr>
            <w:tcW w:w="1329" w:type="dxa"/>
          </w:tcPr>
          <w:p w:rsidR="00C90106" w:rsidRPr="00074670" w:rsidRDefault="002432FA" w:rsidP="00074670">
            <w:pPr>
              <w:jc w:val="center"/>
            </w:pPr>
            <w:r>
              <w:t>0</w:t>
            </w:r>
          </w:p>
        </w:tc>
      </w:tr>
      <w:tr w:rsidR="00C90106" w:rsidRPr="00A6137D" w:rsidTr="00915134">
        <w:tc>
          <w:tcPr>
            <w:tcW w:w="4140" w:type="dxa"/>
            <w:tcBorders>
              <w:top w:val="nil"/>
              <w:bottom w:val="nil"/>
            </w:tcBorders>
          </w:tcPr>
          <w:p w:rsidR="00C90106" w:rsidRPr="00074670" w:rsidRDefault="00C90106" w:rsidP="00074670"/>
        </w:tc>
        <w:tc>
          <w:tcPr>
            <w:tcW w:w="4791" w:type="dxa"/>
          </w:tcPr>
          <w:p w:rsidR="00C90106" w:rsidRPr="00074670" w:rsidRDefault="00C90106" w:rsidP="00074670">
            <w:r>
              <w:t xml:space="preserve">695 - </w:t>
            </w:r>
            <w:r w:rsidRPr="00915134">
              <w:t xml:space="preserve">Výnosy </w:t>
            </w:r>
            <w:r>
              <w:t xml:space="preserve">samosprávy </w:t>
            </w:r>
            <w:r w:rsidRPr="00915134">
              <w:t xml:space="preserve">z bežných transferov </w:t>
            </w:r>
            <w:r>
              <w:t>od EÚ</w:t>
            </w:r>
          </w:p>
        </w:tc>
        <w:tc>
          <w:tcPr>
            <w:tcW w:w="1329" w:type="dxa"/>
          </w:tcPr>
          <w:p w:rsidR="00C90106" w:rsidRPr="00074670" w:rsidRDefault="00C90106" w:rsidP="00074670">
            <w:pPr>
              <w:jc w:val="center"/>
            </w:pPr>
          </w:p>
        </w:tc>
      </w:tr>
      <w:tr w:rsidR="00C90106" w:rsidRPr="00A6137D" w:rsidTr="00915134">
        <w:tc>
          <w:tcPr>
            <w:tcW w:w="4140" w:type="dxa"/>
            <w:tcBorders>
              <w:top w:val="nil"/>
              <w:bottom w:val="nil"/>
            </w:tcBorders>
          </w:tcPr>
          <w:p w:rsidR="00C90106" w:rsidRPr="00074670" w:rsidRDefault="00C90106" w:rsidP="00074670"/>
        </w:tc>
        <w:tc>
          <w:tcPr>
            <w:tcW w:w="4791" w:type="dxa"/>
          </w:tcPr>
          <w:p w:rsidR="00C90106" w:rsidRPr="00074670" w:rsidRDefault="00C90106" w:rsidP="00915134">
            <w:r>
              <w:t xml:space="preserve">696 - </w:t>
            </w:r>
            <w:r w:rsidRPr="00915134">
              <w:t xml:space="preserve">Výnosy </w:t>
            </w:r>
            <w:r>
              <w:t>samosprávy</w:t>
            </w:r>
            <w:r w:rsidRPr="00915134">
              <w:t xml:space="preserve"> z</w:t>
            </w:r>
            <w:r>
              <w:t xml:space="preserve"> kapit. </w:t>
            </w:r>
            <w:r w:rsidRPr="00915134">
              <w:t xml:space="preserve">transferov </w:t>
            </w:r>
            <w:r>
              <w:t>od EÚ</w:t>
            </w:r>
          </w:p>
        </w:tc>
        <w:tc>
          <w:tcPr>
            <w:tcW w:w="1329" w:type="dxa"/>
          </w:tcPr>
          <w:p w:rsidR="00C90106" w:rsidRPr="00074670" w:rsidRDefault="00C90106" w:rsidP="00074670">
            <w:pPr>
              <w:jc w:val="center"/>
            </w:pPr>
          </w:p>
        </w:tc>
      </w:tr>
      <w:tr w:rsidR="00C90106" w:rsidRPr="00A6137D" w:rsidTr="00915134">
        <w:tc>
          <w:tcPr>
            <w:tcW w:w="4140" w:type="dxa"/>
            <w:tcBorders>
              <w:top w:val="nil"/>
              <w:bottom w:val="nil"/>
            </w:tcBorders>
          </w:tcPr>
          <w:p w:rsidR="00C90106" w:rsidRPr="00074670" w:rsidRDefault="00C90106" w:rsidP="00074670"/>
        </w:tc>
        <w:tc>
          <w:tcPr>
            <w:tcW w:w="4791" w:type="dxa"/>
          </w:tcPr>
          <w:p w:rsidR="00C90106" w:rsidRPr="00074670" w:rsidRDefault="00C90106" w:rsidP="00915134">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C90106" w:rsidRPr="00074670" w:rsidRDefault="00C90106" w:rsidP="00074670">
            <w:pPr>
              <w:jc w:val="center"/>
            </w:pPr>
          </w:p>
        </w:tc>
      </w:tr>
      <w:tr w:rsidR="00C90106" w:rsidRPr="00A6137D" w:rsidTr="00FA4BBC">
        <w:tc>
          <w:tcPr>
            <w:tcW w:w="4140" w:type="dxa"/>
            <w:tcBorders>
              <w:top w:val="nil"/>
            </w:tcBorders>
          </w:tcPr>
          <w:p w:rsidR="00C90106" w:rsidRPr="00074670" w:rsidRDefault="00C90106" w:rsidP="00074670"/>
        </w:tc>
        <w:tc>
          <w:tcPr>
            <w:tcW w:w="4791" w:type="dxa"/>
          </w:tcPr>
          <w:p w:rsidR="00C90106" w:rsidRPr="00074670" w:rsidRDefault="00C90106" w:rsidP="00915134">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C90106" w:rsidRPr="00074670" w:rsidRDefault="004C17EB" w:rsidP="00074670">
            <w:pPr>
              <w:jc w:val="center"/>
            </w:pPr>
            <w:r>
              <w:t>0</w:t>
            </w:r>
          </w:p>
        </w:tc>
      </w:tr>
      <w:tr w:rsidR="00C90106" w:rsidRPr="00A6137D" w:rsidTr="00FA4BBC">
        <w:tc>
          <w:tcPr>
            <w:tcW w:w="4140" w:type="dxa"/>
          </w:tcPr>
          <w:p w:rsidR="00C90106" w:rsidRPr="00074670" w:rsidRDefault="00C90106" w:rsidP="00074670"/>
        </w:tc>
        <w:tc>
          <w:tcPr>
            <w:tcW w:w="4791" w:type="dxa"/>
          </w:tcPr>
          <w:p w:rsidR="00C90106" w:rsidRDefault="00C90106" w:rsidP="00915134">
            <w:r>
              <w:t>699 - Výnosy samosprávy  z odvodu rozpočtových príjmov</w:t>
            </w:r>
          </w:p>
        </w:tc>
        <w:tc>
          <w:tcPr>
            <w:tcW w:w="1329" w:type="dxa"/>
          </w:tcPr>
          <w:p w:rsidR="00C90106" w:rsidRPr="00074670" w:rsidRDefault="00C90106" w:rsidP="00074670">
            <w:pPr>
              <w:jc w:val="center"/>
            </w:pPr>
          </w:p>
        </w:tc>
      </w:tr>
      <w:tr w:rsidR="00C90106" w:rsidRPr="00A6137D" w:rsidTr="00915134">
        <w:tc>
          <w:tcPr>
            <w:tcW w:w="4140" w:type="dxa"/>
            <w:tcBorders>
              <w:bottom w:val="nil"/>
            </w:tcBorders>
          </w:tcPr>
          <w:p w:rsidR="00C90106" w:rsidRPr="00911237" w:rsidRDefault="00C90106" w:rsidP="00911237">
            <w:pPr>
              <w:numPr>
                <w:ilvl w:val="0"/>
                <w:numId w:val="28"/>
              </w:numPr>
              <w:ind w:left="356" w:hanging="284"/>
            </w:pPr>
            <w:r w:rsidRPr="00911237">
              <w:t>ostatné výnosy</w:t>
            </w:r>
          </w:p>
        </w:tc>
        <w:tc>
          <w:tcPr>
            <w:tcW w:w="4791" w:type="dxa"/>
          </w:tcPr>
          <w:p w:rsidR="00C90106" w:rsidRPr="00074670" w:rsidRDefault="00C90106" w:rsidP="009C632E">
            <w:r>
              <w:t>644 - Zmluvné pokuty, penále a úroky z omeškania</w:t>
            </w:r>
          </w:p>
        </w:tc>
        <w:tc>
          <w:tcPr>
            <w:tcW w:w="1329" w:type="dxa"/>
          </w:tcPr>
          <w:p w:rsidR="00C90106" w:rsidRPr="00074670" w:rsidRDefault="00C90106" w:rsidP="00074670">
            <w:pPr>
              <w:jc w:val="center"/>
            </w:pPr>
          </w:p>
        </w:tc>
      </w:tr>
      <w:tr w:rsidR="00C90106" w:rsidRPr="00A6137D" w:rsidTr="00915134">
        <w:tc>
          <w:tcPr>
            <w:tcW w:w="4140" w:type="dxa"/>
            <w:tcBorders>
              <w:top w:val="nil"/>
              <w:bottom w:val="nil"/>
            </w:tcBorders>
          </w:tcPr>
          <w:p w:rsidR="00C90106" w:rsidRPr="00911237" w:rsidRDefault="00C90106" w:rsidP="009C632E">
            <w:pPr>
              <w:rPr>
                <w:color w:val="FF0000"/>
              </w:rPr>
            </w:pPr>
          </w:p>
        </w:tc>
        <w:tc>
          <w:tcPr>
            <w:tcW w:w="4791" w:type="dxa"/>
          </w:tcPr>
          <w:p w:rsidR="00C90106" w:rsidRPr="00074670" w:rsidRDefault="00C90106" w:rsidP="009C632E">
            <w:r>
              <w:t>645 - Ostatné pokuty, penále a úroky z omeškania</w:t>
            </w:r>
          </w:p>
        </w:tc>
        <w:tc>
          <w:tcPr>
            <w:tcW w:w="1329" w:type="dxa"/>
          </w:tcPr>
          <w:p w:rsidR="00C90106" w:rsidRPr="00074670" w:rsidRDefault="00C90106" w:rsidP="00074670">
            <w:pPr>
              <w:jc w:val="center"/>
            </w:pPr>
          </w:p>
        </w:tc>
      </w:tr>
      <w:tr w:rsidR="00C90106" w:rsidRPr="00A6137D" w:rsidTr="00915134">
        <w:tc>
          <w:tcPr>
            <w:tcW w:w="4140" w:type="dxa"/>
            <w:tcBorders>
              <w:top w:val="nil"/>
              <w:bottom w:val="nil"/>
            </w:tcBorders>
          </w:tcPr>
          <w:p w:rsidR="00C90106" w:rsidRPr="00074670" w:rsidRDefault="00C90106" w:rsidP="00074670"/>
        </w:tc>
        <w:tc>
          <w:tcPr>
            <w:tcW w:w="4791" w:type="dxa"/>
          </w:tcPr>
          <w:p w:rsidR="00C90106" w:rsidRDefault="00C90106" w:rsidP="009C632E">
            <w:r>
              <w:t>648 - Ostatné výnosy</w:t>
            </w:r>
          </w:p>
        </w:tc>
        <w:tc>
          <w:tcPr>
            <w:tcW w:w="1329" w:type="dxa"/>
          </w:tcPr>
          <w:p w:rsidR="00C90106" w:rsidRPr="00074670" w:rsidRDefault="004C17EB" w:rsidP="00074670">
            <w:pPr>
              <w:jc w:val="center"/>
            </w:pPr>
            <w:r>
              <w:t>19,00</w:t>
            </w:r>
          </w:p>
        </w:tc>
      </w:tr>
      <w:tr w:rsidR="00C90106" w:rsidRPr="00A6137D" w:rsidTr="00915134">
        <w:tc>
          <w:tcPr>
            <w:tcW w:w="4140" w:type="dxa"/>
          </w:tcPr>
          <w:p w:rsidR="00C90106" w:rsidRPr="00074670" w:rsidRDefault="00C90106" w:rsidP="005E29B4">
            <w:pPr>
              <w:numPr>
                <w:ilvl w:val="0"/>
                <w:numId w:val="28"/>
              </w:numPr>
              <w:ind w:left="356" w:hanging="284"/>
            </w:pPr>
            <w:r>
              <w:t>výnosy podľa rozpočtových programov</w:t>
            </w:r>
          </w:p>
        </w:tc>
        <w:tc>
          <w:tcPr>
            <w:tcW w:w="4791" w:type="dxa"/>
          </w:tcPr>
          <w:p w:rsidR="00C90106" w:rsidRPr="00074670" w:rsidRDefault="00C90106" w:rsidP="00074670">
            <w:r>
              <w:t>Účtovná jednotka nemá obsahovú náplň</w:t>
            </w:r>
          </w:p>
        </w:tc>
        <w:tc>
          <w:tcPr>
            <w:tcW w:w="1329" w:type="dxa"/>
          </w:tcPr>
          <w:p w:rsidR="00C90106" w:rsidRPr="00074670" w:rsidRDefault="00C90106" w:rsidP="00074670">
            <w:pPr>
              <w:jc w:val="center"/>
            </w:pPr>
          </w:p>
        </w:tc>
      </w:tr>
    </w:tbl>
    <w:p w:rsidR="00C90106" w:rsidRDefault="00C90106" w:rsidP="00895DF0">
      <w:pPr>
        <w:jc w:val="both"/>
        <w:rPr>
          <w:b/>
          <w:sz w:val="24"/>
          <w:szCs w:val="24"/>
        </w:rPr>
      </w:pPr>
    </w:p>
    <w:p w:rsidR="00C90106" w:rsidRDefault="00C90106" w:rsidP="00C958C7">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C90106" w:rsidRPr="00895DF0" w:rsidTr="00CA5A50">
        <w:tc>
          <w:tcPr>
            <w:tcW w:w="4140" w:type="dxa"/>
          </w:tcPr>
          <w:p w:rsidR="00C90106" w:rsidRPr="00074670" w:rsidRDefault="00C90106" w:rsidP="00074670">
            <w:pPr>
              <w:jc w:val="center"/>
              <w:rPr>
                <w:b/>
              </w:rPr>
            </w:pPr>
            <w:r w:rsidRPr="00074670">
              <w:rPr>
                <w:b/>
              </w:rPr>
              <w:t>Druh nákladov</w:t>
            </w:r>
          </w:p>
        </w:tc>
        <w:tc>
          <w:tcPr>
            <w:tcW w:w="4791" w:type="dxa"/>
          </w:tcPr>
          <w:p w:rsidR="00C90106" w:rsidRPr="00074670" w:rsidRDefault="00C90106" w:rsidP="00074670">
            <w:pPr>
              <w:jc w:val="center"/>
              <w:rPr>
                <w:b/>
              </w:rPr>
            </w:pPr>
            <w:r w:rsidRPr="00074670">
              <w:rPr>
                <w:b/>
              </w:rPr>
              <w:t xml:space="preserve">Popis /číslo účtu a názov/ </w:t>
            </w:r>
          </w:p>
        </w:tc>
        <w:tc>
          <w:tcPr>
            <w:tcW w:w="1329" w:type="dxa"/>
          </w:tcPr>
          <w:p w:rsidR="00C90106" w:rsidRPr="00074670" w:rsidRDefault="00C90106" w:rsidP="00074670">
            <w:pPr>
              <w:jc w:val="center"/>
              <w:rPr>
                <w:b/>
              </w:rPr>
            </w:pPr>
            <w:r>
              <w:rPr>
                <w:b/>
              </w:rPr>
              <w:t xml:space="preserve">Suma </w:t>
            </w:r>
            <w:r w:rsidRPr="00074670">
              <w:rPr>
                <w:b/>
              </w:rPr>
              <w:t xml:space="preserve"> </w:t>
            </w:r>
          </w:p>
        </w:tc>
      </w:tr>
      <w:tr w:rsidR="00C90106" w:rsidRPr="00A6137D" w:rsidTr="00CA5A50">
        <w:tc>
          <w:tcPr>
            <w:tcW w:w="4140" w:type="dxa"/>
            <w:tcBorders>
              <w:bottom w:val="nil"/>
            </w:tcBorders>
          </w:tcPr>
          <w:p w:rsidR="00C90106" w:rsidRPr="00074670" w:rsidRDefault="00C90106" w:rsidP="00C958C7">
            <w:pPr>
              <w:numPr>
                <w:ilvl w:val="0"/>
                <w:numId w:val="30"/>
              </w:numPr>
              <w:ind w:left="356" w:hanging="284"/>
            </w:pPr>
            <w:r>
              <w:t>s</w:t>
            </w:r>
            <w:r w:rsidRPr="00074670">
              <w:t>potrebované nákupy</w:t>
            </w:r>
          </w:p>
        </w:tc>
        <w:tc>
          <w:tcPr>
            <w:tcW w:w="4791" w:type="dxa"/>
          </w:tcPr>
          <w:p w:rsidR="00C90106" w:rsidRPr="00074670" w:rsidRDefault="00C90106" w:rsidP="00074670">
            <w:r>
              <w:t>501 -</w:t>
            </w:r>
            <w:r w:rsidRPr="00074670">
              <w:t xml:space="preserve"> Spotreba materiálu </w:t>
            </w:r>
          </w:p>
        </w:tc>
        <w:tc>
          <w:tcPr>
            <w:tcW w:w="1329" w:type="dxa"/>
          </w:tcPr>
          <w:p w:rsidR="00C90106" w:rsidRPr="008A784C" w:rsidRDefault="002432FA" w:rsidP="008A784C">
            <w:pPr>
              <w:jc w:val="center"/>
            </w:pPr>
            <w:r>
              <w:t>2 093,66</w:t>
            </w:r>
          </w:p>
        </w:tc>
      </w:tr>
      <w:tr w:rsidR="00C90106" w:rsidRPr="00A6137D" w:rsidTr="00CA5A50">
        <w:tc>
          <w:tcPr>
            <w:tcW w:w="4140" w:type="dxa"/>
            <w:tcBorders>
              <w:top w:val="nil"/>
              <w:bottom w:val="nil"/>
            </w:tcBorders>
          </w:tcPr>
          <w:p w:rsidR="00C90106" w:rsidRPr="00074670" w:rsidRDefault="00C90106" w:rsidP="00074670"/>
        </w:tc>
        <w:tc>
          <w:tcPr>
            <w:tcW w:w="4791" w:type="dxa"/>
          </w:tcPr>
          <w:p w:rsidR="00C90106" w:rsidRPr="00074670" w:rsidRDefault="00C90106" w:rsidP="00074670">
            <w:r>
              <w:t>502 -</w:t>
            </w:r>
            <w:r w:rsidRPr="00074670">
              <w:t xml:space="preserve"> Spotreba energie</w:t>
            </w:r>
          </w:p>
        </w:tc>
        <w:tc>
          <w:tcPr>
            <w:tcW w:w="1329" w:type="dxa"/>
          </w:tcPr>
          <w:p w:rsidR="00C90106" w:rsidRPr="008A784C" w:rsidRDefault="00C90106" w:rsidP="002432FA">
            <w:pPr>
              <w:jc w:val="center"/>
            </w:pPr>
            <w:r>
              <w:t xml:space="preserve"> </w:t>
            </w:r>
            <w:r w:rsidR="002432FA">
              <w:t>794,10</w:t>
            </w:r>
          </w:p>
        </w:tc>
      </w:tr>
      <w:tr w:rsidR="00C90106" w:rsidRPr="00A6137D" w:rsidTr="00CA5A50">
        <w:tc>
          <w:tcPr>
            <w:tcW w:w="4140" w:type="dxa"/>
            <w:tcBorders>
              <w:top w:val="nil"/>
            </w:tcBorders>
          </w:tcPr>
          <w:p w:rsidR="00C90106" w:rsidRPr="00074670" w:rsidRDefault="00C90106" w:rsidP="00074670"/>
        </w:tc>
        <w:tc>
          <w:tcPr>
            <w:tcW w:w="4791" w:type="dxa"/>
          </w:tcPr>
          <w:p w:rsidR="00C90106" w:rsidRPr="00074670" w:rsidRDefault="00C90106" w:rsidP="00074670"/>
        </w:tc>
        <w:tc>
          <w:tcPr>
            <w:tcW w:w="1329" w:type="dxa"/>
          </w:tcPr>
          <w:p w:rsidR="00C90106" w:rsidRPr="008A784C" w:rsidRDefault="00C90106" w:rsidP="008A784C">
            <w:pPr>
              <w:jc w:val="center"/>
            </w:pPr>
          </w:p>
        </w:tc>
      </w:tr>
      <w:tr w:rsidR="00C90106" w:rsidRPr="00A6137D" w:rsidTr="00CA5A50">
        <w:tc>
          <w:tcPr>
            <w:tcW w:w="4140" w:type="dxa"/>
            <w:tcBorders>
              <w:bottom w:val="nil"/>
            </w:tcBorders>
          </w:tcPr>
          <w:p w:rsidR="00C90106" w:rsidRPr="00074670" w:rsidRDefault="00C90106" w:rsidP="00C958C7">
            <w:pPr>
              <w:numPr>
                <w:ilvl w:val="0"/>
                <w:numId w:val="30"/>
              </w:numPr>
              <w:ind w:left="356" w:hanging="284"/>
            </w:pPr>
            <w:r>
              <w:t>s</w:t>
            </w:r>
            <w:r w:rsidRPr="00074670">
              <w:t xml:space="preserve">lužby </w:t>
            </w:r>
          </w:p>
        </w:tc>
        <w:tc>
          <w:tcPr>
            <w:tcW w:w="4791" w:type="dxa"/>
          </w:tcPr>
          <w:p w:rsidR="00C90106" w:rsidRPr="00074670" w:rsidRDefault="00C90106" w:rsidP="00074670">
            <w:r>
              <w:t>511 -</w:t>
            </w:r>
            <w:r w:rsidRPr="00074670">
              <w:t xml:space="preserve"> Opravy a udržiavanie</w:t>
            </w:r>
          </w:p>
        </w:tc>
        <w:tc>
          <w:tcPr>
            <w:tcW w:w="1329" w:type="dxa"/>
          </w:tcPr>
          <w:p w:rsidR="00C90106" w:rsidRPr="008A784C" w:rsidRDefault="002432FA" w:rsidP="008A784C">
            <w:pPr>
              <w:jc w:val="center"/>
            </w:pPr>
            <w:r>
              <w:t>0</w:t>
            </w:r>
          </w:p>
        </w:tc>
      </w:tr>
      <w:tr w:rsidR="00C90106" w:rsidRPr="00A6137D" w:rsidTr="00CA5A50">
        <w:tc>
          <w:tcPr>
            <w:tcW w:w="4140" w:type="dxa"/>
            <w:tcBorders>
              <w:top w:val="nil"/>
              <w:bottom w:val="nil"/>
            </w:tcBorders>
          </w:tcPr>
          <w:p w:rsidR="00C90106" w:rsidRPr="00074670" w:rsidRDefault="00C90106" w:rsidP="00074670"/>
        </w:tc>
        <w:tc>
          <w:tcPr>
            <w:tcW w:w="4791" w:type="dxa"/>
          </w:tcPr>
          <w:p w:rsidR="00C90106" w:rsidRPr="00074670" w:rsidRDefault="00C90106" w:rsidP="00C958C7">
            <w:r w:rsidRPr="00074670">
              <w:t xml:space="preserve">512 </w:t>
            </w:r>
            <w:r>
              <w:t>-</w:t>
            </w:r>
            <w:r w:rsidRPr="00074670">
              <w:t xml:space="preserve"> Cestovné</w:t>
            </w:r>
          </w:p>
        </w:tc>
        <w:tc>
          <w:tcPr>
            <w:tcW w:w="1329" w:type="dxa"/>
          </w:tcPr>
          <w:p w:rsidR="00C90106" w:rsidRPr="008A784C" w:rsidRDefault="002432FA" w:rsidP="008A784C">
            <w:pPr>
              <w:jc w:val="center"/>
            </w:pPr>
            <w:r>
              <w:t>528,50</w:t>
            </w:r>
          </w:p>
        </w:tc>
      </w:tr>
      <w:tr w:rsidR="00C90106" w:rsidRPr="00A6137D" w:rsidTr="00CA5A50">
        <w:tc>
          <w:tcPr>
            <w:tcW w:w="4140" w:type="dxa"/>
            <w:tcBorders>
              <w:top w:val="nil"/>
              <w:bottom w:val="nil"/>
            </w:tcBorders>
          </w:tcPr>
          <w:p w:rsidR="00C90106" w:rsidRPr="00074670" w:rsidRDefault="00C90106" w:rsidP="00074670"/>
        </w:tc>
        <w:tc>
          <w:tcPr>
            <w:tcW w:w="4791" w:type="dxa"/>
          </w:tcPr>
          <w:p w:rsidR="00C90106" w:rsidRPr="00074670" w:rsidRDefault="00C90106" w:rsidP="00074670">
            <w:r>
              <w:t>513 -</w:t>
            </w:r>
            <w:r w:rsidRPr="00074670">
              <w:t xml:space="preserve"> Náklady na reprezentáciu </w:t>
            </w:r>
          </w:p>
        </w:tc>
        <w:tc>
          <w:tcPr>
            <w:tcW w:w="1329" w:type="dxa"/>
          </w:tcPr>
          <w:p w:rsidR="00C90106" w:rsidRPr="008A784C" w:rsidRDefault="002432FA" w:rsidP="008A784C">
            <w:pPr>
              <w:jc w:val="center"/>
            </w:pPr>
            <w:r>
              <w:t>306,92</w:t>
            </w:r>
          </w:p>
        </w:tc>
      </w:tr>
      <w:tr w:rsidR="00C90106" w:rsidRPr="00A6137D" w:rsidTr="00CA5A50">
        <w:tc>
          <w:tcPr>
            <w:tcW w:w="4140" w:type="dxa"/>
            <w:tcBorders>
              <w:top w:val="nil"/>
            </w:tcBorders>
          </w:tcPr>
          <w:p w:rsidR="00C90106" w:rsidRPr="00074670" w:rsidRDefault="00C90106" w:rsidP="00074670"/>
        </w:tc>
        <w:tc>
          <w:tcPr>
            <w:tcW w:w="4791" w:type="dxa"/>
          </w:tcPr>
          <w:p w:rsidR="00C90106" w:rsidRPr="00074670" w:rsidRDefault="00C90106" w:rsidP="00074670">
            <w:r>
              <w:t>518 -</w:t>
            </w:r>
            <w:r w:rsidRPr="00074670">
              <w:t xml:space="preserve"> Ostatné služby </w:t>
            </w:r>
          </w:p>
        </w:tc>
        <w:tc>
          <w:tcPr>
            <w:tcW w:w="1329" w:type="dxa"/>
          </w:tcPr>
          <w:p w:rsidR="00C90106" w:rsidRPr="008A784C" w:rsidRDefault="002432FA" w:rsidP="008A784C">
            <w:pPr>
              <w:jc w:val="center"/>
            </w:pPr>
            <w:r>
              <w:t>4 874,64</w:t>
            </w:r>
          </w:p>
        </w:tc>
      </w:tr>
      <w:tr w:rsidR="00C90106" w:rsidRPr="00A6137D" w:rsidTr="00CA5A50">
        <w:tc>
          <w:tcPr>
            <w:tcW w:w="4140" w:type="dxa"/>
            <w:tcBorders>
              <w:bottom w:val="nil"/>
            </w:tcBorders>
          </w:tcPr>
          <w:p w:rsidR="00C90106" w:rsidRPr="00074670" w:rsidRDefault="00C90106" w:rsidP="00E34A27">
            <w:pPr>
              <w:numPr>
                <w:ilvl w:val="0"/>
                <w:numId w:val="30"/>
              </w:numPr>
              <w:ind w:left="356" w:hanging="284"/>
            </w:pPr>
            <w:r>
              <w:t>o</w:t>
            </w:r>
            <w:r w:rsidRPr="00074670">
              <w:t>sobné náklady</w:t>
            </w:r>
          </w:p>
        </w:tc>
        <w:tc>
          <w:tcPr>
            <w:tcW w:w="4791" w:type="dxa"/>
          </w:tcPr>
          <w:p w:rsidR="00C90106" w:rsidRPr="00074670" w:rsidRDefault="00C90106" w:rsidP="00074670">
            <w:r>
              <w:t>521 -</w:t>
            </w:r>
            <w:r w:rsidRPr="00074670">
              <w:t xml:space="preserve"> Mzdové náklady </w:t>
            </w:r>
          </w:p>
        </w:tc>
        <w:tc>
          <w:tcPr>
            <w:tcW w:w="1329" w:type="dxa"/>
          </w:tcPr>
          <w:p w:rsidR="00C90106" w:rsidRPr="008A784C" w:rsidRDefault="002432FA" w:rsidP="008A784C">
            <w:pPr>
              <w:jc w:val="center"/>
            </w:pPr>
            <w:r>
              <w:t>22 013,55</w:t>
            </w:r>
          </w:p>
        </w:tc>
      </w:tr>
      <w:tr w:rsidR="00C90106" w:rsidRPr="00A6137D" w:rsidTr="00CA5A50">
        <w:tc>
          <w:tcPr>
            <w:tcW w:w="4140" w:type="dxa"/>
            <w:tcBorders>
              <w:top w:val="nil"/>
            </w:tcBorders>
          </w:tcPr>
          <w:p w:rsidR="00C90106" w:rsidRPr="00074670" w:rsidRDefault="00C90106" w:rsidP="00074670"/>
        </w:tc>
        <w:tc>
          <w:tcPr>
            <w:tcW w:w="4791" w:type="dxa"/>
          </w:tcPr>
          <w:p w:rsidR="00C90106" w:rsidRPr="00074670" w:rsidRDefault="00C90106" w:rsidP="00074670">
            <w:r>
              <w:t>524 - Zákonné sociálne náklady</w:t>
            </w:r>
          </w:p>
        </w:tc>
        <w:tc>
          <w:tcPr>
            <w:tcW w:w="1329" w:type="dxa"/>
          </w:tcPr>
          <w:p w:rsidR="00C90106" w:rsidRPr="008A784C" w:rsidRDefault="002432FA" w:rsidP="008A784C">
            <w:pPr>
              <w:jc w:val="center"/>
            </w:pPr>
            <w:r>
              <w:t>1 346,92</w:t>
            </w:r>
          </w:p>
        </w:tc>
      </w:tr>
      <w:tr w:rsidR="00C90106" w:rsidRPr="00A6137D" w:rsidTr="00CA5A50">
        <w:tc>
          <w:tcPr>
            <w:tcW w:w="4140" w:type="dxa"/>
            <w:tcBorders>
              <w:bottom w:val="nil"/>
            </w:tcBorders>
          </w:tcPr>
          <w:p w:rsidR="00C90106" w:rsidRPr="00074670" w:rsidRDefault="00C90106" w:rsidP="00CA5A50">
            <w:pPr>
              <w:numPr>
                <w:ilvl w:val="0"/>
                <w:numId w:val="30"/>
              </w:numPr>
              <w:ind w:left="356" w:hanging="284"/>
            </w:pPr>
            <w:r>
              <w:t>d</w:t>
            </w:r>
            <w:r w:rsidRPr="00074670">
              <w:t xml:space="preserve">ane a poplatky </w:t>
            </w:r>
          </w:p>
        </w:tc>
        <w:tc>
          <w:tcPr>
            <w:tcW w:w="4791" w:type="dxa"/>
          </w:tcPr>
          <w:p w:rsidR="00C90106" w:rsidRPr="00074670" w:rsidRDefault="00C90106" w:rsidP="00CA5A50">
            <w:r>
              <w:t>532 - Daň z nehnuteľností</w:t>
            </w:r>
          </w:p>
        </w:tc>
        <w:tc>
          <w:tcPr>
            <w:tcW w:w="1329" w:type="dxa"/>
          </w:tcPr>
          <w:p w:rsidR="00C90106" w:rsidRPr="008A784C" w:rsidRDefault="00C90106" w:rsidP="008A784C">
            <w:pPr>
              <w:jc w:val="center"/>
            </w:pPr>
          </w:p>
        </w:tc>
      </w:tr>
      <w:tr w:rsidR="00C90106" w:rsidRPr="00A6137D" w:rsidTr="00CA5A50">
        <w:tc>
          <w:tcPr>
            <w:tcW w:w="4140" w:type="dxa"/>
            <w:tcBorders>
              <w:top w:val="nil"/>
            </w:tcBorders>
          </w:tcPr>
          <w:p w:rsidR="00C90106" w:rsidRPr="00074670" w:rsidRDefault="00C90106" w:rsidP="00074670"/>
        </w:tc>
        <w:tc>
          <w:tcPr>
            <w:tcW w:w="4791" w:type="dxa"/>
          </w:tcPr>
          <w:p w:rsidR="00C90106" w:rsidRPr="00074670" w:rsidRDefault="00C90106" w:rsidP="00CA5A50">
            <w:r>
              <w:t>538 - Ostatné dane a poplatky</w:t>
            </w:r>
          </w:p>
        </w:tc>
        <w:tc>
          <w:tcPr>
            <w:tcW w:w="1329" w:type="dxa"/>
          </w:tcPr>
          <w:p w:rsidR="00C90106" w:rsidRPr="008A784C" w:rsidRDefault="002432FA" w:rsidP="008A784C">
            <w:pPr>
              <w:jc w:val="center"/>
            </w:pPr>
            <w:r>
              <w:t>223,97</w:t>
            </w:r>
          </w:p>
        </w:tc>
      </w:tr>
      <w:tr w:rsidR="00C90106" w:rsidRPr="00A6137D" w:rsidTr="00CA5A50">
        <w:tc>
          <w:tcPr>
            <w:tcW w:w="4140" w:type="dxa"/>
            <w:tcBorders>
              <w:bottom w:val="nil"/>
            </w:tcBorders>
          </w:tcPr>
          <w:p w:rsidR="00C90106" w:rsidRPr="00074670" w:rsidRDefault="00C90106" w:rsidP="00CA5A50">
            <w:pPr>
              <w:numPr>
                <w:ilvl w:val="0"/>
                <w:numId w:val="30"/>
              </w:numPr>
              <w:ind w:left="356" w:hanging="284"/>
            </w:pPr>
            <w:r>
              <w:t>o</w:t>
            </w:r>
            <w:r w:rsidRPr="00074670">
              <w:t>dpisy, rezervy a opravné položky</w:t>
            </w:r>
          </w:p>
        </w:tc>
        <w:tc>
          <w:tcPr>
            <w:tcW w:w="4791" w:type="dxa"/>
          </w:tcPr>
          <w:p w:rsidR="00C90106" w:rsidRPr="00074670" w:rsidRDefault="00C90106" w:rsidP="00CA5A50">
            <w:r>
              <w:t>551 - Odpisy  DNM a DHM</w:t>
            </w:r>
          </w:p>
        </w:tc>
        <w:tc>
          <w:tcPr>
            <w:tcW w:w="1329" w:type="dxa"/>
          </w:tcPr>
          <w:p w:rsidR="00C90106" w:rsidRPr="008A784C" w:rsidRDefault="006D01F1" w:rsidP="008A784C">
            <w:pPr>
              <w:jc w:val="center"/>
            </w:pPr>
            <w:r>
              <w:t>1 908,00</w:t>
            </w:r>
          </w:p>
        </w:tc>
      </w:tr>
      <w:tr w:rsidR="00C90106" w:rsidRPr="00A6137D" w:rsidTr="00CA5A50">
        <w:tc>
          <w:tcPr>
            <w:tcW w:w="4140" w:type="dxa"/>
            <w:tcBorders>
              <w:top w:val="nil"/>
              <w:bottom w:val="nil"/>
            </w:tcBorders>
          </w:tcPr>
          <w:p w:rsidR="00C90106" w:rsidRPr="00074670" w:rsidRDefault="00C90106" w:rsidP="00074670"/>
        </w:tc>
        <w:tc>
          <w:tcPr>
            <w:tcW w:w="4791" w:type="dxa"/>
          </w:tcPr>
          <w:p w:rsidR="00C90106" w:rsidRPr="00074670" w:rsidRDefault="00C90106" w:rsidP="00074670">
            <w:r>
              <w:t>553 - Tvorba ostatných rezerv</w:t>
            </w:r>
          </w:p>
        </w:tc>
        <w:tc>
          <w:tcPr>
            <w:tcW w:w="1329" w:type="dxa"/>
          </w:tcPr>
          <w:p w:rsidR="00C90106" w:rsidRPr="008A784C" w:rsidRDefault="006D01F1" w:rsidP="008A784C">
            <w:pPr>
              <w:jc w:val="center"/>
            </w:pPr>
            <w:r>
              <w:t>500,00</w:t>
            </w:r>
          </w:p>
        </w:tc>
      </w:tr>
      <w:tr w:rsidR="00C90106" w:rsidRPr="00A6137D" w:rsidTr="00CA5A50">
        <w:tc>
          <w:tcPr>
            <w:tcW w:w="4140" w:type="dxa"/>
            <w:tcBorders>
              <w:top w:val="nil"/>
              <w:bottom w:val="nil"/>
            </w:tcBorders>
          </w:tcPr>
          <w:p w:rsidR="00C90106" w:rsidRPr="00074670" w:rsidRDefault="00C90106" w:rsidP="00074670"/>
        </w:tc>
        <w:tc>
          <w:tcPr>
            <w:tcW w:w="4791" w:type="dxa"/>
          </w:tcPr>
          <w:p w:rsidR="00C90106" w:rsidRPr="00074670" w:rsidRDefault="00C90106" w:rsidP="00CA5A50">
            <w:r>
              <w:t>558 - Tvorba ostatných opravných položiek</w:t>
            </w:r>
          </w:p>
        </w:tc>
        <w:tc>
          <w:tcPr>
            <w:tcW w:w="1329" w:type="dxa"/>
          </w:tcPr>
          <w:p w:rsidR="00C90106" w:rsidRPr="008A784C" w:rsidRDefault="00C90106" w:rsidP="008A784C">
            <w:pPr>
              <w:jc w:val="center"/>
            </w:pPr>
          </w:p>
        </w:tc>
      </w:tr>
      <w:tr w:rsidR="00C90106" w:rsidRPr="00A6137D" w:rsidTr="00CA5A50">
        <w:tc>
          <w:tcPr>
            <w:tcW w:w="4140" w:type="dxa"/>
            <w:tcBorders>
              <w:top w:val="nil"/>
            </w:tcBorders>
          </w:tcPr>
          <w:p w:rsidR="00C90106" w:rsidRPr="00074670" w:rsidRDefault="00C90106" w:rsidP="00074670"/>
        </w:tc>
        <w:tc>
          <w:tcPr>
            <w:tcW w:w="4791" w:type="dxa"/>
          </w:tcPr>
          <w:p w:rsidR="00C90106" w:rsidRPr="00074670" w:rsidRDefault="00C90106" w:rsidP="00074670"/>
        </w:tc>
        <w:tc>
          <w:tcPr>
            <w:tcW w:w="1329" w:type="dxa"/>
          </w:tcPr>
          <w:p w:rsidR="00C90106" w:rsidRPr="008A784C" w:rsidRDefault="00C90106" w:rsidP="008A784C">
            <w:pPr>
              <w:jc w:val="center"/>
            </w:pPr>
          </w:p>
        </w:tc>
      </w:tr>
      <w:tr w:rsidR="00C90106" w:rsidRPr="00A6137D" w:rsidTr="00CA5A50">
        <w:tc>
          <w:tcPr>
            <w:tcW w:w="4140" w:type="dxa"/>
            <w:tcBorders>
              <w:bottom w:val="nil"/>
            </w:tcBorders>
          </w:tcPr>
          <w:p w:rsidR="00C90106" w:rsidRPr="00074670" w:rsidRDefault="00C90106" w:rsidP="00CA5A50">
            <w:pPr>
              <w:numPr>
                <w:ilvl w:val="0"/>
                <w:numId w:val="30"/>
              </w:numPr>
              <w:ind w:left="356" w:hanging="284"/>
            </w:pPr>
            <w:r>
              <w:t>f</w:t>
            </w:r>
            <w:r w:rsidRPr="00074670">
              <w:t>inančné náklady</w:t>
            </w:r>
          </w:p>
        </w:tc>
        <w:tc>
          <w:tcPr>
            <w:tcW w:w="4791" w:type="dxa"/>
          </w:tcPr>
          <w:p w:rsidR="00C90106" w:rsidRPr="00074670" w:rsidRDefault="00C90106" w:rsidP="00CA5A50">
            <w:r>
              <w:t>561 - Predané CP a podiely</w:t>
            </w:r>
          </w:p>
        </w:tc>
        <w:tc>
          <w:tcPr>
            <w:tcW w:w="1329" w:type="dxa"/>
          </w:tcPr>
          <w:p w:rsidR="00C90106" w:rsidRPr="008A784C" w:rsidRDefault="00C90106" w:rsidP="008A784C">
            <w:pPr>
              <w:jc w:val="center"/>
            </w:pPr>
          </w:p>
        </w:tc>
      </w:tr>
      <w:tr w:rsidR="00C90106" w:rsidRPr="00A6137D" w:rsidTr="00CA5A50">
        <w:tc>
          <w:tcPr>
            <w:tcW w:w="4140" w:type="dxa"/>
            <w:tcBorders>
              <w:top w:val="nil"/>
              <w:bottom w:val="nil"/>
            </w:tcBorders>
          </w:tcPr>
          <w:p w:rsidR="00C90106" w:rsidRPr="00074670" w:rsidRDefault="00C90106" w:rsidP="00074670"/>
        </w:tc>
        <w:tc>
          <w:tcPr>
            <w:tcW w:w="4791" w:type="dxa"/>
          </w:tcPr>
          <w:p w:rsidR="00C90106" w:rsidRPr="00074670" w:rsidRDefault="00C90106" w:rsidP="00074670">
            <w:r>
              <w:t>562 - Úroky</w:t>
            </w:r>
          </w:p>
        </w:tc>
        <w:tc>
          <w:tcPr>
            <w:tcW w:w="1329" w:type="dxa"/>
          </w:tcPr>
          <w:p w:rsidR="00C90106" w:rsidRPr="00074670" w:rsidRDefault="006D01F1" w:rsidP="008A784C">
            <w:pPr>
              <w:jc w:val="center"/>
            </w:pPr>
            <w:r>
              <w:t>27,84</w:t>
            </w:r>
          </w:p>
        </w:tc>
      </w:tr>
      <w:tr w:rsidR="00C90106" w:rsidRPr="00A6137D" w:rsidTr="00CA5A50">
        <w:tc>
          <w:tcPr>
            <w:tcW w:w="4140" w:type="dxa"/>
            <w:tcBorders>
              <w:top w:val="nil"/>
            </w:tcBorders>
          </w:tcPr>
          <w:p w:rsidR="00C90106" w:rsidRPr="00074670" w:rsidRDefault="00C90106" w:rsidP="00074670"/>
        </w:tc>
        <w:tc>
          <w:tcPr>
            <w:tcW w:w="4791" w:type="dxa"/>
          </w:tcPr>
          <w:p w:rsidR="00C90106" w:rsidRPr="00074670" w:rsidRDefault="00C90106" w:rsidP="009C0DB4">
            <w:r>
              <w:t>568 - Ostatné finančné náklady</w:t>
            </w:r>
          </w:p>
        </w:tc>
        <w:tc>
          <w:tcPr>
            <w:tcW w:w="1329" w:type="dxa"/>
          </w:tcPr>
          <w:p w:rsidR="00C90106" w:rsidRPr="00074670" w:rsidRDefault="006D01F1" w:rsidP="008A784C">
            <w:pPr>
              <w:jc w:val="center"/>
            </w:pPr>
            <w:r>
              <w:t>58,32</w:t>
            </w:r>
          </w:p>
        </w:tc>
      </w:tr>
      <w:tr w:rsidR="00C90106" w:rsidRPr="00A6137D" w:rsidTr="00CA5A50">
        <w:tc>
          <w:tcPr>
            <w:tcW w:w="4140" w:type="dxa"/>
            <w:tcBorders>
              <w:bottom w:val="nil"/>
            </w:tcBorders>
          </w:tcPr>
          <w:p w:rsidR="00C90106" w:rsidRPr="00074670" w:rsidRDefault="00C90106" w:rsidP="00CA5A50">
            <w:pPr>
              <w:numPr>
                <w:ilvl w:val="0"/>
                <w:numId w:val="30"/>
              </w:numPr>
              <w:ind w:left="356" w:hanging="284"/>
            </w:pPr>
            <w:r>
              <w:t>m</w:t>
            </w:r>
            <w:r w:rsidRPr="00074670">
              <w:t xml:space="preserve">imoriadne náklady </w:t>
            </w:r>
          </w:p>
        </w:tc>
        <w:tc>
          <w:tcPr>
            <w:tcW w:w="4791" w:type="dxa"/>
          </w:tcPr>
          <w:p w:rsidR="00C90106" w:rsidRPr="00074670" w:rsidRDefault="00C90106" w:rsidP="00074670">
            <w:r>
              <w:t>572 - Škody</w:t>
            </w:r>
          </w:p>
        </w:tc>
        <w:tc>
          <w:tcPr>
            <w:tcW w:w="1329" w:type="dxa"/>
          </w:tcPr>
          <w:p w:rsidR="00C90106" w:rsidRPr="00074670" w:rsidRDefault="00C90106" w:rsidP="008A784C">
            <w:pPr>
              <w:jc w:val="center"/>
            </w:pPr>
          </w:p>
        </w:tc>
      </w:tr>
      <w:tr w:rsidR="00C90106" w:rsidRPr="00A6137D" w:rsidTr="00DE4CD0">
        <w:tc>
          <w:tcPr>
            <w:tcW w:w="4140" w:type="dxa"/>
            <w:tcBorders>
              <w:top w:val="nil"/>
            </w:tcBorders>
          </w:tcPr>
          <w:p w:rsidR="00C90106" w:rsidRPr="00074670" w:rsidRDefault="00C90106" w:rsidP="00074670"/>
        </w:tc>
        <w:tc>
          <w:tcPr>
            <w:tcW w:w="4791" w:type="dxa"/>
          </w:tcPr>
          <w:p w:rsidR="00C90106" w:rsidRPr="00074670" w:rsidRDefault="00C90106" w:rsidP="00074670"/>
        </w:tc>
        <w:tc>
          <w:tcPr>
            <w:tcW w:w="1329" w:type="dxa"/>
          </w:tcPr>
          <w:p w:rsidR="00C90106" w:rsidRPr="00074670" w:rsidRDefault="00C90106" w:rsidP="008A784C">
            <w:pPr>
              <w:jc w:val="center"/>
            </w:pPr>
          </w:p>
        </w:tc>
      </w:tr>
      <w:tr w:rsidR="00C90106" w:rsidRPr="00A6137D" w:rsidTr="009C0DB4">
        <w:tc>
          <w:tcPr>
            <w:tcW w:w="4140" w:type="dxa"/>
            <w:tcBorders>
              <w:bottom w:val="nil"/>
            </w:tcBorders>
          </w:tcPr>
          <w:p w:rsidR="00C90106" w:rsidRPr="00074670" w:rsidRDefault="00C90106" w:rsidP="009C0DB4">
            <w:pPr>
              <w:numPr>
                <w:ilvl w:val="0"/>
                <w:numId w:val="30"/>
              </w:numPr>
              <w:ind w:left="356" w:hanging="284"/>
            </w:pPr>
            <w:r>
              <w:t>n</w:t>
            </w:r>
            <w:r w:rsidRPr="00074670">
              <w:t>áklady na transfery a náklady z odvodu príjmov</w:t>
            </w:r>
          </w:p>
        </w:tc>
        <w:tc>
          <w:tcPr>
            <w:tcW w:w="4791" w:type="dxa"/>
          </w:tcPr>
          <w:p w:rsidR="00C90106" w:rsidRPr="00074670" w:rsidRDefault="00C90106" w:rsidP="009C0DB4">
            <w:r>
              <w:t>584 - Náklady na transfery z rozpočtu obce, VÚC do RO, PO zriadených obcou alebo VÚC</w:t>
            </w:r>
          </w:p>
        </w:tc>
        <w:tc>
          <w:tcPr>
            <w:tcW w:w="1329" w:type="dxa"/>
          </w:tcPr>
          <w:p w:rsidR="00C90106" w:rsidRPr="00074670" w:rsidRDefault="00C90106" w:rsidP="008A784C">
            <w:pPr>
              <w:jc w:val="center"/>
            </w:pPr>
          </w:p>
        </w:tc>
      </w:tr>
      <w:tr w:rsidR="00C90106" w:rsidRPr="00A6137D" w:rsidTr="00DE4CD0">
        <w:tc>
          <w:tcPr>
            <w:tcW w:w="4140" w:type="dxa"/>
            <w:tcBorders>
              <w:top w:val="nil"/>
            </w:tcBorders>
          </w:tcPr>
          <w:p w:rsidR="00C90106" w:rsidRPr="00074670" w:rsidRDefault="00C90106" w:rsidP="00074670"/>
        </w:tc>
        <w:tc>
          <w:tcPr>
            <w:tcW w:w="4791" w:type="dxa"/>
          </w:tcPr>
          <w:p w:rsidR="00C90106" w:rsidRPr="00074670" w:rsidRDefault="00C90106" w:rsidP="00074670">
            <w:r>
              <w:t>585 - Náklady na transfery z rozpočtu obce, VÚC ostatným subjektov verejnej správy</w:t>
            </w:r>
          </w:p>
        </w:tc>
        <w:tc>
          <w:tcPr>
            <w:tcW w:w="1329" w:type="dxa"/>
          </w:tcPr>
          <w:p w:rsidR="00C90106" w:rsidRPr="00074670" w:rsidRDefault="00C90106" w:rsidP="008A784C">
            <w:pPr>
              <w:jc w:val="center"/>
            </w:pPr>
          </w:p>
        </w:tc>
      </w:tr>
      <w:tr w:rsidR="00C90106" w:rsidRPr="00A6137D" w:rsidTr="00DE4CD0">
        <w:tc>
          <w:tcPr>
            <w:tcW w:w="4140" w:type="dxa"/>
            <w:tcBorders>
              <w:bottom w:val="nil"/>
            </w:tcBorders>
          </w:tcPr>
          <w:p w:rsidR="00C90106" w:rsidRPr="00074670" w:rsidRDefault="00C90106" w:rsidP="00074670"/>
        </w:tc>
        <w:tc>
          <w:tcPr>
            <w:tcW w:w="4791" w:type="dxa"/>
          </w:tcPr>
          <w:p w:rsidR="00C90106" w:rsidRPr="00074670" w:rsidRDefault="00C90106" w:rsidP="009C0DB4">
            <w:r>
              <w:t>586 - Náklady na transfery z rozpočtu obce, VÚC subjektov mimo verejnej správy</w:t>
            </w:r>
          </w:p>
        </w:tc>
        <w:tc>
          <w:tcPr>
            <w:tcW w:w="1329" w:type="dxa"/>
          </w:tcPr>
          <w:p w:rsidR="00C90106" w:rsidRPr="00074670" w:rsidRDefault="00C90106" w:rsidP="008A784C">
            <w:pPr>
              <w:jc w:val="center"/>
            </w:pPr>
          </w:p>
        </w:tc>
      </w:tr>
      <w:tr w:rsidR="00C90106" w:rsidRPr="00A6137D" w:rsidTr="009C0DB4">
        <w:tc>
          <w:tcPr>
            <w:tcW w:w="4140" w:type="dxa"/>
            <w:tcBorders>
              <w:top w:val="nil"/>
              <w:bottom w:val="nil"/>
            </w:tcBorders>
          </w:tcPr>
          <w:p w:rsidR="00C90106" w:rsidRPr="00074670" w:rsidRDefault="00C90106" w:rsidP="00074670"/>
        </w:tc>
        <w:tc>
          <w:tcPr>
            <w:tcW w:w="4791" w:type="dxa"/>
          </w:tcPr>
          <w:p w:rsidR="00C90106" w:rsidRPr="009C0DB4" w:rsidRDefault="00C90106" w:rsidP="009C0DB4">
            <w:pPr>
              <w:rPr>
                <w:b/>
              </w:rPr>
            </w:pPr>
            <w:r>
              <w:t>587 - Náklady na ostatné transfery</w:t>
            </w:r>
          </w:p>
        </w:tc>
        <w:tc>
          <w:tcPr>
            <w:tcW w:w="1329" w:type="dxa"/>
          </w:tcPr>
          <w:p w:rsidR="00C90106" w:rsidRPr="00074670" w:rsidRDefault="00C90106" w:rsidP="008A784C">
            <w:pPr>
              <w:jc w:val="center"/>
            </w:pPr>
          </w:p>
        </w:tc>
      </w:tr>
      <w:tr w:rsidR="00C90106" w:rsidRPr="00A6137D" w:rsidTr="009C0DB4">
        <w:tc>
          <w:tcPr>
            <w:tcW w:w="4140" w:type="dxa"/>
            <w:tcBorders>
              <w:top w:val="nil"/>
              <w:bottom w:val="nil"/>
            </w:tcBorders>
          </w:tcPr>
          <w:p w:rsidR="00C90106" w:rsidRPr="00074670" w:rsidRDefault="00C90106" w:rsidP="00074670"/>
        </w:tc>
        <w:tc>
          <w:tcPr>
            <w:tcW w:w="4791" w:type="dxa"/>
          </w:tcPr>
          <w:p w:rsidR="00C90106" w:rsidRPr="00074670" w:rsidRDefault="00C90106" w:rsidP="009C0DB4">
            <w:r>
              <w:t>588 - Náklady z odvodu príjmov</w:t>
            </w:r>
          </w:p>
        </w:tc>
        <w:tc>
          <w:tcPr>
            <w:tcW w:w="1329" w:type="dxa"/>
          </w:tcPr>
          <w:p w:rsidR="00C90106" w:rsidRPr="00074670" w:rsidRDefault="00C90106" w:rsidP="008A784C">
            <w:pPr>
              <w:jc w:val="center"/>
            </w:pPr>
          </w:p>
        </w:tc>
      </w:tr>
      <w:tr w:rsidR="00C90106" w:rsidRPr="00A6137D" w:rsidTr="005E29B4">
        <w:tc>
          <w:tcPr>
            <w:tcW w:w="4140" w:type="dxa"/>
            <w:tcBorders>
              <w:top w:val="nil"/>
            </w:tcBorders>
          </w:tcPr>
          <w:p w:rsidR="00C90106" w:rsidRPr="00074670" w:rsidRDefault="00C90106" w:rsidP="00074670"/>
        </w:tc>
        <w:tc>
          <w:tcPr>
            <w:tcW w:w="4791" w:type="dxa"/>
          </w:tcPr>
          <w:p w:rsidR="00C90106" w:rsidRDefault="00C90106" w:rsidP="009C0DB4">
            <w:r>
              <w:t>589 - Náklady z budúceho odvodu príjmov</w:t>
            </w:r>
          </w:p>
        </w:tc>
        <w:tc>
          <w:tcPr>
            <w:tcW w:w="1329" w:type="dxa"/>
          </w:tcPr>
          <w:p w:rsidR="00C90106" w:rsidRPr="00074670" w:rsidRDefault="00C90106" w:rsidP="008A784C">
            <w:pPr>
              <w:jc w:val="center"/>
            </w:pPr>
          </w:p>
        </w:tc>
      </w:tr>
      <w:tr w:rsidR="00C90106" w:rsidRPr="00A6137D" w:rsidTr="005E29B4">
        <w:tc>
          <w:tcPr>
            <w:tcW w:w="4140" w:type="dxa"/>
            <w:tcBorders>
              <w:bottom w:val="nil"/>
            </w:tcBorders>
          </w:tcPr>
          <w:p w:rsidR="00C90106" w:rsidRPr="00074670" w:rsidRDefault="00C90106" w:rsidP="005E29B4">
            <w:pPr>
              <w:numPr>
                <w:ilvl w:val="0"/>
                <w:numId w:val="30"/>
              </w:numPr>
              <w:ind w:left="356" w:hanging="284"/>
            </w:pPr>
            <w:r>
              <w:t>o</w:t>
            </w:r>
            <w:r w:rsidRPr="00074670">
              <w:t xml:space="preserve">statné náklady </w:t>
            </w:r>
          </w:p>
        </w:tc>
        <w:tc>
          <w:tcPr>
            <w:tcW w:w="4791" w:type="dxa"/>
          </w:tcPr>
          <w:p w:rsidR="00C90106" w:rsidRPr="00074670" w:rsidRDefault="00C90106" w:rsidP="005E29B4">
            <w:r>
              <w:t>541 - ZC predaného DNM a DHM</w:t>
            </w:r>
          </w:p>
        </w:tc>
        <w:tc>
          <w:tcPr>
            <w:tcW w:w="1329" w:type="dxa"/>
          </w:tcPr>
          <w:p w:rsidR="00C90106" w:rsidRPr="00074670" w:rsidRDefault="00C90106" w:rsidP="008A784C">
            <w:pPr>
              <w:jc w:val="center"/>
            </w:pPr>
          </w:p>
        </w:tc>
      </w:tr>
      <w:tr w:rsidR="00C90106" w:rsidRPr="00A6137D" w:rsidTr="005E29B4">
        <w:tc>
          <w:tcPr>
            <w:tcW w:w="4140" w:type="dxa"/>
            <w:tcBorders>
              <w:top w:val="nil"/>
              <w:bottom w:val="nil"/>
            </w:tcBorders>
          </w:tcPr>
          <w:p w:rsidR="00C90106" w:rsidRPr="00074670" w:rsidRDefault="00C90106" w:rsidP="00074670"/>
        </w:tc>
        <w:tc>
          <w:tcPr>
            <w:tcW w:w="4791" w:type="dxa"/>
          </w:tcPr>
          <w:p w:rsidR="00C90106" w:rsidRPr="00074670" w:rsidRDefault="00C90106" w:rsidP="005E29B4">
            <w:r>
              <w:t>544 - Zmluvné pokuty, penále a úroky z omeškania</w:t>
            </w:r>
          </w:p>
        </w:tc>
        <w:tc>
          <w:tcPr>
            <w:tcW w:w="1329" w:type="dxa"/>
          </w:tcPr>
          <w:p w:rsidR="00C90106" w:rsidRPr="00074670" w:rsidRDefault="006D01F1" w:rsidP="008A784C">
            <w:pPr>
              <w:jc w:val="center"/>
            </w:pPr>
            <w:r>
              <w:t>0</w:t>
            </w:r>
          </w:p>
        </w:tc>
      </w:tr>
      <w:tr w:rsidR="00C90106" w:rsidRPr="00A6137D" w:rsidTr="005E29B4">
        <w:tc>
          <w:tcPr>
            <w:tcW w:w="4140" w:type="dxa"/>
            <w:tcBorders>
              <w:top w:val="nil"/>
              <w:bottom w:val="nil"/>
            </w:tcBorders>
          </w:tcPr>
          <w:p w:rsidR="00C90106" w:rsidRPr="00074670" w:rsidRDefault="00C90106" w:rsidP="00074670"/>
        </w:tc>
        <w:tc>
          <w:tcPr>
            <w:tcW w:w="4791" w:type="dxa"/>
          </w:tcPr>
          <w:p w:rsidR="00C90106" w:rsidRPr="00074670" w:rsidRDefault="00C90106" w:rsidP="005E29B4">
            <w:r>
              <w:t>545 - Ostatné pokuty, penále a úroky z omeškania</w:t>
            </w:r>
          </w:p>
        </w:tc>
        <w:tc>
          <w:tcPr>
            <w:tcW w:w="1329" w:type="dxa"/>
          </w:tcPr>
          <w:p w:rsidR="00C90106" w:rsidRPr="008A784C" w:rsidRDefault="00C90106" w:rsidP="008A784C">
            <w:pPr>
              <w:jc w:val="center"/>
            </w:pPr>
          </w:p>
        </w:tc>
      </w:tr>
      <w:tr w:rsidR="00C90106" w:rsidRPr="00A6137D" w:rsidTr="005E29B4">
        <w:tc>
          <w:tcPr>
            <w:tcW w:w="4140" w:type="dxa"/>
            <w:tcBorders>
              <w:top w:val="nil"/>
              <w:bottom w:val="nil"/>
            </w:tcBorders>
          </w:tcPr>
          <w:p w:rsidR="00C90106" w:rsidRPr="00074670" w:rsidRDefault="00C90106" w:rsidP="00074670"/>
        </w:tc>
        <w:tc>
          <w:tcPr>
            <w:tcW w:w="4791" w:type="dxa"/>
          </w:tcPr>
          <w:p w:rsidR="00C90106" w:rsidRPr="00074670" w:rsidRDefault="00C90106" w:rsidP="005E29B4">
            <w:r>
              <w:t>546 - Odpis pohľadávky</w:t>
            </w:r>
          </w:p>
        </w:tc>
        <w:tc>
          <w:tcPr>
            <w:tcW w:w="1329" w:type="dxa"/>
          </w:tcPr>
          <w:p w:rsidR="00C90106" w:rsidRPr="008A784C" w:rsidRDefault="00C90106" w:rsidP="008A784C">
            <w:pPr>
              <w:jc w:val="center"/>
            </w:pPr>
          </w:p>
        </w:tc>
      </w:tr>
      <w:tr w:rsidR="00C90106" w:rsidRPr="00A6137D" w:rsidTr="005E29B4">
        <w:tc>
          <w:tcPr>
            <w:tcW w:w="4140" w:type="dxa"/>
            <w:tcBorders>
              <w:top w:val="nil"/>
              <w:bottom w:val="nil"/>
            </w:tcBorders>
          </w:tcPr>
          <w:p w:rsidR="00C90106" w:rsidRPr="00074670" w:rsidRDefault="00C90106" w:rsidP="00074670"/>
        </w:tc>
        <w:tc>
          <w:tcPr>
            <w:tcW w:w="4791" w:type="dxa"/>
          </w:tcPr>
          <w:p w:rsidR="00C90106" w:rsidRPr="00074670" w:rsidRDefault="00C90106" w:rsidP="005E29B4">
            <w:r>
              <w:t>548 - Ostatné náklady na prevádzkovú činnosť</w:t>
            </w:r>
          </w:p>
        </w:tc>
        <w:tc>
          <w:tcPr>
            <w:tcW w:w="1329" w:type="dxa"/>
          </w:tcPr>
          <w:p w:rsidR="00C90106" w:rsidRPr="008A784C" w:rsidRDefault="006D01F1" w:rsidP="008A784C">
            <w:pPr>
              <w:jc w:val="center"/>
            </w:pPr>
            <w:r>
              <w:t>0</w:t>
            </w:r>
          </w:p>
        </w:tc>
      </w:tr>
      <w:tr w:rsidR="00C90106" w:rsidRPr="00A6137D" w:rsidTr="005E29B4">
        <w:tc>
          <w:tcPr>
            <w:tcW w:w="4140" w:type="dxa"/>
            <w:tcBorders>
              <w:top w:val="nil"/>
            </w:tcBorders>
          </w:tcPr>
          <w:p w:rsidR="00C90106" w:rsidRPr="00074670" w:rsidRDefault="00C90106" w:rsidP="00074670"/>
        </w:tc>
        <w:tc>
          <w:tcPr>
            <w:tcW w:w="4791" w:type="dxa"/>
          </w:tcPr>
          <w:p w:rsidR="00C90106" w:rsidRPr="00074670" w:rsidRDefault="00C90106" w:rsidP="005E29B4">
            <w:r>
              <w:t>549 - Manká a škody</w:t>
            </w:r>
          </w:p>
        </w:tc>
        <w:tc>
          <w:tcPr>
            <w:tcW w:w="1329" w:type="dxa"/>
          </w:tcPr>
          <w:p w:rsidR="00C90106" w:rsidRPr="008A784C" w:rsidRDefault="00C90106" w:rsidP="008A784C">
            <w:pPr>
              <w:jc w:val="center"/>
            </w:pPr>
          </w:p>
        </w:tc>
      </w:tr>
      <w:tr w:rsidR="00C90106" w:rsidRPr="00A6137D" w:rsidTr="008072B4">
        <w:tc>
          <w:tcPr>
            <w:tcW w:w="4140" w:type="dxa"/>
          </w:tcPr>
          <w:p w:rsidR="00C90106" w:rsidRPr="00074670" w:rsidRDefault="00C90106" w:rsidP="005E29B4">
            <w:pPr>
              <w:numPr>
                <w:ilvl w:val="0"/>
                <w:numId w:val="30"/>
              </w:numPr>
              <w:ind w:left="356" w:hanging="284"/>
            </w:pPr>
            <w:r>
              <w:t>náklady podľa rozpočtových programov</w:t>
            </w:r>
          </w:p>
        </w:tc>
        <w:tc>
          <w:tcPr>
            <w:tcW w:w="4791" w:type="dxa"/>
          </w:tcPr>
          <w:p w:rsidR="00C90106" w:rsidRPr="00074670" w:rsidRDefault="00C90106" w:rsidP="00074670">
            <w:r>
              <w:t>Účtovná jednotka nemá obsahovú náplň</w:t>
            </w:r>
          </w:p>
        </w:tc>
        <w:tc>
          <w:tcPr>
            <w:tcW w:w="1329" w:type="dxa"/>
          </w:tcPr>
          <w:p w:rsidR="00C90106" w:rsidRPr="008A784C" w:rsidRDefault="00C90106" w:rsidP="008A784C">
            <w:pPr>
              <w:jc w:val="center"/>
            </w:pPr>
          </w:p>
        </w:tc>
      </w:tr>
      <w:tr w:rsidR="00C90106" w:rsidRPr="00A6137D" w:rsidTr="008072B4">
        <w:tc>
          <w:tcPr>
            <w:tcW w:w="4140" w:type="dxa"/>
          </w:tcPr>
          <w:p w:rsidR="00C90106" w:rsidRPr="008072B4" w:rsidRDefault="00C90106" w:rsidP="008072B4">
            <w:pPr>
              <w:rPr>
                <w:b/>
              </w:rPr>
            </w:pPr>
          </w:p>
        </w:tc>
        <w:tc>
          <w:tcPr>
            <w:tcW w:w="4791" w:type="dxa"/>
          </w:tcPr>
          <w:p w:rsidR="00C90106" w:rsidRDefault="00C90106" w:rsidP="00074670"/>
        </w:tc>
        <w:tc>
          <w:tcPr>
            <w:tcW w:w="1329" w:type="dxa"/>
          </w:tcPr>
          <w:p w:rsidR="00C90106" w:rsidRPr="008A784C" w:rsidRDefault="00C90106" w:rsidP="008A784C">
            <w:pPr>
              <w:jc w:val="center"/>
            </w:pPr>
          </w:p>
        </w:tc>
      </w:tr>
      <w:tr w:rsidR="00C90106" w:rsidRPr="00A6137D" w:rsidTr="005E29B4">
        <w:tc>
          <w:tcPr>
            <w:tcW w:w="4140" w:type="dxa"/>
          </w:tcPr>
          <w:p w:rsidR="00C90106" w:rsidRDefault="00C90106" w:rsidP="003716B5">
            <w:pPr>
              <w:rPr>
                <w:b/>
              </w:rPr>
            </w:pPr>
            <w:r w:rsidRPr="008072B4">
              <w:rPr>
                <w:b/>
              </w:rPr>
              <w:t>Osobitné náklady podľa zákona o</w:t>
            </w:r>
            <w:r>
              <w:rPr>
                <w:b/>
              </w:rPr>
              <w:t> </w:t>
            </w:r>
            <w:r w:rsidRPr="008072B4">
              <w:rPr>
                <w:b/>
              </w:rPr>
              <w:t>účtovníctve</w:t>
            </w:r>
          </w:p>
          <w:p w:rsidR="00C90106" w:rsidRDefault="00C90106" w:rsidP="003716B5">
            <w:r>
              <w:rPr>
                <w:b/>
              </w:rPr>
              <w:t>§ 18 ods.6</w:t>
            </w:r>
          </w:p>
        </w:tc>
        <w:tc>
          <w:tcPr>
            <w:tcW w:w="4791" w:type="dxa"/>
          </w:tcPr>
          <w:p w:rsidR="00C90106" w:rsidRDefault="00C90106" w:rsidP="00074670">
            <w:r>
              <w:t>Náklady voči audítorovi alebo audítorskej spoločnosti v členení na náklady za:</w:t>
            </w:r>
          </w:p>
        </w:tc>
        <w:tc>
          <w:tcPr>
            <w:tcW w:w="1329" w:type="dxa"/>
          </w:tcPr>
          <w:p w:rsidR="00C90106" w:rsidRPr="008A784C" w:rsidRDefault="00C90106" w:rsidP="008A784C">
            <w:pPr>
              <w:jc w:val="center"/>
            </w:pPr>
          </w:p>
        </w:tc>
      </w:tr>
      <w:tr w:rsidR="00C90106" w:rsidRPr="00A6137D" w:rsidTr="005E29B4">
        <w:tc>
          <w:tcPr>
            <w:tcW w:w="4140" w:type="dxa"/>
          </w:tcPr>
          <w:p w:rsidR="00C90106" w:rsidRPr="00074670" w:rsidRDefault="00C90106" w:rsidP="003716B5">
            <w:pPr>
              <w:ind w:left="720"/>
            </w:pPr>
          </w:p>
        </w:tc>
        <w:tc>
          <w:tcPr>
            <w:tcW w:w="4791" w:type="dxa"/>
          </w:tcPr>
          <w:p w:rsidR="00C90106" w:rsidRDefault="00C90106" w:rsidP="003716B5">
            <w:pPr>
              <w:numPr>
                <w:ilvl w:val="0"/>
                <w:numId w:val="31"/>
              </w:numPr>
              <w:ind w:left="326" w:hanging="283"/>
            </w:pPr>
            <w:r>
              <w:rPr>
                <w:rFonts w:ascii="ms sans serif" w:hAnsi="ms sans serif"/>
                <w:color w:val="000000"/>
              </w:rPr>
              <w:t>overenie účtovnej závierky</w:t>
            </w:r>
          </w:p>
        </w:tc>
        <w:tc>
          <w:tcPr>
            <w:tcW w:w="1329" w:type="dxa"/>
          </w:tcPr>
          <w:p w:rsidR="00C90106" w:rsidRPr="008A784C" w:rsidRDefault="00C90106" w:rsidP="008A784C">
            <w:pPr>
              <w:jc w:val="center"/>
            </w:pPr>
          </w:p>
        </w:tc>
      </w:tr>
      <w:tr w:rsidR="00C90106" w:rsidRPr="00A6137D" w:rsidTr="005E29B4">
        <w:tc>
          <w:tcPr>
            <w:tcW w:w="4140" w:type="dxa"/>
          </w:tcPr>
          <w:p w:rsidR="00C90106" w:rsidRPr="00074670" w:rsidRDefault="00C90106" w:rsidP="003716B5">
            <w:pPr>
              <w:ind w:left="720"/>
              <w:jc w:val="both"/>
            </w:pPr>
          </w:p>
        </w:tc>
        <w:tc>
          <w:tcPr>
            <w:tcW w:w="4791" w:type="dxa"/>
          </w:tcPr>
          <w:p w:rsidR="00C90106" w:rsidRDefault="00C90106" w:rsidP="003716B5">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Pr>
          <w:p w:rsidR="00C90106" w:rsidRPr="008A784C" w:rsidRDefault="00C90106" w:rsidP="008A784C">
            <w:pPr>
              <w:jc w:val="center"/>
            </w:pPr>
          </w:p>
        </w:tc>
      </w:tr>
      <w:tr w:rsidR="00C90106" w:rsidRPr="00A6137D" w:rsidTr="005E29B4">
        <w:tc>
          <w:tcPr>
            <w:tcW w:w="4140" w:type="dxa"/>
          </w:tcPr>
          <w:p w:rsidR="00C90106" w:rsidRPr="00074670" w:rsidRDefault="00C90106" w:rsidP="003716B5">
            <w:pPr>
              <w:jc w:val="both"/>
            </w:pPr>
          </w:p>
        </w:tc>
        <w:tc>
          <w:tcPr>
            <w:tcW w:w="4791" w:type="dxa"/>
          </w:tcPr>
          <w:p w:rsidR="00C90106" w:rsidRPr="00074670" w:rsidRDefault="00C90106" w:rsidP="003716B5">
            <w:pPr>
              <w:numPr>
                <w:ilvl w:val="0"/>
                <w:numId w:val="31"/>
              </w:numPr>
              <w:ind w:left="326" w:hanging="283"/>
            </w:pPr>
            <w:r w:rsidRPr="00FB472B">
              <w:rPr>
                <w:rFonts w:ascii="ms sans serif" w:hAnsi="ms sans serif"/>
                <w:color w:val="000000"/>
              </w:rPr>
              <w:t>súvisiace audítorské služby,</w:t>
            </w:r>
          </w:p>
        </w:tc>
        <w:tc>
          <w:tcPr>
            <w:tcW w:w="1329" w:type="dxa"/>
          </w:tcPr>
          <w:p w:rsidR="00C90106" w:rsidRPr="008A784C" w:rsidRDefault="00C90106" w:rsidP="008A784C">
            <w:pPr>
              <w:jc w:val="center"/>
            </w:pPr>
          </w:p>
        </w:tc>
      </w:tr>
      <w:tr w:rsidR="00C90106" w:rsidRPr="00A6137D" w:rsidTr="00B13642">
        <w:tc>
          <w:tcPr>
            <w:tcW w:w="4140" w:type="dxa"/>
          </w:tcPr>
          <w:p w:rsidR="00C90106" w:rsidRPr="00074670" w:rsidRDefault="00C90106" w:rsidP="003716B5">
            <w:pPr>
              <w:ind w:left="720"/>
              <w:jc w:val="both"/>
            </w:pPr>
          </w:p>
        </w:tc>
        <w:tc>
          <w:tcPr>
            <w:tcW w:w="4791" w:type="dxa"/>
          </w:tcPr>
          <w:p w:rsidR="00C90106" w:rsidRPr="00074670" w:rsidRDefault="00C90106" w:rsidP="003716B5">
            <w:pPr>
              <w:numPr>
                <w:ilvl w:val="0"/>
                <w:numId w:val="31"/>
              </w:numPr>
              <w:ind w:left="326" w:hanging="283"/>
            </w:pPr>
            <w:r w:rsidRPr="00FB472B">
              <w:rPr>
                <w:rFonts w:ascii="ms sans serif" w:hAnsi="ms sans serif"/>
                <w:color w:val="000000"/>
              </w:rPr>
              <w:t>daňové poradenstvo,</w:t>
            </w:r>
          </w:p>
        </w:tc>
        <w:tc>
          <w:tcPr>
            <w:tcW w:w="1329" w:type="dxa"/>
          </w:tcPr>
          <w:p w:rsidR="00C90106" w:rsidRPr="008A784C" w:rsidRDefault="00C90106" w:rsidP="008A784C">
            <w:pPr>
              <w:jc w:val="center"/>
            </w:pPr>
          </w:p>
        </w:tc>
      </w:tr>
      <w:tr w:rsidR="00C90106" w:rsidRPr="00A6137D" w:rsidTr="005E29B4">
        <w:tc>
          <w:tcPr>
            <w:tcW w:w="4140" w:type="dxa"/>
          </w:tcPr>
          <w:p w:rsidR="00C90106" w:rsidRDefault="00C90106" w:rsidP="003716B5">
            <w:pPr>
              <w:ind w:left="720"/>
              <w:jc w:val="both"/>
            </w:pPr>
          </w:p>
        </w:tc>
        <w:tc>
          <w:tcPr>
            <w:tcW w:w="4791" w:type="dxa"/>
          </w:tcPr>
          <w:p w:rsidR="00C90106" w:rsidRDefault="00C90106" w:rsidP="003716B5">
            <w:pPr>
              <w:numPr>
                <w:ilvl w:val="0"/>
                <w:numId w:val="31"/>
              </w:numPr>
              <w:ind w:left="326" w:hanging="283"/>
            </w:pPr>
            <w:r w:rsidRPr="00FB472B">
              <w:rPr>
                <w:rFonts w:ascii="ms sans serif" w:hAnsi="ms sans serif"/>
                <w:color w:val="000000"/>
              </w:rPr>
              <w:t>ostatné neaudítorské služby</w:t>
            </w:r>
          </w:p>
        </w:tc>
        <w:tc>
          <w:tcPr>
            <w:tcW w:w="1329" w:type="dxa"/>
          </w:tcPr>
          <w:p w:rsidR="00C90106" w:rsidRPr="008A784C" w:rsidRDefault="00C90106" w:rsidP="008A784C">
            <w:pPr>
              <w:jc w:val="center"/>
            </w:pPr>
          </w:p>
        </w:tc>
      </w:tr>
    </w:tbl>
    <w:p w:rsidR="00C90106" w:rsidRDefault="00C90106" w:rsidP="00074670">
      <w:pPr>
        <w:jc w:val="both"/>
        <w:rPr>
          <w:b/>
        </w:rPr>
      </w:pPr>
    </w:p>
    <w:p w:rsidR="00C90106" w:rsidRDefault="00C90106" w:rsidP="001705EA">
      <w:pPr>
        <w:pStyle w:val="Pismenka"/>
        <w:tabs>
          <w:tab w:val="clear" w:pos="426"/>
        </w:tabs>
        <w:rPr>
          <w:b w:val="0"/>
          <w:sz w:val="24"/>
          <w:szCs w:val="24"/>
        </w:rPr>
      </w:pPr>
    </w:p>
    <w:p w:rsidR="00C90106" w:rsidRPr="00FC435A" w:rsidRDefault="00C90106" w:rsidP="00C82316">
      <w:pPr>
        <w:jc w:val="center"/>
        <w:rPr>
          <w:b/>
          <w:sz w:val="24"/>
          <w:szCs w:val="24"/>
        </w:rPr>
      </w:pPr>
      <w:r>
        <w:rPr>
          <w:b/>
          <w:sz w:val="24"/>
          <w:szCs w:val="24"/>
        </w:rPr>
        <w:lastRenderedPageBreak/>
        <w:t xml:space="preserve">Čl. </w:t>
      </w:r>
      <w:r w:rsidRPr="00FC435A">
        <w:rPr>
          <w:b/>
          <w:sz w:val="24"/>
          <w:szCs w:val="24"/>
        </w:rPr>
        <w:t>I</w:t>
      </w:r>
      <w:r>
        <w:rPr>
          <w:b/>
          <w:sz w:val="24"/>
          <w:szCs w:val="24"/>
        </w:rPr>
        <w:t>X</w:t>
      </w:r>
    </w:p>
    <w:p w:rsidR="00C90106" w:rsidRPr="00FC435A" w:rsidRDefault="00C90106" w:rsidP="00C82316">
      <w:pPr>
        <w:jc w:val="center"/>
        <w:rPr>
          <w:b/>
          <w:sz w:val="24"/>
          <w:szCs w:val="24"/>
        </w:rPr>
      </w:pPr>
      <w:r w:rsidRPr="00FC435A">
        <w:rPr>
          <w:b/>
          <w:sz w:val="24"/>
          <w:szCs w:val="24"/>
        </w:rPr>
        <w:t xml:space="preserve">Informácie o rozpočte a hodnotenie plnenia rozpočtu </w:t>
      </w:r>
    </w:p>
    <w:p w:rsidR="00C90106" w:rsidRDefault="00C90106" w:rsidP="00C82316">
      <w:pPr>
        <w:jc w:val="center"/>
        <w:rPr>
          <w:b/>
          <w:sz w:val="24"/>
          <w:szCs w:val="24"/>
        </w:rPr>
      </w:pPr>
    </w:p>
    <w:p w:rsidR="00C90106" w:rsidRDefault="00C90106" w:rsidP="00614032">
      <w:pPr>
        <w:jc w:val="both"/>
        <w:rPr>
          <w:b/>
          <w:sz w:val="24"/>
          <w:szCs w:val="24"/>
        </w:rPr>
      </w:pPr>
      <w:r w:rsidRPr="009F0666">
        <w:rPr>
          <w:b/>
          <w:sz w:val="24"/>
          <w:szCs w:val="24"/>
        </w:rPr>
        <w:t xml:space="preserve">Informácie o rozpočte a hodnotenie plnenia rozpočtu </w:t>
      </w:r>
    </w:p>
    <w:p w:rsidR="00C90106" w:rsidRPr="00CE5477" w:rsidRDefault="00C90106" w:rsidP="00050594">
      <w:pPr>
        <w:jc w:val="both"/>
        <w:rPr>
          <w:sz w:val="24"/>
          <w:szCs w:val="24"/>
        </w:rPr>
      </w:pPr>
      <w:r>
        <w:rPr>
          <w:sz w:val="24"/>
          <w:szCs w:val="24"/>
        </w:rPr>
        <w:t xml:space="preserve">Rozpočet obce Geraltov </w:t>
      </w:r>
      <w:r w:rsidRPr="00CE5477">
        <w:rPr>
          <w:sz w:val="24"/>
          <w:szCs w:val="24"/>
        </w:rPr>
        <w:t>bol</w:t>
      </w:r>
      <w:r>
        <w:rPr>
          <w:sz w:val="24"/>
          <w:szCs w:val="24"/>
        </w:rPr>
        <w:t xml:space="preserve"> </w:t>
      </w:r>
      <w:r w:rsidRPr="00CE5477">
        <w:rPr>
          <w:sz w:val="24"/>
          <w:szCs w:val="24"/>
        </w:rPr>
        <w:t>schválený</w:t>
      </w:r>
      <w:r>
        <w:rPr>
          <w:sz w:val="24"/>
          <w:szCs w:val="24"/>
        </w:rPr>
        <w:t xml:space="preserve"> obecným zastupiteľstvom dňa </w:t>
      </w:r>
      <w:r w:rsidR="006D01F1">
        <w:rPr>
          <w:sz w:val="24"/>
          <w:szCs w:val="24"/>
        </w:rPr>
        <w:t>12.12.2014</w:t>
      </w:r>
      <w:r>
        <w:rPr>
          <w:sz w:val="24"/>
          <w:szCs w:val="24"/>
        </w:rPr>
        <w:t xml:space="preserve">  </w:t>
      </w:r>
      <w:r w:rsidRPr="00CE5477">
        <w:rPr>
          <w:sz w:val="24"/>
          <w:szCs w:val="24"/>
        </w:rPr>
        <w:t>uznesením č.</w:t>
      </w:r>
      <w:r>
        <w:rPr>
          <w:sz w:val="24"/>
          <w:szCs w:val="24"/>
        </w:rPr>
        <w:t xml:space="preserve"> </w:t>
      </w:r>
      <w:r w:rsidR="006D01F1">
        <w:rPr>
          <w:sz w:val="24"/>
          <w:szCs w:val="24"/>
        </w:rPr>
        <w:t>6/2014.</w:t>
      </w:r>
    </w:p>
    <w:p w:rsidR="00C90106" w:rsidRPr="00CE5477" w:rsidRDefault="00C90106" w:rsidP="00CE5477">
      <w:pPr>
        <w:jc w:val="both"/>
        <w:rPr>
          <w:sz w:val="24"/>
          <w:szCs w:val="24"/>
        </w:rPr>
      </w:pPr>
    </w:p>
    <w:p w:rsidR="00C90106" w:rsidRPr="00A6137D" w:rsidRDefault="00C90106" w:rsidP="00B031CD">
      <w:pPr>
        <w:spacing w:line="360" w:lineRule="auto"/>
        <w:rPr>
          <w:b/>
          <w:sz w:val="24"/>
          <w:u w:val="single"/>
        </w:rPr>
      </w:pPr>
    </w:p>
    <w:sectPr w:rsidR="00C90106" w:rsidRPr="00A6137D" w:rsidSect="00CB687B">
      <w:footerReference w:type="even" r:id="rId7"/>
      <w:footerReference w:type="default" r:id="rId8"/>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97FC7" w:rsidRDefault="00B97FC7">
      <w:r>
        <w:separator/>
      </w:r>
    </w:p>
  </w:endnote>
  <w:endnote w:type="continuationSeparator" w:id="1">
    <w:p w:rsidR="00B97FC7" w:rsidRDefault="00B97FC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32FA" w:rsidRDefault="002432FA"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2432FA" w:rsidRDefault="002432FA"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32FA" w:rsidRDefault="002432FA"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34752D">
      <w:rPr>
        <w:rStyle w:val="slostrany"/>
        <w:noProof/>
      </w:rPr>
      <w:t>1</w:t>
    </w:r>
    <w:r>
      <w:rPr>
        <w:rStyle w:val="slostrany"/>
      </w:rPr>
      <w:fldChar w:fldCharType="end"/>
    </w:r>
  </w:p>
  <w:p w:rsidR="002432FA" w:rsidRDefault="002432FA"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97FC7" w:rsidRDefault="00B97FC7">
      <w:r>
        <w:separator/>
      </w:r>
    </w:p>
  </w:footnote>
  <w:footnote w:type="continuationSeparator" w:id="1">
    <w:p w:rsidR="00B97FC7" w:rsidRDefault="00B97FC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30D3778"/>
    <w:multiLevelType w:val="hybridMultilevel"/>
    <w:tmpl w:val="B5FAAC28"/>
    <w:lvl w:ilvl="0" w:tplc="270A0F7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nsid w:val="03F61433"/>
    <w:multiLevelType w:val="hybridMultilevel"/>
    <w:tmpl w:val="9C98F65C"/>
    <w:lvl w:ilvl="0" w:tplc="CF28EF2A">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4BF3BD2"/>
    <w:multiLevelType w:val="hybridMultilevel"/>
    <w:tmpl w:val="E70A231A"/>
    <w:lvl w:ilvl="0" w:tplc="041B0017">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
    <w:nsid w:val="09732D85"/>
    <w:multiLevelType w:val="hybridMultilevel"/>
    <w:tmpl w:val="8528C13C"/>
    <w:lvl w:ilvl="0" w:tplc="AE3008A2">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0F1B40BA"/>
    <w:multiLevelType w:val="hybridMultilevel"/>
    <w:tmpl w:val="9C98F65C"/>
    <w:lvl w:ilvl="0" w:tplc="CF28EF2A">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0">
    <w:nsid w:val="19562D45"/>
    <w:multiLevelType w:val="hybridMultilevel"/>
    <w:tmpl w:val="B5FAAC28"/>
    <w:lvl w:ilvl="0" w:tplc="270A0F7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nsid w:val="1E183F51"/>
    <w:multiLevelType w:val="hybridMultilevel"/>
    <w:tmpl w:val="F708A418"/>
    <w:lvl w:ilvl="0" w:tplc="CF28EF2A">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nsid w:val="1E723FD5"/>
    <w:multiLevelType w:val="hybridMultilevel"/>
    <w:tmpl w:val="8DB4B36C"/>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5">
    <w:nsid w:val="29E61F3B"/>
    <w:multiLevelType w:val="hybridMultilevel"/>
    <w:tmpl w:val="D0364880"/>
    <w:lvl w:ilvl="0" w:tplc="3CA62B62">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6">
    <w:nsid w:val="2A8A3DF3"/>
    <w:multiLevelType w:val="hybridMultilevel"/>
    <w:tmpl w:val="B5FAAC28"/>
    <w:lvl w:ilvl="0" w:tplc="270A0F7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2E7D33EC"/>
    <w:multiLevelType w:val="hybridMultilevel"/>
    <w:tmpl w:val="BAEED196"/>
    <w:lvl w:ilvl="0" w:tplc="EAF0A968">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32621A3B"/>
    <w:multiLevelType w:val="hybridMultilevel"/>
    <w:tmpl w:val="03427A5E"/>
    <w:lvl w:ilvl="0" w:tplc="F112E2B2">
      <w:start w:val="7"/>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0">
    <w:nsid w:val="35FA66DD"/>
    <w:multiLevelType w:val="hybridMultilevel"/>
    <w:tmpl w:val="E70A231A"/>
    <w:lvl w:ilvl="0" w:tplc="041B0017">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6">
    <w:nsid w:val="3E783FB6"/>
    <w:multiLevelType w:val="hybridMultilevel"/>
    <w:tmpl w:val="2DF44C50"/>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nsid w:val="49DE7C10"/>
    <w:multiLevelType w:val="hybridMultilevel"/>
    <w:tmpl w:val="87DC668C"/>
    <w:lvl w:ilvl="0" w:tplc="020AB9FE">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nsid w:val="50284FCA"/>
    <w:multiLevelType w:val="hybridMultilevel"/>
    <w:tmpl w:val="9C98F65C"/>
    <w:lvl w:ilvl="0" w:tplc="CF28EF2A">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2">
    <w:nsid w:val="59BA741E"/>
    <w:multiLevelType w:val="hybridMultilevel"/>
    <w:tmpl w:val="13144644"/>
    <w:lvl w:ilvl="0" w:tplc="0E5EA142">
      <w:start w:val="1"/>
      <w:numFmt w:val="lowerLetter"/>
      <w:lvlText w:val="%1)"/>
      <w:lvlJc w:val="left"/>
      <w:pPr>
        <w:ind w:left="716" w:hanging="360"/>
      </w:pPr>
      <w:rPr>
        <w:rFonts w:cs="Times New Roman" w:hint="default"/>
      </w:rPr>
    </w:lvl>
    <w:lvl w:ilvl="1" w:tplc="041B0019" w:tentative="1">
      <w:start w:val="1"/>
      <w:numFmt w:val="lowerLetter"/>
      <w:lvlText w:val="%2."/>
      <w:lvlJc w:val="left"/>
      <w:pPr>
        <w:ind w:left="1436" w:hanging="360"/>
      </w:pPr>
      <w:rPr>
        <w:rFonts w:cs="Times New Roman"/>
      </w:rPr>
    </w:lvl>
    <w:lvl w:ilvl="2" w:tplc="041B001B" w:tentative="1">
      <w:start w:val="1"/>
      <w:numFmt w:val="lowerRoman"/>
      <w:lvlText w:val="%3."/>
      <w:lvlJc w:val="right"/>
      <w:pPr>
        <w:ind w:left="2156" w:hanging="180"/>
      </w:pPr>
      <w:rPr>
        <w:rFonts w:cs="Times New Roman"/>
      </w:rPr>
    </w:lvl>
    <w:lvl w:ilvl="3" w:tplc="041B000F" w:tentative="1">
      <w:start w:val="1"/>
      <w:numFmt w:val="decimal"/>
      <w:lvlText w:val="%4."/>
      <w:lvlJc w:val="left"/>
      <w:pPr>
        <w:ind w:left="2876" w:hanging="360"/>
      </w:pPr>
      <w:rPr>
        <w:rFonts w:cs="Times New Roman"/>
      </w:rPr>
    </w:lvl>
    <w:lvl w:ilvl="4" w:tplc="041B0019" w:tentative="1">
      <w:start w:val="1"/>
      <w:numFmt w:val="lowerLetter"/>
      <w:lvlText w:val="%5."/>
      <w:lvlJc w:val="left"/>
      <w:pPr>
        <w:ind w:left="3596" w:hanging="360"/>
      </w:pPr>
      <w:rPr>
        <w:rFonts w:cs="Times New Roman"/>
      </w:rPr>
    </w:lvl>
    <w:lvl w:ilvl="5" w:tplc="041B001B" w:tentative="1">
      <w:start w:val="1"/>
      <w:numFmt w:val="lowerRoman"/>
      <w:lvlText w:val="%6."/>
      <w:lvlJc w:val="right"/>
      <w:pPr>
        <w:ind w:left="4316" w:hanging="180"/>
      </w:pPr>
      <w:rPr>
        <w:rFonts w:cs="Times New Roman"/>
      </w:rPr>
    </w:lvl>
    <w:lvl w:ilvl="6" w:tplc="041B000F" w:tentative="1">
      <w:start w:val="1"/>
      <w:numFmt w:val="decimal"/>
      <w:lvlText w:val="%7."/>
      <w:lvlJc w:val="left"/>
      <w:pPr>
        <w:ind w:left="5036" w:hanging="360"/>
      </w:pPr>
      <w:rPr>
        <w:rFonts w:cs="Times New Roman"/>
      </w:rPr>
    </w:lvl>
    <w:lvl w:ilvl="7" w:tplc="041B0019" w:tentative="1">
      <w:start w:val="1"/>
      <w:numFmt w:val="lowerLetter"/>
      <w:lvlText w:val="%8."/>
      <w:lvlJc w:val="left"/>
      <w:pPr>
        <w:ind w:left="5756" w:hanging="360"/>
      </w:pPr>
      <w:rPr>
        <w:rFonts w:cs="Times New Roman"/>
      </w:rPr>
    </w:lvl>
    <w:lvl w:ilvl="8" w:tplc="041B001B" w:tentative="1">
      <w:start w:val="1"/>
      <w:numFmt w:val="lowerRoman"/>
      <w:lvlText w:val="%9."/>
      <w:lvlJc w:val="right"/>
      <w:pPr>
        <w:ind w:left="6476" w:hanging="180"/>
      </w:pPr>
      <w:rPr>
        <w:rFonts w:cs="Times New Roman"/>
      </w:r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4">
    <w:nsid w:val="5B0C2707"/>
    <w:multiLevelType w:val="hybridMultilevel"/>
    <w:tmpl w:val="9C98F65C"/>
    <w:lvl w:ilvl="0" w:tplc="CF28EF2A">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nsid w:val="61AF3285"/>
    <w:multiLevelType w:val="hybridMultilevel"/>
    <w:tmpl w:val="B5FAAC28"/>
    <w:lvl w:ilvl="0" w:tplc="270A0F7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6">
    <w:nsid w:val="657A572C"/>
    <w:multiLevelType w:val="hybridMultilevel"/>
    <w:tmpl w:val="B5FAAC28"/>
    <w:lvl w:ilvl="0" w:tplc="270A0F7E">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hint="default"/>
      </w:rPr>
    </w:lvl>
    <w:lvl w:ilvl="1" w:tplc="041B0003" w:tentative="1">
      <w:start w:val="1"/>
      <w:numFmt w:val="bullet"/>
      <w:lvlText w:val="o"/>
      <w:lvlJc w:val="left"/>
      <w:pPr>
        <w:ind w:left="1398" w:hanging="360"/>
      </w:pPr>
      <w:rPr>
        <w:rFonts w:ascii="Courier New" w:hAnsi="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0">
    <w:nsid w:val="7201554E"/>
    <w:multiLevelType w:val="hybridMultilevel"/>
    <w:tmpl w:val="1C52DFEA"/>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1">
    <w:nsid w:val="727B3BCE"/>
    <w:multiLevelType w:val="hybridMultilevel"/>
    <w:tmpl w:val="D7907292"/>
    <w:lvl w:ilvl="0" w:tplc="EBBAC5C8">
      <w:start w:val="1"/>
      <w:numFmt w:val="decimal"/>
      <w:lvlText w:val="%1."/>
      <w:lvlJc w:val="left"/>
      <w:pPr>
        <w:ind w:left="644" w:hanging="360"/>
      </w:pPr>
      <w:rPr>
        <w:rFonts w:cs="Times New Roman" w:hint="default"/>
        <w:b w:val="0"/>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2">
    <w:nsid w:val="794F2842"/>
    <w:multiLevelType w:val="hybridMultilevel"/>
    <w:tmpl w:val="13144644"/>
    <w:lvl w:ilvl="0" w:tplc="0E5EA142">
      <w:start w:val="1"/>
      <w:numFmt w:val="lowerLetter"/>
      <w:lvlText w:val="%1)"/>
      <w:lvlJc w:val="left"/>
      <w:pPr>
        <w:ind w:left="716" w:hanging="360"/>
      </w:pPr>
      <w:rPr>
        <w:rFonts w:cs="Times New Roman" w:hint="default"/>
      </w:rPr>
    </w:lvl>
    <w:lvl w:ilvl="1" w:tplc="041B0019" w:tentative="1">
      <w:start w:val="1"/>
      <w:numFmt w:val="lowerLetter"/>
      <w:lvlText w:val="%2."/>
      <w:lvlJc w:val="left"/>
      <w:pPr>
        <w:ind w:left="1436" w:hanging="360"/>
      </w:pPr>
      <w:rPr>
        <w:rFonts w:cs="Times New Roman"/>
      </w:rPr>
    </w:lvl>
    <w:lvl w:ilvl="2" w:tplc="041B001B" w:tentative="1">
      <w:start w:val="1"/>
      <w:numFmt w:val="lowerRoman"/>
      <w:lvlText w:val="%3."/>
      <w:lvlJc w:val="right"/>
      <w:pPr>
        <w:ind w:left="2156" w:hanging="180"/>
      </w:pPr>
      <w:rPr>
        <w:rFonts w:cs="Times New Roman"/>
      </w:rPr>
    </w:lvl>
    <w:lvl w:ilvl="3" w:tplc="041B000F" w:tentative="1">
      <w:start w:val="1"/>
      <w:numFmt w:val="decimal"/>
      <w:lvlText w:val="%4."/>
      <w:lvlJc w:val="left"/>
      <w:pPr>
        <w:ind w:left="2876" w:hanging="360"/>
      </w:pPr>
      <w:rPr>
        <w:rFonts w:cs="Times New Roman"/>
      </w:rPr>
    </w:lvl>
    <w:lvl w:ilvl="4" w:tplc="041B0019" w:tentative="1">
      <w:start w:val="1"/>
      <w:numFmt w:val="lowerLetter"/>
      <w:lvlText w:val="%5."/>
      <w:lvlJc w:val="left"/>
      <w:pPr>
        <w:ind w:left="3596" w:hanging="360"/>
      </w:pPr>
      <w:rPr>
        <w:rFonts w:cs="Times New Roman"/>
      </w:rPr>
    </w:lvl>
    <w:lvl w:ilvl="5" w:tplc="041B001B" w:tentative="1">
      <w:start w:val="1"/>
      <w:numFmt w:val="lowerRoman"/>
      <w:lvlText w:val="%6."/>
      <w:lvlJc w:val="right"/>
      <w:pPr>
        <w:ind w:left="4316" w:hanging="180"/>
      </w:pPr>
      <w:rPr>
        <w:rFonts w:cs="Times New Roman"/>
      </w:rPr>
    </w:lvl>
    <w:lvl w:ilvl="6" w:tplc="041B000F" w:tentative="1">
      <w:start w:val="1"/>
      <w:numFmt w:val="decimal"/>
      <w:lvlText w:val="%7."/>
      <w:lvlJc w:val="left"/>
      <w:pPr>
        <w:ind w:left="5036" w:hanging="360"/>
      </w:pPr>
      <w:rPr>
        <w:rFonts w:cs="Times New Roman"/>
      </w:rPr>
    </w:lvl>
    <w:lvl w:ilvl="7" w:tplc="041B0019" w:tentative="1">
      <w:start w:val="1"/>
      <w:numFmt w:val="lowerLetter"/>
      <w:lvlText w:val="%8."/>
      <w:lvlJc w:val="left"/>
      <w:pPr>
        <w:ind w:left="5756" w:hanging="360"/>
      </w:pPr>
      <w:rPr>
        <w:rFonts w:cs="Times New Roman"/>
      </w:rPr>
    </w:lvl>
    <w:lvl w:ilvl="8" w:tplc="041B001B" w:tentative="1">
      <w:start w:val="1"/>
      <w:numFmt w:val="lowerRoman"/>
      <w:lvlText w:val="%9."/>
      <w:lvlJc w:val="right"/>
      <w:pPr>
        <w:ind w:left="6476" w:hanging="180"/>
      </w:pPr>
      <w:rPr>
        <w:rFonts w:cs="Times New Roman"/>
      </w:rPr>
    </w:lvl>
  </w:abstractNum>
  <w:abstractNum w:abstractNumId="43">
    <w:nsid w:val="7B5C5284"/>
    <w:multiLevelType w:val="hybridMultilevel"/>
    <w:tmpl w:val="E70A231A"/>
    <w:lvl w:ilvl="0" w:tplc="041B0017">
      <w:start w:val="1"/>
      <w:numFmt w:val="lowerLetter"/>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stylePaneFormatFilter w:val="3F01"/>
  <w:defaultTabStop w:val="708"/>
  <w:hyphenationZone w:val="425"/>
  <w:characterSpacingControl w:val="doNotCompress"/>
  <w:footnotePr>
    <w:footnote w:id="0"/>
    <w:footnote w:id="1"/>
  </w:footnotePr>
  <w:endnotePr>
    <w:endnote w:id="0"/>
    <w:endnote w:id="1"/>
  </w:endnotePr>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39BA"/>
    <w:rsid w:val="0006578D"/>
    <w:rsid w:val="00066F45"/>
    <w:rsid w:val="00067F45"/>
    <w:rsid w:val="0007217E"/>
    <w:rsid w:val="00073181"/>
    <w:rsid w:val="00074670"/>
    <w:rsid w:val="00074D4B"/>
    <w:rsid w:val="00076D21"/>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53F7"/>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06567"/>
    <w:rsid w:val="00111B4C"/>
    <w:rsid w:val="00111C9B"/>
    <w:rsid w:val="0011496E"/>
    <w:rsid w:val="001164A4"/>
    <w:rsid w:val="00117BD3"/>
    <w:rsid w:val="00120BA4"/>
    <w:rsid w:val="00122700"/>
    <w:rsid w:val="001244F1"/>
    <w:rsid w:val="00124BD6"/>
    <w:rsid w:val="00131872"/>
    <w:rsid w:val="001318ED"/>
    <w:rsid w:val="00131B55"/>
    <w:rsid w:val="0013207F"/>
    <w:rsid w:val="00132DCF"/>
    <w:rsid w:val="00133BA9"/>
    <w:rsid w:val="0014183C"/>
    <w:rsid w:val="00142D96"/>
    <w:rsid w:val="00143E09"/>
    <w:rsid w:val="00144874"/>
    <w:rsid w:val="001457B8"/>
    <w:rsid w:val="00146E01"/>
    <w:rsid w:val="00147361"/>
    <w:rsid w:val="00150D5B"/>
    <w:rsid w:val="00151F82"/>
    <w:rsid w:val="00152926"/>
    <w:rsid w:val="00154B1D"/>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77F32"/>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2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5C5B"/>
    <w:rsid w:val="002432FA"/>
    <w:rsid w:val="0024494D"/>
    <w:rsid w:val="00245E32"/>
    <w:rsid w:val="002461E3"/>
    <w:rsid w:val="00246871"/>
    <w:rsid w:val="00246A7A"/>
    <w:rsid w:val="00247E3F"/>
    <w:rsid w:val="00250217"/>
    <w:rsid w:val="002504B4"/>
    <w:rsid w:val="00250EA3"/>
    <w:rsid w:val="00250F07"/>
    <w:rsid w:val="00251350"/>
    <w:rsid w:val="00252E03"/>
    <w:rsid w:val="00254788"/>
    <w:rsid w:val="002557E9"/>
    <w:rsid w:val="00255EC9"/>
    <w:rsid w:val="002561CF"/>
    <w:rsid w:val="002564B5"/>
    <w:rsid w:val="00256C42"/>
    <w:rsid w:val="00262773"/>
    <w:rsid w:val="00263786"/>
    <w:rsid w:val="00264EC9"/>
    <w:rsid w:val="00267A10"/>
    <w:rsid w:val="002721C8"/>
    <w:rsid w:val="00273D60"/>
    <w:rsid w:val="00276177"/>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39D0"/>
    <w:rsid w:val="002C4F50"/>
    <w:rsid w:val="002C5EAA"/>
    <w:rsid w:val="002C7F37"/>
    <w:rsid w:val="002D00C9"/>
    <w:rsid w:val="002D4443"/>
    <w:rsid w:val="002D4B3F"/>
    <w:rsid w:val="002D5868"/>
    <w:rsid w:val="002D6454"/>
    <w:rsid w:val="002D70D2"/>
    <w:rsid w:val="002E0AE8"/>
    <w:rsid w:val="002E1E9E"/>
    <w:rsid w:val="002E376D"/>
    <w:rsid w:val="002E7548"/>
    <w:rsid w:val="002F0458"/>
    <w:rsid w:val="002F2AC0"/>
    <w:rsid w:val="002F4D83"/>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A29"/>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52D"/>
    <w:rsid w:val="00347A08"/>
    <w:rsid w:val="003503AB"/>
    <w:rsid w:val="003505A3"/>
    <w:rsid w:val="00350F74"/>
    <w:rsid w:val="0035228D"/>
    <w:rsid w:val="003534E9"/>
    <w:rsid w:val="00353BBD"/>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6E6C"/>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0AA1"/>
    <w:rsid w:val="003E2205"/>
    <w:rsid w:val="003E2E8B"/>
    <w:rsid w:val="003E3641"/>
    <w:rsid w:val="003E3951"/>
    <w:rsid w:val="003E6DDE"/>
    <w:rsid w:val="003F1064"/>
    <w:rsid w:val="003F37E9"/>
    <w:rsid w:val="00400F4F"/>
    <w:rsid w:val="00407C86"/>
    <w:rsid w:val="00410C21"/>
    <w:rsid w:val="00412EEF"/>
    <w:rsid w:val="00414612"/>
    <w:rsid w:val="00417087"/>
    <w:rsid w:val="00420381"/>
    <w:rsid w:val="00420C1E"/>
    <w:rsid w:val="00422612"/>
    <w:rsid w:val="00423D84"/>
    <w:rsid w:val="004245A3"/>
    <w:rsid w:val="004245FF"/>
    <w:rsid w:val="0042603F"/>
    <w:rsid w:val="00427774"/>
    <w:rsid w:val="00427B5F"/>
    <w:rsid w:val="00432D00"/>
    <w:rsid w:val="0043537B"/>
    <w:rsid w:val="00436BB9"/>
    <w:rsid w:val="00436BF3"/>
    <w:rsid w:val="00437CCE"/>
    <w:rsid w:val="00440E22"/>
    <w:rsid w:val="004410ED"/>
    <w:rsid w:val="00442E3D"/>
    <w:rsid w:val="004430DA"/>
    <w:rsid w:val="0044325B"/>
    <w:rsid w:val="0044388D"/>
    <w:rsid w:val="0044486E"/>
    <w:rsid w:val="00445173"/>
    <w:rsid w:val="00445420"/>
    <w:rsid w:val="004460A8"/>
    <w:rsid w:val="00447295"/>
    <w:rsid w:val="00451D57"/>
    <w:rsid w:val="004538ED"/>
    <w:rsid w:val="0045470E"/>
    <w:rsid w:val="00454E47"/>
    <w:rsid w:val="00456E91"/>
    <w:rsid w:val="00457F11"/>
    <w:rsid w:val="00461AFE"/>
    <w:rsid w:val="00461B94"/>
    <w:rsid w:val="00462CF0"/>
    <w:rsid w:val="0046342A"/>
    <w:rsid w:val="00464ACE"/>
    <w:rsid w:val="00464D36"/>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17EB"/>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34D5"/>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308BA"/>
    <w:rsid w:val="0053389B"/>
    <w:rsid w:val="005340E1"/>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67CFE"/>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1CE"/>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032"/>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1332"/>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FF1"/>
    <w:rsid w:val="00665FD6"/>
    <w:rsid w:val="00670CC6"/>
    <w:rsid w:val="00671BD2"/>
    <w:rsid w:val="00671D3A"/>
    <w:rsid w:val="00672250"/>
    <w:rsid w:val="006753AF"/>
    <w:rsid w:val="00675C6C"/>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683"/>
    <w:rsid w:val="006C6888"/>
    <w:rsid w:val="006C7022"/>
    <w:rsid w:val="006C7995"/>
    <w:rsid w:val="006D01F1"/>
    <w:rsid w:val="006D27D8"/>
    <w:rsid w:val="006D6F67"/>
    <w:rsid w:val="006E048F"/>
    <w:rsid w:val="006E3B5C"/>
    <w:rsid w:val="006E481D"/>
    <w:rsid w:val="006E49A6"/>
    <w:rsid w:val="006E4A27"/>
    <w:rsid w:val="006E7A9C"/>
    <w:rsid w:val="006F19A3"/>
    <w:rsid w:val="006F311B"/>
    <w:rsid w:val="006F4019"/>
    <w:rsid w:val="006F4D30"/>
    <w:rsid w:val="006F7F34"/>
    <w:rsid w:val="00704560"/>
    <w:rsid w:val="0070633E"/>
    <w:rsid w:val="00706C3D"/>
    <w:rsid w:val="007101AF"/>
    <w:rsid w:val="00710961"/>
    <w:rsid w:val="007150F2"/>
    <w:rsid w:val="007151BF"/>
    <w:rsid w:val="0071585D"/>
    <w:rsid w:val="00717B65"/>
    <w:rsid w:val="00720222"/>
    <w:rsid w:val="00723E2E"/>
    <w:rsid w:val="007259D1"/>
    <w:rsid w:val="0073227D"/>
    <w:rsid w:val="00733D58"/>
    <w:rsid w:val="00733F0F"/>
    <w:rsid w:val="00735C0E"/>
    <w:rsid w:val="00736743"/>
    <w:rsid w:val="00737A65"/>
    <w:rsid w:val="00740C6B"/>
    <w:rsid w:val="00740C95"/>
    <w:rsid w:val="00741D26"/>
    <w:rsid w:val="007437F7"/>
    <w:rsid w:val="007470AA"/>
    <w:rsid w:val="0075159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22FD"/>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03"/>
    <w:rsid w:val="0085526C"/>
    <w:rsid w:val="008576F8"/>
    <w:rsid w:val="00862128"/>
    <w:rsid w:val="00862695"/>
    <w:rsid w:val="00863F7A"/>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EE1"/>
    <w:rsid w:val="00883FB6"/>
    <w:rsid w:val="00884820"/>
    <w:rsid w:val="00884D19"/>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3E19"/>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5D04"/>
    <w:rsid w:val="00966CFF"/>
    <w:rsid w:val="0097004C"/>
    <w:rsid w:val="00970DD0"/>
    <w:rsid w:val="00976318"/>
    <w:rsid w:val="00976B8C"/>
    <w:rsid w:val="00976EFB"/>
    <w:rsid w:val="009809A2"/>
    <w:rsid w:val="00980AB2"/>
    <w:rsid w:val="00982BEC"/>
    <w:rsid w:val="009836BC"/>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10BA"/>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26831"/>
    <w:rsid w:val="00A3017D"/>
    <w:rsid w:val="00A303D3"/>
    <w:rsid w:val="00A32AF4"/>
    <w:rsid w:val="00A32C6E"/>
    <w:rsid w:val="00A340AA"/>
    <w:rsid w:val="00A346FF"/>
    <w:rsid w:val="00A348A0"/>
    <w:rsid w:val="00A34A1A"/>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37D"/>
    <w:rsid w:val="00A614DA"/>
    <w:rsid w:val="00A61CEE"/>
    <w:rsid w:val="00A6418B"/>
    <w:rsid w:val="00A707E8"/>
    <w:rsid w:val="00A71045"/>
    <w:rsid w:val="00A72054"/>
    <w:rsid w:val="00A723B5"/>
    <w:rsid w:val="00A72F71"/>
    <w:rsid w:val="00A75FA5"/>
    <w:rsid w:val="00A75FC6"/>
    <w:rsid w:val="00A7669B"/>
    <w:rsid w:val="00A767D8"/>
    <w:rsid w:val="00A77B12"/>
    <w:rsid w:val="00A77C31"/>
    <w:rsid w:val="00A81409"/>
    <w:rsid w:val="00A823F9"/>
    <w:rsid w:val="00A82F2E"/>
    <w:rsid w:val="00A831A1"/>
    <w:rsid w:val="00A83C6F"/>
    <w:rsid w:val="00A84F62"/>
    <w:rsid w:val="00A91443"/>
    <w:rsid w:val="00A9181C"/>
    <w:rsid w:val="00A92193"/>
    <w:rsid w:val="00A93C17"/>
    <w:rsid w:val="00A94674"/>
    <w:rsid w:val="00A9483A"/>
    <w:rsid w:val="00A94C62"/>
    <w:rsid w:val="00A9509F"/>
    <w:rsid w:val="00A95CC9"/>
    <w:rsid w:val="00AA366D"/>
    <w:rsid w:val="00AA44A0"/>
    <w:rsid w:val="00AA46DB"/>
    <w:rsid w:val="00AA693D"/>
    <w:rsid w:val="00AA6E6F"/>
    <w:rsid w:val="00AA6EE7"/>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41E69"/>
    <w:rsid w:val="00B438CC"/>
    <w:rsid w:val="00B452D4"/>
    <w:rsid w:val="00B4641B"/>
    <w:rsid w:val="00B469FB"/>
    <w:rsid w:val="00B46EB2"/>
    <w:rsid w:val="00B5245E"/>
    <w:rsid w:val="00B56DD7"/>
    <w:rsid w:val="00B61126"/>
    <w:rsid w:val="00B614AB"/>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7FC7"/>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193E"/>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0438"/>
    <w:rsid w:val="00C31E13"/>
    <w:rsid w:val="00C3216A"/>
    <w:rsid w:val="00C32792"/>
    <w:rsid w:val="00C3397F"/>
    <w:rsid w:val="00C3597B"/>
    <w:rsid w:val="00C3696C"/>
    <w:rsid w:val="00C36DF8"/>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106"/>
    <w:rsid w:val="00C90297"/>
    <w:rsid w:val="00C91E48"/>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4D4A"/>
    <w:rsid w:val="00CB5678"/>
    <w:rsid w:val="00CB5757"/>
    <w:rsid w:val="00CB588C"/>
    <w:rsid w:val="00CB66F9"/>
    <w:rsid w:val="00CB6793"/>
    <w:rsid w:val="00CB687B"/>
    <w:rsid w:val="00CB7800"/>
    <w:rsid w:val="00CC1709"/>
    <w:rsid w:val="00CC3184"/>
    <w:rsid w:val="00CC37D0"/>
    <w:rsid w:val="00CC4101"/>
    <w:rsid w:val="00CC4187"/>
    <w:rsid w:val="00CC4815"/>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31EB"/>
    <w:rsid w:val="00CF6861"/>
    <w:rsid w:val="00CF6A9E"/>
    <w:rsid w:val="00D00999"/>
    <w:rsid w:val="00D00E1D"/>
    <w:rsid w:val="00D01BDC"/>
    <w:rsid w:val="00D02D8E"/>
    <w:rsid w:val="00D04D99"/>
    <w:rsid w:val="00D06738"/>
    <w:rsid w:val="00D074BC"/>
    <w:rsid w:val="00D0784F"/>
    <w:rsid w:val="00D1325B"/>
    <w:rsid w:val="00D138F8"/>
    <w:rsid w:val="00D20B56"/>
    <w:rsid w:val="00D21A04"/>
    <w:rsid w:val="00D23EEF"/>
    <w:rsid w:val="00D2696B"/>
    <w:rsid w:val="00D26E5F"/>
    <w:rsid w:val="00D30459"/>
    <w:rsid w:val="00D30832"/>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607B"/>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0275"/>
    <w:rsid w:val="00DB2548"/>
    <w:rsid w:val="00DB3699"/>
    <w:rsid w:val="00DB6357"/>
    <w:rsid w:val="00DB6FD2"/>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3301"/>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53FC"/>
    <w:rsid w:val="00E379D4"/>
    <w:rsid w:val="00E410EE"/>
    <w:rsid w:val="00E41881"/>
    <w:rsid w:val="00E42EF9"/>
    <w:rsid w:val="00E44D33"/>
    <w:rsid w:val="00E45DA8"/>
    <w:rsid w:val="00E465E9"/>
    <w:rsid w:val="00E50A56"/>
    <w:rsid w:val="00E50E20"/>
    <w:rsid w:val="00E51337"/>
    <w:rsid w:val="00E53D30"/>
    <w:rsid w:val="00E54E13"/>
    <w:rsid w:val="00E55D3B"/>
    <w:rsid w:val="00E60443"/>
    <w:rsid w:val="00E605B8"/>
    <w:rsid w:val="00E62039"/>
    <w:rsid w:val="00E62164"/>
    <w:rsid w:val="00E622EC"/>
    <w:rsid w:val="00E63FD4"/>
    <w:rsid w:val="00E64B9F"/>
    <w:rsid w:val="00E64DB9"/>
    <w:rsid w:val="00E64DC9"/>
    <w:rsid w:val="00E65C63"/>
    <w:rsid w:val="00E667D7"/>
    <w:rsid w:val="00E72410"/>
    <w:rsid w:val="00E74C03"/>
    <w:rsid w:val="00E75908"/>
    <w:rsid w:val="00E763EC"/>
    <w:rsid w:val="00E77148"/>
    <w:rsid w:val="00E7794A"/>
    <w:rsid w:val="00E82787"/>
    <w:rsid w:val="00E84016"/>
    <w:rsid w:val="00E85C5F"/>
    <w:rsid w:val="00E919FC"/>
    <w:rsid w:val="00E91F16"/>
    <w:rsid w:val="00E94E29"/>
    <w:rsid w:val="00E94F6D"/>
    <w:rsid w:val="00E979C8"/>
    <w:rsid w:val="00EA099D"/>
    <w:rsid w:val="00EA0D38"/>
    <w:rsid w:val="00EA352E"/>
    <w:rsid w:val="00EA3DE5"/>
    <w:rsid w:val="00EA51A5"/>
    <w:rsid w:val="00EA7ED8"/>
    <w:rsid w:val="00EB057D"/>
    <w:rsid w:val="00EB176A"/>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3F5D"/>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72B"/>
    <w:rsid w:val="00FB4F88"/>
    <w:rsid w:val="00FB77BB"/>
    <w:rsid w:val="00FC1E7B"/>
    <w:rsid w:val="00FC3946"/>
    <w:rsid w:val="00FC3B2F"/>
    <w:rsid w:val="00FC3F70"/>
    <w:rsid w:val="00FC435A"/>
    <w:rsid w:val="00FC5672"/>
    <w:rsid w:val="00FC62A2"/>
    <w:rsid w:val="00FC6367"/>
    <w:rsid w:val="00FC641B"/>
    <w:rsid w:val="00FD0D84"/>
    <w:rsid w:val="00FD1969"/>
    <w:rsid w:val="00FD3FC2"/>
    <w:rsid w:val="00FD5013"/>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99"/>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link w:val="PtaChar"/>
    <w:uiPriority w:val="99"/>
    <w:rsid w:val="006010B6"/>
    <w:pPr>
      <w:tabs>
        <w:tab w:val="center" w:pos="4536"/>
        <w:tab w:val="right" w:pos="9072"/>
      </w:tabs>
    </w:pPr>
  </w:style>
  <w:style w:type="character" w:customStyle="1" w:styleId="PtaChar">
    <w:name w:val="Päta Char"/>
    <w:basedOn w:val="Predvolenpsmoodseku"/>
    <w:link w:val="Pta"/>
    <w:uiPriority w:val="99"/>
    <w:semiHidden/>
    <w:rsid w:val="007D0E81"/>
    <w:rPr>
      <w:sz w:val="20"/>
      <w:szCs w:val="20"/>
    </w:rPr>
  </w:style>
  <w:style w:type="paragraph" w:styleId="Textbubliny">
    <w:name w:val="Balloon Text"/>
    <w:basedOn w:val="Normlny"/>
    <w:link w:val="TextbublinyChar"/>
    <w:uiPriority w:val="99"/>
    <w:semiHidden/>
    <w:rsid w:val="0060016B"/>
    <w:rPr>
      <w:rFonts w:ascii="Tahoma" w:hAnsi="Tahoma" w:cs="Tahoma"/>
      <w:sz w:val="16"/>
      <w:szCs w:val="16"/>
    </w:rPr>
  </w:style>
  <w:style w:type="character" w:customStyle="1" w:styleId="TextbublinyChar">
    <w:name w:val="Text bubliny Char"/>
    <w:basedOn w:val="Predvolenpsmoodseku"/>
    <w:link w:val="Textbubliny"/>
    <w:uiPriority w:val="99"/>
    <w:semiHidden/>
    <w:rsid w:val="007D0E81"/>
    <w:rPr>
      <w:sz w:val="0"/>
      <w:szCs w:val="0"/>
    </w:rPr>
  </w:style>
  <w:style w:type="character" w:styleId="slostrany">
    <w:name w:val="page number"/>
    <w:basedOn w:val="Predvolenpsmoodseku"/>
    <w:uiPriority w:val="99"/>
    <w:rsid w:val="00491430"/>
    <w:rPr>
      <w:rFonts w:cs="Times New Roman"/>
    </w:rPr>
  </w:style>
  <w:style w:type="paragraph" w:customStyle="1" w:styleId="Zkladntext1">
    <w:name w:val="Základní text1"/>
    <w:uiPriority w:val="99"/>
    <w:rsid w:val="00891577"/>
    <w:pPr>
      <w:spacing w:before="144" w:after="144"/>
      <w:ind w:firstLine="709"/>
      <w:jc w:val="both"/>
    </w:pPr>
    <w:rPr>
      <w:color w:val="000000"/>
      <w:sz w:val="24"/>
      <w:szCs w:val="24"/>
    </w:rPr>
  </w:style>
  <w:style w:type="paragraph" w:styleId="Zkladntext">
    <w:name w:val="Body Text"/>
    <w:basedOn w:val="Normlny"/>
    <w:link w:val="ZkladntextChar"/>
    <w:uiPriority w:val="99"/>
    <w:rsid w:val="00CC5302"/>
    <w:pPr>
      <w:ind w:left="426"/>
      <w:jc w:val="both"/>
    </w:pPr>
    <w:rPr>
      <w:sz w:val="18"/>
    </w:rPr>
  </w:style>
  <w:style w:type="character" w:customStyle="1" w:styleId="ZkladntextChar">
    <w:name w:val="Základný text Char"/>
    <w:basedOn w:val="Predvolenpsmoodseku"/>
    <w:link w:val="Zkladntext"/>
    <w:uiPriority w:val="99"/>
    <w:locked/>
    <w:rsid w:val="00F054EA"/>
    <w:rPr>
      <w:rFonts w:cs="Times New Roman"/>
      <w:sz w:val="18"/>
    </w:rPr>
  </w:style>
  <w:style w:type="paragraph" w:customStyle="1" w:styleId="Pismenka">
    <w:name w:val="Pismenka"/>
    <w:basedOn w:val="Zkladntext"/>
    <w:uiPriority w:val="99"/>
    <w:rsid w:val="00CC5302"/>
    <w:pPr>
      <w:tabs>
        <w:tab w:val="num" w:pos="426"/>
      </w:tabs>
      <w:ind w:hanging="426"/>
    </w:pPr>
    <w:rPr>
      <w:b/>
    </w:rPr>
  </w:style>
  <w:style w:type="paragraph" w:styleId="Hlavika">
    <w:name w:val="header"/>
    <w:basedOn w:val="Normlny"/>
    <w:link w:val="HlavikaChar"/>
    <w:uiPriority w:val="99"/>
    <w:rsid w:val="00CE70B2"/>
    <w:pPr>
      <w:tabs>
        <w:tab w:val="center" w:pos="4536"/>
        <w:tab w:val="right" w:pos="9072"/>
      </w:tabs>
    </w:pPr>
  </w:style>
  <w:style w:type="character" w:customStyle="1" w:styleId="HlavikaChar">
    <w:name w:val="Hlavička Char"/>
    <w:basedOn w:val="Predvolenpsmoodseku"/>
    <w:link w:val="Hlavika"/>
    <w:uiPriority w:val="99"/>
    <w:locked/>
    <w:rsid w:val="0065096D"/>
    <w:rPr>
      <w:rFonts w:cs="Times New Roman"/>
    </w:rPr>
  </w:style>
  <w:style w:type="paragraph" w:customStyle="1" w:styleId="tltlTextopatreniaArialNarrow11ptZa0pt">
    <w:name w:val="Štýl Štýl Text opatrenia + Arial Narrow 11 pt + Za:  0 pt"/>
    <w:basedOn w:val="Normlny"/>
    <w:uiPriority w:val="99"/>
    <w:rsid w:val="00DF7FD3"/>
    <w:pPr>
      <w:spacing w:before="240"/>
      <w:jc w:val="both"/>
    </w:pPr>
    <w:rPr>
      <w:rFonts w:ascii="Arial Narrow" w:hAnsi="Arial Narrow" w:cs="Arial Narrow"/>
      <w:sz w:val="22"/>
      <w:szCs w:val="22"/>
      <w:lang w:eastAsia="cs-CZ"/>
    </w:rPr>
  </w:style>
</w:styles>
</file>

<file path=word/webSettings.xml><?xml version="1.0" encoding="utf-8"?>
<w:webSettings xmlns:r="http://schemas.openxmlformats.org/officeDocument/2006/relationships" xmlns:w="http://schemas.openxmlformats.org/wordprocessingml/2006/main">
  <w:divs>
    <w:div w:id="396782332">
      <w:marLeft w:val="0"/>
      <w:marRight w:val="0"/>
      <w:marTop w:val="0"/>
      <w:marBottom w:val="0"/>
      <w:divBdr>
        <w:top w:val="none" w:sz="0" w:space="0" w:color="auto"/>
        <w:left w:val="none" w:sz="0" w:space="0" w:color="auto"/>
        <w:bottom w:val="none" w:sz="0" w:space="0" w:color="auto"/>
        <w:right w:val="none" w:sz="0" w:space="0" w:color="auto"/>
      </w:divBdr>
    </w:div>
    <w:div w:id="396782333">
      <w:marLeft w:val="0"/>
      <w:marRight w:val="0"/>
      <w:marTop w:val="0"/>
      <w:marBottom w:val="0"/>
      <w:divBdr>
        <w:top w:val="none" w:sz="0" w:space="0" w:color="auto"/>
        <w:left w:val="none" w:sz="0" w:space="0" w:color="auto"/>
        <w:bottom w:val="none" w:sz="0" w:space="0" w:color="auto"/>
        <w:right w:val="none" w:sz="0" w:space="0" w:color="auto"/>
      </w:divBdr>
    </w:div>
    <w:div w:id="396782334">
      <w:marLeft w:val="0"/>
      <w:marRight w:val="0"/>
      <w:marTop w:val="0"/>
      <w:marBottom w:val="0"/>
      <w:divBdr>
        <w:top w:val="none" w:sz="0" w:space="0" w:color="auto"/>
        <w:left w:val="none" w:sz="0" w:space="0" w:color="auto"/>
        <w:bottom w:val="none" w:sz="0" w:space="0" w:color="auto"/>
        <w:right w:val="none" w:sz="0" w:space="0" w:color="auto"/>
      </w:divBdr>
    </w:div>
    <w:div w:id="396782335">
      <w:marLeft w:val="0"/>
      <w:marRight w:val="0"/>
      <w:marTop w:val="0"/>
      <w:marBottom w:val="0"/>
      <w:divBdr>
        <w:top w:val="none" w:sz="0" w:space="0" w:color="auto"/>
        <w:left w:val="none" w:sz="0" w:space="0" w:color="auto"/>
        <w:bottom w:val="none" w:sz="0" w:space="0" w:color="auto"/>
        <w:right w:val="none" w:sz="0" w:space="0" w:color="auto"/>
      </w:divBdr>
    </w:div>
    <w:div w:id="396782336">
      <w:marLeft w:val="0"/>
      <w:marRight w:val="0"/>
      <w:marTop w:val="0"/>
      <w:marBottom w:val="0"/>
      <w:divBdr>
        <w:top w:val="none" w:sz="0" w:space="0" w:color="auto"/>
        <w:left w:val="none" w:sz="0" w:space="0" w:color="auto"/>
        <w:bottom w:val="none" w:sz="0" w:space="0" w:color="auto"/>
        <w:right w:val="none" w:sz="0" w:space="0" w:color="auto"/>
      </w:divBdr>
    </w:div>
    <w:div w:id="396782337">
      <w:marLeft w:val="0"/>
      <w:marRight w:val="0"/>
      <w:marTop w:val="0"/>
      <w:marBottom w:val="0"/>
      <w:divBdr>
        <w:top w:val="none" w:sz="0" w:space="0" w:color="auto"/>
        <w:left w:val="none" w:sz="0" w:space="0" w:color="auto"/>
        <w:bottom w:val="none" w:sz="0" w:space="0" w:color="auto"/>
        <w:right w:val="none" w:sz="0" w:space="0" w:color="auto"/>
      </w:divBdr>
    </w:div>
    <w:div w:id="396782338">
      <w:marLeft w:val="0"/>
      <w:marRight w:val="0"/>
      <w:marTop w:val="0"/>
      <w:marBottom w:val="0"/>
      <w:divBdr>
        <w:top w:val="none" w:sz="0" w:space="0" w:color="auto"/>
        <w:left w:val="none" w:sz="0" w:space="0" w:color="auto"/>
        <w:bottom w:val="none" w:sz="0" w:space="0" w:color="auto"/>
        <w:right w:val="none" w:sz="0" w:space="0" w:color="auto"/>
      </w:divBdr>
    </w:div>
    <w:div w:id="396782339">
      <w:marLeft w:val="0"/>
      <w:marRight w:val="0"/>
      <w:marTop w:val="0"/>
      <w:marBottom w:val="0"/>
      <w:divBdr>
        <w:top w:val="none" w:sz="0" w:space="0" w:color="auto"/>
        <w:left w:val="none" w:sz="0" w:space="0" w:color="auto"/>
        <w:bottom w:val="none" w:sz="0" w:space="0" w:color="auto"/>
        <w:right w:val="none" w:sz="0" w:space="0" w:color="auto"/>
      </w:divBdr>
    </w:div>
    <w:div w:id="396782340">
      <w:marLeft w:val="0"/>
      <w:marRight w:val="0"/>
      <w:marTop w:val="0"/>
      <w:marBottom w:val="0"/>
      <w:divBdr>
        <w:top w:val="none" w:sz="0" w:space="0" w:color="auto"/>
        <w:left w:val="none" w:sz="0" w:space="0" w:color="auto"/>
        <w:bottom w:val="none" w:sz="0" w:space="0" w:color="auto"/>
        <w:right w:val="none" w:sz="0" w:space="0" w:color="auto"/>
      </w:divBdr>
    </w:div>
    <w:div w:id="396782341">
      <w:marLeft w:val="0"/>
      <w:marRight w:val="0"/>
      <w:marTop w:val="0"/>
      <w:marBottom w:val="0"/>
      <w:divBdr>
        <w:top w:val="none" w:sz="0" w:space="0" w:color="auto"/>
        <w:left w:val="none" w:sz="0" w:space="0" w:color="auto"/>
        <w:bottom w:val="none" w:sz="0" w:space="0" w:color="auto"/>
        <w:right w:val="none" w:sz="0" w:space="0" w:color="auto"/>
      </w:divBdr>
    </w:div>
    <w:div w:id="396782342">
      <w:marLeft w:val="0"/>
      <w:marRight w:val="0"/>
      <w:marTop w:val="0"/>
      <w:marBottom w:val="0"/>
      <w:divBdr>
        <w:top w:val="none" w:sz="0" w:space="0" w:color="auto"/>
        <w:left w:val="none" w:sz="0" w:space="0" w:color="auto"/>
        <w:bottom w:val="none" w:sz="0" w:space="0" w:color="auto"/>
        <w:right w:val="none" w:sz="0" w:space="0" w:color="auto"/>
      </w:divBdr>
    </w:div>
    <w:div w:id="396782343">
      <w:marLeft w:val="0"/>
      <w:marRight w:val="0"/>
      <w:marTop w:val="0"/>
      <w:marBottom w:val="0"/>
      <w:divBdr>
        <w:top w:val="none" w:sz="0" w:space="0" w:color="auto"/>
        <w:left w:val="none" w:sz="0" w:space="0" w:color="auto"/>
        <w:bottom w:val="none" w:sz="0" w:space="0" w:color="auto"/>
        <w:right w:val="none" w:sz="0" w:space="0" w:color="auto"/>
      </w:divBdr>
    </w:div>
    <w:div w:id="396782344">
      <w:marLeft w:val="0"/>
      <w:marRight w:val="0"/>
      <w:marTop w:val="0"/>
      <w:marBottom w:val="0"/>
      <w:divBdr>
        <w:top w:val="none" w:sz="0" w:space="0" w:color="auto"/>
        <w:left w:val="none" w:sz="0" w:space="0" w:color="auto"/>
        <w:bottom w:val="none" w:sz="0" w:space="0" w:color="auto"/>
        <w:right w:val="none" w:sz="0" w:space="0" w:color="auto"/>
      </w:divBdr>
    </w:div>
    <w:div w:id="396782345">
      <w:marLeft w:val="0"/>
      <w:marRight w:val="0"/>
      <w:marTop w:val="0"/>
      <w:marBottom w:val="0"/>
      <w:divBdr>
        <w:top w:val="none" w:sz="0" w:space="0" w:color="auto"/>
        <w:left w:val="none" w:sz="0" w:space="0" w:color="auto"/>
        <w:bottom w:val="none" w:sz="0" w:space="0" w:color="auto"/>
        <w:right w:val="none" w:sz="0" w:space="0" w:color="auto"/>
      </w:divBdr>
    </w:div>
    <w:div w:id="396782346">
      <w:marLeft w:val="0"/>
      <w:marRight w:val="0"/>
      <w:marTop w:val="0"/>
      <w:marBottom w:val="0"/>
      <w:divBdr>
        <w:top w:val="none" w:sz="0" w:space="0" w:color="auto"/>
        <w:left w:val="none" w:sz="0" w:space="0" w:color="auto"/>
        <w:bottom w:val="none" w:sz="0" w:space="0" w:color="auto"/>
        <w:right w:val="none" w:sz="0" w:space="0" w:color="auto"/>
      </w:divBdr>
    </w:div>
    <w:div w:id="396782347">
      <w:marLeft w:val="0"/>
      <w:marRight w:val="0"/>
      <w:marTop w:val="0"/>
      <w:marBottom w:val="0"/>
      <w:divBdr>
        <w:top w:val="none" w:sz="0" w:space="0" w:color="auto"/>
        <w:left w:val="none" w:sz="0" w:space="0" w:color="auto"/>
        <w:bottom w:val="none" w:sz="0" w:space="0" w:color="auto"/>
        <w:right w:val="none" w:sz="0" w:space="0" w:color="auto"/>
      </w:divBdr>
    </w:div>
    <w:div w:id="396782348">
      <w:marLeft w:val="0"/>
      <w:marRight w:val="0"/>
      <w:marTop w:val="0"/>
      <w:marBottom w:val="0"/>
      <w:divBdr>
        <w:top w:val="none" w:sz="0" w:space="0" w:color="auto"/>
        <w:left w:val="none" w:sz="0" w:space="0" w:color="auto"/>
        <w:bottom w:val="none" w:sz="0" w:space="0" w:color="auto"/>
        <w:right w:val="none" w:sz="0" w:space="0" w:color="auto"/>
      </w:divBdr>
    </w:div>
    <w:div w:id="396782349">
      <w:marLeft w:val="0"/>
      <w:marRight w:val="0"/>
      <w:marTop w:val="0"/>
      <w:marBottom w:val="0"/>
      <w:divBdr>
        <w:top w:val="none" w:sz="0" w:space="0" w:color="auto"/>
        <w:left w:val="none" w:sz="0" w:space="0" w:color="auto"/>
        <w:bottom w:val="none" w:sz="0" w:space="0" w:color="auto"/>
        <w:right w:val="none" w:sz="0" w:space="0" w:color="auto"/>
      </w:divBdr>
    </w:div>
    <w:div w:id="396782350">
      <w:marLeft w:val="0"/>
      <w:marRight w:val="0"/>
      <w:marTop w:val="0"/>
      <w:marBottom w:val="0"/>
      <w:divBdr>
        <w:top w:val="none" w:sz="0" w:space="0" w:color="auto"/>
        <w:left w:val="none" w:sz="0" w:space="0" w:color="auto"/>
        <w:bottom w:val="none" w:sz="0" w:space="0" w:color="auto"/>
        <w:right w:val="none" w:sz="0" w:space="0" w:color="auto"/>
      </w:divBdr>
    </w:div>
    <w:div w:id="396782351">
      <w:marLeft w:val="0"/>
      <w:marRight w:val="0"/>
      <w:marTop w:val="0"/>
      <w:marBottom w:val="0"/>
      <w:divBdr>
        <w:top w:val="none" w:sz="0" w:space="0" w:color="auto"/>
        <w:left w:val="none" w:sz="0" w:space="0" w:color="auto"/>
        <w:bottom w:val="none" w:sz="0" w:space="0" w:color="auto"/>
        <w:right w:val="none" w:sz="0" w:space="0" w:color="auto"/>
      </w:divBdr>
    </w:div>
    <w:div w:id="396782352">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2649</Words>
  <Characters>15105</Characters>
  <Application>Microsoft Office Word</Application>
  <DocSecurity>0</DocSecurity>
  <Lines>125</Lines>
  <Paragraphs>35</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17719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dc:description/>
  <cp:lastModifiedBy>A</cp:lastModifiedBy>
  <cp:revision>2</cp:revision>
  <cp:lastPrinted>2014-03-26T14:30:00Z</cp:lastPrinted>
  <dcterms:created xsi:type="dcterms:W3CDTF">2016-03-30T06:32:00Z</dcterms:created>
  <dcterms:modified xsi:type="dcterms:W3CDTF">2016-03-30T06:32:00Z</dcterms:modified>
</cp:coreProperties>
</file>