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"/>
        <w:gridCol w:w="280"/>
        <w:gridCol w:w="309"/>
        <w:gridCol w:w="280"/>
        <w:gridCol w:w="265"/>
        <w:gridCol w:w="280"/>
        <w:gridCol w:w="280"/>
        <w:gridCol w:w="280"/>
        <w:gridCol w:w="280"/>
        <w:gridCol w:w="280"/>
        <w:gridCol w:w="363"/>
        <w:gridCol w:w="106"/>
        <w:gridCol w:w="197"/>
        <w:gridCol w:w="280"/>
        <w:gridCol w:w="280"/>
        <w:gridCol w:w="280"/>
        <w:gridCol w:w="280"/>
        <w:gridCol w:w="280"/>
        <w:gridCol w:w="280"/>
        <w:gridCol w:w="280"/>
        <w:gridCol w:w="280"/>
        <w:gridCol w:w="228"/>
        <w:gridCol w:w="52"/>
        <w:gridCol w:w="288"/>
        <w:gridCol w:w="30"/>
        <w:gridCol w:w="310"/>
        <w:gridCol w:w="8"/>
        <w:gridCol w:w="318"/>
        <w:gridCol w:w="14"/>
        <w:gridCol w:w="304"/>
        <w:gridCol w:w="36"/>
        <w:gridCol w:w="282"/>
        <w:gridCol w:w="58"/>
        <w:gridCol w:w="260"/>
        <w:gridCol w:w="80"/>
        <w:gridCol w:w="238"/>
        <w:gridCol w:w="102"/>
        <w:gridCol w:w="216"/>
        <w:gridCol w:w="124"/>
        <w:gridCol w:w="194"/>
        <w:gridCol w:w="373"/>
        <w:gridCol w:w="340"/>
        <w:gridCol w:w="45"/>
        <w:gridCol w:w="146"/>
        <w:gridCol w:w="149"/>
        <w:gridCol w:w="338"/>
        <w:gridCol w:w="343"/>
      </w:tblGrid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10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030" w:type="dxa"/>
            <w:gridSpan w:val="2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422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43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B44FF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k  . .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31.12.201</w:t>
            </w:r>
            <w:r w:rsidR="00B44FF1"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. . . . . . 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26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9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od</w:t>
            </w:r>
          </w:p>
        </w:tc>
        <w:tc>
          <w:tcPr>
            <w:tcW w:w="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B44FF1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do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B44FF1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26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9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od</w:t>
            </w:r>
          </w:p>
        </w:tc>
        <w:tc>
          <w:tcPr>
            <w:tcW w:w="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B44FF1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do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B44FF1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8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150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590" w:type="dxa"/>
            <w:gridSpan w:val="9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83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26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23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Daňové identifikačné číslo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544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880" w:type="dxa"/>
            <w:gridSpan w:val="18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3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Sídlo účtovnej jednotky</w:t>
            </w: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3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0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P</w:t>
            </w:r>
          </w:p>
        </w:tc>
        <w:tc>
          <w:tcPr>
            <w:tcW w:w="3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54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28" w:type="dxa"/>
            <w:gridSpan w:val="16"/>
            <w:tcBorders>
              <w:top w:val="nil"/>
              <w:left w:val="nil"/>
              <w:bottom w:val="nil"/>
              <w:right w:val="nil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faxu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@</w:t>
            </w:r>
          </w:p>
        </w:tc>
        <w:tc>
          <w:tcPr>
            <w:tcW w:w="3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67DF5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Zostavené dňa:</w:t>
            </w:r>
          </w:p>
          <w:p w:rsidR="00567DF5" w:rsidRPr="007002DC" w:rsidRDefault="00B44FF1" w:rsidP="00B44FF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 xml:space="preserve"> 29</w:t>
            </w:r>
            <w:r w:rsidR="00567DF5">
              <w:rPr>
                <w:rFonts w:ascii="Arial" w:hAnsi="Arial"/>
                <w:sz w:val="16"/>
                <w:szCs w:val="16"/>
                <w:lang w:eastAsia="sk-SK"/>
              </w:rPr>
              <w:t>.3.201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06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11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567DF5" w:rsidRPr="007002DC" w:rsidTr="00567DF5">
        <w:trPr>
          <w:gridBefore w:val="1"/>
          <w:gridAfter w:val="2"/>
          <w:wBefore w:w="58" w:type="dxa"/>
          <w:wAfter w:w="685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74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67DF5" w:rsidRPr="007002DC" w:rsidRDefault="00567DF5" w:rsidP="00F1535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361EE" w:rsidRPr="00D90FC4" w:rsidTr="00567D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3061" w:type="dxa"/>
            <w:gridSpan w:val="12"/>
            <w:vAlign w:val="center"/>
          </w:tcPr>
          <w:p w:rsidR="00D90FC4" w:rsidRPr="00D14EC7" w:rsidRDefault="00567DF5" w:rsidP="00D14EC7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br w:type="page"/>
            </w:r>
            <w:r w:rsidR="00D90FC4" w:rsidRPr="00D14EC7">
              <w:rPr>
                <w:sz w:val="22"/>
                <w:szCs w:val="22"/>
                <w:lang w:eastAsia="sk-SK"/>
              </w:rPr>
              <w:t>Poznámky</w:t>
            </w:r>
            <w:r w:rsidR="006D5959" w:rsidRPr="00D14EC7">
              <w:rPr>
                <w:sz w:val="22"/>
                <w:szCs w:val="22"/>
                <w:lang w:eastAsia="sk-SK"/>
              </w:rPr>
              <w:t xml:space="preserve"> (</w:t>
            </w:r>
            <w:r w:rsidR="00D90FC4" w:rsidRPr="00D14EC7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D14EC7">
              <w:rPr>
                <w:sz w:val="22"/>
                <w:szCs w:val="22"/>
                <w:lang w:eastAsia="sk-SK"/>
              </w:rPr>
              <w:t>–</w:t>
            </w:r>
            <w:r w:rsidR="00D90FC4" w:rsidRPr="00D14EC7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D14EC7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gridSpan w:val="10"/>
            <w:tcBorders>
              <w:top w:val="nil"/>
              <w:bottom w:val="nil"/>
            </w:tcBorders>
            <w:vAlign w:val="center"/>
          </w:tcPr>
          <w:p w:rsidR="00D90FC4" w:rsidRPr="00D14EC7" w:rsidRDefault="00D90FC4" w:rsidP="00D14EC7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I</w:t>
            </w:r>
            <w:r w:rsidR="00EC177A" w:rsidRPr="00D14EC7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gridSpan w:val="2"/>
          </w:tcPr>
          <w:p w:rsidR="00D90FC4" w:rsidRPr="00D14EC7" w:rsidRDefault="00E55467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gridSpan w:val="2"/>
          </w:tcPr>
          <w:p w:rsidR="00D90FC4" w:rsidRPr="00D14EC7" w:rsidRDefault="00E55467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3"/>
          </w:tcPr>
          <w:p w:rsidR="00D90FC4" w:rsidRPr="00D14EC7" w:rsidRDefault="00E55467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gridSpan w:val="2"/>
          </w:tcPr>
          <w:p w:rsidR="00D90FC4" w:rsidRPr="00D14EC7" w:rsidRDefault="00E55467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gridSpan w:val="2"/>
          </w:tcPr>
          <w:p w:rsidR="00D90FC4" w:rsidRPr="00D14EC7" w:rsidRDefault="00E55467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gridSpan w:val="2"/>
          </w:tcPr>
          <w:p w:rsidR="00D90FC4" w:rsidRPr="00D14EC7" w:rsidRDefault="00E55467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gridSpan w:val="2"/>
          </w:tcPr>
          <w:p w:rsidR="00D90FC4" w:rsidRPr="00D14EC7" w:rsidRDefault="00E55467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gridSpan w:val="2"/>
          </w:tcPr>
          <w:p w:rsidR="00D90FC4" w:rsidRPr="00D14EC7" w:rsidRDefault="00E55467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D90FC4" w:rsidRPr="00D14EC7" w:rsidRDefault="00D90FC4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14EC7">
              <w:rPr>
                <w:b/>
                <w:bCs/>
                <w:sz w:val="22"/>
                <w:szCs w:val="22"/>
              </w:rPr>
              <w:t>/</w:t>
            </w:r>
            <w:r w:rsidR="00EC177A" w:rsidRPr="00D14EC7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14EC7" w:rsidRDefault="00D90FC4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gridSpan w:val="3"/>
          </w:tcPr>
          <w:p w:rsidR="00D90FC4" w:rsidRPr="00D14EC7" w:rsidRDefault="00D90FC4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14EC7" w:rsidRDefault="00D90FC4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14EC7" w:rsidRDefault="00D90FC4" w:rsidP="00D14EC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3A1D02" w:rsidRDefault="003A1D0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Fond TatryVet, n.f. </w:t>
      </w:r>
    </w:p>
    <w:p w:rsidR="00E55467" w:rsidRDefault="00E554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Zriaďovateľ: Mgr. Adriána Jurčová, MVDr. Pavol Jurčo, Kukučínova 19, 059 18  Spišské Bystré</w:t>
      </w:r>
    </w:p>
    <w:p w:rsidR="00E55467" w:rsidRPr="00D90FC4" w:rsidRDefault="00E554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  založenia: 02.12.2013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E55467" w:rsidRPr="00D90FC4" w:rsidRDefault="00E554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Správca: MVDr. Pavol Jurčo, Kukučínova 19, 059 18  Spišské Bystré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E55467" w:rsidRPr="00D90FC4" w:rsidRDefault="00E554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Fond je zriadený za účelom združovania finančných prostriedkov určených na plnenie všeobecne prospešného účelu, ktorým je ochrana a tvorba životného prostredia, zachovanie prírodných a kultúrnych hodnôt, vytváranie systému záchrany živočíchov postihnutých chronickým ochorením s finančne náročnou liečbou, podporu liečby akutných, kritických a život ohrozujúcich stavov živočíchov, organizovanie odborných a vzdelávacích podujatí, školení a osvety v oblasti diagnostiky a liečby ochorení vybraných druhov živočíchov.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3A1D02" w:rsidRPr="00D90FC4" w:rsidRDefault="003A1D0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Fond nemá zamestnancov.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A1D02">
        <w:rPr>
          <w:sz w:val="22"/>
          <w:szCs w:val="22"/>
        </w:rPr>
        <w:t xml:space="preserve"> --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040A1D" w:rsidRPr="00D90FC4" w:rsidRDefault="00040A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Fond bude v nasledujúcom období pokračovať vo svojej činnosti.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40A1D">
        <w:rPr>
          <w:sz w:val="22"/>
          <w:szCs w:val="22"/>
        </w:rPr>
        <w:t xml:space="preserve"> --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040A1D" w:rsidRPr="00D90FC4" w:rsidRDefault="00040A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oceňuje majetok a záväzky v súlade so Zákonom o účtovníctve č. 431/2002 Z.z. v znení neskorších predpisov.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40A1D" w:rsidRPr="00D90FC4" w:rsidRDefault="00040A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Fond neeviduje dlhodobý majetok.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040A1D">
        <w:rPr>
          <w:sz w:val="22"/>
          <w:szCs w:val="22"/>
        </w:rPr>
        <w:t xml:space="preserve"> --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1E6D9D">
        <w:rPr>
          <w:sz w:val="22"/>
          <w:szCs w:val="22"/>
        </w:rPr>
        <w:t>účtovné obdobie: žiadne</w:t>
      </w:r>
    </w:p>
    <w:p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</w:t>
      </w:r>
      <w:r w:rsidR="001E6D9D">
        <w:rPr>
          <w:sz w:val="22"/>
          <w:szCs w:val="22"/>
        </w:rPr>
        <w:t xml:space="preserve"> obmedzené právo s ním nakladať: žiadny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AA72B6">
        <w:rPr>
          <w:sz w:val="22"/>
          <w:szCs w:val="22"/>
        </w:rPr>
        <w:t xml:space="preserve"> --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AA72B6">
        <w:rPr>
          <w:sz w:val="22"/>
          <w:szCs w:val="22"/>
        </w:rPr>
        <w:t xml:space="preserve"> --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AA72B6">
        <w:rPr>
          <w:sz w:val="22"/>
          <w:szCs w:val="22"/>
        </w:rPr>
        <w:t xml:space="preserve"> --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AA72B6">
        <w:rPr>
          <w:sz w:val="22"/>
          <w:szCs w:val="22"/>
        </w:rPr>
        <w:t xml:space="preserve"> --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AA72B6">
        <w:rPr>
          <w:sz w:val="22"/>
          <w:szCs w:val="22"/>
        </w:rPr>
        <w:t xml:space="preserve"> --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AA72B6">
        <w:rPr>
          <w:sz w:val="22"/>
          <w:szCs w:val="22"/>
        </w:rPr>
        <w:t xml:space="preserve"> --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AA72B6">
        <w:rPr>
          <w:sz w:val="22"/>
          <w:szCs w:val="22"/>
        </w:rPr>
        <w:t xml:space="preserve"> --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AA72B6">
        <w:rPr>
          <w:sz w:val="22"/>
          <w:szCs w:val="22"/>
        </w:rPr>
        <w:t>latnosti a po lehote splatnosti:  žiadne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</w:t>
      </w:r>
      <w:r w:rsidR="00AA72B6">
        <w:rPr>
          <w:sz w:val="22"/>
          <w:szCs w:val="22"/>
        </w:rPr>
        <w:t>bdobí a príjmov budúcich období: žiadne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>účtovn</w:t>
      </w:r>
      <w:r w:rsidR="00AA72B6">
        <w:rPr>
          <w:sz w:val="22"/>
          <w:szCs w:val="22"/>
        </w:rPr>
        <w:t>é obdobie: --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</w:t>
      </w:r>
      <w:r w:rsidR="00AA72B6">
        <w:rPr>
          <w:sz w:val="22"/>
          <w:szCs w:val="22"/>
        </w:rPr>
        <w:t xml:space="preserve"> v</w:t>
      </w:r>
      <w:r w:rsidR="00B44FF1">
        <w:rPr>
          <w:sz w:val="22"/>
          <w:szCs w:val="22"/>
        </w:rPr>
        <w:t> minulých účtovných obdobiach: zisk</w:t>
      </w:r>
      <w:r w:rsidR="00AA72B6">
        <w:rPr>
          <w:sz w:val="22"/>
          <w:szCs w:val="22"/>
        </w:rPr>
        <w:t xml:space="preserve"> z r. 201</w:t>
      </w:r>
      <w:r w:rsidR="00B44FF1">
        <w:rPr>
          <w:sz w:val="22"/>
          <w:szCs w:val="22"/>
        </w:rPr>
        <w:t>4</w:t>
      </w:r>
      <w:r w:rsidR="00AA72B6">
        <w:rPr>
          <w:sz w:val="22"/>
          <w:szCs w:val="22"/>
        </w:rPr>
        <w:t>, a to 1</w:t>
      </w:r>
      <w:r w:rsidR="00B44FF1">
        <w:rPr>
          <w:sz w:val="22"/>
          <w:szCs w:val="22"/>
        </w:rPr>
        <w:t>6</w:t>
      </w:r>
      <w:r w:rsidR="00AA72B6">
        <w:rPr>
          <w:sz w:val="22"/>
          <w:szCs w:val="22"/>
        </w:rPr>
        <w:t>,08 € prevedená na nevysporiadaný výsledok hospodárenia minulých období</w:t>
      </w:r>
      <w:r w:rsidR="00B44FF1">
        <w:rPr>
          <w:sz w:val="22"/>
          <w:szCs w:val="22"/>
        </w:rPr>
        <w:t>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</w:t>
      </w:r>
      <w:r w:rsidR="00AA72B6">
        <w:rPr>
          <w:sz w:val="22"/>
          <w:szCs w:val="22"/>
        </w:rPr>
        <w:t>is a výška cudzích zdrojov: žiadne</w:t>
      </w:r>
    </w:p>
    <w:p w:rsidR="00783246" w:rsidRDefault="00FD4E5A" w:rsidP="00AA72B6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</w:t>
      </w:r>
      <w:r w:rsidR="00AA72B6">
        <w:rPr>
          <w:sz w:val="22"/>
          <w:szCs w:val="22"/>
        </w:rPr>
        <w:t>tom formou finančného prenájmu: žiadne</w:t>
      </w:r>
    </w:p>
    <w:p w:rsidR="00AA72B6" w:rsidRPr="00D90FC4" w:rsidRDefault="00AA72B6" w:rsidP="00AA72B6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11407A">
        <w:rPr>
          <w:sz w:val="22"/>
          <w:szCs w:val="22"/>
        </w:rPr>
        <w:t xml:space="preserve"> účtovnej jednotky: žiadne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2259BB">
        <w:rPr>
          <w:sz w:val="22"/>
          <w:szCs w:val="22"/>
        </w:rPr>
        <w:t>:</w:t>
      </w:r>
    </w:p>
    <w:p w:rsidR="002259BB" w:rsidRPr="00D90FC4" w:rsidRDefault="002259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od fyzických osôb: </w:t>
      </w:r>
      <w:r w:rsidR="00B44FF1">
        <w:rPr>
          <w:sz w:val="22"/>
          <w:szCs w:val="22"/>
        </w:rPr>
        <w:t>820,01</w:t>
      </w:r>
      <w:r>
        <w:rPr>
          <w:sz w:val="22"/>
          <w:szCs w:val="22"/>
        </w:rPr>
        <w:t xml:space="preserve"> €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2259BB">
        <w:rPr>
          <w:sz w:val="22"/>
          <w:szCs w:val="22"/>
        </w:rPr>
        <w:t>účtovného obdobia: žiadne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</w:t>
      </w:r>
      <w:r w:rsidR="002259BB">
        <w:rPr>
          <w:sz w:val="22"/>
          <w:szCs w:val="22"/>
        </w:rPr>
        <w:t>u sa zostavuje účtovná závierka: --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2259BB">
        <w:rPr>
          <w:sz w:val="22"/>
          <w:szCs w:val="22"/>
        </w:rPr>
        <w:t>: --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2259BB">
        <w:rPr>
          <w:sz w:val="22"/>
          <w:szCs w:val="22"/>
        </w:rPr>
        <w:t>: žiadne</w:t>
      </w:r>
    </w:p>
    <w:p w:rsidR="0041789F" w:rsidRPr="00D90FC4" w:rsidRDefault="0041789F" w:rsidP="002259B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2259BB" w:rsidRPr="00D90FC4" w:rsidRDefault="002259BB" w:rsidP="002259BB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</w:t>
      </w:r>
      <w:r w:rsidR="002E28AB">
        <w:t>h oslobodením od dane z príjmov: --</w:t>
      </w:r>
    </w:p>
    <w:p w:rsidR="00CC7A3D" w:rsidRPr="00D90FC4" w:rsidRDefault="00CC7A3D" w:rsidP="002E28AB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</w:t>
      </w:r>
      <w:r w:rsidR="002E28AB">
        <w:t> </w:t>
      </w:r>
      <w:r w:rsidRPr="00D90FC4">
        <w:t>ručenia</w:t>
      </w:r>
      <w:r w:rsidR="002E28AB">
        <w:t>: --</w:t>
      </w:r>
      <w:r w:rsidRPr="00D90FC4">
        <w:t xml:space="preserve"> 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</w:t>
      </w:r>
      <w:r w:rsidR="002E28AB">
        <w:t xml:space="preserve"> sa týka spriaznených osôb: žiadne</w:t>
      </w:r>
    </w:p>
    <w:p w:rsidR="00DB1285" w:rsidRPr="00D90FC4" w:rsidRDefault="002E28AB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vlastníctve účtovnej jednotky: --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</w:t>
      </w:r>
      <w:r w:rsidR="002E28AB">
        <w:rPr>
          <w:sz w:val="22"/>
          <w:szCs w:val="22"/>
        </w:rPr>
        <w:t xml:space="preserve"> závierka a dňom jej zostavenia: --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2E28AB" w:rsidRDefault="002E28AB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E28A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2E28A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E28A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2E28A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2E28A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2E28A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B44FF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2E28A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F361EE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322D87" w:rsidRPr="00D90FC4" w:rsidRDefault="002E28A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F361EE" w:rsidRPr="00D90FC4" w:rsidTr="00D14EC7">
        <w:tc>
          <w:tcPr>
            <w:tcW w:w="3055" w:type="dxa"/>
            <w:vAlign w:val="center"/>
          </w:tcPr>
          <w:p w:rsidR="00587A0B" w:rsidRPr="00D14EC7" w:rsidRDefault="00587A0B" w:rsidP="00D14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14EC7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14EC7" w:rsidRDefault="00587A0B" w:rsidP="00D14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14EC7">
              <w:rPr>
                <w:b/>
                <w:sz w:val="22"/>
                <w:szCs w:val="22"/>
              </w:rPr>
              <w:t xml:space="preserve">Stav na začiatku </w:t>
            </w:r>
            <w:r w:rsidR="00800315" w:rsidRPr="00D14EC7">
              <w:rPr>
                <w:b/>
                <w:sz w:val="22"/>
                <w:szCs w:val="22"/>
              </w:rPr>
              <w:t xml:space="preserve">bežného </w:t>
            </w:r>
            <w:r w:rsidRPr="00D14EC7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14EC7" w:rsidRDefault="00A231FB" w:rsidP="00D14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14EC7">
              <w:rPr>
                <w:b/>
                <w:sz w:val="22"/>
                <w:szCs w:val="22"/>
              </w:rPr>
              <w:t>P</w:t>
            </w:r>
            <w:r w:rsidR="00587A0B" w:rsidRPr="00D14EC7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14EC7" w:rsidRDefault="00587A0B" w:rsidP="00D14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14EC7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14EC7" w:rsidRDefault="00587A0B" w:rsidP="00D14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14EC7">
              <w:rPr>
                <w:b/>
                <w:sz w:val="22"/>
                <w:szCs w:val="22"/>
              </w:rPr>
              <w:t xml:space="preserve">Stav na konci </w:t>
            </w:r>
            <w:r w:rsidR="00800315" w:rsidRPr="00D14EC7">
              <w:rPr>
                <w:b/>
                <w:sz w:val="22"/>
                <w:szCs w:val="22"/>
              </w:rPr>
              <w:t xml:space="preserve">bežného </w:t>
            </w:r>
            <w:r w:rsidRPr="00D14EC7">
              <w:rPr>
                <w:b/>
                <w:sz w:val="22"/>
                <w:szCs w:val="22"/>
              </w:rPr>
              <w:t>účtovného obdobia</w:t>
            </w:r>
          </w:p>
        </w:tc>
      </w:tr>
      <w:tr w:rsidR="00F361EE" w:rsidRPr="00D90FC4" w:rsidTr="00D14EC7">
        <w:tc>
          <w:tcPr>
            <w:tcW w:w="3055" w:type="dxa"/>
          </w:tcPr>
          <w:p w:rsidR="00587A0B" w:rsidRPr="00D14EC7" w:rsidRDefault="002E28AB" w:rsidP="00D14EC7">
            <w:pPr>
              <w:spacing w:before="0" w:line="240" w:lineRule="auto"/>
              <w:rPr>
                <w:sz w:val="22"/>
                <w:szCs w:val="22"/>
              </w:rPr>
            </w:pPr>
            <w:r w:rsidRPr="00D14EC7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</w:t>
            </w:r>
          </w:p>
        </w:tc>
        <w:tc>
          <w:tcPr>
            <w:tcW w:w="1985" w:type="dxa"/>
          </w:tcPr>
          <w:p w:rsidR="00587A0B" w:rsidRPr="00D14EC7" w:rsidRDefault="00587A0B" w:rsidP="00D14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</w:p>
        </w:tc>
        <w:tc>
          <w:tcPr>
            <w:tcW w:w="3543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</w:tr>
      <w:tr w:rsidR="00F361EE" w:rsidRPr="00D90FC4" w:rsidTr="00D14EC7">
        <w:tc>
          <w:tcPr>
            <w:tcW w:w="3055" w:type="dxa"/>
          </w:tcPr>
          <w:p w:rsidR="00587A0B" w:rsidRPr="00D14EC7" w:rsidRDefault="002E28AB" w:rsidP="00D14EC7">
            <w:pPr>
              <w:spacing w:before="0" w:line="240" w:lineRule="auto"/>
              <w:rPr>
                <w:sz w:val="22"/>
                <w:szCs w:val="22"/>
              </w:rPr>
            </w:pPr>
            <w:r w:rsidRPr="00D14EC7">
              <w:rPr>
                <w:sz w:val="22"/>
                <w:szCs w:val="22"/>
              </w:rPr>
              <w:t>Bežný účet</w:t>
            </w:r>
          </w:p>
        </w:tc>
        <w:tc>
          <w:tcPr>
            <w:tcW w:w="3394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</w:t>
            </w:r>
          </w:p>
        </w:tc>
        <w:tc>
          <w:tcPr>
            <w:tcW w:w="1985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1 002</w:t>
            </w:r>
          </w:p>
        </w:tc>
        <w:tc>
          <w:tcPr>
            <w:tcW w:w="2268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526</w:t>
            </w:r>
          </w:p>
        </w:tc>
        <w:tc>
          <w:tcPr>
            <w:tcW w:w="3543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675</w:t>
            </w:r>
          </w:p>
        </w:tc>
      </w:tr>
      <w:tr w:rsidR="00F361EE" w:rsidRPr="00D90FC4" w:rsidTr="00D14EC7">
        <w:tc>
          <w:tcPr>
            <w:tcW w:w="3055" w:type="dxa"/>
          </w:tcPr>
          <w:p w:rsidR="00587A0B" w:rsidRPr="00D14EC7" w:rsidRDefault="00264F1B" w:rsidP="00D14EC7">
            <w:pPr>
              <w:spacing w:before="0" w:line="240" w:lineRule="auto"/>
              <w:rPr>
                <w:sz w:val="22"/>
                <w:szCs w:val="22"/>
              </w:rPr>
            </w:pPr>
            <w:r w:rsidRPr="00D14EC7">
              <w:rPr>
                <w:sz w:val="22"/>
                <w:szCs w:val="22"/>
              </w:rPr>
              <w:t>Bežný účet – trust pay</w:t>
            </w:r>
            <w:r w:rsidR="00A231FB" w:rsidRPr="00D14EC7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94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</w:t>
            </w:r>
          </w:p>
        </w:tc>
        <w:tc>
          <w:tcPr>
            <w:tcW w:w="1985" w:type="dxa"/>
          </w:tcPr>
          <w:p w:rsidR="00587A0B" w:rsidRPr="00D14EC7" w:rsidRDefault="00587A0B" w:rsidP="00D14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</w:t>
            </w:r>
          </w:p>
        </w:tc>
        <w:tc>
          <w:tcPr>
            <w:tcW w:w="3543" w:type="dxa"/>
          </w:tcPr>
          <w:p w:rsidR="00587A0B" w:rsidRPr="00D14EC7" w:rsidRDefault="00B44FF1" w:rsidP="00D14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361EE" w:rsidRPr="00D90FC4" w:rsidTr="00D14EC7">
        <w:tc>
          <w:tcPr>
            <w:tcW w:w="3055" w:type="dxa"/>
          </w:tcPr>
          <w:p w:rsidR="00A231FB" w:rsidRPr="00D14EC7" w:rsidRDefault="00A231FB" w:rsidP="00D14EC7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14EC7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14EC7" w:rsidRDefault="00B44FF1" w:rsidP="00D14EC7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506</w:t>
            </w:r>
          </w:p>
        </w:tc>
        <w:tc>
          <w:tcPr>
            <w:tcW w:w="1985" w:type="dxa"/>
          </w:tcPr>
          <w:p w:rsidR="00A231FB" w:rsidRPr="00D14EC7" w:rsidRDefault="00B44FF1" w:rsidP="00D14EC7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1 002</w:t>
            </w:r>
          </w:p>
        </w:tc>
        <w:tc>
          <w:tcPr>
            <w:tcW w:w="2268" w:type="dxa"/>
          </w:tcPr>
          <w:p w:rsidR="00A231FB" w:rsidRPr="00D14EC7" w:rsidRDefault="00B44FF1" w:rsidP="00D14EC7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763</w:t>
            </w:r>
          </w:p>
        </w:tc>
        <w:tc>
          <w:tcPr>
            <w:tcW w:w="3543" w:type="dxa"/>
          </w:tcPr>
          <w:p w:rsidR="00A231FB" w:rsidRPr="00D14EC7" w:rsidRDefault="00B44FF1" w:rsidP="00D14EC7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745</w:t>
            </w: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F15354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sz w:val="22"/>
          <w:szCs w:val="22"/>
        </w:rPr>
      </w:pPr>
    </w:p>
    <w:p w:rsidR="00F15354" w:rsidRPr="00D90FC4" w:rsidRDefault="00F15354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290E6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290E6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132,00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90E6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132,00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290E6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132,00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290E6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132,00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F1535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1535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F1535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F1535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984" w:type="dxa"/>
          </w:tcPr>
          <w:p w:rsidR="00ED293C" w:rsidRPr="00D90FC4" w:rsidRDefault="00F1535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209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1535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290E6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F1535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F1535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b/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DC4946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19468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9468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946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1946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1946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0A768C" w:rsidRPr="00D90FC4" w:rsidRDefault="001946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DC4946" w:rsidRDefault="00DC4946" w:rsidP="00CD361E">
      <w:pPr>
        <w:spacing w:before="0" w:line="240" w:lineRule="auto"/>
        <w:rPr>
          <w:b/>
          <w:sz w:val="22"/>
          <w:szCs w:val="22"/>
        </w:rPr>
      </w:pPr>
    </w:p>
    <w:p w:rsidR="00DC4946" w:rsidRDefault="00DC4946" w:rsidP="00CD361E">
      <w:pPr>
        <w:spacing w:before="0" w:line="240" w:lineRule="auto"/>
        <w:rPr>
          <w:b/>
          <w:sz w:val="22"/>
          <w:szCs w:val="22"/>
        </w:rPr>
      </w:pPr>
    </w:p>
    <w:p w:rsidR="00DC4946" w:rsidRDefault="00DC4946" w:rsidP="00CD361E">
      <w:pPr>
        <w:spacing w:before="0" w:line="240" w:lineRule="auto"/>
        <w:rPr>
          <w:b/>
          <w:sz w:val="22"/>
          <w:szCs w:val="22"/>
        </w:rPr>
      </w:pPr>
    </w:p>
    <w:p w:rsidR="00DC4946" w:rsidRDefault="00DC4946" w:rsidP="00CD361E">
      <w:pPr>
        <w:spacing w:before="0" w:line="240" w:lineRule="auto"/>
        <w:rPr>
          <w:b/>
          <w:sz w:val="22"/>
          <w:szCs w:val="22"/>
        </w:rPr>
      </w:pPr>
    </w:p>
    <w:p w:rsidR="00DC4946" w:rsidRDefault="00DC4946" w:rsidP="00CD361E">
      <w:pPr>
        <w:spacing w:before="0" w:line="240" w:lineRule="auto"/>
        <w:rPr>
          <w:b/>
          <w:sz w:val="22"/>
          <w:szCs w:val="22"/>
        </w:rPr>
      </w:pPr>
    </w:p>
    <w:p w:rsidR="00DC4946" w:rsidRDefault="00DC4946" w:rsidP="00CD361E">
      <w:pPr>
        <w:spacing w:before="0" w:line="240" w:lineRule="auto"/>
        <w:rPr>
          <w:b/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b/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b/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b/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b/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b/>
          <w:sz w:val="22"/>
          <w:szCs w:val="22"/>
        </w:rPr>
      </w:pPr>
    </w:p>
    <w:p w:rsidR="00F15354" w:rsidRDefault="00F15354" w:rsidP="00CD361E">
      <w:pPr>
        <w:spacing w:before="0" w:line="240" w:lineRule="auto"/>
        <w:rPr>
          <w:b/>
          <w:sz w:val="22"/>
          <w:szCs w:val="22"/>
        </w:rPr>
      </w:pPr>
    </w:p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  <w:bookmarkStart w:id="0" w:name="_GoBack"/>
      <w:bookmarkEnd w:id="0"/>
    </w:p>
    <w:p w:rsidR="009D2887" w:rsidRPr="00D90FC4" w:rsidRDefault="00682AA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32749B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ED293C" w:rsidRPr="00D90FC4" w:rsidRDefault="0032749B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32749B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5354" w:rsidRDefault="00F15354" w:rsidP="00347C39">
      <w:pPr>
        <w:spacing w:before="0" w:after="0" w:line="240" w:lineRule="auto"/>
      </w:pPr>
      <w:r>
        <w:separator/>
      </w:r>
    </w:p>
  </w:endnote>
  <w:endnote w:type="continuationSeparator" w:id="0">
    <w:p w:rsidR="00F15354" w:rsidRDefault="00F1535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354" w:rsidRDefault="00F1535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00456">
      <w:rPr>
        <w:noProof/>
      </w:rPr>
      <w:t>10</w:t>
    </w:r>
    <w:r>
      <w:rPr>
        <w:noProof/>
      </w:rPr>
      <w:fldChar w:fldCharType="end"/>
    </w:r>
  </w:p>
  <w:p w:rsidR="00F15354" w:rsidRDefault="00F1535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354" w:rsidRDefault="00F1535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11</w:t>
    </w:r>
    <w:r>
      <w:rPr>
        <w:noProof/>
      </w:rPr>
      <w:fldChar w:fldCharType="end"/>
    </w:r>
  </w:p>
  <w:p w:rsidR="00F15354" w:rsidRDefault="00F1535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354" w:rsidRDefault="00F1535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E007C">
      <w:rPr>
        <w:noProof/>
      </w:rPr>
      <w:t>6</w:t>
    </w:r>
    <w:r>
      <w:rPr>
        <w:noProof/>
      </w:rPr>
      <w:fldChar w:fldCharType="end"/>
    </w:r>
  </w:p>
  <w:p w:rsidR="00F15354" w:rsidRDefault="00F153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5354" w:rsidRDefault="00F15354" w:rsidP="00347C39">
      <w:pPr>
        <w:spacing w:before="0" w:after="0" w:line="240" w:lineRule="auto"/>
      </w:pPr>
      <w:r>
        <w:separator/>
      </w:r>
    </w:p>
  </w:footnote>
  <w:footnote w:type="continuationSeparator" w:id="0">
    <w:p w:rsidR="00F15354" w:rsidRDefault="00F1535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354" w:rsidRDefault="00F15354">
    <w:pPr>
      <w:pStyle w:val="Hlavika"/>
      <w:jc w:val="right"/>
    </w:pPr>
  </w:p>
  <w:p w:rsidR="00F15354" w:rsidRDefault="00F153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E4B49"/>
    <w:multiLevelType w:val="hybridMultilevel"/>
    <w:tmpl w:val="D88E5F7E"/>
    <w:lvl w:ilvl="0" w:tplc="09D0BA7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FA0333"/>
    <w:multiLevelType w:val="hybridMultilevel"/>
    <w:tmpl w:val="E71A70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E212DA"/>
    <w:multiLevelType w:val="hybridMultilevel"/>
    <w:tmpl w:val="4DDC5AAA"/>
    <w:lvl w:ilvl="0" w:tplc="17AC63C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2" w15:restartNumberingAfterBreak="0">
    <w:nsid w:val="7CFC3530"/>
    <w:multiLevelType w:val="hybridMultilevel"/>
    <w:tmpl w:val="FCBC553C"/>
    <w:lvl w:ilvl="0" w:tplc="FDBCCB1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7"/>
  </w:num>
  <w:num w:numId="3">
    <w:abstractNumId w:val="1"/>
  </w:num>
  <w:num w:numId="4">
    <w:abstractNumId w:val="11"/>
  </w:num>
  <w:num w:numId="5">
    <w:abstractNumId w:val="4"/>
  </w:num>
  <w:num w:numId="6">
    <w:abstractNumId w:val="6"/>
  </w:num>
  <w:num w:numId="7">
    <w:abstractNumId w:val="9"/>
  </w:num>
  <w:num w:numId="8">
    <w:abstractNumId w:val="10"/>
  </w:num>
  <w:num w:numId="9">
    <w:abstractNumId w:val="9"/>
  </w:num>
  <w:num w:numId="10">
    <w:abstractNumId w:val="8"/>
  </w:num>
  <w:num w:numId="11">
    <w:abstractNumId w:val="2"/>
  </w:num>
  <w:num w:numId="12">
    <w:abstractNumId w:val="5"/>
  </w:num>
  <w:num w:numId="13">
    <w:abstractNumId w:val="3"/>
  </w:num>
  <w:num w:numId="14">
    <w:abstractNumId w:val="0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456"/>
    <w:rsid w:val="0000240E"/>
    <w:rsid w:val="000109BB"/>
    <w:rsid w:val="00025306"/>
    <w:rsid w:val="00036D51"/>
    <w:rsid w:val="0003706B"/>
    <w:rsid w:val="00040A1D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07C"/>
    <w:rsid w:val="000E0E48"/>
    <w:rsid w:val="000F08FF"/>
    <w:rsid w:val="0011407A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7BFA"/>
    <w:rsid w:val="00194686"/>
    <w:rsid w:val="001A0486"/>
    <w:rsid w:val="001A0EE6"/>
    <w:rsid w:val="001B2ABE"/>
    <w:rsid w:val="001B426C"/>
    <w:rsid w:val="001B4A6D"/>
    <w:rsid w:val="001C4CBF"/>
    <w:rsid w:val="001D6FA9"/>
    <w:rsid w:val="001E6D9D"/>
    <w:rsid w:val="001F5A8E"/>
    <w:rsid w:val="001F5E0E"/>
    <w:rsid w:val="001F67E7"/>
    <w:rsid w:val="00217AAD"/>
    <w:rsid w:val="002214A6"/>
    <w:rsid w:val="00222689"/>
    <w:rsid w:val="002239DB"/>
    <w:rsid w:val="002259BB"/>
    <w:rsid w:val="00231291"/>
    <w:rsid w:val="002451AE"/>
    <w:rsid w:val="0025538D"/>
    <w:rsid w:val="00264F1B"/>
    <w:rsid w:val="00290E6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28AB"/>
    <w:rsid w:val="002F27FA"/>
    <w:rsid w:val="003159EB"/>
    <w:rsid w:val="003166FF"/>
    <w:rsid w:val="00322D87"/>
    <w:rsid w:val="0032749B"/>
    <w:rsid w:val="00335024"/>
    <w:rsid w:val="00347C39"/>
    <w:rsid w:val="00347F69"/>
    <w:rsid w:val="00350A9F"/>
    <w:rsid w:val="003621F4"/>
    <w:rsid w:val="003764E6"/>
    <w:rsid w:val="003912C4"/>
    <w:rsid w:val="003A1D02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1C6D"/>
    <w:rsid w:val="00532997"/>
    <w:rsid w:val="00537983"/>
    <w:rsid w:val="00550A76"/>
    <w:rsid w:val="00557E46"/>
    <w:rsid w:val="00563A3E"/>
    <w:rsid w:val="00567DF5"/>
    <w:rsid w:val="005711EE"/>
    <w:rsid w:val="005724D6"/>
    <w:rsid w:val="00576E34"/>
    <w:rsid w:val="00584420"/>
    <w:rsid w:val="00587A0B"/>
    <w:rsid w:val="005A15BD"/>
    <w:rsid w:val="005C0D84"/>
    <w:rsid w:val="005D198D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2AA8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6E6B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37F5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A72B6"/>
    <w:rsid w:val="00AC025C"/>
    <w:rsid w:val="00AD41FA"/>
    <w:rsid w:val="00AD6FB7"/>
    <w:rsid w:val="00AE3F52"/>
    <w:rsid w:val="00AF7913"/>
    <w:rsid w:val="00B20A37"/>
    <w:rsid w:val="00B31455"/>
    <w:rsid w:val="00B44FF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14EC7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946"/>
    <w:rsid w:val="00DC4CA6"/>
    <w:rsid w:val="00DE678D"/>
    <w:rsid w:val="00E03790"/>
    <w:rsid w:val="00E058C0"/>
    <w:rsid w:val="00E26CD4"/>
    <w:rsid w:val="00E55467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5354"/>
    <w:rsid w:val="00F33C07"/>
    <w:rsid w:val="00F34521"/>
    <w:rsid w:val="00F35DE7"/>
    <w:rsid w:val="00F361EE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07F6D27E"/>
  <w15:docId w15:val="{59329D50-AC3D-46C5-91DB-6BCD98ACF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2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46E6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46E6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46E6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7052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2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2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2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2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05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0529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870529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05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052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7052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70529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7052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7052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705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1886</Words>
  <Characters>12411</Characters>
  <Application>Microsoft Office Word</Application>
  <DocSecurity>0</DocSecurity>
  <Lines>103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Tatiana</cp:lastModifiedBy>
  <cp:revision>2</cp:revision>
  <cp:lastPrinted>2015-03-23T20:29:00Z</cp:lastPrinted>
  <dcterms:created xsi:type="dcterms:W3CDTF">2016-03-29T17:00:00Z</dcterms:created>
  <dcterms:modified xsi:type="dcterms:W3CDTF">2016-03-29T17:00:00Z</dcterms:modified>
</cp:coreProperties>
</file>