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5F8" w:rsidRDefault="006455F8" w:rsidP="006455F8">
      <w:pPr>
        <w:jc w:val="center"/>
        <w:rPr>
          <w:b/>
          <w:sz w:val="28"/>
        </w:rPr>
      </w:pPr>
      <w:r>
        <w:rPr>
          <w:b/>
          <w:sz w:val="28"/>
        </w:rPr>
        <w:t>POZNÁMKY</w:t>
      </w:r>
    </w:p>
    <w:p w:rsidR="006455F8" w:rsidRDefault="006455F8" w:rsidP="006455F8">
      <w:pPr>
        <w:jc w:val="center"/>
        <w:rPr>
          <w:b/>
          <w:sz w:val="28"/>
        </w:rPr>
      </w:pPr>
      <w:r>
        <w:rPr>
          <w:b/>
          <w:sz w:val="28"/>
        </w:rPr>
        <w:t>k účtovnej závierke</w:t>
      </w: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r>
        <w:rPr>
          <w:b/>
          <w:sz w:val="28"/>
        </w:rPr>
        <w:t>k 31.12.</w:t>
      </w:r>
      <w:r w:rsidR="008B1874">
        <w:rPr>
          <w:b/>
          <w:sz w:val="28"/>
        </w:rPr>
        <w:t>2015</w:t>
      </w: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r>
        <w:rPr>
          <w:b/>
          <w:sz w:val="28"/>
        </w:rPr>
        <w:t xml:space="preserve">Účtovná jednotka : </w:t>
      </w:r>
      <w:proofErr w:type="spellStart"/>
      <w:r>
        <w:rPr>
          <w:b/>
          <w:sz w:val="28"/>
        </w:rPr>
        <w:t>Strojimpex</w:t>
      </w:r>
      <w:proofErr w:type="spellEnd"/>
      <w:r>
        <w:rPr>
          <w:b/>
          <w:sz w:val="28"/>
        </w:rPr>
        <w:t xml:space="preserve">, </w:t>
      </w:r>
      <w:proofErr w:type="spellStart"/>
      <w:r>
        <w:rPr>
          <w:b/>
          <w:sz w:val="28"/>
        </w:rPr>
        <w:t>s.r.o</w:t>
      </w:r>
      <w:proofErr w:type="spellEnd"/>
    </w:p>
    <w:p w:rsidR="006455F8" w:rsidRDefault="006455F8" w:rsidP="006455F8">
      <w:pPr>
        <w:jc w:val="center"/>
        <w:rPr>
          <w:b/>
          <w:sz w:val="28"/>
        </w:rPr>
      </w:pPr>
    </w:p>
    <w:p w:rsidR="006455F8" w:rsidRDefault="006455F8" w:rsidP="006455F8">
      <w:pPr>
        <w:jc w:val="center"/>
        <w:rPr>
          <w:b/>
          <w:sz w:val="28"/>
        </w:rPr>
      </w:pPr>
    </w:p>
    <w:p w:rsidR="006455F8" w:rsidRDefault="006455F8" w:rsidP="006455F8">
      <w:pPr>
        <w:jc w:val="center"/>
        <w:rPr>
          <w:b/>
          <w:sz w:val="28"/>
        </w:rPr>
      </w:pPr>
      <w:r>
        <w:rPr>
          <w:b/>
          <w:sz w:val="28"/>
        </w:rPr>
        <w:t>so sídlom</w:t>
      </w:r>
    </w:p>
    <w:p w:rsidR="006455F8" w:rsidRDefault="006455F8" w:rsidP="006455F8">
      <w:pPr>
        <w:jc w:val="center"/>
        <w:rPr>
          <w:b/>
          <w:sz w:val="28"/>
        </w:rPr>
      </w:pPr>
    </w:p>
    <w:p w:rsidR="006455F8" w:rsidRDefault="006455F8" w:rsidP="006455F8">
      <w:pPr>
        <w:jc w:val="center"/>
        <w:rPr>
          <w:b/>
          <w:sz w:val="28"/>
        </w:rPr>
      </w:pPr>
    </w:p>
    <w:p w:rsidR="006455F8" w:rsidRDefault="006455F8" w:rsidP="006455F8">
      <w:pPr>
        <w:pStyle w:val="Nadpis1"/>
      </w:pPr>
      <w:r>
        <w:t>K výstavisku 15</w:t>
      </w:r>
    </w:p>
    <w:p w:rsidR="006455F8" w:rsidRDefault="006455F8" w:rsidP="006455F8">
      <w:pPr>
        <w:jc w:val="center"/>
        <w:rPr>
          <w:b/>
          <w:sz w:val="28"/>
        </w:rPr>
      </w:pPr>
      <w:r>
        <w:rPr>
          <w:b/>
          <w:sz w:val="28"/>
        </w:rPr>
        <w:t>912 50  Trenčín</w:t>
      </w:r>
    </w:p>
    <w:p w:rsidR="006455F8" w:rsidRDefault="006455F8" w:rsidP="006455F8"/>
    <w:p w:rsidR="006455F8" w:rsidRDefault="006455F8" w:rsidP="006455F8"/>
    <w:p w:rsidR="006455F8" w:rsidRDefault="006455F8" w:rsidP="006455F8"/>
    <w:p w:rsidR="006455F8" w:rsidRDefault="006455F8" w:rsidP="006455F8"/>
    <w:p w:rsidR="006455F8" w:rsidRDefault="006455F8" w:rsidP="006455F8"/>
    <w:p w:rsidR="006455F8" w:rsidRDefault="006455F8" w:rsidP="006455F8"/>
    <w:p w:rsidR="006455F8" w:rsidRDefault="006455F8" w:rsidP="006455F8"/>
    <w:p w:rsidR="006455F8" w:rsidRDefault="006455F8" w:rsidP="006455F8"/>
    <w:p w:rsidR="006455F8" w:rsidRDefault="006455F8" w:rsidP="006455F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03"/>
        <w:gridCol w:w="2303"/>
        <w:gridCol w:w="2303"/>
        <w:gridCol w:w="2303"/>
      </w:tblGrid>
      <w:tr w:rsidR="006455F8" w:rsidTr="007B5791">
        <w:trPr>
          <w:cantSplit/>
          <w:trHeight w:val="1054"/>
        </w:trPr>
        <w:tc>
          <w:tcPr>
            <w:tcW w:w="2303" w:type="dxa"/>
          </w:tcPr>
          <w:p w:rsidR="006455F8" w:rsidRDefault="006455F8" w:rsidP="007B5791">
            <w:pPr>
              <w:rPr>
                <w:b/>
                <w:sz w:val="16"/>
              </w:rPr>
            </w:pPr>
            <w:r>
              <w:rPr>
                <w:b/>
                <w:sz w:val="16"/>
              </w:rPr>
              <w:t xml:space="preserve"> Zostavená dňa :</w:t>
            </w:r>
          </w:p>
          <w:p w:rsidR="006455F8" w:rsidRDefault="008B1874" w:rsidP="006455F8">
            <w:pPr>
              <w:rPr>
                <w:b/>
                <w:sz w:val="16"/>
              </w:rPr>
            </w:pPr>
            <w:r>
              <w:rPr>
                <w:b/>
                <w:sz w:val="16"/>
              </w:rPr>
              <w:t>28.03.2016</w:t>
            </w:r>
          </w:p>
        </w:tc>
        <w:tc>
          <w:tcPr>
            <w:tcW w:w="2303" w:type="dxa"/>
            <w:vMerge w:val="restart"/>
          </w:tcPr>
          <w:p w:rsidR="006455F8" w:rsidRDefault="006455F8" w:rsidP="007B5791">
            <w:pPr>
              <w:rPr>
                <w:sz w:val="16"/>
              </w:rPr>
            </w:pPr>
            <w:r>
              <w:rPr>
                <w:sz w:val="16"/>
              </w:rPr>
              <w:t>Podpisový záznam člena štatutárneho orgánu účtovnej jednotky alebo fyzickej osoby, ktorá je účtovnou jednotkou :</w:t>
            </w:r>
          </w:p>
        </w:tc>
        <w:tc>
          <w:tcPr>
            <w:tcW w:w="2303" w:type="dxa"/>
            <w:vMerge w:val="restart"/>
          </w:tcPr>
          <w:p w:rsidR="006455F8" w:rsidRDefault="006455F8" w:rsidP="007B5791">
            <w:pPr>
              <w:rPr>
                <w:sz w:val="16"/>
              </w:rPr>
            </w:pPr>
            <w:r>
              <w:rPr>
                <w:sz w:val="16"/>
              </w:rPr>
              <w:t>Podpisový záznam osoby zodpovednej za zostavenie účtovnej závierky :</w:t>
            </w:r>
          </w:p>
        </w:tc>
        <w:tc>
          <w:tcPr>
            <w:tcW w:w="2303" w:type="dxa"/>
            <w:vMerge w:val="restart"/>
          </w:tcPr>
          <w:p w:rsidR="006455F8" w:rsidRDefault="006455F8" w:rsidP="007B5791">
            <w:pPr>
              <w:rPr>
                <w:sz w:val="16"/>
              </w:rPr>
            </w:pPr>
            <w:r>
              <w:rPr>
                <w:sz w:val="16"/>
              </w:rPr>
              <w:t>Podpisový záznam osoby zodpovednej za vedenie účtovníctva :</w:t>
            </w:r>
          </w:p>
        </w:tc>
      </w:tr>
      <w:tr w:rsidR="006455F8" w:rsidTr="007B5791">
        <w:trPr>
          <w:cantSplit/>
          <w:trHeight w:val="1061"/>
        </w:trPr>
        <w:tc>
          <w:tcPr>
            <w:tcW w:w="2303" w:type="dxa"/>
          </w:tcPr>
          <w:p w:rsidR="006455F8" w:rsidRDefault="006455F8" w:rsidP="007B5791">
            <w:pPr>
              <w:rPr>
                <w:b/>
              </w:rPr>
            </w:pPr>
            <w:r>
              <w:rPr>
                <w:b/>
              </w:rPr>
              <w:t xml:space="preserve"> Schválená dňa :</w:t>
            </w:r>
          </w:p>
          <w:p w:rsidR="006455F8" w:rsidRDefault="006455F8" w:rsidP="008B1874">
            <w:pPr>
              <w:rPr>
                <w:b/>
                <w:sz w:val="16"/>
              </w:rPr>
            </w:pPr>
            <w:r>
              <w:rPr>
                <w:b/>
              </w:rPr>
              <w:t xml:space="preserve"> </w:t>
            </w:r>
            <w:r w:rsidR="008B1874">
              <w:rPr>
                <w:b/>
                <w:sz w:val="16"/>
              </w:rPr>
              <w:t>28.03.2016</w:t>
            </w:r>
          </w:p>
        </w:tc>
        <w:tc>
          <w:tcPr>
            <w:tcW w:w="2303" w:type="dxa"/>
            <w:vMerge/>
          </w:tcPr>
          <w:p w:rsidR="006455F8" w:rsidRDefault="006455F8" w:rsidP="007B5791"/>
        </w:tc>
        <w:tc>
          <w:tcPr>
            <w:tcW w:w="2303" w:type="dxa"/>
            <w:vMerge/>
          </w:tcPr>
          <w:p w:rsidR="006455F8" w:rsidRDefault="006455F8" w:rsidP="007B5791"/>
        </w:tc>
        <w:tc>
          <w:tcPr>
            <w:tcW w:w="2303" w:type="dxa"/>
            <w:vMerge/>
          </w:tcPr>
          <w:p w:rsidR="006455F8" w:rsidRDefault="006455F8" w:rsidP="007B5791"/>
        </w:tc>
      </w:tr>
    </w:tbl>
    <w:p w:rsidR="006455F8" w:rsidRDefault="006455F8" w:rsidP="006455F8"/>
    <w:p w:rsidR="006455F8" w:rsidRDefault="006455F8" w:rsidP="006455F8"/>
    <w:p w:rsidR="006455F8" w:rsidRDefault="006455F8" w:rsidP="006455F8">
      <w:pPr>
        <w:sectPr w:rsidR="006455F8" w:rsidSect="00AD774E">
          <w:pgSz w:w="11906" w:h="16838"/>
          <w:pgMar w:top="1417" w:right="1417" w:bottom="1417" w:left="1417" w:header="708" w:footer="708" w:gutter="0"/>
          <w:cols w:space="708"/>
          <w:docGrid w:linePitch="360"/>
        </w:sectPr>
      </w:pPr>
    </w:p>
    <w:p w:rsidR="006455F8" w:rsidRDefault="006455F8" w:rsidP="006455F8">
      <w:pPr>
        <w:pStyle w:val="Nadpis1"/>
      </w:pPr>
      <w:r>
        <w:lastRenderedPageBreak/>
        <w:t>A. Všeobecné údaje</w:t>
      </w:r>
    </w:p>
    <w:p w:rsidR="006455F8" w:rsidRPr="00D76143" w:rsidRDefault="006455F8" w:rsidP="006455F8">
      <w:pPr>
        <w:rPr>
          <w:sz w:val="24"/>
          <w:szCs w:val="24"/>
        </w:rPr>
      </w:pPr>
    </w:p>
    <w:p w:rsidR="006455F8" w:rsidRPr="00D76143" w:rsidRDefault="006455F8" w:rsidP="006455F8">
      <w:pPr>
        <w:rPr>
          <w:sz w:val="24"/>
          <w:szCs w:val="24"/>
        </w:rPr>
      </w:pPr>
      <w:r w:rsidRPr="00D76143">
        <w:rPr>
          <w:sz w:val="24"/>
          <w:szCs w:val="24"/>
        </w:rPr>
        <w:t>Obchodné meno účtovnej jednotky :   STROJIMPEX, s.</w:t>
      </w:r>
      <w:r w:rsidR="008B1874">
        <w:rPr>
          <w:sz w:val="24"/>
          <w:szCs w:val="24"/>
        </w:rPr>
        <w:t>r</w:t>
      </w:r>
      <w:r w:rsidRPr="00D76143">
        <w:rPr>
          <w:sz w:val="24"/>
          <w:szCs w:val="24"/>
        </w:rPr>
        <w:t>.o.</w:t>
      </w:r>
    </w:p>
    <w:p w:rsidR="006455F8" w:rsidRPr="00D76143" w:rsidRDefault="006455F8" w:rsidP="006455F8">
      <w:pPr>
        <w:rPr>
          <w:sz w:val="24"/>
          <w:szCs w:val="24"/>
        </w:rPr>
      </w:pPr>
      <w:r w:rsidRPr="00D76143">
        <w:rPr>
          <w:sz w:val="24"/>
          <w:szCs w:val="24"/>
        </w:rPr>
        <w:t xml:space="preserve">Sídlo účtovnej jednotky :                     </w:t>
      </w:r>
      <w:r w:rsidR="008B1874">
        <w:rPr>
          <w:sz w:val="24"/>
          <w:szCs w:val="24"/>
        </w:rPr>
        <w:t>Pred poľom 11</w:t>
      </w:r>
      <w:r w:rsidRPr="00D76143">
        <w:rPr>
          <w:sz w:val="24"/>
          <w:szCs w:val="24"/>
        </w:rPr>
        <w:t xml:space="preserve">,  </w:t>
      </w:r>
      <w:r w:rsidR="008B1874">
        <w:rPr>
          <w:sz w:val="24"/>
          <w:szCs w:val="24"/>
        </w:rPr>
        <w:t>911 01</w:t>
      </w:r>
      <w:r w:rsidRPr="00D76143">
        <w:rPr>
          <w:sz w:val="24"/>
          <w:szCs w:val="24"/>
        </w:rPr>
        <w:t xml:space="preserve">  Trenčín</w:t>
      </w:r>
    </w:p>
    <w:p w:rsidR="006455F8" w:rsidRPr="00D76143" w:rsidRDefault="006455F8" w:rsidP="006455F8">
      <w:pPr>
        <w:rPr>
          <w:sz w:val="24"/>
          <w:szCs w:val="24"/>
        </w:rPr>
      </w:pPr>
      <w:r w:rsidRPr="00D76143">
        <w:rPr>
          <w:sz w:val="24"/>
          <w:szCs w:val="24"/>
        </w:rPr>
        <w:t>Právna forma :                                      právnická osoba</w:t>
      </w:r>
    </w:p>
    <w:p w:rsidR="006455F8" w:rsidRPr="00D76143" w:rsidRDefault="006455F8" w:rsidP="006455F8">
      <w:pPr>
        <w:rPr>
          <w:sz w:val="24"/>
          <w:szCs w:val="24"/>
        </w:rPr>
      </w:pPr>
      <w:r w:rsidRPr="00D76143">
        <w:rPr>
          <w:sz w:val="24"/>
          <w:szCs w:val="24"/>
        </w:rPr>
        <w:t>Dátum vzniku :                                     27.01.2003</w:t>
      </w:r>
    </w:p>
    <w:p w:rsidR="006455F8" w:rsidRPr="00D76143" w:rsidRDefault="006455F8" w:rsidP="006455F8">
      <w:pPr>
        <w:rPr>
          <w:sz w:val="24"/>
          <w:szCs w:val="24"/>
        </w:rPr>
      </w:pPr>
      <w:r w:rsidRPr="00D76143">
        <w:rPr>
          <w:sz w:val="24"/>
          <w:szCs w:val="24"/>
        </w:rPr>
        <w:t>IČO :                                                     36 312533</w:t>
      </w:r>
    </w:p>
    <w:p w:rsidR="006455F8" w:rsidRPr="00D76143" w:rsidRDefault="006455F8" w:rsidP="006455F8">
      <w:pPr>
        <w:rPr>
          <w:sz w:val="24"/>
          <w:szCs w:val="24"/>
        </w:rPr>
      </w:pPr>
      <w:r w:rsidRPr="00D76143">
        <w:rPr>
          <w:sz w:val="24"/>
          <w:szCs w:val="24"/>
        </w:rPr>
        <w:t>DIČ :                                                     2020177357</w:t>
      </w:r>
    </w:p>
    <w:p w:rsidR="006455F8" w:rsidRPr="00D76143" w:rsidRDefault="006455F8" w:rsidP="006455F8">
      <w:pPr>
        <w:rPr>
          <w:sz w:val="24"/>
          <w:szCs w:val="24"/>
        </w:rPr>
      </w:pPr>
      <w:r w:rsidRPr="00D76143">
        <w:rPr>
          <w:sz w:val="24"/>
          <w:szCs w:val="24"/>
        </w:rPr>
        <w:t>IČ DPH :                                               SK2020177357</w:t>
      </w:r>
    </w:p>
    <w:p w:rsidR="00D76143" w:rsidRPr="00D76143" w:rsidRDefault="00D76143" w:rsidP="006455F8">
      <w:pPr>
        <w:rPr>
          <w:sz w:val="24"/>
          <w:szCs w:val="24"/>
        </w:rPr>
      </w:pPr>
    </w:p>
    <w:p w:rsidR="00D76143" w:rsidRPr="00D76143" w:rsidRDefault="00D76143" w:rsidP="006455F8">
      <w:pPr>
        <w:rPr>
          <w:sz w:val="24"/>
          <w:szCs w:val="24"/>
        </w:rPr>
      </w:pPr>
    </w:p>
    <w:p w:rsidR="006455F8" w:rsidRPr="00D76143" w:rsidRDefault="006455F8" w:rsidP="006455F8">
      <w:pPr>
        <w:rPr>
          <w:b/>
          <w:sz w:val="24"/>
          <w:szCs w:val="24"/>
        </w:rPr>
      </w:pPr>
      <w:r w:rsidRPr="00D76143">
        <w:rPr>
          <w:b/>
          <w:sz w:val="24"/>
          <w:szCs w:val="24"/>
        </w:rPr>
        <w:t>Predmet podnikania :</w:t>
      </w:r>
    </w:p>
    <w:p w:rsidR="006455F8" w:rsidRPr="00D76143" w:rsidRDefault="006455F8" w:rsidP="006455F8">
      <w:pPr>
        <w:rPr>
          <w:b/>
          <w:sz w:val="24"/>
          <w:szCs w:val="24"/>
        </w:rPr>
      </w:pPr>
    </w:p>
    <w:p w:rsidR="00D76143" w:rsidRPr="00D76143" w:rsidRDefault="00D76143" w:rsidP="00D76143">
      <w:pPr>
        <w:ind w:left="240"/>
        <w:rPr>
          <w:sz w:val="24"/>
          <w:szCs w:val="24"/>
        </w:rPr>
      </w:pPr>
      <w:r w:rsidRPr="00D76143">
        <w:rPr>
          <w:sz w:val="24"/>
          <w:szCs w:val="24"/>
        </w:rPr>
        <w:t>Opravy , údržba a servis obrábacích strojov</w:t>
      </w:r>
    </w:p>
    <w:p w:rsidR="00D76143" w:rsidRPr="00D76143" w:rsidRDefault="00D76143" w:rsidP="00D76143">
      <w:pPr>
        <w:ind w:left="240"/>
        <w:rPr>
          <w:sz w:val="24"/>
          <w:szCs w:val="24"/>
        </w:rPr>
      </w:pPr>
      <w:r w:rsidRPr="00D76143">
        <w:rPr>
          <w:sz w:val="24"/>
          <w:szCs w:val="24"/>
        </w:rPr>
        <w:t>Kúpa tovaru za účelom</w:t>
      </w:r>
      <w:r w:rsidR="008B1874">
        <w:rPr>
          <w:sz w:val="24"/>
          <w:szCs w:val="24"/>
        </w:rPr>
        <w:t xml:space="preserve"> </w:t>
      </w:r>
      <w:r w:rsidRPr="00D76143">
        <w:rPr>
          <w:sz w:val="24"/>
          <w:szCs w:val="24"/>
        </w:rPr>
        <w:t>jeho ďalšieho predaja</w:t>
      </w:r>
    </w:p>
    <w:p w:rsidR="00D76143" w:rsidRDefault="00D76143" w:rsidP="00D76143">
      <w:pPr>
        <w:ind w:left="240"/>
      </w:pPr>
    </w:p>
    <w:p w:rsidR="006455F8" w:rsidRPr="00D76143" w:rsidRDefault="00D76143" w:rsidP="00D76143">
      <w:pPr>
        <w:jc w:val="center"/>
        <w:rPr>
          <w:b/>
          <w:sz w:val="28"/>
          <w:szCs w:val="28"/>
        </w:rPr>
      </w:pPr>
      <w:r>
        <w:rPr>
          <w:b/>
          <w:sz w:val="28"/>
          <w:szCs w:val="28"/>
        </w:rPr>
        <w:t xml:space="preserve">B. </w:t>
      </w:r>
      <w:r w:rsidR="006455F8" w:rsidRPr="00D76143">
        <w:rPr>
          <w:b/>
          <w:sz w:val="28"/>
          <w:szCs w:val="28"/>
        </w:rPr>
        <w:t>Členovia orgánov spoločnosti</w:t>
      </w:r>
    </w:p>
    <w:p w:rsidR="006455F8" w:rsidRPr="00D76143" w:rsidRDefault="006455F8" w:rsidP="00D76143">
      <w:pPr>
        <w:jc w:val="center"/>
        <w:rPr>
          <w:b/>
          <w:sz w:val="24"/>
          <w:szCs w:val="24"/>
        </w:rPr>
      </w:pPr>
    </w:p>
    <w:p w:rsidR="006455F8" w:rsidRPr="00D76143" w:rsidRDefault="006455F8" w:rsidP="006455F8">
      <w:pPr>
        <w:rPr>
          <w:sz w:val="24"/>
          <w:szCs w:val="24"/>
        </w:rPr>
      </w:pPr>
      <w:r w:rsidRPr="00D76143">
        <w:rPr>
          <w:sz w:val="24"/>
          <w:szCs w:val="24"/>
        </w:rPr>
        <w:t xml:space="preserve">Konateľ a spoločník – </w:t>
      </w:r>
      <w:r w:rsidR="00D76143">
        <w:rPr>
          <w:sz w:val="24"/>
          <w:szCs w:val="24"/>
        </w:rPr>
        <w:t xml:space="preserve">Ivan </w:t>
      </w:r>
      <w:proofErr w:type="spellStart"/>
      <w:r w:rsidR="00D76143">
        <w:rPr>
          <w:sz w:val="24"/>
          <w:szCs w:val="24"/>
        </w:rPr>
        <w:t>Frolo</w:t>
      </w:r>
      <w:proofErr w:type="spellEnd"/>
      <w:r w:rsidRPr="00D76143">
        <w:rPr>
          <w:sz w:val="24"/>
          <w:szCs w:val="24"/>
        </w:rPr>
        <w:t xml:space="preserve"> – konate</w:t>
      </w:r>
      <w:r w:rsidR="00D76143">
        <w:rPr>
          <w:sz w:val="24"/>
          <w:szCs w:val="24"/>
        </w:rPr>
        <w:t>ľ</w:t>
      </w:r>
      <w:r w:rsidRPr="00D76143">
        <w:rPr>
          <w:sz w:val="24"/>
          <w:szCs w:val="24"/>
        </w:rPr>
        <w:t xml:space="preserve"> spoločnosti s výškou podielu </w:t>
      </w:r>
      <w:r w:rsidR="00D76143">
        <w:rPr>
          <w:sz w:val="24"/>
          <w:szCs w:val="24"/>
        </w:rPr>
        <w:t>50</w:t>
      </w:r>
      <w:r w:rsidRPr="00D76143">
        <w:rPr>
          <w:sz w:val="24"/>
          <w:szCs w:val="24"/>
        </w:rPr>
        <w:t>%</w:t>
      </w:r>
    </w:p>
    <w:p w:rsidR="006455F8" w:rsidRPr="00D76143" w:rsidRDefault="006455F8" w:rsidP="006455F8">
      <w:pPr>
        <w:rPr>
          <w:sz w:val="24"/>
          <w:szCs w:val="24"/>
        </w:rPr>
      </w:pPr>
      <w:r w:rsidRPr="00D76143">
        <w:rPr>
          <w:sz w:val="24"/>
          <w:szCs w:val="24"/>
        </w:rPr>
        <w:tab/>
      </w:r>
    </w:p>
    <w:p w:rsidR="006455F8" w:rsidRPr="00D76143" w:rsidRDefault="006455F8" w:rsidP="006455F8">
      <w:pPr>
        <w:rPr>
          <w:sz w:val="24"/>
          <w:szCs w:val="24"/>
        </w:rPr>
      </w:pPr>
      <w:r w:rsidRPr="00D76143">
        <w:rPr>
          <w:sz w:val="24"/>
          <w:szCs w:val="24"/>
        </w:rPr>
        <w:t xml:space="preserve">Spoločník    </w:t>
      </w:r>
      <w:r w:rsidR="00D76143">
        <w:rPr>
          <w:sz w:val="24"/>
          <w:szCs w:val="24"/>
        </w:rPr>
        <w:tab/>
        <w:t xml:space="preserve">          _ Alena </w:t>
      </w:r>
      <w:proofErr w:type="spellStart"/>
      <w:r w:rsidR="00D76143">
        <w:rPr>
          <w:sz w:val="24"/>
          <w:szCs w:val="24"/>
        </w:rPr>
        <w:t>Frolová</w:t>
      </w:r>
      <w:proofErr w:type="spellEnd"/>
      <w:r w:rsidR="00D76143">
        <w:rPr>
          <w:sz w:val="24"/>
          <w:szCs w:val="24"/>
        </w:rPr>
        <w:t xml:space="preserve"> s výškou podielu 50</w:t>
      </w:r>
      <w:r w:rsidR="005D5867">
        <w:rPr>
          <w:sz w:val="24"/>
          <w:szCs w:val="24"/>
        </w:rPr>
        <w:t xml:space="preserve"> %</w:t>
      </w:r>
      <w:r w:rsidRPr="00D76143">
        <w:rPr>
          <w:sz w:val="24"/>
          <w:szCs w:val="24"/>
        </w:rPr>
        <w:t xml:space="preserve">             </w:t>
      </w:r>
    </w:p>
    <w:p w:rsidR="006455F8" w:rsidRDefault="006455F8" w:rsidP="006455F8">
      <w:r>
        <w:tab/>
      </w:r>
      <w:r>
        <w:tab/>
      </w:r>
      <w:r>
        <w:tab/>
      </w:r>
    </w:p>
    <w:p w:rsidR="006455F8" w:rsidRPr="00D76143" w:rsidRDefault="006455F8" w:rsidP="006455F8">
      <w:pPr>
        <w:rPr>
          <w:b/>
          <w:sz w:val="24"/>
          <w:szCs w:val="24"/>
        </w:rPr>
      </w:pPr>
      <w:r w:rsidRPr="00D76143">
        <w:rPr>
          <w:b/>
          <w:sz w:val="24"/>
          <w:szCs w:val="24"/>
        </w:rPr>
        <w:t>Ostatné skutočnosti :</w:t>
      </w:r>
    </w:p>
    <w:p w:rsidR="006455F8" w:rsidRPr="00D76143" w:rsidRDefault="006455F8" w:rsidP="006455F8">
      <w:pPr>
        <w:rPr>
          <w:b/>
          <w:sz w:val="24"/>
          <w:szCs w:val="24"/>
        </w:rPr>
      </w:pPr>
    </w:p>
    <w:p w:rsidR="006455F8" w:rsidRPr="00D76143" w:rsidRDefault="006455F8" w:rsidP="006455F8">
      <w:pPr>
        <w:rPr>
          <w:sz w:val="24"/>
          <w:szCs w:val="24"/>
        </w:rPr>
      </w:pPr>
      <w:r w:rsidRPr="00D76143">
        <w:rPr>
          <w:sz w:val="24"/>
          <w:szCs w:val="24"/>
        </w:rPr>
        <w:t>Organizácia nezamestnáva</w:t>
      </w:r>
      <w:r w:rsidR="005D5867">
        <w:rPr>
          <w:sz w:val="24"/>
          <w:szCs w:val="24"/>
        </w:rPr>
        <w:t>la troch zamestnancov na riadny pracovný pomer.</w:t>
      </w:r>
      <w:r w:rsidRPr="00D76143">
        <w:rPr>
          <w:sz w:val="24"/>
          <w:szCs w:val="24"/>
        </w:rPr>
        <w:t xml:space="preserve">. </w:t>
      </w:r>
    </w:p>
    <w:p w:rsidR="006455F8" w:rsidRPr="00D76143" w:rsidRDefault="006455F8" w:rsidP="006455F8">
      <w:pPr>
        <w:rPr>
          <w:sz w:val="24"/>
          <w:szCs w:val="24"/>
        </w:rPr>
      </w:pPr>
    </w:p>
    <w:p w:rsidR="006455F8" w:rsidRPr="00D76143" w:rsidRDefault="006455F8" w:rsidP="006455F8">
      <w:pPr>
        <w:rPr>
          <w:sz w:val="24"/>
          <w:szCs w:val="24"/>
        </w:rPr>
      </w:pPr>
      <w:r w:rsidRPr="00D76143">
        <w:rPr>
          <w:sz w:val="24"/>
          <w:szCs w:val="24"/>
        </w:rPr>
        <w:t>V roku 201</w:t>
      </w:r>
      <w:r w:rsidR="008B1874">
        <w:rPr>
          <w:sz w:val="24"/>
          <w:szCs w:val="24"/>
        </w:rPr>
        <w:t>5</w:t>
      </w:r>
      <w:r w:rsidRPr="00D76143">
        <w:rPr>
          <w:sz w:val="24"/>
          <w:szCs w:val="24"/>
        </w:rPr>
        <w:t xml:space="preserve">  neboli poskytnuté žiadne pôžičky, úvery, záruky ani iné nepeňažné plnenia.</w:t>
      </w:r>
    </w:p>
    <w:p w:rsidR="006455F8" w:rsidRPr="00D76143" w:rsidRDefault="006455F8" w:rsidP="006455F8">
      <w:pPr>
        <w:rPr>
          <w:sz w:val="24"/>
          <w:szCs w:val="24"/>
        </w:rPr>
      </w:pPr>
    </w:p>
    <w:p w:rsidR="006455F8" w:rsidRPr="00D76143" w:rsidRDefault="006455F8" w:rsidP="006455F8">
      <w:pPr>
        <w:rPr>
          <w:sz w:val="24"/>
          <w:szCs w:val="24"/>
        </w:rPr>
      </w:pPr>
      <w:r w:rsidRPr="00D76143">
        <w:rPr>
          <w:sz w:val="24"/>
          <w:szCs w:val="24"/>
        </w:rPr>
        <w:t>V priebehu roka došlo k  zmenám v obchodnom registri</w:t>
      </w:r>
      <w:r w:rsidR="008B1874">
        <w:rPr>
          <w:sz w:val="24"/>
          <w:szCs w:val="24"/>
        </w:rPr>
        <w:t>. Zmena sídla firmy.</w:t>
      </w:r>
    </w:p>
    <w:p w:rsidR="006455F8" w:rsidRPr="00D76143" w:rsidRDefault="006455F8" w:rsidP="006455F8">
      <w:pPr>
        <w:rPr>
          <w:sz w:val="24"/>
          <w:szCs w:val="24"/>
        </w:rPr>
      </w:pPr>
    </w:p>
    <w:p w:rsidR="006455F8" w:rsidRDefault="006455F8" w:rsidP="006455F8"/>
    <w:p w:rsidR="006455F8" w:rsidRDefault="006455F8" w:rsidP="006455F8"/>
    <w:p w:rsidR="006455F8" w:rsidRDefault="006455F8" w:rsidP="006455F8">
      <w:pPr>
        <w:pStyle w:val="Nadpis1"/>
      </w:pPr>
      <w:r>
        <w:t>C. Použité účtovné zásady a účtovné metódy</w:t>
      </w:r>
    </w:p>
    <w:p w:rsidR="006455F8" w:rsidRPr="00D76143" w:rsidRDefault="006455F8" w:rsidP="006455F8">
      <w:pPr>
        <w:rPr>
          <w:sz w:val="24"/>
          <w:szCs w:val="24"/>
        </w:rPr>
      </w:pPr>
    </w:p>
    <w:p w:rsidR="006455F8" w:rsidRPr="00D76143" w:rsidRDefault="006455F8" w:rsidP="006455F8">
      <w:pPr>
        <w:rPr>
          <w:sz w:val="24"/>
          <w:szCs w:val="24"/>
        </w:rPr>
      </w:pPr>
      <w:r w:rsidRPr="00D76143">
        <w:rPr>
          <w:sz w:val="24"/>
          <w:szCs w:val="24"/>
        </w:rPr>
        <w:t>Priložená účtovná závierka bola vyhotovená podľa zákona o účtovníctve za predpokladu nepretržitého pokračovania vo svojej činnosti.</w:t>
      </w:r>
    </w:p>
    <w:p w:rsidR="006455F8" w:rsidRPr="00D76143" w:rsidRDefault="006455F8" w:rsidP="006455F8">
      <w:pPr>
        <w:rPr>
          <w:sz w:val="24"/>
          <w:szCs w:val="24"/>
        </w:rPr>
      </w:pPr>
    </w:p>
    <w:p w:rsidR="006455F8" w:rsidRPr="00D76143" w:rsidRDefault="006455F8" w:rsidP="006455F8">
      <w:pPr>
        <w:rPr>
          <w:b/>
          <w:sz w:val="24"/>
          <w:szCs w:val="24"/>
        </w:rPr>
      </w:pPr>
      <w:r w:rsidRPr="00D76143">
        <w:rPr>
          <w:b/>
          <w:sz w:val="24"/>
          <w:szCs w:val="24"/>
        </w:rPr>
        <w:t>1. Spôsob oceňovania, stanovenia metód odpisovania a výšky opravných položiek</w:t>
      </w:r>
    </w:p>
    <w:p w:rsidR="006455F8" w:rsidRPr="00D76143" w:rsidRDefault="006455F8" w:rsidP="006455F8">
      <w:pPr>
        <w:numPr>
          <w:ilvl w:val="0"/>
          <w:numId w:val="1"/>
        </w:numPr>
        <w:rPr>
          <w:sz w:val="24"/>
          <w:szCs w:val="24"/>
        </w:rPr>
      </w:pPr>
    </w:p>
    <w:p w:rsidR="006455F8" w:rsidRPr="00D76143" w:rsidRDefault="006455F8" w:rsidP="006455F8">
      <w:pPr>
        <w:rPr>
          <w:b/>
          <w:sz w:val="24"/>
          <w:szCs w:val="24"/>
        </w:rPr>
      </w:pPr>
      <w:r w:rsidRPr="00D76143">
        <w:rPr>
          <w:b/>
          <w:sz w:val="24"/>
          <w:szCs w:val="24"/>
        </w:rPr>
        <w:t xml:space="preserve">    a) Investičný majetok</w:t>
      </w:r>
    </w:p>
    <w:p w:rsidR="006455F8" w:rsidRPr="00D76143" w:rsidRDefault="006455F8" w:rsidP="006455F8">
      <w:pPr>
        <w:rPr>
          <w:sz w:val="24"/>
          <w:szCs w:val="24"/>
        </w:rPr>
      </w:pPr>
    </w:p>
    <w:p w:rsidR="006455F8" w:rsidRPr="00D76143" w:rsidRDefault="006455F8" w:rsidP="005D5867">
      <w:pPr>
        <w:pStyle w:val="Zarkazkladnhotextu"/>
        <w:ind w:left="0"/>
        <w:jc w:val="both"/>
        <w:rPr>
          <w:sz w:val="24"/>
          <w:szCs w:val="24"/>
        </w:rPr>
      </w:pPr>
      <w:r w:rsidRPr="00D76143">
        <w:rPr>
          <w:sz w:val="24"/>
          <w:szCs w:val="24"/>
        </w:rPr>
        <w:t xml:space="preserve">              Hmotný a nehmotný dlhodobý majetok je oceňovaný v obstarávacích cenách. K obstarávacej cene sú pripočítané vedľajšie obstarávacie náklady ako je clo, dopravné, úroky z úveru, kurzové rozdiely</w:t>
      </w:r>
      <w:r w:rsidR="005D5867">
        <w:rPr>
          <w:sz w:val="24"/>
          <w:szCs w:val="24"/>
        </w:rPr>
        <w:t xml:space="preserve"> </w:t>
      </w:r>
      <w:r w:rsidRPr="00D76143">
        <w:rPr>
          <w:sz w:val="24"/>
          <w:szCs w:val="24"/>
        </w:rPr>
        <w:t>a pod. Hmotný a nehmotný dlhodobý majetok s obstarávacou cenou nižšou než 100,- €  je v</w:t>
      </w:r>
      <w:r w:rsidR="005D5867">
        <w:rPr>
          <w:sz w:val="24"/>
          <w:szCs w:val="24"/>
        </w:rPr>
        <w:t> </w:t>
      </w:r>
      <w:r w:rsidRPr="00D76143">
        <w:rPr>
          <w:sz w:val="24"/>
          <w:szCs w:val="24"/>
        </w:rPr>
        <w:t>roku</w:t>
      </w:r>
      <w:r w:rsidR="005D5867">
        <w:rPr>
          <w:sz w:val="24"/>
          <w:szCs w:val="24"/>
        </w:rPr>
        <w:t xml:space="preserve"> </w:t>
      </w:r>
      <w:r w:rsidRPr="00D76143">
        <w:rPr>
          <w:sz w:val="24"/>
          <w:szCs w:val="24"/>
        </w:rPr>
        <w:t xml:space="preserve">zaobstarania účtovaný priamo do nákladov. Hmotný a nehmotný dlhodobý majetok s obstarávacou cenou od 101,-€ do 1700,-€ je evidovaný v operatívnej evidencie, účtovaný na účte 501 a odpísaný v plnej hodnote v roku obstarania. </w:t>
      </w:r>
    </w:p>
    <w:p w:rsidR="006455F8" w:rsidRPr="00D76143" w:rsidRDefault="006455F8" w:rsidP="006455F8">
      <w:pPr>
        <w:pStyle w:val="Zarkazkladnhotextu"/>
        <w:ind w:left="0"/>
        <w:rPr>
          <w:sz w:val="24"/>
          <w:szCs w:val="24"/>
        </w:rPr>
      </w:pPr>
      <w:r w:rsidRPr="00D76143">
        <w:rPr>
          <w:sz w:val="24"/>
          <w:szCs w:val="24"/>
        </w:rPr>
        <w:t xml:space="preserve">              Hmotný a nehmotný majetok je pri obstaraní zaradený do odpisových skupín a je mu priradená</w:t>
      </w:r>
      <w:r w:rsidR="005D5867">
        <w:rPr>
          <w:sz w:val="24"/>
          <w:szCs w:val="24"/>
        </w:rPr>
        <w:t xml:space="preserve"> </w:t>
      </w:r>
      <w:r w:rsidRPr="00D76143">
        <w:rPr>
          <w:sz w:val="24"/>
          <w:szCs w:val="24"/>
        </w:rPr>
        <w:t>doba odpisovania v súlade so Zákonom o dani z príjmu.</w:t>
      </w:r>
    </w:p>
    <w:p w:rsidR="006455F8" w:rsidRPr="00D76143" w:rsidRDefault="006455F8" w:rsidP="006455F8">
      <w:pPr>
        <w:pStyle w:val="Zarkazkladnhotextu"/>
        <w:ind w:left="0"/>
        <w:rPr>
          <w:sz w:val="24"/>
          <w:szCs w:val="24"/>
        </w:rPr>
      </w:pPr>
      <w:r w:rsidRPr="00D76143">
        <w:rPr>
          <w:sz w:val="24"/>
          <w:szCs w:val="24"/>
        </w:rPr>
        <w:lastRenderedPageBreak/>
        <w:t xml:space="preserve">              Účtovná jednotka stanovila, že účtovné odpisy dlhodobého majetku sa rovnajú daňovým odpisom. </w:t>
      </w:r>
    </w:p>
    <w:p w:rsidR="006455F8" w:rsidRPr="00D76143" w:rsidRDefault="006455F8" w:rsidP="006455F8">
      <w:pPr>
        <w:ind w:left="720"/>
        <w:rPr>
          <w:sz w:val="24"/>
          <w:szCs w:val="24"/>
        </w:rPr>
      </w:pPr>
      <w:r w:rsidRPr="00D76143">
        <w:rPr>
          <w:sz w:val="24"/>
          <w:szCs w:val="24"/>
        </w:rPr>
        <w:t xml:space="preserve">    </w:t>
      </w:r>
    </w:p>
    <w:p w:rsidR="006455F8" w:rsidRPr="00D76143" w:rsidRDefault="006455F8" w:rsidP="006455F8">
      <w:pPr>
        <w:rPr>
          <w:sz w:val="24"/>
          <w:szCs w:val="24"/>
        </w:rPr>
      </w:pPr>
    </w:p>
    <w:p w:rsidR="006455F8" w:rsidRDefault="006455F8" w:rsidP="006455F8">
      <w:pPr>
        <w:rPr>
          <w:sz w:val="24"/>
          <w:szCs w:val="24"/>
        </w:rPr>
      </w:pPr>
    </w:p>
    <w:p w:rsidR="006455F8" w:rsidRPr="005D5867" w:rsidRDefault="006455F8" w:rsidP="006455F8">
      <w:pPr>
        <w:rPr>
          <w:b/>
          <w:sz w:val="24"/>
          <w:szCs w:val="24"/>
        </w:rPr>
      </w:pPr>
      <w:r w:rsidRPr="005D5867">
        <w:rPr>
          <w:sz w:val="24"/>
          <w:szCs w:val="24"/>
        </w:rPr>
        <w:t xml:space="preserve">    </w:t>
      </w:r>
      <w:r w:rsidRPr="005D5867">
        <w:rPr>
          <w:b/>
          <w:sz w:val="24"/>
          <w:szCs w:val="24"/>
        </w:rPr>
        <w:t>b) Zásoby</w:t>
      </w:r>
    </w:p>
    <w:p w:rsidR="006455F8" w:rsidRPr="005D5867" w:rsidRDefault="006455F8" w:rsidP="006455F8">
      <w:pPr>
        <w:rPr>
          <w:b/>
          <w:sz w:val="24"/>
          <w:szCs w:val="24"/>
        </w:rPr>
      </w:pPr>
    </w:p>
    <w:p w:rsidR="006455F8" w:rsidRPr="005D5867" w:rsidRDefault="006455F8" w:rsidP="006455F8">
      <w:pPr>
        <w:rPr>
          <w:sz w:val="24"/>
          <w:szCs w:val="24"/>
        </w:rPr>
      </w:pPr>
      <w:r w:rsidRPr="005D5867">
        <w:rPr>
          <w:b/>
          <w:sz w:val="24"/>
          <w:szCs w:val="24"/>
        </w:rPr>
        <w:t xml:space="preserve">         </w:t>
      </w:r>
      <w:r w:rsidRPr="005D5867">
        <w:rPr>
          <w:sz w:val="24"/>
          <w:szCs w:val="24"/>
        </w:rPr>
        <w:t>O zásobách materiálu a tovaru je účtované metódou B účtovania o zásobách. Nakupované zásoby sú evidované v operatívnej evidencii v obstarávacích cenách vrátane vedľajších nákladov spojených s obstaraním.</w:t>
      </w:r>
    </w:p>
    <w:p w:rsidR="006455F8" w:rsidRPr="005D5867" w:rsidRDefault="006455F8" w:rsidP="006455F8">
      <w:pPr>
        <w:rPr>
          <w:sz w:val="24"/>
          <w:szCs w:val="24"/>
        </w:rPr>
      </w:pPr>
    </w:p>
    <w:p w:rsidR="006455F8" w:rsidRPr="005D5867" w:rsidRDefault="006455F8" w:rsidP="006455F8">
      <w:pPr>
        <w:rPr>
          <w:sz w:val="24"/>
          <w:szCs w:val="24"/>
        </w:rPr>
      </w:pPr>
      <w:r w:rsidRPr="005D5867">
        <w:rPr>
          <w:sz w:val="24"/>
          <w:szCs w:val="24"/>
        </w:rPr>
        <w:t xml:space="preserve">         Ocenenie zásob na sklade prebieha metódou FIFO. Nakupované zásoby sú evidované v obstarávacej cene. Vedľajšie náklady, súvisiace s obstaraním (najmä dopravné), sú účtované na samostatných </w:t>
      </w:r>
      <w:proofErr w:type="spellStart"/>
      <w:r w:rsidRPr="005D5867">
        <w:rPr>
          <w:sz w:val="24"/>
          <w:szCs w:val="24"/>
        </w:rPr>
        <w:t>analitických</w:t>
      </w:r>
      <w:proofErr w:type="spellEnd"/>
      <w:r w:rsidRPr="005D5867">
        <w:rPr>
          <w:sz w:val="24"/>
          <w:szCs w:val="24"/>
        </w:rPr>
        <w:t xml:space="preserve"> účtoch zásob a rozpúšťané pomernou časťou k spotrebovaným zásobám.</w:t>
      </w:r>
    </w:p>
    <w:p w:rsidR="006455F8" w:rsidRPr="005D5867" w:rsidRDefault="006455F8" w:rsidP="006455F8">
      <w:pPr>
        <w:rPr>
          <w:sz w:val="24"/>
          <w:szCs w:val="24"/>
        </w:rPr>
      </w:pPr>
    </w:p>
    <w:p w:rsidR="006455F8" w:rsidRPr="005D5867" w:rsidRDefault="006455F8" w:rsidP="006455F8">
      <w:pPr>
        <w:rPr>
          <w:sz w:val="24"/>
          <w:szCs w:val="24"/>
        </w:rPr>
      </w:pPr>
      <w:r w:rsidRPr="005D5867">
        <w:rPr>
          <w:sz w:val="24"/>
          <w:szCs w:val="24"/>
        </w:rPr>
        <w:t xml:space="preserve">         Zásoby vytvorené vlastnou činnosťou sa oceňujú vlastnými nákladmi, ktoré zahrňujú priame náklady (materiál, mzdy) vynaložené na ich výrobu, vrátane časti  výrobnej réžie. Ocenenie je prevádzané na základe kalkulácie stanovenej pre dané účtovne obdobie.</w:t>
      </w:r>
    </w:p>
    <w:p w:rsidR="006455F8" w:rsidRPr="005D5867" w:rsidRDefault="006455F8" w:rsidP="006455F8">
      <w:pPr>
        <w:rPr>
          <w:sz w:val="24"/>
          <w:szCs w:val="24"/>
        </w:rPr>
      </w:pPr>
    </w:p>
    <w:p w:rsidR="006455F8" w:rsidRPr="005D5867" w:rsidRDefault="006455F8" w:rsidP="006455F8">
      <w:pPr>
        <w:rPr>
          <w:b/>
          <w:sz w:val="24"/>
          <w:szCs w:val="24"/>
        </w:rPr>
      </w:pPr>
      <w:r w:rsidRPr="005D5867">
        <w:rPr>
          <w:sz w:val="24"/>
          <w:szCs w:val="24"/>
        </w:rPr>
        <w:t xml:space="preserve">     </w:t>
      </w:r>
      <w:r w:rsidRPr="005D5867">
        <w:rPr>
          <w:b/>
          <w:sz w:val="24"/>
          <w:szCs w:val="24"/>
        </w:rPr>
        <w:t>c) Pohľadávky, záväzky a peňažné prostriedky</w:t>
      </w:r>
    </w:p>
    <w:p w:rsidR="006455F8" w:rsidRPr="005D5867" w:rsidRDefault="006455F8" w:rsidP="006455F8">
      <w:pPr>
        <w:rPr>
          <w:b/>
          <w:sz w:val="24"/>
          <w:szCs w:val="24"/>
        </w:rPr>
      </w:pPr>
    </w:p>
    <w:p w:rsidR="006455F8" w:rsidRPr="005D5867" w:rsidRDefault="006455F8" w:rsidP="006455F8">
      <w:pPr>
        <w:rPr>
          <w:sz w:val="24"/>
          <w:szCs w:val="24"/>
        </w:rPr>
      </w:pPr>
      <w:r w:rsidRPr="005D5867">
        <w:rPr>
          <w:b/>
          <w:sz w:val="24"/>
          <w:szCs w:val="24"/>
        </w:rPr>
        <w:t xml:space="preserve">          </w:t>
      </w:r>
      <w:r w:rsidRPr="005D5867">
        <w:rPr>
          <w:sz w:val="24"/>
          <w:szCs w:val="24"/>
        </w:rPr>
        <w:t>Pohľadávky, záväzky a peňažné prostriedky sú účtované v ich nominálnej hodnote.</w:t>
      </w:r>
    </w:p>
    <w:p w:rsidR="006455F8" w:rsidRPr="005D5867" w:rsidRDefault="006455F8" w:rsidP="006455F8">
      <w:pPr>
        <w:rPr>
          <w:sz w:val="24"/>
          <w:szCs w:val="24"/>
        </w:rPr>
      </w:pPr>
    </w:p>
    <w:p w:rsidR="006455F8" w:rsidRPr="005D5867" w:rsidRDefault="006455F8" w:rsidP="006455F8">
      <w:pPr>
        <w:rPr>
          <w:sz w:val="24"/>
          <w:szCs w:val="24"/>
        </w:rPr>
      </w:pPr>
      <w:r w:rsidRPr="005D5867">
        <w:rPr>
          <w:sz w:val="24"/>
          <w:szCs w:val="24"/>
        </w:rPr>
        <w:t xml:space="preserve">          </w:t>
      </w:r>
    </w:p>
    <w:p w:rsidR="006455F8" w:rsidRDefault="006455F8" w:rsidP="006455F8"/>
    <w:p w:rsidR="006455F8" w:rsidRDefault="006455F8" w:rsidP="006455F8"/>
    <w:p w:rsidR="006455F8" w:rsidRDefault="006455F8" w:rsidP="006455F8">
      <w:pPr>
        <w:pStyle w:val="Nadpis1"/>
      </w:pPr>
      <w:r>
        <w:t>D. Doplňujúce informácie k súvahe a výkazu ziskov a strát</w:t>
      </w:r>
    </w:p>
    <w:p w:rsidR="006455F8" w:rsidRDefault="006455F8" w:rsidP="006455F8">
      <w:pPr>
        <w:rPr>
          <w:b/>
          <w:sz w:val="24"/>
        </w:rPr>
      </w:pPr>
    </w:p>
    <w:p w:rsidR="006455F8" w:rsidRPr="005D5867" w:rsidRDefault="006455F8" w:rsidP="006455F8">
      <w:pPr>
        <w:numPr>
          <w:ilvl w:val="0"/>
          <w:numId w:val="2"/>
        </w:numPr>
        <w:rPr>
          <w:b/>
          <w:sz w:val="24"/>
          <w:szCs w:val="24"/>
        </w:rPr>
      </w:pPr>
      <w:r w:rsidRPr="005D5867">
        <w:rPr>
          <w:b/>
          <w:sz w:val="24"/>
          <w:szCs w:val="24"/>
        </w:rPr>
        <w:t>Investičný majetok</w:t>
      </w:r>
    </w:p>
    <w:p w:rsidR="006455F8" w:rsidRPr="005D5867" w:rsidRDefault="006455F8" w:rsidP="006455F8">
      <w:pPr>
        <w:rPr>
          <w:b/>
          <w:sz w:val="24"/>
          <w:szCs w:val="24"/>
        </w:rPr>
      </w:pPr>
    </w:p>
    <w:p w:rsidR="006455F8" w:rsidRDefault="006455F8" w:rsidP="006455F8">
      <w:pPr>
        <w:pStyle w:val="Zarkazkladnhotextu"/>
        <w:rPr>
          <w:sz w:val="24"/>
          <w:szCs w:val="24"/>
        </w:rPr>
      </w:pPr>
      <w:r w:rsidRPr="005D5867">
        <w:rPr>
          <w:sz w:val="24"/>
          <w:szCs w:val="24"/>
        </w:rPr>
        <w:t>Organizácia nevlastní k 31.12.201</w:t>
      </w:r>
      <w:r w:rsidR="008B1874">
        <w:rPr>
          <w:sz w:val="24"/>
          <w:szCs w:val="24"/>
        </w:rPr>
        <w:t>5</w:t>
      </w:r>
      <w:r w:rsidRPr="005D5867">
        <w:rPr>
          <w:sz w:val="24"/>
          <w:szCs w:val="24"/>
        </w:rPr>
        <w:t xml:space="preserve"> žiadny  hmotný majetok :</w:t>
      </w:r>
    </w:p>
    <w:p w:rsidR="005D5867" w:rsidRDefault="005D5867" w:rsidP="006455F8">
      <w:pPr>
        <w:pStyle w:val="Zarkazkladnhotextu"/>
        <w:rPr>
          <w:sz w:val="24"/>
          <w:szCs w:val="24"/>
        </w:rPr>
      </w:pPr>
    </w:p>
    <w:p w:rsidR="005D5867" w:rsidRDefault="005D5867" w:rsidP="005D5867">
      <w:pPr>
        <w:pStyle w:val="Zarkazkladnhotextu"/>
        <w:numPr>
          <w:ilvl w:val="0"/>
          <w:numId w:val="4"/>
        </w:numPr>
        <w:rPr>
          <w:sz w:val="24"/>
          <w:szCs w:val="24"/>
        </w:rPr>
      </w:pPr>
      <w:r>
        <w:rPr>
          <w:sz w:val="24"/>
          <w:szCs w:val="24"/>
        </w:rPr>
        <w:t xml:space="preserve">Osobný </w:t>
      </w:r>
      <w:proofErr w:type="spellStart"/>
      <w:r>
        <w:rPr>
          <w:sz w:val="24"/>
          <w:szCs w:val="24"/>
        </w:rPr>
        <w:t>automobilAUDI</w:t>
      </w:r>
      <w:proofErr w:type="spellEnd"/>
      <w:r>
        <w:rPr>
          <w:sz w:val="24"/>
          <w:szCs w:val="24"/>
        </w:rPr>
        <w:t xml:space="preserve"> A6, ktorý bol zaradený v 1.</w:t>
      </w:r>
      <w:r w:rsidR="000B3F3D">
        <w:rPr>
          <w:sz w:val="24"/>
          <w:szCs w:val="24"/>
        </w:rPr>
        <w:t>O</w:t>
      </w:r>
      <w:r>
        <w:rPr>
          <w:sz w:val="24"/>
          <w:szCs w:val="24"/>
        </w:rPr>
        <w:t>dpisovrj skupine – odpísaný v r. 2007.</w:t>
      </w:r>
    </w:p>
    <w:p w:rsidR="005D5867" w:rsidRPr="005D5867" w:rsidRDefault="005D5867" w:rsidP="005D5867">
      <w:pPr>
        <w:pStyle w:val="Zarkazkladnhotextu"/>
        <w:numPr>
          <w:ilvl w:val="0"/>
          <w:numId w:val="4"/>
        </w:numPr>
        <w:rPr>
          <w:sz w:val="24"/>
          <w:szCs w:val="24"/>
        </w:rPr>
      </w:pPr>
      <w:r>
        <w:rPr>
          <w:sz w:val="24"/>
          <w:szCs w:val="24"/>
        </w:rPr>
        <w:t>Osobný automobil MERCEDES BENZ C 320, ktorý bol zaradený v 1. Odpisovej skupine</w:t>
      </w:r>
      <w:r w:rsidR="000B3F3D">
        <w:rPr>
          <w:sz w:val="24"/>
          <w:szCs w:val="24"/>
        </w:rPr>
        <w:t>, odpísaný v r. 2010.</w:t>
      </w:r>
    </w:p>
    <w:p w:rsidR="006455F8" w:rsidRPr="005D5867" w:rsidRDefault="006455F8" w:rsidP="006455F8">
      <w:pPr>
        <w:pStyle w:val="Zarkazkladnhotextu"/>
        <w:rPr>
          <w:sz w:val="24"/>
          <w:szCs w:val="24"/>
        </w:rPr>
      </w:pPr>
    </w:p>
    <w:p w:rsidR="006455F8" w:rsidRPr="005D5867" w:rsidRDefault="006455F8" w:rsidP="006455F8">
      <w:pPr>
        <w:pStyle w:val="Zarkazkladnhotextu"/>
        <w:rPr>
          <w:sz w:val="24"/>
          <w:szCs w:val="24"/>
        </w:rPr>
      </w:pPr>
    </w:p>
    <w:p w:rsidR="006455F8" w:rsidRPr="005D5867" w:rsidRDefault="006455F8" w:rsidP="006455F8">
      <w:pPr>
        <w:pStyle w:val="Zarkazkladnhotextu"/>
        <w:ind w:left="660"/>
        <w:rPr>
          <w:sz w:val="24"/>
          <w:szCs w:val="24"/>
        </w:rPr>
      </w:pPr>
    </w:p>
    <w:p w:rsidR="006455F8" w:rsidRDefault="006455F8" w:rsidP="006455F8">
      <w:pPr>
        <w:pStyle w:val="Zarkazkladnhotextu"/>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212"/>
      </w:tblGrid>
      <w:tr w:rsidR="006455F8" w:rsidTr="007B5791">
        <w:trPr>
          <w:trHeight w:val="1492"/>
        </w:trPr>
        <w:tc>
          <w:tcPr>
            <w:tcW w:w="9212" w:type="dxa"/>
            <w:tcBorders>
              <w:bottom w:val="single" w:sz="4" w:space="0" w:color="auto"/>
            </w:tcBorders>
          </w:tcPr>
          <w:p w:rsidR="006455F8" w:rsidRDefault="006455F8" w:rsidP="007B5791">
            <w:pPr>
              <w:numPr>
                <w:ilvl w:val="0"/>
                <w:numId w:val="2"/>
              </w:numPr>
              <w:rPr>
                <w:b/>
              </w:rPr>
            </w:pPr>
            <w:r>
              <w:rPr>
                <w:b/>
              </w:rPr>
              <w:t>Pohľadávky</w:t>
            </w:r>
          </w:p>
          <w:p w:rsidR="006455F8" w:rsidRDefault="006455F8" w:rsidP="007B5791">
            <w:r>
              <w:rPr>
                <w:b/>
              </w:rPr>
              <w:t xml:space="preserve">                                                                                                            </w:t>
            </w:r>
            <w:r>
              <w:t>stav k</w:t>
            </w:r>
          </w:p>
          <w:p w:rsidR="006455F8" w:rsidRDefault="006455F8" w:rsidP="007B5791">
            <w:r>
              <w:rPr>
                <w:b/>
              </w:rPr>
              <w:t xml:space="preserve">                                                                                                         </w:t>
            </w:r>
            <w:r>
              <w:t>31.12.201</w:t>
            </w:r>
            <w:r w:rsidR="008B1874">
              <w:t>5</w:t>
            </w:r>
          </w:p>
          <w:p w:rsidR="006455F8" w:rsidRDefault="006455F8" w:rsidP="007B5791">
            <w:r>
              <w:t xml:space="preserve">                                                                                                               v €     </w:t>
            </w:r>
          </w:p>
          <w:p w:rsidR="006455F8" w:rsidRDefault="006455F8" w:rsidP="007B5791">
            <w:r>
              <w:t xml:space="preserve">Pohľadávky do lehoty splatnosti                                                       </w:t>
            </w:r>
            <w:r w:rsidR="00312F85">
              <w:t>5944,08,</w:t>
            </w:r>
            <w:r w:rsidR="000B3F3D">
              <w:t>-</w:t>
            </w:r>
          </w:p>
          <w:p w:rsidR="006455F8" w:rsidRDefault="006455F8" w:rsidP="007B5791">
            <w:r>
              <w:t>Pohľadávky po lehote splatnosti                                                             0,-</w:t>
            </w:r>
          </w:p>
        </w:tc>
      </w:tr>
    </w:tbl>
    <w:p w:rsidR="006455F8" w:rsidRDefault="006455F8" w:rsidP="006455F8"/>
    <w:p w:rsidR="006455F8" w:rsidRDefault="006455F8" w:rsidP="006455F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212"/>
      </w:tblGrid>
      <w:tr w:rsidR="006455F8" w:rsidTr="007B5791">
        <w:trPr>
          <w:trHeight w:val="1492"/>
        </w:trPr>
        <w:tc>
          <w:tcPr>
            <w:tcW w:w="9212" w:type="dxa"/>
            <w:tcBorders>
              <w:bottom w:val="single" w:sz="4" w:space="0" w:color="auto"/>
            </w:tcBorders>
          </w:tcPr>
          <w:p w:rsidR="006455F8" w:rsidRDefault="006455F8" w:rsidP="007B5791">
            <w:pPr>
              <w:rPr>
                <w:b/>
              </w:rPr>
            </w:pPr>
            <w:r>
              <w:lastRenderedPageBreak/>
              <w:t xml:space="preserve">      </w:t>
            </w:r>
            <w:r>
              <w:rPr>
                <w:b/>
              </w:rPr>
              <w:t xml:space="preserve">3. Záväzky     </w:t>
            </w:r>
          </w:p>
          <w:p w:rsidR="006455F8" w:rsidRDefault="006455F8" w:rsidP="007B5791">
            <w:r>
              <w:t xml:space="preserve">                                                                                                              stav k </w:t>
            </w:r>
          </w:p>
          <w:p w:rsidR="006455F8" w:rsidRDefault="006455F8" w:rsidP="007B5791">
            <w:r>
              <w:t xml:space="preserve">                                                                                                           31.12.20</w:t>
            </w:r>
            <w:r w:rsidR="00312F85">
              <w:t>15</w:t>
            </w:r>
            <w:r>
              <w:t xml:space="preserve">     </w:t>
            </w:r>
          </w:p>
          <w:p w:rsidR="006455F8" w:rsidRDefault="006455F8" w:rsidP="007B5791">
            <w:r>
              <w:t xml:space="preserve">                                                                                                                v €</w:t>
            </w:r>
          </w:p>
          <w:p w:rsidR="006455F8" w:rsidRDefault="006455F8" w:rsidP="007B5791">
            <w:r>
              <w:t xml:space="preserve">Záväzky do lehoty splatnosti.                                                               </w:t>
            </w:r>
            <w:r w:rsidR="00312F85">
              <w:t>385,91</w:t>
            </w:r>
            <w:r>
              <w:t>,-</w:t>
            </w:r>
          </w:p>
          <w:p w:rsidR="006455F8" w:rsidRPr="00454463" w:rsidRDefault="006455F8" w:rsidP="00312F85">
            <w:r>
              <w:t xml:space="preserve">Záväzky po lehote splatnosti                                                                  </w:t>
            </w:r>
            <w:r w:rsidR="00312F85">
              <w:t xml:space="preserve">  0</w:t>
            </w:r>
          </w:p>
        </w:tc>
      </w:tr>
    </w:tbl>
    <w:p w:rsidR="006455F8" w:rsidRDefault="006455F8" w:rsidP="006455F8"/>
    <w:p w:rsidR="006455F8" w:rsidRDefault="006455F8" w:rsidP="006455F8">
      <w:r>
        <w:t xml:space="preserve">Organizácia nemá záväzky, ktorých lehota splatnosti by bola prekročená o viac ako 180 dní. </w:t>
      </w:r>
    </w:p>
    <w:p w:rsidR="006455F8" w:rsidRDefault="006455F8" w:rsidP="006455F8"/>
    <w:p w:rsidR="006455F8" w:rsidRDefault="006455F8" w:rsidP="006455F8"/>
    <w:p w:rsidR="006455F8" w:rsidRDefault="006455F8" w:rsidP="006455F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99"/>
        <w:gridCol w:w="3613"/>
      </w:tblGrid>
      <w:tr w:rsidR="006455F8" w:rsidTr="007B5791">
        <w:trPr>
          <w:trHeight w:val="416"/>
        </w:trPr>
        <w:tc>
          <w:tcPr>
            <w:tcW w:w="5599" w:type="dxa"/>
          </w:tcPr>
          <w:p w:rsidR="006455F8" w:rsidRDefault="000B3F3D" w:rsidP="007B5791">
            <w:pPr>
              <w:rPr>
                <w:b/>
              </w:rPr>
            </w:pPr>
            <w:r>
              <w:rPr>
                <w:b/>
              </w:rPr>
              <w:t xml:space="preserve">    </w:t>
            </w:r>
            <w:r w:rsidR="006455F8">
              <w:rPr>
                <w:b/>
              </w:rPr>
              <w:t xml:space="preserve"> 4. Informácie o výnosoch</w:t>
            </w:r>
          </w:p>
        </w:tc>
        <w:tc>
          <w:tcPr>
            <w:tcW w:w="3613" w:type="dxa"/>
          </w:tcPr>
          <w:p w:rsidR="006455F8" w:rsidRDefault="006455F8" w:rsidP="007B5791">
            <w:pPr>
              <w:jc w:val="center"/>
              <w:rPr>
                <w:b/>
              </w:rPr>
            </w:pPr>
            <w:r>
              <w:rPr>
                <w:b/>
              </w:rPr>
              <w:t>v  €</w:t>
            </w:r>
          </w:p>
        </w:tc>
      </w:tr>
      <w:tr w:rsidR="006455F8" w:rsidTr="007B5791">
        <w:trPr>
          <w:trHeight w:val="984"/>
        </w:trPr>
        <w:tc>
          <w:tcPr>
            <w:tcW w:w="5599" w:type="dxa"/>
          </w:tcPr>
          <w:p w:rsidR="006455F8" w:rsidRDefault="006455F8" w:rsidP="007B5791">
            <w:r>
              <w:t xml:space="preserve">   Tržby za vlastné výkony a tovar</w:t>
            </w:r>
          </w:p>
          <w:p w:rsidR="006455F8" w:rsidRDefault="006455F8" w:rsidP="007B5791">
            <w:pPr>
              <w:numPr>
                <w:ilvl w:val="0"/>
                <w:numId w:val="3"/>
              </w:numPr>
            </w:pPr>
            <w:r>
              <w:t>tržby z predaja tovaru</w:t>
            </w:r>
          </w:p>
          <w:p w:rsidR="006455F8" w:rsidRDefault="006455F8" w:rsidP="007B5791">
            <w:pPr>
              <w:numPr>
                <w:ilvl w:val="0"/>
                <w:numId w:val="3"/>
              </w:numPr>
            </w:pPr>
            <w:r>
              <w:t>tržby z predaja služieb</w:t>
            </w:r>
          </w:p>
          <w:p w:rsidR="006455F8" w:rsidRDefault="006455F8" w:rsidP="007B5791">
            <w:pPr>
              <w:numPr>
                <w:ilvl w:val="0"/>
                <w:numId w:val="3"/>
              </w:numPr>
            </w:pPr>
            <w:r>
              <w:t>ostatné výnosy</w:t>
            </w:r>
          </w:p>
        </w:tc>
        <w:tc>
          <w:tcPr>
            <w:tcW w:w="3613" w:type="dxa"/>
          </w:tcPr>
          <w:p w:rsidR="006455F8" w:rsidRDefault="006455F8" w:rsidP="007B5791">
            <w:r>
              <w:t xml:space="preserve">                     </w:t>
            </w:r>
          </w:p>
          <w:p w:rsidR="006455F8" w:rsidRDefault="00312F85" w:rsidP="000B3F3D">
            <w:pPr>
              <w:jc w:val="center"/>
            </w:pPr>
            <w:r>
              <w:t>28817,50</w:t>
            </w:r>
          </w:p>
          <w:p w:rsidR="006455F8" w:rsidRDefault="00312F85" w:rsidP="007B5791">
            <w:pPr>
              <w:jc w:val="center"/>
            </w:pPr>
            <w:r>
              <w:t>26815,48</w:t>
            </w:r>
          </w:p>
          <w:p w:rsidR="006455F8" w:rsidRDefault="006455F8" w:rsidP="007B5791">
            <w:pPr>
              <w:jc w:val="center"/>
            </w:pPr>
            <w:r>
              <w:t>0,-</w:t>
            </w:r>
          </w:p>
        </w:tc>
      </w:tr>
      <w:tr w:rsidR="006455F8" w:rsidTr="007B5791">
        <w:trPr>
          <w:trHeight w:val="969"/>
        </w:trPr>
        <w:tc>
          <w:tcPr>
            <w:tcW w:w="5599" w:type="dxa"/>
          </w:tcPr>
          <w:p w:rsidR="006455F8" w:rsidRDefault="006455F8" w:rsidP="007B5791">
            <w:r>
              <w:t xml:space="preserve">   Finančné výnosy</w:t>
            </w:r>
          </w:p>
          <w:p w:rsidR="006455F8" w:rsidRDefault="006455F8" w:rsidP="007B5791">
            <w:pPr>
              <w:numPr>
                <w:ilvl w:val="0"/>
                <w:numId w:val="3"/>
              </w:numPr>
            </w:pPr>
            <w:r>
              <w:t>Kurzové zisky</w:t>
            </w:r>
          </w:p>
          <w:p w:rsidR="006455F8" w:rsidRDefault="006455F8" w:rsidP="007B5791">
            <w:pPr>
              <w:numPr>
                <w:ilvl w:val="0"/>
                <w:numId w:val="3"/>
              </w:numPr>
            </w:pPr>
            <w:r>
              <w:t xml:space="preserve">Kurzové zisky ku dňu zostavenia </w:t>
            </w:r>
            <w:proofErr w:type="spellStart"/>
            <w:r>
              <w:t>úč</w:t>
            </w:r>
            <w:proofErr w:type="spellEnd"/>
            <w:r>
              <w:t>. závierky</w:t>
            </w:r>
          </w:p>
        </w:tc>
        <w:tc>
          <w:tcPr>
            <w:tcW w:w="3613" w:type="dxa"/>
          </w:tcPr>
          <w:p w:rsidR="006455F8" w:rsidRDefault="006455F8" w:rsidP="007B5791"/>
          <w:p w:rsidR="006455F8" w:rsidRDefault="00312F85" w:rsidP="007B5791">
            <w:pPr>
              <w:jc w:val="center"/>
            </w:pPr>
            <w:r>
              <w:t>310,10</w:t>
            </w:r>
            <w:r w:rsidR="006455F8">
              <w:t>,-</w:t>
            </w:r>
          </w:p>
          <w:p w:rsidR="006455F8" w:rsidRDefault="006455F8" w:rsidP="007B5791">
            <w:pPr>
              <w:jc w:val="center"/>
            </w:pPr>
            <w:r>
              <w:t>0,-</w:t>
            </w:r>
          </w:p>
          <w:p w:rsidR="006455F8" w:rsidRDefault="006455F8" w:rsidP="007B5791"/>
        </w:tc>
      </w:tr>
      <w:tr w:rsidR="006455F8" w:rsidTr="007B5791">
        <w:trPr>
          <w:trHeight w:val="995"/>
        </w:trPr>
        <w:tc>
          <w:tcPr>
            <w:tcW w:w="5599" w:type="dxa"/>
          </w:tcPr>
          <w:p w:rsidR="006455F8" w:rsidRDefault="006455F8" w:rsidP="007B5791">
            <w:r>
              <w:t xml:space="preserve">   Mimoriadne výnosy</w:t>
            </w:r>
          </w:p>
          <w:p w:rsidR="006455F8" w:rsidRDefault="006455F8" w:rsidP="007B5791">
            <w:r>
              <w:t xml:space="preserve">   - týkajúce sa bežného </w:t>
            </w:r>
            <w:proofErr w:type="spellStart"/>
            <w:r>
              <w:t>úč</w:t>
            </w:r>
            <w:proofErr w:type="spellEnd"/>
            <w:r>
              <w:t>. obdobia</w:t>
            </w:r>
          </w:p>
        </w:tc>
        <w:tc>
          <w:tcPr>
            <w:tcW w:w="3613" w:type="dxa"/>
          </w:tcPr>
          <w:p w:rsidR="006455F8" w:rsidRDefault="006455F8" w:rsidP="007B5791"/>
          <w:p w:rsidR="006455F8" w:rsidRDefault="006455F8" w:rsidP="007B5791">
            <w:pPr>
              <w:jc w:val="center"/>
            </w:pPr>
            <w:r>
              <w:t>0</w:t>
            </w:r>
          </w:p>
          <w:p w:rsidR="006455F8" w:rsidRDefault="006455F8" w:rsidP="007B5791"/>
        </w:tc>
      </w:tr>
    </w:tbl>
    <w:p w:rsidR="006455F8" w:rsidRDefault="006455F8" w:rsidP="006455F8"/>
    <w:p w:rsidR="006455F8" w:rsidRDefault="006455F8" w:rsidP="006455F8"/>
    <w:p w:rsidR="006455F8" w:rsidRDefault="006455F8" w:rsidP="006455F8"/>
    <w:p w:rsidR="006455F8" w:rsidRDefault="006455F8" w:rsidP="006455F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99"/>
        <w:gridCol w:w="3613"/>
      </w:tblGrid>
      <w:tr w:rsidR="006455F8" w:rsidTr="007B5791">
        <w:tc>
          <w:tcPr>
            <w:tcW w:w="5599" w:type="dxa"/>
          </w:tcPr>
          <w:p w:rsidR="006455F8" w:rsidRDefault="006455F8" w:rsidP="007B5791">
            <w:pPr>
              <w:rPr>
                <w:b/>
              </w:rPr>
            </w:pPr>
            <w:r>
              <w:rPr>
                <w:b/>
              </w:rPr>
              <w:t xml:space="preserve">   5. Informácie o nákladoch</w:t>
            </w:r>
          </w:p>
        </w:tc>
        <w:tc>
          <w:tcPr>
            <w:tcW w:w="3613" w:type="dxa"/>
          </w:tcPr>
          <w:p w:rsidR="006455F8" w:rsidRDefault="006455F8" w:rsidP="007B5791">
            <w:pPr>
              <w:jc w:val="center"/>
              <w:rPr>
                <w:b/>
              </w:rPr>
            </w:pPr>
            <w:r>
              <w:rPr>
                <w:b/>
              </w:rPr>
              <w:t>v €</w:t>
            </w:r>
          </w:p>
        </w:tc>
      </w:tr>
      <w:tr w:rsidR="006455F8" w:rsidTr="007B5791">
        <w:trPr>
          <w:trHeight w:val="979"/>
        </w:trPr>
        <w:tc>
          <w:tcPr>
            <w:tcW w:w="5599" w:type="dxa"/>
          </w:tcPr>
          <w:p w:rsidR="006455F8" w:rsidRDefault="006455F8" w:rsidP="007B5791">
            <w:r>
              <w:t xml:space="preserve">   Náklady za poskytnuté služby</w:t>
            </w:r>
          </w:p>
          <w:p w:rsidR="006455F8" w:rsidRDefault="006455F8" w:rsidP="007B5791">
            <w:pPr>
              <w:numPr>
                <w:ilvl w:val="0"/>
                <w:numId w:val="3"/>
              </w:numPr>
            </w:pPr>
            <w:r>
              <w:t>za obstaranie tovaru</w:t>
            </w:r>
          </w:p>
          <w:p w:rsidR="006455F8" w:rsidRDefault="006455F8" w:rsidP="007B5791">
            <w:pPr>
              <w:numPr>
                <w:ilvl w:val="0"/>
                <w:numId w:val="3"/>
              </w:numPr>
            </w:pPr>
            <w:r>
              <w:t>za služby</w:t>
            </w:r>
          </w:p>
          <w:p w:rsidR="006455F8" w:rsidRDefault="006455F8" w:rsidP="007B5791">
            <w:pPr>
              <w:numPr>
                <w:ilvl w:val="0"/>
                <w:numId w:val="3"/>
              </w:numPr>
            </w:pPr>
            <w:r>
              <w:t>spotreba</w:t>
            </w:r>
          </w:p>
          <w:p w:rsidR="006455F8" w:rsidRDefault="006455F8" w:rsidP="007B5791">
            <w:pPr>
              <w:ind w:left="135"/>
            </w:pPr>
          </w:p>
          <w:p w:rsidR="006455F8" w:rsidRDefault="006455F8" w:rsidP="007B5791">
            <w:pPr>
              <w:ind w:left="135"/>
            </w:pPr>
          </w:p>
        </w:tc>
        <w:tc>
          <w:tcPr>
            <w:tcW w:w="3613" w:type="dxa"/>
          </w:tcPr>
          <w:p w:rsidR="006455F8" w:rsidRDefault="006455F8" w:rsidP="007B5791">
            <w:pPr>
              <w:jc w:val="center"/>
            </w:pPr>
          </w:p>
          <w:p w:rsidR="006455F8" w:rsidRDefault="00D57AA1" w:rsidP="007B5791">
            <w:pPr>
              <w:jc w:val="center"/>
            </w:pPr>
            <w:r>
              <w:t xml:space="preserve"> 6445,20</w:t>
            </w:r>
          </w:p>
          <w:p w:rsidR="006455F8" w:rsidRDefault="00D57AA1" w:rsidP="007B5791">
            <w:pPr>
              <w:jc w:val="center"/>
            </w:pPr>
            <w:r>
              <w:t>18900,54</w:t>
            </w:r>
          </w:p>
          <w:p w:rsidR="006455F8" w:rsidRDefault="00D57AA1" w:rsidP="00D57AA1">
            <w:pPr>
              <w:jc w:val="center"/>
            </w:pPr>
            <w:r>
              <w:t xml:space="preserve">  2223,57</w:t>
            </w:r>
          </w:p>
        </w:tc>
      </w:tr>
      <w:tr w:rsidR="006455F8" w:rsidTr="007B5791">
        <w:trPr>
          <w:trHeight w:val="979"/>
        </w:trPr>
        <w:tc>
          <w:tcPr>
            <w:tcW w:w="5599" w:type="dxa"/>
          </w:tcPr>
          <w:p w:rsidR="006455F8" w:rsidRDefault="006455F8" w:rsidP="007B5791">
            <w:r>
              <w:t xml:space="preserve">   Ostatné náklady z hospodárskej činnosti</w:t>
            </w:r>
          </w:p>
          <w:p w:rsidR="006455F8" w:rsidRDefault="006455F8" w:rsidP="007B5791">
            <w:pPr>
              <w:numPr>
                <w:ilvl w:val="0"/>
                <w:numId w:val="3"/>
              </w:numPr>
            </w:pPr>
            <w:r>
              <w:t>mzdové náklady</w:t>
            </w:r>
          </w:p>
          <w:p w:rsidR="006455F8" w:rsidRDefault="006455F8" w:rsidP="007B5791">
            <w:pPr>
              <w:numPr>
                <w:ilvl w:val="0"/>
                <w:numId w:val="3"/>
              </w:numPr>
            </w:pPr>
            <w:r>
              <w:t>náklady na soc. zabezpečenie</w:t>
            </w:r>
          </w:p>
          <w:p w:rsidR="006455F8" w:rsidRDefault="006455F8" w:rsidP="007B5791">
            <w:pPr>
              <w:numPr>
                <w:ilvl w:val="0"/>
                <w:numId w:val="3"/>
              </w:numPr>
            </w:pPr>
            <w:r>
              <w:t xml:space="preserve">ostatné náklady </w:t>
            </w:r>
          </w:p>
          <w:p w:rsidR="006455F8" w:rsidRDefault="006455F8" w:rsidP="007B5791">
            <w:pPr>
              <w:numPr>
                <w:ilvl w:val="0"/>
                <w:numId w:val="3"/>
              </w:numPr>
            </w:pPr>
            <w:r>
              <w:t>odpisy</w:t>
            </w:r>
          </w:p>
          <w:p w:rsidR="006455F8" w:rsidRDefault="006455F8" w:rsidP="007B5791">
            <w:pPr>
              <w:ind w:left="135"/>
            </w:pPr>
          </w:p>
        </w:tc>
        <w:tc>
          <w:tcPr>
            <w:tcW w:w="3613" w:type="dxa"/>
          </w:tcPr>
          <w:p w:rsidR="006455F8" w:rsidRDefault="006455F8" w:rsidP="007B5791">
            <w:pPr>
              <w:jc w:val="center"/>
            </w:pPr>
          </w:p>
          <w:p w:rsidR="006455F8" w:rsidRDefault="00D57AA1" w:rsidP="007B5791">
            <w:pPr>
              <w:jc w:val="center"/>
            </w:pPr>
            <w:r>
              <w:t>699,61</w:t>
            </w:r>
          </w:p>
          <w:p w:rsidR="006455F8" w:rsidRDefault="00315C6B" w:rsidP="007B5791">
            <w:pPr>
              <w:jc w:val="center"/>
            </w:pPr>
            <w:r>
              <w:t>347,15</w:t>
            </w:r>
          </w:p>
          <w:p w:rsidR="006455F8" w:rsidRDefault="00315C6B" w:rsidP="007B5791">
            <w:pPr>
              <w:jc w:val="center"/>
            </w:pPr>
            <w:r>
              <w:t>465,66</w:t>
            </w:r>
          </w:p>
          <w:p w:rsidR="006455F8" w:rsidRDefault="001A40B1" w:rsidP="007B5791">
            <w:pPr>
              <w:jc w:val="center"/>
            </w:pPr>
            <w:r>
              <w:t>98</w:t>
            </w:r>
            <w:r w:rsidR="006455F8">
              <w:t>,-</w:t>
            </w:r>
          </w:p>
        </w:tc>
      </w:tr>
      <w:tr w:rsidR="006455F8" w:rsidTr="007B5791">
        <w:trPr>
          <w:trHeight w:val="990"/>
        </w:trPr>
        <w:tc>
          <w:tcPr>
            <w:tcW w:w="5599" w:type="dxa"/>
          </w:tcPr>
          <w:p w:rsidR="006455F8" w:rsidRDefault="006455F8" w:rsidP="007B5791">
            <w:r>
              <w:t xml:space="preserve">   Finančné náklady</w:t>
            </w:r>
          </w:p>
          <w:p w:rsidR="006455F8" w:rsidRDefault="006455F8" w:rsidP="007B5791">
            <w:pPr>
              <w:numPr>
                <w:ilvl w:val="0"/>
                <w:numId w:val="3"/>
              </w:numPr>
            </w:pPr>
            <w:r>
              <w:t>kurzové straty</w:t>
            </w:r>
          </w:p>
          <w:p w:rsidR="006455F8" w:rsidRDefault="006455F8" w:rsidP="007B5791">
            <w:r>
              <w:t xml:space="preserve">   -     ostatné</w:t>
            </w:r>
          </w:p>
        </w:tc>
        <w:tc>
          <w:tcPr>
            <w:tcW w:w="3613" w:type="dxa"/>
          </w:tcPr>
          <w:p w:rsidR="006455F8" w:rsidRDefault="006455F8" w:rsidP="007B5791">
            <w:pPr>
              <w:jc w:val="center"/>
            </w:pPr>
          </w:p>
          <w:p w:rsidR="006455F8" w:rsidRDefault="00315C6B" w:rsidP="007B5791">
            <w:pPr>
              <w:jc w:val="center"/>
            </w:pPr>
            <w:r>
              <w:t>0</w:t>
            </w:r>
            <w:r w:rsidR="006455F8">
              <w:t>,-</w:t>
            </w:r>
          </w:p>
          <w:p w:rsidR="006455F8" w:rsidRDefault="006455F8" w:rsidP="007B5791">
            <w:pPr>
              <w:jc w:val="center"/>
            </w:pPr>
            <w:r>
              <w:t>0,-</w:t>
            </w:r>
          </w:p>
        </w:tc>
      </w:tr>
      <w:tr w:rsidR="006455F8" w:rsidTr="007B5791">
        <w:trPr>
          <w:trHeight w:val="324"/>
        </w:trPr>
        <w:tc>
          <w:tcPr>
            <w:tcW w:w="5599" w:type="dxa"/>
          </w:tcPr>
          <w:p w:rsidR="006455F8" w:rsidRDefault="006455F8" w:rsidP="007B5791">
            <w:pPr>
              <w:ind w:left="135"/>
            </w:pPr>
            <w:r>
              <w:t xml:space="preserve">Mimoriadne náklady   </w:t>
            </w:r>
          </w:p>
        </w:tc>
        <w:tc>
          <w:tcPr>
            <w:tcW w:w="3613" w:type="dxa"/>
          </w:tcPr>
          <w:p w:rsidR="006455F8" w:rsidRDefault="006455F8" w:rsidP="007B5791">
            <w:pPr>
              <w:jc w:val="center"/>
            </w:pPr>
            <w:r>
              <w:t>0</w:t>
            </w:r>
          </w:p>
        </w:tc>
      </w:tr>
    </w:tbl>
    <w:p w:rsidR="006455F8" w:rsidRDefault="006455F8" w:rsidP="006455F8"/>
    <w:p w:rsidR="006455F8" w:rsidRDefault="006455F8" w:rsidP="006455F8"/>
    <w:p w:rsidR="006455F8" w:rsidRDefault="006455F8" w:rsidP="006455F8">
      <w:pPr>
        <w:rPr>
          <w:b/>
        </w:rPr>
      </w:pPr>
      <w:r>
        <w:rPr>
          <w:b/>
        </w:rPr>
        <w:t>6. Daň z príjmov</w:t>
      </w:r>
    </w:p>
    <w:p w:rsidR="006455F8" w:rsidRDefault="006455F8" w:rsidP="006455F8">
      <w:pPr>
        <w:rPr>
          <w:b/>
        </w:rPr>
      </w:pPr>
    </w:p>
    <w:p w:rsidR="006455F8" w:rsidRDefault="006455F8" w:rsidP="006455F8">
      <w:pPr>
        <w:numPr>
          <w:ilvl w:val="0"/>
          <w:numId w:val="3"/>
        </w:numPr>
      </w:pPr>
      <w:r>
        <w:t xml:space="preserve">Zaplatené preddavky na daň § 42                                                                          </w:t>
      </w:r>
      <w:r w:rsidR="00315C6B">
        <w:tab/>
        <w:t xml:space="preserve">   0</w:t>
      </w:r>
    </w:p>
    <w:p w:rsidR="006455F8" w:rsidRDefault="006455F8" w:rsidP="006455F8">
      <w:pPr>
        <w:numPr>
          <w:ilvl w:val="0"/>
          <w:numId w:val="3"/>
        </w:numPr>
      </w:pPr>
      <w:r>
        <w:t xml:space="preserve">HV pred zdanením                                                                                              </w:t>
      </w:r>
      <w:r w:rsidR="00315C6B">
        <w:t xml:space="preserve">  </w:t>
      </w:r>
      <w:r>
        <w:t xml:space="preserve">   </w:t>
      </w:r>
      <w:r w:rsidR="00315C6B">
        <w:t>22339</w:t>
      </w:r>
      <w:r>
        <w:t>,- €</w:t>
      </w:r>
    </w:p>
    <w:p w:rsidR="006455F8" w:rsidRDefault="006455F8" w:rsidP="006455F8">
      <w:pPr>
        <w:numPr>
          <w:ilvl w:val="0"/>
          <w:numId w:val="3"/>
        </w:numPr>
      </w:pPr>
      <w:r>
        <w:t>Odpočítaná strata</w:t>
      </w:r>
      <w:r>
        <w:tab/>
      </w:r>
      <w:r>
        <w:tab/>
      </w:r>
      <w:r>
        <w:tab/>
      </w:r>
      <w:r>
        <w:tab/>
      </w:r>
      <w:r>
        <w:tab/>
        <w:t xml:space="preserve">            </w:t>
      </w:r>
      <w:r>
        <w:tab/>
      </w:r>
    </w:p>
    <w:p w:rsidR="006455F8" w:rsidRDefault="006455F8" w:rsidP="006455F8">
      <w:pPr>
        <w:numPr>
          <w:ilvl w:val="0"/>
          <w:numId w:val="3"/>
        </w:numPr>
      </w:pPr>
      <w:r>
        <w:t>Vypočítaná €</w:t>
      </w:r>
      <w:r w:rsidR="00315C6B" w:rsidRPr="00315C6B">
        <w:t xml:space="preserve"> </w:t>
      </w:r>
      <w:r w:rsidR="00315C6B">
        <w:t>daň                                                                                                     4915,26</w:t>
      </w:r>
    </w:p>
    <w:p w:rsidR="006455F8" w:rsidRDefault="006455F8" w:rsidP="006455F8">
      <w:pPr>
        <w:numPr>
          <w:ilvl w:val="0"/>
          <w:numId w:val="3"/>
        </w:numPr>
      </w:pPr>
      <w:r>
        <w:t>Uhradená daň  - licencia</w:t>
      </w:r>
      <w:r>
        <w:tab/>
      </w:r>
      <w:r>
        <w:tab/>
      </w:r>
      <w:r>
        <w:tab/>
      </w:r>
      <w:r>
        <w:tab/>
      </w:r>
      <w:r>
        <w:tab/>
      </w:r>
      <w:r>
        <w:tab/>
        <w:t xml:space="preserve">            480,- €</w:t>
      </w:r>
    </w:p>
    <w:p w:rsidR="006455F8" w:rsidRDefault="006455F8" w:rsidP="006455F8"/>
    <w:p w:rsidR="00315C6B" w:rsidRDefault="00315C6B" w:rsidP="006455F8">
      <w:pPr>
        <w:rPr>
          <w:b/>
        </w:rPr>
      </w:pPr>
    </w:p>
    <w:p w:rsidR="006455F8" w:rsidRDefault="006455F8" w:rsidP="006455F8">
      <w:pPr>
        <w:rPr>
          <w:b/>
        </w:rPr>
      </w:pPr>
      <w:r>
        <w:rPr>
          <w:b/>
        </w:rPr>
        <w:lastRenderedPageBreak/>
        <w:t>7. Udalosti po dátume účtovnej závierky</w:t>
      </w:r>
    </w:p>
    <w:p w:rsidR="00315C6B" w:rsidRDefault="00315C6B" w:rsidP="006455F8">
      <w:pPr>
        <w:rPr>
          <w:b/>
        </w:rPr>
      </w:pPr>
    </w:p>
    <w:p w:rsidR="006455F8" w:rsidRDefault="006455F8" w:rsidP="006455F8">
      <w:pPr>
        <w:rPr>
          <w:b/>
        </w:rPr>
      </w:pPr>
    </w:p>
    <w:p w:rsidR="006455F8" w:rsidRDefault="006455F8" w:rsidP="006455F8">
      <w:r>
        <w:rPr>
          <w:b/>
        </w:rPr>
        <w:t xml:space="preserve">    </w:t>
      </w:r>
      <w:r>
        <w:t>Medzi dátumom účtovnej závierky a dátumom, ku</w:t>
      </w:r>
      <w:r w:rsidR="00315C6B">
        <w:t xml:space="preserve"> </w:t>
      </w:r>
      <w:r>
        <w:t xml:space="preserve"> ktorému bola Súvaha a Výkaz ziskov a strát zostavený, nedošlo k žiadnej významnej udalosti, ktorá by mala vplyv na výšku aktív a pasív vykázaných k 31.12.</w:t>
      </w:r>
      <w:r w:rsidR="00315C6B">
        <w:t>2015</w:t>
      </w:r>
    </w:p>
    <w:p w:rsidR="006455F8" w:rsidRDefault="006455F8" w:rsidP="006455F8"/>
    <w:p w:rsidR="0090055F" w:rsidRDefault="0090055F"/>
    <w:sectPr w:rsidR="0090055F" w:rsidSect="00446E8B">
      <w:pgSz w:w="11906" w:h="16838"/>
      <w:pgMar w:top="1417" w:right="1417" w:bottom="1417" w:left="1417"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F84A30"/>
    <w:multiLevelType w:val="singleLevel"/>
    <w:tmpl w:val="AFD62F20"/>
    <w:lvl w:ilvl="0">
      <w:start w:val="1"/>
      <w:numFmt w:val="decimal"/>
      <w:lvlText w:val=""/>
      <w:lvlJc w:val="left"/>
      <w:pPr>
        <w:tabs>
          <w:tab w:val="num" w:pos="360"/>
        </w:tabs>
        <w:ind w:left="360" w:hanging="360"/>
      </w:pPr>
      <w:rPr>
        <w:rFonts w:hint="default"/>
        <w:b/>
      </w:rPr>
    </w:lvl>
  </w:abstractNum>
  <w:abstractNum w:abstractNumId="1">
    <w:nsid w:val="0A4C4411"/>
    <w:multiLevelType w:val="hybridMultilevel"/>
    <w:tmpl w:val="38E65528"/>
    <w:lvl w:ilvl="0" w:tplc="AE5CB1C4">
      <w:start w:val="1"/>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1FBD420C"/>
    <w:multiLevelType w:val="singleLevel"/>
    <w:tmpl w:val="226CEEE4"/>
    <w:lvl w:ilvl="0">
      <w:start w:val="4"/>
      <w:numFmt w:val="bullet"/>
      <w:lvlText w:val="-"/>
      <w:lvlJc w:val="left"/>
      <w:pPr>
        <w:tabs>
          <w:tab w:val="num" w:pos="495"/>
        </w:tabs>
        <w:ind w:left="495" w:hanging="360"/>
      </w:pPr>
      <w:rPr>
        <w:rFonts w:hint="default"/>
      </w:rPr>
    </w:lvl>
  </w:abstractNum>
  <w:abstractNum w:abstractNumId="3">
    <w:nsid w:val="233554E8"/>
    <w:multiLevelType w:val="singleLevel"/>
    <w:tmpl w:val="0C32509C"/>
    <w:lvl w:ilvl="0">
      <w:start w:val="1"/>
      <w:numFmt w:val="decimal"/>
      <w:lvlText w:val="%1."/>
      <w:lvlJc w:val="left"/>
      <w:pPr>
        <w:tabs>
          <w:tab w:val="num" w:pos="660"/>
        </w:tabs>
        <w:ind w:left="660" w:hanging="360"/>
      </w:pPr>
      <w:rPr>
        <w:rFonts w:hint="default"/>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455F8"/>
    <w:rsid w:val="00061DF5"/>
    <w:rsid w:val="000B3F3D"/>
    <w:rsid w:val="001A40B1"/>
    <w:rsid w:val="00312F85"/>
    <w:rsid w:val="00315C6B"/>
    <w:rsid w:val="00463E35"/>
    <w:rsid w:val="005D5867"/>
    <w:rsid w:val="006455F8"/>
    <w:rsid w:val="008B1874"/>
    <w:rsid w:val="0090055F"/>
    <w:rsid w:val="00C459E6"/>
    <w:rsid w:val="00D57AA1"/>
    <w:rsid w:val="00D7614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455F8"/>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6455F8"/>
    <w:pPr>
      <w:keepNext/>
      <w:jc w:val="center"/>
      <w:outlineLvl w:val="0"/>
    </w:pPr>
    <w:rPr>
      <w:b/>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455F8"/>
    <w:rPr>
      <w:rFonts w:ascii="Times New Roman" w:eastAsia="Times New Roman" w:hAnsi="Times New Roman" w:cs="Times New Roman"/>
      <w:b/>
      <w:sz w:val="28"/>
      <w:szCs w:val="20"/>
      <w:lang w:eastAsia="sk-SK"/>
    </w:rPr>
  </w:style>
  <w:style w:type="paragraph" w:styleId="Zarkazkladnhotextu">
    <w:name w:val="Body Text Indent"/>
    <w:basedOn w:val="Normlny"/>
    <w:link w:val="ZarkazkladnhotextuChar"/>
    <w:rsid w:val="006455F8"/>
    <w:pPr>
      <w:ind w:left="720"/>
    </w:pPr>
  </w:style>
  <w:style w:type="character" w:customStyle="1" w:styleId="ZarkazkladnhotextuChar">
    <w:name w:val="Zarážka základného textu Char"/>
    <w:basedOn w:val="Predvolenpsmoodseku"/>
    <w:link w:val="Zarkazkladnhotextu"/>
    <w:rsid w:val="006455F8"/>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5</Pages>
  <Words>971</Words>
  <Characters>5537</Characters>
  <Application>Microsoft Office Word</Application>
  <DocSecurity>0</DocSecurity>
  <Lines>46</Lines>
  <Paragraphs>12</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6496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Aninka</dc:creator>
  <cp:keywords/>
  <dc:description/>
  <cp:lastModifiedBy>Aninka</cp:lastModifiedBy>
  <cp:revision>3</cp:revision>
  <cp:lastPrinted>2016-03-30T09:28:00Z</cp:lastPrinted>
  <dcterms:created xsi:type="dcterms:W3CDTF">2015-06-30T21:03:00Z</dcterms:created>
  <dcterms:modified xsi:type="dcterms:W3CDTF">2016-03-30T09:29:00Z</dcterms:modified>
</cp:coreProperties>
</file>