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1E7" w:rsidRDefault="002271E7" w:rsidP="007D1AC8">
      <w:pPr>
        <w:pStyle w:val="Nzov"/>
        <w:shd w:val="clear" w:color="000000" w:fill="FFFFFF"/>
        <w:rPr>
          <w:sz w:val="22"/>
          <w:szCs w:val="22"/>
          <w:lang w:val="sk-SK"/>
        </w:rPr>
      </w:pPr>
      <w:bookmarkStart w:id="0" w:name="_MON_1392032640"/>
      <w:bookmarkStart w:id="1" w:name="_MON_1392030613"/>
      <w:bookmarkStart w:id="2" w:name="_GoBack"/>
      <w:bookmarkEnd w:id="0"/>
      <w:bookmarkEnd w:id="1"/>
      <w:bookmarkEnd w:id="2"/>
    </w:p>
    <w:p w:rsidR="009D0E1F" w:rsidRDefault="009D0E1F" w:rsidP="009D0E1F">
      <w:pPr>
        <w:pStyle w:val="Nzov"/>
        <w:shd w:val="clear" w:color="000000" w:fill="FFFFFF"/>
        <w:rPr>
          <w:b w:val="0"/>
          <w:caps/>
          <w:szCs w:val="22"/>
          <w:lang w:val="sk-SK"/>
        </w:rPr>
      </w:pPr>
      <w:bookmarkStart w:id="3" w:name="_Toc156113559"/>
    </w:p>
    <w:p w:rsidR="004A7C5B" w:rsidRPr="00BD5921" w:rsidRDefault="00C9279C" w:rsidP="00B04402">
      <w:pPr>
        <w:pStyle w:val="Nadpis1"/>
      </w:pPr>
      <w:r w:rsidRPr="00BD5921">
        <w:t>INFORMÁCIE O ÚČTOVNEJ JEDNOTKE</w:t>
      </w:r>
      <w:bookmarkEnd w:id="3"/>
    </w:p>
    <w:p w:rsidR="004A7C5B" w:rsidRPr="00C43CB6" w:rsidRDefault="004A7C5B">
      <w:pPr>
        <w:rPr>
          <w:sz w:val="14"/>
          <w:szCs w:val="14"/>
          <w:lang w:val="sk-SK"/>
        </w:rPr>
      </w:pPr>
    </w:p>
    <w:p w:rsidR="00C43CB6" w:rsidRPr="00C43CB6" w:rsidRDefault="00C43CB6">
      <w:pPr>
        <w:rPr>
          <w:sz w:val="14"/>
          <w:szCs w:val="14"/>
          <w:lang w:val="sk-SK"/>
        </w:rPr>
      </w:pPr>
    </w:p>
    <w:p w:rsidR="00807179" w:rsidRDefault="0076757B" w:rsidP="007E70D9">
      <w:pPr>
        <w:pStyle w:val="Nadpis2"/>
        <w:rPr>
          <w:lang w:val="sk-SK"/>
        </w:rPr>
      </w:pPr>
      <w:bookmarkStart w:id="4" w:name="_Toc156113561"/>
      <w:r>
        <w:rPr>
          <w:lang w:val="sk-SK"/>
        </w:rPr>
        <w:t>Všeobecné informácie o</w:t>
      </w:r>
      <w:r w:rsidRPr="00BD5921">
        <w:rPr>
          <w:lang w:val="sk-SK"/>
        </w:rPr>
        <w:t xml:space="preserve"> </w:t>
      </w:r>
      <w:r w:rsidR="000B62F5" w:rsidRPr="00BD5921">
        <w:rPr>
          <w:lang w:val="sk-SK"/>
        </w:rPr>
        <w:t>spoločnosti</w:t>
      </w:r>
    </w:p>
    <w:p w:rsidR="007F7A11" w:rsidRDefault="00C9279C">
      <w:pPr>
        <w:pStyle w:val="Zkladntext"/>
        <w:rPr>
          <w:lang w:val="sk-SK"/>
        </w:rPr>
      </w:pPr>
      <w:r w:rsidRPr="00BD5921">
        <w:rPr>
          <w:lang w:val="sk-SK"/>
        </w:rPr>
        <w:tab/>
      </w:r>
      <w:bookmarkEnd w:id="4"/>
    </w:p>
    <w:p w:rsidR="0076757B" w:rsidRDefault="0076757B" w:rsidP="000B62F5">
      <w:pPr>
        <w:pStyle w:val="Zkladntext"/>
        <w:rPr>
          <w:lang w:val="sk-SK"/>
        </w:rPr>
      </w:pPr>
      <w:r>
        <w:rPr>
          <w:lang w:val="sk-SK"/>
        </w:rPr>
        <w:t>Názov spoločnosti:</w:t>
      </w:r>
      <w:r w:rsidRPr="00BD5921">
        <w:rPr>
          <w:lang w:val="sk-SK"/>
        </w:rPr>
        <w:t xml:space="preserve"> </w:t>
      </w:r>
      <w:r w:rsidR="000605CB">
        <w:rPr>
          <w:lang w:val="sk-SK"/>
        </w:rPr>
        <w:t xml:space="preserve">Univerzitná nemocnica s poliklinikou Milosrdní bratia, spol. s r.o. </w:t>
      </w:r>
      <w:r w:rsidR="000B62F5" w:rsidRPr="00BD5921">
        <w:rPr>
          <w:lang w:val="sk-SK"/>
        </w:rPr>
        <w:t>(ďalej len Spoločnosť)</w:t>
      </w:r>
    </w:p>
    <w:p w:rsidR="0076757B" w:rsidRDefault="0076757B" w:rsidP="000B62F5">
      <w:pPr>
        <w:pStyle w:val="Zkladntext"/>
        <w:rPr>
          <w:lang w:val="sk-SK"/>
        </w:rPr>
      </w:pPr>
      <w:r>
        <w:rPr>
          <w:lang w:val="sk-SK"/>
        </w:rPr>
        <w:t xml:space="preserve">Sídlo spoločnosti: </w:t>
      </w:r>
      <w:r w:rsidR="000605CB">
        <w:rPr>
          <w:lang w:val="sk-SK"/>
        </w:rPr>
        <w:t>Námestie SNP 10, 814 65  Bratislava</w:t>
      </w:r>
    </w:p>
    <w:p w:rsidR="000B253D" w:rsidRDefault="000B253D">
      <w:pPr>
        <w:rPr>
          <w:lang w:val="sk-SK"/>
        </w:rPr>
      </w:pPr>
    </w:p>
    <w:p w:rsidR="000B62F5" w:rsidRPr="00BD5921" w:rsidRDefault="007F7A11" w:rsidP="000B62F5">
      <w:pPr>
        <w:pStyle w:val="Zkladntext"/>
        <w:rPr>
          <w:lang w:val="sk-SK"/>
        </w:rPr>
      </w:pPr>
      <w:r>
        <w:rPr>
          <w:lang w:val="sk-SK"/>
        </w:rPr>
        <w:t>Spoločnosť</w:t>
      </w:r>
      <w:r w:rsidR="000B62F5" w:rsidRPr="00BD5921">
        <w:rPr>
          <w:lang w:val="sk-SK"/>
        </w:rPr>
        <w:t xml:space="preserve"> bola založená </w:t>
      </w:r>
      <w:r w:rsidR="000605CB">
        <w:rPr>
          <w:lang w:val="sk-SK"/>
        </w:rPr>
        <w:t>21.12.1994</w:t>
      </w:r>
      <w:r w:rsidR="000B62F5" w:rsidRPr="00BD5921">
        <w:rPr>
          <w:lang w:val="sk-SK"/>
        </w:rPr>
        <w:t xml:space="preserve"> a do obchodného registra bola zapísaná </w:t>
      </w:r>
      <w:r w:rsidR="000605CB">
        <w:rPr>
          <w:lang w:val="sk-SK"/>
        </w:rPr>
        <w:t>12.</w:t>
      </w:r>
      <w:r w:rsidR="00766576">
        <w:rPr>
          <w:lang w:val="sk-SK"/>
        </w:rPr>
        <w:t>0</w:t>
      </w:r>
      <w:r w:rsidR="000605CB">
        <w:rPr>
          <w:lang w:val="sk-SK"/>
        </w:rPr>
        <w:t>1.1995</w:t>
      </w:r>
      <w:r w:rsidR="000B62F5" w:rsidRPr="00BD5921">
        <w:rPr>
          <w:lang w:val="sk-SK"/>
        </w:rPr>
        <w:t xml:space="preserve"> (Obchodný register Okresného súdu </w:t>
      </w:r>
      <w:r w:rsidR="000605CB">
        <w:rPr>
          <w:lang w:val="sk-SK"/>
        </w:rPr>
        <w:t>Bratislava I.</w:t>
      </w:r>
      <w:r w:rsidR="000B62F5" w:rsidRPr="00BD5921">
        <w:rPr>
          <w:lang w:val="sk-SK"/>
        </w:rPr>
        <w:t xml:space="preserve">, oddiel </w:t>
      </w:r>
      <w:r w:rsidR="000605CB">
        <w:rPr>
          <w:lang w:val="sk-SK"/>
        </w:rPr>
        <w:t>Sro,</w:t>
      </w:r>
      <w:r w:rsidR="000B62F5" w:rsidRPr="00BD5921">
        <w:rPr>
          <w:lang w:val="sk-SK"/>
        </w:rPr>
        <w:t xml:space="preserve"> vložka </w:t>
      </w:r>
      <w:r w:rsidR="000605CB">
        <w:rPr>
          <w:lang w:val="sk-SK"/>
        </w:rPr>
        <w:t>8172/B</w:t>
      </w:r>
      <w:r w:rsidR="000B62F5" w:rsidRPr="00BD5921">
        <w:rPr>
          <w:lang w:val="sk-SK"/>
        </w:rPr>
        <w:t xml:space="preserve">). </w:t>
      </w:r>
    </w:p>
    <w:p w:rsidR="000A07B6" w:rsidRPr="00C43CB6" w:rsidRDefault="000A07B6">
      <w:pPr>
        <w:rPr>
          <w:sz w:val="14"/>
          <w:szCs w:val="14"/>
          <w:lang w:val="sk-SK"/>
        </w:rPr>
      </w:pPr>
    </w:p>
    <w:p w:rsidR="007F7A11" w:rsidRPr="00C43CB6" w:rsidRDefault="007F7A11">
      <w:pPr>
        <w:rPr>
          <w:sz w:val="14"/>
          <w:szCs w:val="14"/>
          <w:lang w:val="sk-SK"/>
        </w:rPr>
      </w:pPr>
    </w:p>
    <w:p w:rsidR="004A7C5B" w:rsidRPr="00BD5921" w:rsidRDefault="00C9279C" w:rsidP="007E70D9">
      <w:pPr>
        <w:pStyle w:val="Nadpis2"/>
        <w:rPr>
          <w:lang w:val="sk-SK"/>
        </w:rPr>
      </w:pPr>
      <w:bookmarkStart w:id="5" w:name="_Toc156113564"/>
      <w:r w:rsidRPr="00BD5921">
        <w:rPr>
          <w:lang w:val="sk-SK"/>
        </w:rPr>
        <w:t xml:space="preserve">Predmet činnosti </w:t>
      </w:r>
      <w:bookmarkEnd w:id="5"/>
      <w:r w:rsidR="00853EFC">
        <w:rPr>
          <w:lang w:val="sk-SK"/>
        </w:rPr>
        <w:t>Spoločnosti</w:t>
      </w:r>
    </w:p>
    <w:p w:rsidR="00C117AF" w:rsidRPr="000D1D0B" w:rsidRDefault="00C117AF" w:rsidP="000D1D0B">
      <w:pPr>
        <w:rPr>
          <w:lang w:val="sk-SK"/>
        </w:rPr>
      </w:pPr>
    </w:p>
    <w:p w:rsidR="004A7C5B" w:rsidRPr="00556431" w:rsidRDefault="00556431" w:rsidP="00556431">
      <w:pPr>
        <w:pStyle w:val="Odsekzoznamu"/>
        <w:numPr>
          <w:ilvl w:val="0"/>
          <w:numId w:val="39"/>
        </w:numPr>
        <w:rPr>
          <w:szCs w:val="22"/>
          <w:lang w:val="sk-SK"/>
        </w:rPr>
      </w:pPr>
      <w:r>
        <w:rPr>
          <w:szCs w:val="22"/>
          <w:lang w:val="sk-SK"/>
        </w:rPr>
        <w:t>Ambulantná starostlivosť</w:t>
      </w:r>
    </w:p>
    <w:p w:rsidR="004A7C5B" w:rsidRPr="00BD5921" w:rsidRDefault="00556431" w:rsidP="00B41D19">
      <w:pPr>
        <w:numPr>
          <w:ilvl w:val="0"/>
          <w:numId w:val="39"/>
        </w:numPr>
        <w:rPr>
          <w:szCs w:val="22"/>
          <w:lang w:val="sk-SK"/>
        </w:rPr>
      </w:pPr>
      <w:r>
        <w:rPr>
          <w:szCs w:val="22"/>
          <w:lang w:val="sk-SK"/>
        </w:rPr>
        <w:t>Špecializované zariadenia ambulantnej starostlivosti</w:t>
      </w:r>
    </w:p>
    <w:p w:rsidR="004A7C5B" w:rsidRPr="00BD5921" w:rsidRDefault="00556431" w:rsidP="00B41D19">
      <w:pPr>
        <w:numPr>
          <w:ilvl w:val="0"/>
          <w:numId w:val="39"/>
        </w:numPr>
        <w:rPr>
          <w:szCs w:val="22"/>
          <w:lang w:val="sk-SK"/>
        </w:rPr>
      </w:pPr>
      <w:r>
        <w:rPr>
          <w:szCs w:val="22"/>
          <w:lang w:val="sk-SK"/>
        </w:rPr>
        <w:t>Spoločné a vyšetrovacie zložky</w:t>
      </w:r>
    </w:p>
    <w:p w:rsidR="004A7C5B" w:rsidRPr="00BD5921" w:rsidRDefault="00556431" w:rsidP="00B41D19">
      <w:pPr>
        <w:numPr>
          <w:ilvl w:val="0"/>
          <w:numId w:val="39"/>
        </w:numPr>
        <w:rPr>
          <w:szCs w:val="22"/>
          <w:lang w:val="sk-SK"/>
        </w:rPr>
      </w:pPr>
      <w:bookmarkStart w:id="6" w:name="_Toc156113566"/>
      <w:r>
        <w:rPr>
          <w:szCs w:val="22"/>
          <w:lang w:val="sk-SK"/>
        </w:rPr>
        <w:t>Ústavná starostlivosť</w:t>
      </w:r>
    </w:p>
    <w:p w:rsidR="004A7C5B" w:rsidRPr="00BD5921" w:rsidRDefault="00556431" w:rsidP="00B41D19">
      <w:pPr>
        <w:numPr>
          <w:ilvl w:val="0"/>
          <w:numId w:val="39"/>
        </w:numPr>
        <w:rPr>
          <w:szCs w:val="22"/>
          <w:lang w:val="sk-SK"/>
        </w:rPr>
      </w:pPr>
      <w:r>
        <w:rPr>
          <w:szCs w:val="22"/>
          <w:lang w:val="sk-SK"/>
        </w:rPr>
        <w:t>Dopravná zdravotná starostlivosť</w:t>
      </w:r>
    </w:p>
    <w:p w:rsidR="004A7C5B" w:rsidRPr="00BD5921" w:rsidRDefault="00556431" w:rsidP="00B41D19">
      <w:pPr>
        <w:numPr>
          <w:ilvl w:val="0"/>
          <w:numId w:val="39"/>
        </w:numPr>
        <w:rPr>
          <w:szCs w:val="22"/>
          <w:lang w:val="sk-SK"/>
        </w:rPr>
      </w:pPr>
      <w:r>
        <w:rPr>
          <w:szCs w:val="22"/>
          <w:lang w:val="sk-SK"/>
        </w:rPr>
        <w:t>Lekárenstvo</w:t>
      </w:r>
    </w:p>
    <w:p w:rsidR="004A7C5B" w:rsidRPr="00BD5921" w:rsidRDefault="00556431" w:rsidP="00B41D19">
      <w:pPr>
        <w:numPr>
          <w:ilvl w:val="0"/>
          <w:numId w:val="39"/>
        </w:numPr>
        <w:rPr>
          <w:szCs w:val="22"/>
          <w:lang w:val="sk-SK"/>
        </w:rPr>
      </w:pPr>
      <w:r>
        <w:rPr>
          <w:szCs w:val="22"/>
          <w:lang w:val="sk-SK"/>
        </w:rPr>
        <w:t>Starostlivosť o deti a staršie osoby</w:t>
      </w:r>
    </w:p>
    <w:p w:rsidR="004A7C5B" w:rsidRPr="00556431" w:rsidRDefault="00556431" w:rsidP="00B41D19">
      <w:pPr>
        <w:numPr>
          <w:ilvl w:val="0"/>
          <w:numId w:val="39"/>
        </w:numPr>
        <w:rPr>
          <w:szCs w:val="22"/>
          <w:lang w:val="sk-SK"/>
        </w:rPr>
      </w:pPr>
      <w:r w:rsidRPr="00556431">
        <w:rPr>
          <w:szCs w:val="22"/>
          <w:lang w:val="sk-SK"/>
        </w:rPr>
        <w:t>Kúpa tovaru za účelom jeho ďalšieho predaja</w:t>
      </w:r>
      <w:r>
        <w:rPr>
          <w:szCs w:val="22"/>
          <w:lang w:val="sk-SK"/>
        </w:rPr>
        <w:t xml:space="preserve"> konečnému spotrebiteľovi (</w:t>
      </w:r>
      <w:r w:rsidR="000605CB">
        <w:rPr>
          <w:szCs w:val="22"/>
          <w:lang w:val="sk-SK"/>
        </w:rPr>
        <w:t>maloobchod</w:t>
      </w:r>
      <w:r>
        <w:rPr>
          <w:szCs w:val="22"/>
          <w:lang w:val="sk-SK"/>
        </w:rPr>
        <w:t>)</w:t>
      </w:r>
    </w:p>
    <w:p w:rsidR="00FB16CF" w:rsidRDefault="00556431" w:rsidP="00B41D19">
      <w:pPr>
        <w:numPr>
          <w:ilvl w:val="0"/>
          <w:numId w:val="39"/>
        </w:numPr>
        <w:rPr>
          <w:szCs w:val="22"/>
          <w:lang w:val="sk-SK"/>
        </w:rPr>
      </w:pPr>
      <w:r>
        <w:rPr>
          <w:szCs w:val="22"/>
          <w:lang w:val="sk-SK"/>
        </w:rPr>
        <w:t>Prenájom prístrojov</w:t>
      </w:r>
      <w:r w:rsidR="00FB16CF">
        <w:rPr>
          <w:szCs w:val="22"/>
          <w:lang w:val="sk-SK"/>
        </w:rPr>
        <w:t xml:space="preserve"> a nástrojov</w:t>
      </w:r>
    </w:p>
    <w:p w:rsidR="00FB16CF" w:rsidRDefault="00FB16CF" w:rsidP="00B41D19">
      <w:pPr>
        <w:numPr>
          <w:ilvl w:val="0"/>
          <w:numId w:val="39"/>
        </w:numPr>
        <w:rPr>
          <w:szCs w:val="22"/>
          <w:lang w:val="sk-SK"/>
        </w:rPr>
      </w:pPr>
      <w:r>
        <w:rPr>
          <w:szCs w:val="22"/>
          <w:lang w:val="sk-SK"/>
        </w:rPr>
        <w:t>Prenájom strojov, prístrojov a zariadení</w:t>
      </w:r>
    </w:p>
    <w:p w:rsidR="00FB16CF" w:rsidRDefault="00FB16CF" w:rsidP="00B41D19">
      <w:pPr>
        <w:numPr>
          <w:ilvl w:val="0"/>
          <w:numId w:val="39"/>
        </w:numPr>
        <w:rPr>
          <w:szCs w:val="22"/>
          <w:lang w:val="sk-SK"/>
        </w:rPr>
      </w:pPr>
      <w:r>
        <w:rPr>
          <w:szCs w:val="22"/>
          <w:lang w:val="sk-SK"/>
        </w:rPr>
        <w:t>Ubytovacie služ</w:t>
      </w:r>
      <w:r w:rsidR="00D15883">
        <w:rPr>
          <w:szCs w:val="22"/>
          <w:lang w:val="sk-SK"/>
        </w:rPr>
        <w:t xml:space="preserve">by v rozsahu voľnej živnosti </w:t>
      </w:r>
    </w:p>
    <w:p w:rsidR="00FB16CF" w:rsidRPr="00FB16CF" w:rsidRDefault="00FB16CF" w:rsidP="005E2692">
      <w:pPr>
        <w:numPr>
          <w:ilvl w:val="0"/>
          <w:numId w:val="39"/>
        </w:numPr>
        <w:rPr>
          <w:lang w:val="sk-SK"/>
        </w:rPr>
      </w:pPr>
      <w:r>
        <w:rPr>
          <w:szCs w:val="22"/>
          <w:lang w:val="sk-SK"/>
        </w:rPr>
        <w:t>Prevádzkovanie odstavných plôch pre motorové vozidlá</w:t>
      </w:r>
    </w:p>
    <w:p w:rsidR="00FB16CF" w:rsidRPr="00FB16CF" w:rsidRDefault="00FB16CF" w:rsidP="005E2692">
      <w:pPr>
        <w:numPr>
          <w:ilvl w:val="0"/>
          <w:numId w:val="39"/>
        </w:numPr>
        <w:rPr>
          <w:lang w:val="sk-SK"/>
        </w:rPr>
      </w:pPr>
      <w:r>
        <w:rPr>
          <w:szCs w:val="22"/>
          <w:lang w:val="sk-SK"/>
        </w:rPr>
        <w:t>Organizovanie seminárov, prednášok a kurzov</w:t>
      </w:r>
      <w:r w:rsidRPr="00FB16CF">
        <w:rPr>
          <w:szCs w:val="22"/>
          <w:lang w:val="sk-SK"/>
        </w:rPr>
        <w:t xml:space="preserve">   </w:t>
      </w:r>
    </w:p>
    <w:p w:rsidR="00C43CB6" w:rsidRPr="000D1D0B" w:rsidRDefault="00C43CB6" w:rsidP="000D1D0B">
      <w:pPr>
        <w:rPr>
          <w:lang w:val="sk-SK"/>
        </w:rPr>
      </w:pPr>
    </w:p>
    <w:p w:rsidR="008E6F63" w:rsidRPr="003176DD" w:rsidRDefault="008E6F63" w:rsidP="008E6F63">
      <w:pPr>
        <w:pStyle w:val="Nadpis2"/>
        <w:rPr>
          <w:lang w:val="sk-SK"/>
        </w:rPr>
      </w:pPr>
      <w:r w:rsidRPr="003176DD">
        <w:rPr>
          <w:lang w:val="sk-SK"/>
        </w:rPr>
        <w:t>Údaje o neobmedzenom ručení</w:t>
      </w:r>
    </w:p>
    <w:p w:rsidR="007F7A11" w:rsidRDefault="007F7A11">
      <w:pPr>
        <w:pStyle w:val="Hlavika"/>
        <w:rPr>
          <w:lang w:val="sk-SK"/>
        </w:rPr>
      </w:pPr>
    </w:p>
    <w:p w:rsidR="008E6F63" w:rsidRPr="00BD5921" w:rsidRDefault="008E6F63" w:rsidP="008E6F63">
      <w:pPr>
        <w:pStyle w:val="Hlavika"/>
        <w:rPr>
          <w:szCs w:val="22"/>
          <w:lang w:val="sk-SK"/>
        </w:rPr>
      </w:pPr>
      <w:r w:rsidRPr="00BD5921">
        <w:rPr>
          <w:szCs w:val="22"/>
          <w:lang w:val="sk-SK"/>
        </w:rPr>
        <w:t>Spoločnosť nie je neobmedzene ručiacim spoločníkom v iných spoločnostiach podľa §</w:t>
      </w:r>
      <w:r w:rsidR="000D1D0B">
        <w:rPr>
          <w:szCs w:val="22"/>
          <w:lang w:val="sk-SK"/>
        </w:rPr>
        <w:t xml:space="preserve"> </w:t>
      </w:r>
      <w:r w:rsidRPr="00BD5921">
        <w:rPr>
          <w:szCs w:val="22"/>
          <w:lang w:val="sk-SK"/>
        </w:rPr>
        <w:t>56 ods. 5 Obchodného zákonníka.</w:t>
      </w:r>
    </w:p>
    <w:p w:rsidR="00C43CB6" w:rsidRPr="00D15883" w:rsidRDefault="00C43CB6">
      <w:pPr>
        <w:rPr>
          <w:lang w:val="sk-SK"/>
        </w:rPr>
      </w:pPr>
    </w:p>
    <w:p w:rsidR="008E6F63" w:rsidRPr="00BD5921" w:rsidRDefault="008E6F63" w:rsidP="008E6F63">
      <w:pPr>
        <w:pStyle w:val="Nadpis2"/>
        <w:rPr>
          <w:lang w:val="sk-SK"/>
        </w:rPr>
      </w:pPr>
      <w:r w:rsidRPr="00BD5921">
        <w:rPr>
          <w:lang w:val="sk-SK"/>
        </w:rPr>
        <w:t>Schválenie účtovnej závierky zostavenej za predchádzajúce obdobie</w:t>
      </w:r>
    </w:p>
    <w:p w:rsidR="008E6F63" w:rsidRPr="00D15883" w:rsidRDefault="008E6F63" w:rsidP="008E6F63">
      <w:pPr>
        <w:rPr>
          <w:lang w:val="sk-SK"/>
        </w:rPr>
      </w:pPr>
    </w:p>
    <w:p w:rsidR="008E6F63" w:rsidRPr="00BD5921" w:rsidRDefault="008E6F63" w:rsidP="008E6F63">
      <w:pPr>
        <w:pStyle w:val="Zkladntext"/>
        <w:numPr>
          <w:ilvl w:val="0"/>
          <w:numId w:val="19"/>
        </w:numPr>
        <w:rPr>
          <w:szCs w:val="22"/>
          <w:lang w:val="sk-SK"/>
        </w:rPr>
      </w:pPr>
      <w:r w:rsidRPr="00BD5921">
        <w:rPr>
          <w:szCs w:val="22"/>
          <w:lang w:val="sk-SK"/>
        </w:rPr>
        <w:t xml:space="preserve">Účtovná závierka bola schválená riadnym/mimoriadnym </w:t>
      </w:r>
    </w:p>
    <w:p w:rsidR="008E6F63" w:rsidRPr="00BD5921" w:rsidRDefault="008E6F63" w:rsidP="008E6F63">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bookmarkStart w:id="7" w:name="Kontrollkästchen5"/>
      <w:r w:rsidR="005B2BE2">
        <w:rPr>
          <w:szCs w:val="22"/>
          <w:lang w:val="sk-SK"/>
        </w:rPr>
        <w:fldChar w:fldCharType="begin">
          <w:ffData>
            <w:name w:val="Kontrollkästchen5"/>
            <w:enabled/>
            <w:calcOnExit w:val="0"/>
            <w:checkBox>
              <w:sizeAuto/>
              <w:default w:val="1"/>
            </w:checkBox>
          </w:ffData>
        </w:fldChar>
      </w:r>
      <w:r w:rsidR="000605CB">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bookmarkEnd w:id="7"/>
      <w:r w:rsidRPr="00BD5921">
        <w:rPr>
          <w:szCs w:val="22"/>
          <w:lang w:val="sk-SK"/>
        </w:rPr>
        <w:t xml:space="preserve"> ÁNO</w:t>
      </w:r>
      <w:r w:rsidRPr="00BD5921">
        <w:rPr>
          <w:szCs w:val="22"/>
          <w:lang w:val="sk-SK"/>
        </w:rPr>
        <w:tab/>
      </w:r>
      <w:r w:rsidR="005B2BE2"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NIE</w:t>
      </w:r>
    </w:p>
    <w:p w:rsidR="008E6F63" w:rsidRPr="00D15883" w:rsidRDefault="008E6F63" w:rsidP="00D15883">
      <w:pPr>
        <w:rPr>
          <w:lang w:val="sk-SK"/>
        </w:rPr>
      </w:pPr>
    </w:p>
    <w:p w:rsidR="008E6F63" w:rsidRPr="00BD5921" w:rsidRDefault="008E6F63" w:rsidP="008E6F63">
      <w:pPr>
        <w:pStyle w:val="Zkladntext"/>
        <w:rPr>
          <w:szCs w:val="22"/>
          <w:lang w:val="sk-SK"/>
        </w:rPr>
      </w:pPr>
      <w:r>
        <w:rPr>
          <w:szCs w:val="22"/>
          <w:lang w:val="sk-SK"/>
        </w:rPr>
        <w:t>Účtovná závierka k 31.12.201</w:t>
      </w:r>
      <w:r w:rsidR="00170612">
        <w:rPr>
          <w:szCs w:val="22"/>
          <w:lang w:val="sk-SK"/>
        </w:rPr>
        <w:t>4</w:t>
      </w:r>
      <w:r w:rsidRPr="00BD5921">
        <w:rPr>
          <w:szCs w:val="22"/>
          <w:lang w:val="sk-SK"/>
        </w:rPr>
        <w:t xml:space="preserve"> za predchádzajúce účtovné obdobie bola schválená uznesením valného zhromaždenia Spoločnosti dňa </w:t>
      </w:r>
      <w:r w:rsidR="00170612">
        <w:rPr>
          <w:szCs w:val="22"/>
          <w:lang w:val="sk-SK"/>
        </w:rPr>
        <w:t>30.0</w:t>
      </w:r>
      <w:r w:rsidR="005A5745">
        <w:rPr>
          <w:szCs w:val="22"/>
          <w:lang w:val="sk-SK"/>
        </w:rPr>
        <w:t>6</w:t>
      </w:r>
      <w:r w:rsidR="00170612">
        <w:rPr>
          <w:szCs w:val="22"/>
          <w:lang w:val="sk-SK"/>
        </w:rPr>
        <w:t>.</w:t>
      </w:r>
      <w:r w:rsidRPr="00BD5921">
        <w:rPr>
          <w:szCs w:val="22"/>
          <w:lang w:val="sk-SK"/>
        </w:rPr>
        <w:t>201</w:t>
      </w:r>
      <w:r w:rsidR="00170612">
        <w:rPr>
          <w:szCs w:val="22"/>
          <w:lang w:val="sk-SK"/>
        </w:rPr>
        <w:t>5</w:t>
      </w:r>
      <w:r w:rsidRPr="00BD5921">
        <w:rPr>
          <w:szCs w:val="22"/>
          <w:lang w:val="sk-SK"/>
        </w:rPr>
        <w:t xml:space="preserve">. </w:t>
      </w:r>
    </w:p>
    <w:p w:rsidR="00170612" w:rsidRPr="00D15883" w:rsidRDefault="00170612">
      <w:pPr>
        <w:rPr>
          <w:lang w:val="sk-SK"/>
        </w:rPr>
      </w:pPr>
    </w:p>
    <w:p w:rsidR="008E6F63" w:rsidRDefault="008E6F63" w:rsidP="008E6F63">
      <w:pPr>
        <w:pStyle w:val="Nadpis2"/>
        <w:rPr>
          <w:lang w:val="sk-SK"/>
        </w:rPr>
      </w:pPr>
      <w:r w:rsidRPr="00BD5921">
        <w:rPr>
          <w:lang w:val="sk-SK"/>
        </w:rPr>
        <w:t>Zverejnenie účtovnej závierky za predchádzajúce účtovné obdobie</w:t>
      </w:r>
    </w:p>
    <w:p w:rsidR="00FD6EF5" w:rsidRPr="00FD6EF5" w:rsidRDefault="00FD6EF5" w:rsidP="00FD6EF5">
      <w:pPr>
        <w:rPr>
          <w:lang w:val="sk-SK"/>
        </w:rPr>
      </w:pPr>
    </w:p>
    <w:p w:rsidR="008E6F63" w:rsidRPr="00BD5921" w:rsidRDefault="008E6F63" w:rsidP="008E6F63">
      <w:pPr>
        <w:rPr>
          <w:szCs w:val="22"/>
          <w:lang w:val="sk-SK"/>
        </w:rPr>
      </w:pPr>
    </w:p>
    <w:p w:rsidR="004A11DE" w:rsidRDefault="008E6F63" w:rsidP="008E6F63">
      <w:pPr>
        <w:pStyle w:val="Zkladntext"/>
        <w:rPr>
          <w:szCs w:val="22"/>
          <w:lang w:val="sk-SK"/>
        </w:rPr>
      </w:pPr>
      <w:r w:rsidRPr="00BD5921">
        <w:rPr>
          <w:szCs w:val="22"/>
          <w:lang w:val="sk-SK"/>
        </w:rPr>
        <w:t xml:space="preserve">Účtovná závierka Spoločnosti </w:t>
      </w:r>
      <w:r w:rsidR="00EF4E92">
        <w:rPr>
          <w:szCs w:val="22"/>
          <w:lang w:val="sk-SK"/>
        </w:rPr>
        <w:t xml:space="preserve">k </w:t>
      </w:r>
      <w:r w:rsidR="00FA2749">
        <w:rPr>
          <w:szCs w:val="22"/>
          <w:lang w:val="sk-SK"/>
        </w:rPr>
        <w:t>31.12.2014</w:t>
      </w:r>
      <w:r w:rsidRPr="00FE7FBD">
        <w:rPr>
          <w:szCs w:val="22"/>
          <w:lang w:val="sk-SK"/>
        </w:rPr>
        <w:t xml:space="preserve"> </w:t>
      </w:r>
      <w:r w:rsidR="00EF4E92" w:rsidRPr="00BD5921">
        <w:rPr>
          <w:szCs w:val="22"/>
          <w:lang w:val="sk-SK"/>
        </w:rPr>
        <w:t>bola uložená do </w:t>
      </w:r>
      <w:r w:rsidR="00EF4E92">
        <w:rPr>
          <w:szCs w:val="22"/>
          <w:lang w:val="sk-SK"/>
        </w:rPr>
        <w:t>registra účtovných závierok</w:t>
      </w:r>
      <w:r w:rsidR="004A11DE">
        <w:rPr>
          <w:szCs w:val="22"/>
          <w:lang w:val="sk-SK"/>
        </w:rPr>
        <w:t xml:space="preserve"> (elektronická podateľňa</w:t>
      </w:r>
      <w:r w:rsidR="00596A2D">
        <w:rPr>
          <w:szCs w:val="22"/>
          <w:lang w:val="sk-SK"/>
        </w:rPr>
        <w:t xml:space="preserve"> Finančnej správy SR</w:t>
      </w:r>
      <w:r w:rsidR="004A11DE">
        <w:rPr>
          <w:szCs w:val="22"/>
          <w:lang w:val="sk-SK"/>
        </w:rPr>
        <w:t>)</w:t>
      </w:r>
      <w:r w:rsidR="00596A2D">
        <w:rPr>
          <w:szCs w:val="22"/>
          <w:lang w:val="sk-SK"/>
        </w:rPr>
        <w:t xml:space="preserve"> </w:t>
      </w:r>
      <w:r w:rsidR="00EF4E92" w:rsidRPr="00BD5921">
        <w:rPr>
          <w:szCs w:val="22"/>
          <w:lang w:val="sk-SK"/>
        </w:rPr>
        <w:t xml:space="preserve">dňa </w:t>
      </w:r>
      <w:r w:rsidR="00EF4E92">
        <w:rPr>
          <w:szCs w:val="22"/>
          <w:lang w:val="sk-SK"/>
        </w:rPr>
        <w:t>30.03.2015</w:t>
      </w:r>
      <w:r w:rsidR="00EF4E92" w:rsidRPr="00BD5921">
        <w:rPr>
          <w:szCs w:val="22"/>
          <w:lang w:val="sk-SK"/>
        </w:rPr>
        <w:t>.</w:t>
      </w:r>
      <w:r w:rsidR="00EF4E92">
        <w:rPr>
          <w:szCs w:val="22"/>
          <w:lang w:val="sk-SK"/>
        </w:rPr>
        <w:t xml:space="preserve"> </w:t>
      </w:r>
    </w:p>
    <w:p w:rsidR="00EF4E92" w:rsidRDefault="00EF4E92" w:rsidP="008E6F63">
      <w:pPr>
        <w:pStyle w:val="Zkladntext"/>
        <w:rPr>
          <w:szCs w:val="22"/>
          <w:lang w:val="sk-SK"/>
        </w:rPr>
      </w:pPr>
      <w:r>
        <w:rPr>
          <w:szCs w:val="22"/>
          <w:lang w:val="sk-SK"/>
        </w:rPr>
        <w:t xml:space="preserve">Správa  </w:t>
      </w:r>
      <w:r w:rsidR="00596A2D">
        <w:rPr>
          <w:szCs w:val="22"/>
          <w:lang w:val="sk-SK"/>
        </w:rPr>
        <w:t>audítora bola podaná do elektronickej podateľne Finančnej správy SR dňa 27.07.2015.</w:t>
      </w:r>
    </w:p>
    <w:p w:rsidR="007F7A11" w:rsidRDefault="00596A2D" w:rsidP="007F7A11">
      <w:pPr>
        <w:rPr>
          <w:szCs w:val="22"/>
          <w:lang w:val="sk-SK"/>
        </w:rPr>
      </w:pPr>
      <w:r>
        <w:rPr>
          <w:lang w:val="sk-SK"/>
        </w:rPr>
        <w:t xml:space="preserve">Výročná správa za rok 2014 bola podaná </w:t>
      </w:r>
      <w:r>
        <w:rPr>
          <w:szCs w:val="22"/>
          <w:lang w:val="sk-SK"/>
        </w:rPr>
        <w:t>do elektronickej podateľne Finančnej správy SR dňa 31.12.2015.</w:t>
      </w:r>
    </w:p>
    <w:p w:rsidR="00FD6EF5" w:rsidRDefault="00FD6EF5" w:rsidP="007F7A11">
      <w:pPr>
        <w:rPr>
          <w:szCs w:val="22"/>
          <w:lang w:val="sk-SK"/>
        </w:rPr>
      </w:pPr>
    </w:p>
    <w:p w:rsidR="00FD6EF5" w:rsidRPr="00BD5921" w:rsidRDefault="00FD6EF5" w:rsidP="00FD6EF5">
      <w:pPr>
        <w:rPr>
          <w:szCs w:val="22"/>
          <w:lang w:val="sk-SK"/>
        </w:rPr>
      </w:pPr>
    </w:p>
    <w:p w:rsidR="00FD6EF5" w:rsidRDefault="00FD6EF5" w:rsidP="00FD6EF5">
      <w:pPr>
        <w:pStyle w:val="Nadpis2"/>
        <w:rPr>
          <w:lang w:val="sk-SK"/>
        </w:rPr>
      </w:pPr>
      <w:r>
        <w:rPr>
          <w:lang w:val="sk-SK"/>
        </w:rPr>
        <w:t>Schválenie audítora</w:t>
      </w:r>
    </w:p>
    <w:p w:rsidR="00FD6EF5" w:rsidRDefault="00FD6EF5" w:rsidP="00FD6EF5">
      <w:pPr>
        <w:rPr>
          <w:lang w:val="sk-SK"/>
        </w:rPr>
      </w:pPr>
    </w:p>
    <w:p w:rsidR="00FD6EF5" w:rsidRPr="00BD5921" w:rsidRDefault="00FD6EF5" w:rsidP="00FD6EF5">
      <w:pPr>
        <w:rPr>
          <w:szCs w:val="22"/>
          <w:lang w:val="sk-SK"/>
        </w:rPr>
      </w:pPr>
      <w:r w:rsidRPr="00BD5921">
        <w:rPr>
          <w:szCs w:val="22"/>
          <w:lang w:val="sk-SK"/>
        </w:rPr>
        <w:t xml:space="preserve">Valné zhromaždenie dňa </w:t>
      </w:r>
      <w:r>
        <w:rPr>
          <w:szCs w:val="22"/>
          <w:lang w:val="sk-SK"/>
        </w:rPr>
        <w:t>30.06.2015</w:t>
      </w:r>
      <w:r w:rsidRPr="00BD5921">
        <w:rPr>
          <w:szCs w:val="22"/>
          <w:lang w:val="sk-SK"/>
        </w:rPr>
        <w:t xml:space="preserve"> schválilo spoločnosť </w:t>
      </w:r>
      <w:r>
        <w:rPr>
          <w:szCs w:val="22"/>
          <w:lang w:val="sk-SK"/>
        </w:rPr>
        <w:t>IB Grant Thornton Audit</w:t>
      </w:r>
      <w:r w:rsidR="003B6955">
        <w:rPr>
          <w:szCs w:val="22"/>
          <w:lang w:val="sk-SK"/>
        </w:rPr>
        <w:t>,</w:t>
      </w:r>
      <w:r>
        <w:rPr>
          <w:szCs w:val="22"/>
          <w:lang w:val="sk-SK"/>
        </w:rPr>
        <w:t xml:space="preserve"> s.r.o.</w:t>
      </w:r>
      <w:r w:rsidRPr="00BD5921">
        <w:rPr>
          <w:szCs w:val="22"/>
          <w:lang w:val="sk-SK"/>
        </w:rPr>
        <w:t xml:space="preserve"> ako audítora na overenie účtovnej závierky za účtovné obdobie od 1.</w:t>
      </w:r>
      <w:r>
        <w:rPr>
          <w:szCs w:val="22"/>
          <w:lang w:val="sk-SK"/>
        </w:rPr>
        <w:t>1</w:t>
      </w:r>
      <w:r w:rsidRPr="00BD5921">
        <w:rPr>
          <w:szCs w:val="22"/>
          <w:lang w:val="sk-SK"/>
        </w:rPr>
        <w:t>.201</w:t>
      </w:r>
      <w:r>
        <w:rPr>
          <w:szCs w:val="22"/>
          <w:lang w:val="sk-SK"/>
        </w:rPr>
        <w:t>5</w:t>
      </w:r>
      <w:r w:rsidRPr="00BD5921">
        <w:rPr>
          <w:szCs w:val="22"/>
          <w:lang w:val="sk-SK"/>
        </w:rPr>
        <w:t xml:space="preserve"> do 31.</w:t>
      </w:r>
      <w:r>
        <w:rPr>
          <w:szCs w:val="22"/>
          <w:lang w:val="sk-SK"/>
        </w:rPr>
        <w:t>12</w:t>
      </w:r>
      <w:r w:rsidRPr="00BD5921">
        <w:rPr>
          <w:szCs w:val="22"/>
          <w:lang w:val="sk-SK"/>
        </w:rPr>
        <w:t>.20</w:t>
      </w:r>
      <w:r>
        <w:rPr>
          <w:szCs w:val="22"/>
          <w:lang w:val="sk-SK"/>
        </w:rPr>
        <w:t>15</w:t>
      </w:r>
      <w:r w:rsidRPr="00BD5921">
        <w:rPr>
          <w:szCs w:val="22"/>
          <w:lang w:val="sk-SK"/>
        </w:rPr>
        <w:t>.</w:t>
      </w:r>
    </w:p>
    <w:p w:rsidR="00FD6EF5" w:rsidRPr="00FD6EF5" w:rsidRDefault="00FD6EF5" w:rsidP="00FD6EF5">
      <w:pPr>
        <w:rPr>
          <w:lang w:val="sk-SK"/>
        </w:rPr>
      </w:pPr>
    </w:p>
    <w:p w:rsidR="00FD6EF5" w:rsidRDefault="00FD6EF5" w:rsidP="007F7A11">
      <w:pPr>
        <w:rPr>
          <w:lang w:val="sk-SK"/>
        </w:rPr>
      </w:pPr>
    </w:p>
    <w:p w:rsidR="007F7A11" w:rsidRPr="00C43CB6" w:rsidRDefault="007F7A11">
      <w:pPr>
        <w:rPr>
          <w:sz w:val="14"/>
          <w:szCs w:val="14"/>
          <w:lang w:val="sk-SK"/>
        </w:rPr>
      </w:pPr>
    </w:p>
    <w:p w:rsidR="00C43CB6" w:rsidRPr="00C43CB6" w:rsidRDefault="00C43CB6">
      <w:pPr>
        <w:rPr>
          <w:sz w:val="14"/>
          <w:szCs w:val="14"/>
          <w:lang w:val="sk-SK"/>
        </w:rPr>
      </w:pPr>
    </w:p>
    <w:p w:rsidR="008E6F63" w:rsidRPr="00BD5921" w:rsidRDefault="008E6F63" w:rsidP="008E6F63">
      <w:pPr>
        <w:pStyle w:val="Nadpis2"/>
        <w:rPr>
          <w:lang w:val="sk-SK"/>
        </w:rPr>
      </w:pPr>
      <w:r w:rsidRPr="00BD5921">
        <w:rPr>
          <w:lang w:val="sk-SK"/>
        </w:rPr>
        <w:lastRenderedPageBreak/>
        <w:t>Právny dôvod zostavenia účtovnej závierky</w:t>
      </w:r>
    </w:p>
    <w:p w:rsidR="008E6F63" w:rsidRPr="00BD5921" w:rsidRDefault="008E6F63" w:rsidP="008E6F63">
      <w:pPr>
        <w:rPr>
          <w:szCs w:val="22"/>
          <w:lang w:val="sk-SK"/>
        </w:rPr>
      </w:pPr>
    </w:p>
    <w:p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rsidR="008E6F63" w:rsidRPr="003176DD" w:rsidRDefault="008E6F63" w:rsidP="008E6F63">
      <w:pPr>
        <w:ind w:firstLine="360"/>
        <w:rPr>
          <w:szCs w:val="22"/>
          <w:lang w:val="sk-SK"/>
        </w:rPr>
      </w:pPr>
      <w:r w:rsidRPr="003176DD">
        <w:rPr>
          <w:szCs w:val="22"/>
          <w:lang w:val="sk-SK"/>
        </w:rPr>
        <w:t>podľa §</w:t>
      </w:r>
      <w:r w:rsidR="003B6955">
        <w:rPr>
          <w:szCs w:val="22"/>
          <w:lang w:val="sk-SK"/>
        </w:rPr>
        <w:t xml:space="preserve"> </w:t>
      </w:r>
      <w:r w:rsidRPr="003176DD">
        <w:rPr>
          <w:szCs w:val="22"/>
          <w:lang w:val="sk-SK"/>
        </w:rPr>
        <w:t xml:space="preserve">17 ods. 6 zákona NR SR č. 431/2002 </w:t>
      </w:r>
      <w:r>
        <w:rPr>
          <w:szCs w:val="22"/>
          <w:lang w:val="sk-SK"/>
        </w:rPr>
        <w:t xml:space="preserve">Z. z. </w:t>
      </w:r>
      <w:r w:rsidRPr="003176DD">
        <w:rPr>
          <w:szCs w:val="22"/>
          <w:lang w:val="sk-SK"/>
        </w:rPr>
        <w:t xml:space="preserve">o účtovníctve </w:t>
      </w:r>
    </w:p>
    <w:p w:rsidR="008E6F63" w:rsidRPr="003176DD" w:rsidRDefault="008E6F63" w:rsidP="008E6F63">
      <w:pPr>
        <w:ind w:firstLine="360"/>
        <w:rPr>
          <w:szCs w:val="22"/>
          <w:lang w:val="sk-SK"/>
        </w:rPr>
      </w:pPr>
      <w:r w:rsidRPr="003176DD">
        <w:rPr>
          <w:szCs w:val="22"/>
          <w:lang w:val="sk-SK"/>
        </w:rPr>
        <w:t>za obdobie od 1.1.201</w:t>
      </w:r>
      <w:r w:rsidR="004A11DE">
        <w:rPr>
          <w:szCs w:val="22"/>
          <w:lang w:val="sk-SK"/>
        </w:rPr>
        <w:t>5</w:t>
      </w:r>
      <w:r w:rsidRPr="003176DD">
        <w:rPr>
          <w:szCs w:val="22"/>
          <w:lang w:val="sk-SK"/>
        </w:rPr>
        <w:t xml:space="preserve"> do 31.12.201</w:t>
      </w:r>
      <w:r w:rsidR="004A11DE">
        <w:rPr>
          <w:szCs w:val="22"/>
          <w:lang w:val="sk-SK"/>
        </w:rPr>
        <w:t>5</w:t>
      </w:r>
      <w:r w:rsidRPr="003176DD">
        <w:rPr>
          <w:szCs w:val="22"/>
          <w:lang w:val="sk-SK"/>
        </w:rPr>
        <w:t xml:space="preserve"> </w:t>
      </w:r>
      <w:r w:rsidRPr="003176DD">
        <w:rPr>
          <w:szCs w:val="22"/>
          <w:lang w:val="sk-SK"/>
        </w:rPr>
        <w:tab/>
      </w:r>
      <w:r w:rsidRPr="003176DD">
        <w:rPr>
          <w:szCs w:val="22"/>
          <w:lang w:val="sk-SK"/>
        </w:rPr>
        <w:tab/>
      </w:r>
      <w:r w:rsidRPr="003176DD">
        <w:rPr>
          <w:szCs w:val="22"/>
          <w:lang w:val="sk-SK"/>
        </w:rPr>
        <w:tab/>
      </w:r>
      <w:r w:rsidRPr="003176DD">
        <w:rPr>
          <w:szCs w:val="22"/>
          <w:lang w:val="sk-SK"/>
        </w:rPr>
        <w:tab/>
      </w:r>
      <w:bookmarkStart w:id="8" w:name="Kontrollkästchen1"/>
      <w:r w:rsidR="005B2BE2">
        <w:rPr>
          <w:szCs w:val="22"/>
          <w:lang w:val="sk-SK"/>
        </w:rPr>
        <w:fldChar w:fldCharType="begin">
          <w:ffData>
            <w:name w:val="Kontrollkästchen1"/>
            <w:enabled/>
            <w:calcOnExit w:val="0"/>
            <w:checkBox>
              <w:sizeAuto/>
              <w:default w:val="1"/>
            </w:checkBox>
          </w:ffData>
        </w:fldChar>
      </w:r>
      <w:r w:rsidR="004A11DE">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bookmarkEnd w:id="8"/>
      <w:r w:rsidRPr="003176DD">
        <w:rPr>
          <w:szCs w:val="22"/>
          <w:lang w:val="sk-SK"/>
        </w:rPr>
        <w:t xml:space="preserve"> ÁNO</w:t>
      </w:r>
      <w:r w:rsidRPr="003176DD">
        <w:rPr>
          <w:szCs w:val="22"/>
          <w:lang w:val="sk-SK"/>
        </w:rPr>
        <w:tab/>
      </w:r>
      <w:r w:rsidR="005B2BE2"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9661F7">
        <w:rPr>
          <w:szCs w:val="22"/>
          <w:lang w:val="sk-SK"/>
        </w:rPr>
      </w:r>
      <w:r w:rsidR="009661F7">
        <w:rPr>
          <w:szCs w:val="22"/>
          <w:lang w:val="sk-SK"/>
        </w:rPr>
        <w:fldChar w:fldCharType="separate"/>
      </w:r>
      <w:r w:rsidR="005B2BE2" w:rsidRPr="003176DD">
        <w:rPr>
          <w:szCs w:val="22"/>
          <w:lang w:val="sk-SK"/>
        </w:rPr>
        <w:fldChar w:fldCharType="end"/>
      </w:r>
      <w:r w:rsidRPr="003176DD">
        <w:rPr>
          <w:szCs w:val="22"/>
          <w:lang w:val="sk-SK"/>
        </w:rPr>
        <w:t xml:space="preserve"> NIE</w:t>
      </w:r>
    </w:p>
    <w:p w:rsidR="008E6F63" w:rsidRPr="003176DD" w:rsidRDefault="008E6F63" w:rsidP="008E6F63">
      <w:pPr>
        <w:rPr>
          <w:szCs w:val="22"/>
          <w:lang w:val="sk-SK"/>
        </w:rPr>
      </w:pPr>
    </w:p>
    <w:p w:rsidR="008E6F63" w:rsidRPr="00BD5921" w:rsidRDefault="008E6F63" w:rsidP="008E6F63">
      <w:pPr>
        <w:rPr>
          <w:b/>
          <w:szCs w:val="22"/>
          <w:lang w:val="sk-SK"/>
        </w:rPr>
      </w:pPr>
    </w:p>
    <w:p w:rsidR="00A92920" w:rsidRDefault="005E1495" w:rsidP="00A92920">
      <w:pPr>
        <w:rPr>
          <w:szCs w:val="22"/>
          <w:lang w:val="sk-SK"/>
        </w:rPr>
      </w:pPr>
      <w:r w:rsidRPr="00C43CB6">
        <w:rPr>
          <w:szCs w:val="22"/>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rsidR="005E1495" w:rsidRDefault="005E1495" w:rsidP="00A92920">
      <w:pPr>
        <w:rPr>
          <w:szCs w:val="22"/>
          <w:lang w:val="sk-SK"/>
        </w:rPr>
      </w:pPr>
    </w:p>
    <w:p w:rsidR="00FD6EF5" w:rsidRPr="00BD5921" w:rsidRDefault="00FD6EF5" w:rsidP="00A92920">
      <w:pPr>
        <w:rPr>
          <w:szCs w:val="22"/>
          <w:lang w:val="sk-SK"/>
        </w:rPr>
      </w:pPr>
    </w:p>
    <w:p w:rsidR="00A92920" w:rsidRPr="00BD5921" w:rsidRDefault="00A92920" w:rsidP="00A92920">
      <w:pPr>
        <w:pStyle w:val="Nadpis2"/>
        <w:rPr>
          <w:lang w:val="sk-SK"/>
        </w:rPr>
      </w:pPr>
      <w:r>
        <w:rPr>
          <w:lang w:val="sk-SK"/>
        </w:rPr>
        <w:t>Údaje o skupine</w:t>
      </w:r>
      <w:r w:rsidRPr="00BD5921">
        <w:rPr>
          <w:lang w:val="sk-SK"/>
        </w:rPr>
        <w:t xml:space="preserve"> </w:t>
      </w:r>
    </w:p>
    <w:p w:rsidR="00A92920" w:rsidRPr="00BD5921" w:rsidRDefault="00A92920" w:rsidP="00A92920">
      <w:pPr>
        <w:tabs>
          <w:tab w:val="right" w:pos="8506"/>
        </w:tabs>
        <w:jc w:val="center"/>
        <w:rPr>
          <w:szCs w:val="22"/>
          <w:lang w:val="sk-SK"/>
        </w:rPr>
      </w:pPr>
    </w:p>
    <w:p w:rsidR="00A92920" w:rsidRPr="00FD6EF5" w:rsidRDefault="00A92920" w:rsidP="00A92920">
      <w:pPr>
        <w:pStyle w:val="Zkladntext"/>
        <w:rPr>
          <w:szCs w:val="18"/>
          <w:lang w:val="sk-SK"/>
        </w:rPr>
      </w:pPr>
      <w:r w:rsidRPr="00FD6EF5">
        <w:rPr>
          <w:szCs w:val="18"/>
          <w:lang w:val="sk-SK"/>
        </w:rPr>
        <w:t xml:space="preserve">Spoločnosť sa nezahŕňa do konsolidovanej účtovnej závierky ani nemá povinnosť zostavovať konsolidovanú účtovnú závierku. </w:t>
      </w:r>
    </w:p>
    <w:p w:rsidR="00A92920" w:rsidRDefault="00A92920" w:rsidP="00A92920">
      <w:pPr>
        <w:autoSpaceDE w:val="0"/>
        <w:autoSpaceDN w:val="0"/>
        <w:adjustRightInd w:val="0"/>
        <w:rPr>
          <w:rFonts w:cs="TimesNewRomanPSMT"/>
          <w:szCs w:val="22"/>
          <w:lang w:val="sk-SK"/>
        </w:rPr>
      </w:pPr>
    </w:p>
    <w:p w:rsidR="000B253D" w:rsidRDefault="000B253D">
      <w:pPr>
        <w:rPr>
          <w:rFonts w:cs="TimesNewRomanPSMT"/>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D15883" w:rsidRDefault="00DA17CE" w:rsidP="00DA17CE">
      <w:pPr>
        <w:rPr>
          <w:lang w:val="sk-SK"/>
        </w:rPr>
      </w:pPr>
    </w:p>
    <w:bookmarkStart w:id="9" w:name="_MON_1387959698"/>
    <w:bookmarkStart w:id="10" w:name="_MON_1388472446"/>
    <w:bookmarkStart w:id="11" w:name="_MON_1388472483"/>
    <w:bookmarkStart w:id="12" w:name="_MON_1388581986"/>
    <w:bookmarkStart w:id="13" w:name="_MON_1388834051"/>
    <w:bookmarkStart w:id="14" w:name="_MON_1388840452"/>
    <w:bookmarkStart w:id="15" w:name="_MON_1389446438"/>
    <w:bookmarkStart w:id="16" w:name="_MON_1389446571"/>
    <w:bookmarkStart w:id="17" w:name="_MON_1387786460"/>
    <w:bookmarkStart w:id="18" w:name="_MON_1392032936"/>
    <w:bookmarkStart w:id="19" w:name="_MON_1387959668"/>
    <w:bookmarkEnd w:id="9"/>
    <w:bookmarkEnd w:id="10"/>
    <w:bookmarkEnd w:id="11"/>
    <w:bookmarkEnd w:id="12"/>
    <w:bookmarkEnd w:id="13"/>
    <w:bookmarkEnd w:id="14"/>
    <w:bookmarkEnd w:id="15"/>
    <w:bookmarkEnd w:id="16"/>
    <w:bookmarkEnd w:id="17"/>
    <w:bookmarkEnd w:id="18"/>
    <w:bookmarkEnd w:id="19"/>
    <w:bookmarkStart w:id="20" w:name="_MON_1387959685"/>
    <w:bookmarkEnd w:id="20"/>
    <w:p w:rsidR="00452463" w:rsidRPr="00BD5921" w:rsidRDefault="008D40E3" w:rsidP="00B04402">
      <w:pPr>
        <w:rPr>
          <w:lang w:val="sk-SK"/>
        </w:rPr>
      </w:pPr>
      <w:r w:rsidRPr="00BD5921">
        <w:rPr>
          <w:lang w:val="sk-SK"/>
        </w:rPr>
        <w:object w:dxaOrig="9523" w:dyaOrig="17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88.5pt" o:ole="">
            <v:imagedata r:id="rId9" o:title=""/>
          </v:shape>
          <o:OLEObject Type="Embed" ProgID="Excel.Sheet.12" ShapeID="_x0000_i1025" DrawAspect="Content" ObjectID="_1520240606" r:id="rId10"/>
        </w:object>
      </w:r>
    </w:p>
    <w:p w:rsidR="005F3C75" w:rsidRDefault="005F3C75">
      <w:pPr>
        <w:rPr>
          <w:szCs w:val="22"/>
          <w:lang w:val="sk-SK"/>
        </w:rPr>
      </w:pPr>
    </w:p>
    <w:p w:rsidR="00C34596" w:rsidRPr="00BD5921" w:rsidRDefault="00C34596">
      <w:pPr>
        <w:rPr>
          <w:szCs w:val="22"/>
          <w:lang w:val="sk-SK"/>
        </w:rPr>
      </w:pPr>
    </w:p>
    <w:p w:rsidR="00A92920" w:rsidRPr="00BD5921" w:rsidRDefault="00A92920">
      <w:pPr>
        <w:rPr>
          <w:szCs w:val="22"/>
          <w:lang w:val="sk-SK"/>
        </w:rPr>
      </w:pPr>
    </w:p>
    <w:p w:rsidR="004A7C5B" w:rsidRPr="00BD5921" w:rsidRDefault="00C9279C" w:rsidP="00B04402">
      <w:pPr>
        <w:pStyle w:val="Nadpis1"/>
      </w:pPr>
      <w:bookmarkStart w:id="21" w:name="_MON_1392030640"/>
      <w:bookmarkStart w:id="22" w:name="_Toc156113574"/>
      <w:bookmarkEnd w:id="6"/>
      <w:bookmarkEnd w:id="21"/>
      <w:r w:rsidRPr="00BD5921">
        <w:t>INFORMÁCE O</w:t>
      </w:r>
      <w:r w:rsidR="00913341">
        <w:t> PRIJATÝCH</w:t>
      </w:r>
      <w:r w:rsidR="00913341" w:rsidRPr="00BD5921">
        <w:t xml:space="preserve"> </w:t>
      </w:r>
      <w:r w:rsidRPr="00BD5921">
        <w:t xml:space="preserve">ÚČTOVNÝCH </w:t>
      </w:r>
      <w:bookmarkEnd w:id="22"/>
      <w:r w:rsidR="00C34596">
        <w:t>POSTUPOCH</w:t>
      </w:r>
    </w:p>
    <w:p w:rsidR="0003268B" w:rsidRDefault="0003268B">
      <w:pPr>
        <w:rPr>
          <w:szCs w:val="22"/>
          <w:lang w:val="sk-SK"/>
        </w:rPr>
      </w:pPr>
    </w:p>
    <w:p w:rsidR="00ED53D9" w:rsidRPr="00BD5921" w:rsidRDefault="00ED53D9">
      <w:pPr>
        <w:rPr>
          <w:szCs w:val="22"/>
          <w:lang w:val="sk-SK"/>
        </w:rPr>
      </w:pPr>
    </w:p>
    <w:p w:rsidR="004A7C5B" w:rsidRPr="00BD5921" w:rsidRDefault="00C9279C" w:rsidP="007E70D9">
      <w:pPr>
        <w:pStyle w:val="Nadpis2"/>
        <w:rPr>
          <w:lang w:val="sk-SK"/>
        </w:rPr>
      </w:pPr>
      <w:bookmarkStart w:id="23" w:name="_Toc156113575"/>
      <w:r w:rsidRPr="00BD5921">
        <w:rPr>
          <w:lang w:val="sk-SK"/>
        </w:rPr>
        <w:t>Východiská pre zostavenie účtovnej závierky</w:t>
      </w:r>
      <w:bookmarkEnd w:id="23"/>
    </w:p>
    <w:p w:rsidR="004A7C5B" w:rsidRPr="00BD5921" w:rsidRDefault="004A7C5B">
      <w:pPr>
        <w:pStyle w:val="Hlavika"/>
        <w:rPr>
          <w:szCs w:val="22"/>
          <w:lang w:val="sk-SK"/>
        </w:rPr>
      </w:pPr>
    </w:p>
    <w:p w:rsidR="007F7F77" w:rsidRPr="005E2692" w:rsidRDefault="007F7F77" w:rsidP="007F7F77">
      <w:pPr>
        <w:rPr>
          <w:szCs w:val="22"/>
          <w:lang w:val="sk-SK"/>
        </w:rPr>
      </w:pPr>
      <w:r w:rsidRPr="005E2692">
        <w:rPr>
          <w:szCs w:val="22"/>
          <w:lang w:val="sk-SK"/>
        </w:rPr>
        <w:t>Účtovná závierka bola zostavená za predpokladu, že Spoločnosť bude nepretržite pokračovať vo svojej činnosti.</w:t>
      </w:r>
    </w:p>
    <w:p w:rsidR="00313194" w:rsidRDefault="00313194" w:rsidP="00106FA1">
      <w:pPr>
        <w:rPr>
          <w:szCs w:val="22"/>
          <w:lang w:val="sk-SK"/>
        </w:rPr>
      </w:pPr>
    </w:p>
    <w:p w:rsidR="008D2C79" w:rsidRPr="00F85ABF" w:rsidRDefault="008D2C79"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Hlavika"/>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Default="002E58D1" w:rsidP="00AB73AB">
      <w:pPr>
        <w:pStyle w:val="Zkladntext"/>
        <w:rPr>
          <w:szCs w:val="22"/>
          <w:lang w:val="sk-SK"/>
        </w:rPr>
      </w:pPr>
    </w:p>
    <w:p w:rsidR="00ED53D9" w:rsidRDefault="00ED53D9" w:rsidP="00AB73AB">
      <w:pPr>
        <w:pStyle w:val="Zkladntext"/>
        <w:rPr>
          <w:szCs w:val="22"/>
          <w:lang w:val="sk-SK"/>
        </w:rPr>
      </w:pPr>
    </w:p>
    <w:p w:rsidR="00ED53D9" w:rsidRDefault="00ED53D9" w:rsidP="00AB73AB">
      <w:pPr>
        <w:pStyle w:val="Zkladntext"/>
        <w:rPr>
          <w:szCs w:val="22"/>
          <w:lang w:val="sk-SK"/>
        </w:rPr>
      </w:pPr>
    </w:p>
    <w:p w:rsidR="00ED53D9" w:rsidRDefault="00ED53D9" w:rsidP="00AB73AB">
      <w:pPr>
        <w:pStyle w:val="Zkladntext"/>
        <w:rPr>
          <w:szCs w:val="22"/>
          <w:lang w:val="sk-SK"/>
        </w:rPr>
      </w:pPr>
    </w:p>
    <w:p w:rsidR="00ED53D9" w:rsidRDefault="00ED53D9" w:rsidP="00AB73AB">
      <w:pPr>
        <w:pStyle w:val="Zkladntext"/>
        <w:rPr>
          <w:szCs w:val="22"/>
          <w:lang w:val="sk-SK"/>
        </w:rPr>
      </w:pPr>
    </w:p>
    <w:p w:rsidR="00C64C64" w:rsidRPr="00BD5921" w:rsidRDefault="00C64C64" w:rsidP="007E70D9">
      <w:pPr>
        <w:pStyle w:val="Nadpis2"/>
        <w:rPr>
          <w:lang w:val="sk-SK"/>
        </w:rPr>
      </w:pPr>
      <w:bookmarkStart w:id="24" w:name="_Toc156113576"/>
      <w:r w:rsidRPr="00BD5921">
        <w:rPr>
          <w:lang w:val="sk-SK"/>
        </w:rPr>
        <w:t>Zmeny oproti predchádzajúcemu účtovnému obdobiu</w:t>
      </w:r>
    </w:p>
    <w:bookmarkEnd w:id="24"/>
    <w:p w:rsidR="009476FF" w:rsidRPr="00BD5921" w:rsidRDefault="009476FF">
      <w:pPr>
        <w:rPr>
          <w:szCs w:val="22"/>
          <w:lang w:val="sk-SK"/>
        </w:rPr>
      </w:pPr>
    </w:p>
    <w:bookmarkStart w:id="25" w:name="_MON_1392030767"/>
    <w:bookmarkEnd w:id="25"/>
    <w:p w:rsidR="009476FF" w:rsidRPr="00035C45" w:rsidRDefault="00035C45">
      <w:pPr>
        <w:rPr>
          <w:szCs w:val="22"/>
          <w:lang w:val="sk-SK"/>
        </w:rPr>
      </w:pPr>
      <w:r w:rsidRPr="00035C45">
        <w:rPr>
          <w:szCs w:val="22"/>
          <w:lang w:val="sk-SK"/>
        </w:rPr>
        <w:object w:dxaOrig="9473" w:dyaOrig="3050">
          <v:shape id="_x0000_i1026" type="#_x0000_t75" style="width:474.75pt;height:160.5pt" o:ole="">
            <v:imagedata r:id="rId11" o:title=""/>
          </v:shape>
          <o:OLEObject Type="Embed" ProgID="Excel.Sheet.12" ShapeID="_x0000_i1026" DrawAspect="Content" ObjectID="_1520240607" r:id="rId12"/>
        </w:object>
      </w:r>
    </w:p>
    <w:p w:rsidR="005E1495" w:rsidRPr="00BD5921" w:rsidRDefault="005E1495" w:rsidP="005E1495">
      <w:pPr>
        <w:rPr>
          <w:szCs w:val="22"/>
          <w:lang w:val="sk-SK"/>
        </w:rPr>
      </w:pPr>
      <w:r w:rsidRPr="00035C45">
        <w:rPr>
          <w:szCs w:val="22"/>
          <w:lang w:val="sk-SK"/>
        </w:rPr>
        <w:t>V dôsledku zmeny zákona o dani z príjmov je rezerva na overenie účtovnej závierky audítorom a rezerva na zost</w:t>
      </w:r>
      <w:r w:rsidR="000D1D0B">
        <w:rPr>
          <w:szCs w:val="22"/>
          <w:lang w:val="sk-SK"/>
        </w:rPr>
        <w:t>avenie daňového priznania k 31.12.</w:t>
      </w:r>
      <w:r w:rsidRPr="00035C45">
        <w:rPr>
          <w:szCs w:val="22"/>
          <w:lang w:val="sk-SK"/>
        </w:rPr>
        <w:t>2015 vykázaná v súvahe ako kr</w:t>
      </w:r>
      <w:r w:rsidR="000D1D0B">
        <w:rPr>
          <w:szCs w:val="22"/>
          <w:lang w:val="sk-SK"/>
        </w:rPr>
        <w:t>átkodobá ostatná rezerva, k 31.12.</w:t>
      </w:r>
      <w:r w:rsidRPr="00035C45">
        <w:rPr>
          <w:szCs w:val="22"/>
          <w:lang w:val="sk-SK"/>
        </w:rPr>
        <w:t>2014 ako krátkodobá zákonná rezerva.</w:t>
      </w:r>
    </w:p>
    <w:p w:rsidR="00454356" w:rsidRDefault="00454356" w:rsidP="00454356">
      <w:pPr>
        <w:rPr>
          <w:szCs w:val="22"/>
          <w:lang w:val="sk-SK"/>
        </w:rPr>
      </w:pPr>
    </w:p>
    <w:p w:rsidR="005E1495" w:rsidRPr="00BD5921" w:rsidRDefault="005E1495" w:rsidP="00454356">
      <w:pPr>
        <w:rPr>
          <w:szCs w:val="22"/>
          <w:lang w:val="sk-SK"/>
        </w:rPr>
      </w:pPr>
    </w:p>
    <w:p w:rsidR="00454356" w:rsidRPr="00BD5921" w:rsidRDefault="00454356" w:rsidP="00454356">
      <w:pPr>
        <w:pStyle w:val="Nadpis2"/>
        <w:rPr>
          <w:lang w:val="sk-SK"/>
        </w:rPr>
      </w:pPr>
      <w:r>
        <w:rPr>
          <w:lang w:val="sk-SK"/>
        </w:rPr>
        <w:t>Informácie o významných transakciách neuvádzaných v súvahe</w:t>
      </w:r>
    </w:p>
    <w:p w:rsidR="00454356" w:rsidRPr="00BD5921" w:rsidRDefault="00454356" w:rsidP="00454356">
      <w:pPr>
        <w:rPr>
          <w:szCs w:val="22"/>
          <w:lang w:val="sk-SK"/>
        </w:rPr>
      </w:pPr>
    </w:p>
    <w:p w:rsidR="009476FF" w:rsidRPr="00F63A1D" w:rsidRDefault="009063C7" w:rsidP="00454356">
      <w:pPr>
        <w:rPr>
          <w:szCs w:val="22"/>
          <w:lang w:val="sk-SK"/>
        </w:rPr>
      </w:pPr>
      <w:r w:rsidRPr="00F63A1D">
        <w:rPr>
          <w:szCs w:val="22"/>
          <w:lang w:val="sk-SK"/>
        </w:rPr>
        <w:t xml:space="preserve">V bežnom účtovnom období </w:t>
      </w:r>
      <w:r w:rsidR="00DA65F6">
        <w:rPr>
          <w:szCs w:val="22"/>
          <w:lang w:val="sk-SK"/>
        </w:rPr>
        <w:t>ne</w:t>
      </w:r>
      <w:r w:rsidRPr="00F63A1D">
        <w:rPr>
          <w:szCs w:val="22"/>
          <w:lang w:val="sk-SK"/>
        </w:rPr>
        <w:t>boli realizované transakcie,</w:t>
      </w:r>
      <w:r w:rsidR="006B33BE">
        <w:rPr>
          <w:szCs w:val="22"/>
          <w:lang w:val="sk-SK"/>
        </w:rPr>
        <w:t xml:space="preserve"> ktoré sa neuvádzajú v súvahe</w:t>
      </w:r>
      <w:r w:rsidRPr="00F63A1D">
        <w:rPr>
          <w:szCs w:val="22"/>
          <w:lang w:val="sk-SK"/>
        </w:rPr>
        <w:t xml:space="preserve"> </w:t>
      </w:r>
      <w:r w:rsidR="00DA65F6">
        <w:rPr>
          <w:szCs w:val="22"/>
          <w:lang w:val="sk-SK"/>
        </w:rPr>
        <w:t>a ktoré by mali</w:t>
      </w:r>
      <w:r w:rsidRPr="00F63A1D">
        <w:rPr>
          <w:szCs w:val="22"/>
          <w:lang w:val="sk-SK"/>
        </w:rPr>
        <w:t xml:space="preserve"> významný vplyv na posúdenie finančnej situáci</w:t>
      </w:r>
      <w:r w:rsidR="006B33BE">
        <w:rPr>
          <w:szCs w:val="22"/>
          <w:lang w:val="sk-SK"/>
        </w:rPr>
        <w:t>e</w:t>
      </w:r>
      <w:r w:rsidRPr="00F63A1D">
        <w:rPr>
          <w:szCs w:val="22"/>
          <w:lang w:val="sk-SK"/>
        </w:rPr>
        <w:t xml:space="preserve"> Spoločnosti</w:t>
      </w:r>
      <w:r w:rsidR="00870821">
        <w:rPr>
          <w:szCs w:val="22"/>
          <w:lang w:val="sk-SK"/>
        </w:rPr>
        <w:t xml:space="preserve">, </w:t>
      </w:r>
      <w:r w:rsidR="00DA65F6">
        <w:rPr>
          <w:szCs w:val="22"/>
          <w:lang w:val="sk-SK"/>
        </w:rPr>
        <w:t>okrem nasledujúcich skutočností</w:t>
      </w:r>
      <w:r w:rsidR="006B33BE">
        <w:rPr>
          <w:szCs w:val="22"/>
          <w:lang w:val="sk-SK"/>
        </w:rPr>
        <w:t>:</w:t>
      </w:r>
    </w:p>
    <w:p w:rsidR="00A849F5" w:rsidRDefault="00A849F5">
      <w:pPr>
        <w:rPr>
          <w:szCs w:val="22"/>
          <w:lang w:val="sk-SK"/>
        </w:rPr>
      </w:pPr>
    </w:p>
    <w:p w:rsidR="003D7029" w:rsidRDefault="006B33BE" w:rsidP="004A68FD">
      <w:pPr>
        <w:pStyle w:val="Odsekzoznamu"/>
        <w:numPr>
          <w:ilvl w:val="0"/>
          <w:numId w:val="39"/>
        </w:numPr>
        <w:rPr>
          <w:szCs w:val="22"/>
          <w:lang w:val="sk-SK"/>
        </w:rPr>
      </w:pPr>
      <w:r w:rsidRPr="00661A8F">
        <w:rPr>
          <w:szCs w:val="22"/>
          <w:lang w:val="sk-SK"/>
        </w:rPr>
        <w:t xml:space="preserve">Zmluva o nájme </w:t>
      </w:r>
      <w:r w:rsidR="0041325D" w:rsidRPr="00661A8F">
        <w:rPr>
          <w:szCs w:val="22"/>
          <w:lang w:val="sk-SK"/>
        </w:rPr>
        <w:t>nebytových priestorov (budova nemocnice a byty)</w:t>
      </w:r>
      <w:r w:rsidRPr="00661A8F">
        <w:rPr>
          <w:szCs w:val="22"/>
          <w:lang w:val="sk-SK"/>
        </w:rPr>
        <w:t xml:space="preserve"> uzatvorená medzi Spoločnosťou ako nájomcom a materskou spoločnosťou</w:t>
      </w:r>
      <w:r w:rsidR="004A68FD">
        <w:rPr>
          <w:szCs w:val="22"/>
          <w:lang w:val="sk-SK"/>
        </w:rPr>
        <w:t xml:space="preserve">  ako prenajímateľom.</w:t>
      </w:r>
      <w:r w:rsidR="0041325D" w:rsidRPr="00661A8F">
        <w:rPr>
          <w:szCs w:val="22"/>
          <w:lang w:val="sk-SK"/>
        </w:rPr>
        <w:t xml:space="preserve"> </w:t>
      </w:r>
    </w:p>
    <w:p w:rsidR="004A68FD" w:rsidRPr="004A68FD" w:rsidRDefault="004A68FD" w:rsidP="004A68FD">
      <w:pPr>
        <w:rPr>
          <w:szCs w:val="22"/>
          <w:lang w:val="sk-SK"/>
        </w:rPr>
      </w:pPr>
    </w:p>
    <w:p w:rsidR="006B33BE" w:rsidRDefault="006B33BE" w:rsidP="00EF72A6">
      <w:pPr>
        <w:pStyle w:val="Odsekzoznamu"/>
        <w:numPr>
          <w:ilvl w:val="0"/>
          <w:numId w:val="39"/>
        </w:numPr>
        <w:rPr>
          <w:szCs w:val="22"/>
          <w:lang w:val="sk-SK"/>
        </w:rPr>
      </w:pPr>
      <w:r w:rsidRPr="00EF72A6">
        <w:rPr>
          <w:szCs w:val="22"/>
          <w:lang w:val="sk-SK"/>
        </w:rPr>
        <w:t>Spoločnosti bola poskytnutá pôžička od spoločnosti R</w:t>
      </w:r>
      <w:r w:rsidR="0041325D">
        <w:rPr>
          <w:szCs w:val="22"/>
          <w:lang w:val="sk-SK"/>
        </w:rPr>
        <w:t>akúska rehoľná provincia Hospitá</w:t>
      </w:r>
      <w:r w:rsidRPr="00EF72A6">
        <w:rPr>
          <w:szCs w:val="22"/>
          <w:lang w:val="sk-SK"/>
        </w:rPr>
        <w:t xml:space="preserve">lskej rehole sv. Jána z Boha, ktorej nesplatená istina k 31.12.2015 </w:t>
      </w:r>
      <w:r w:rsidR="00EF72A6" w:rsidRPr="00EF72A6">
        <w:rPr>
          <w:szCs w:val="22"/>
          <w:lang w:val="sk-SK"/>
        </w:rPr>
        <w:t>je vo výške</w:t>
      </w:r>
      <w:r w:rsidRPr="00EF72A6">
        <w:rPr>
          <w:szCs w:val="22"/>
          <w:lang w:val="sk-SK"/>
        </w:rPr>
        <w:t xml:space="preserve"> 289 803 EUR.</w:t>
      </w:r>
      <w:r w:rsidR="003D7029" w:rsidRPr="00EF72A6">
        <w:rPr>
          <w:szCs w:val="22"/>
          <w:lang w:val="sk-SK"/>
        </w:rPr>
        <w:t xml:space="preserve"> Táto pôžička je bezúročná. </w:t>
      </w:r>
    </w:p>
    <w:p w:rsidR="00EF72A6" w:rsidRPr="00EF72A6" w:rsidRDefault="00EF72A6" w:rsidP="00EF72A6">
      <w:pPr>
        <w:pStyle w:val="Odsekzoznamu"/>
        <w:rPr>
          <w:szCs w:val="22"/>
          <w:lang w:val="sk-SK"/>
        </w:rPr>
      </w:pPr>
    </w:p>
    <w:p w:rsidR="00EF72A6" w:rsidRPr="00EF72A6" w:rsidRDefault="00EF72A6" w:rsidP="00EF72A6">
      <w:pPr>
        <w:pStyle w:val="Odsekzoznamu"/>
        <w:numPr>
          <w:ilvl w:val="0"/>
          <w:numId w:val="39"/>
        </w:numPr>
        <w:rPr>
          <w:szCs w:val="22"/>
          <w:lang w:val="sk-SK"/>
        </w:rPr>
      </w:pPr>
      <w:r>
        <w:rPr>
          <w:szCs w:val="22"/>
          <w:lang w:val="sk-SK"/>
        </w:rPr>
        <w:t>Ďalšie informácie, ktoré sa neuvádzajú v súvahe, ale sú zachytené v podsúvahovej evidencii S</w:t>
      </w:r>
      <w:r w:rsidR="008D6034">
        <w:rPr>
          <w:szCs w:val="22"/>
          <w:lang w:val="sk-SK"/>
        </w:rPr>
        <w:t>poločnosti sú uvedené v bode G.3</w:t>
      </w:r>
      <w:r>
        <w:rPr>
          <w:szCs w:val="22"/>
          <w:lang w:val="sk-SK"/>
        </w:rPr>
        <w:t>.</w:t>
      </w:r>
      <w:r w:rsidR="00DA65F6">
        <w:rPr>
          <w:szCs w:val="22"/>
          <w:lang w:val="sk-SK"/>
        </w:rPr>
        <w:t xml:space="preserve"> </w:t>
      </w:r>
      <w:r w:rsidR="008D6034">
        <w:rPr>
          <w:szCs w:val="22"/>
          <w:lang w:val="sk-SK"/>
        </w:rPr>
        <w:t>a G.4.</w:t>
      </w:r>
      <w:r w:rsidR="00D15883">
        <w:rPr>
          <w:szCs w:val="22"/>
          <w:lang w:val="sk-SK"/>
        </w:rPr>
        <w:t xml:space="preserve"> </w:t>
      </w:r>
      <w:r w:rsidR="00DA65F6">
        <w:rPr>
          <w:szCs w:val="22"/>
          <w:lang w:val="sk-SK"/>
        </w:rPr>
        <w:t>poznámok.</w:t>
      </w:r>
    </w:p>
    <w:p w:rsidR="006B33BE" w:rsidRDefault="006B33BE">
      <w:pPr>
        <w:rPr>
          <w:szCs w:val="22"/>
          <w:lang w:val="sk-SK"/>
        </w:rPr>
      </w:pPr>
    </w:p>
    <w:p w:rsidR="00F40170" w:rsidRDefault="00F40170">
      <w:pPr>
        <w:rPr>
          <w:szCs w:val="22"/>
          <w:lang w:val="sk-SK"/>
        </w:rPr>
      </w:pPr>
    </w:p>
    <w:p w:rsidR="00870821" w:rsidRDefault="00D15883" w:rsidP="00870821">
      <w:pPr>
        <w:pStyle w:val="Nadpis2"/>
        <w:rPr>
          <w:lang w:val="sk-SK"/>
        </w:rPr>
      </w:pPr>
      <w:r>
        <w:rPr>
          <w:lang w:val="sk-SK"/>
        </w:rPr>
        <w:t xml:space="preserve">Použitie odhadov </w:t>
      </w:r>
    </w:p>
    <w:p w:rsidR="002E58D1" w:rsidRDefault="002E58D1">
      <w:pPr>
        <w:rPr>
          <w:lang w:val="sk-SK"/>
        </w:rPr>
      </w:pPr>
    </w:p>
    <w:p w:rsidR="00870821" w:rsidRDefault="00354766">
      <w:pPr>
        <w:rPr>
          <w:lang w:val="sk-SK"/>
        </w:rPr>
      </w:pPr>
      <w:r>
        <w:rPr>
          <w:lang w:val="sk-SK"/>
        </w:rPr>
        <w:t>Spoločnosť používa pri zostavení</w:t>
      </w:r>
      <w:r w:rsidR="00870821">
        <w:rPr>
          <w:lang w:val="sk-SK"/>
        </w:rPr>
        <w:t xml:space="preserve"> účtovnej závierky odhady a predpoklady, ktoré ovplyvňujú aplikáciu účtovných metód a účtovných zásad a hodnotu vykazovaného majetku, záväzkov, výnosov a nákladov. Skutočné výsledky sa preto môžu líšiť od odhadov.</w:t>
      </w:r>
    </w:p>
    <w:p w:rsidR="00870821" w:rsidRDefault="00870821">
      <w:pPr>
        <w:rPr>
          <w:lang w:val="sk-SK"/>
        </w:rPr>
      </w:pPr>
    </w:p>
    <w:p w:rsidR="00F40170" w:rsidRPr="00BD5921" w:rsidRDefault="00F40170">
      <w:pPr>
        <w:rPr>
          <w:szCs w:val="22"/>
          <w:lang w:val="sk-SK"/>
        </w:rPr>
      </w:pPr>
    </w:p>
    <w:p w:rsidR="004A7C5B" w:rsidRPr="00BD5921" w:rsidRDefault="00C9279C" w:rsidP="007E70D9">
      <w:pPr>
        <w:pStyle w:val="Nadpis2"/>
        <w:rPr>
          <w:lang w:val="sk-SK"/>
        </w:rPr>
      </w:pPr>
      <w:bookmarkStart w:id="26"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6"/>
    </w:p>
    <w:p w:rsidR="00DA17CE" w:rsidRPr="00BD5921" w:rsidRDefault="00DA17CE" w:rsidP="00DA17CE">
      <w:pPr>
        <w:rPr>
          <w:szCs w:val="22"/>
          <w:lang w:val="sk-SK"/>
        </w:rPr>
      </w:pPr>
    </w:p>
    <w:p w:rsidR="006C66D0" w:rsidRPr="00BD5921" w:rsidRDefault="006C66D0" w:rsidP="007E70D9">
      <w:pPr>
        <w:pStyle w:val="Nadpis3"/>
      </w:pPr>
      <w:bookmarkStart w:id="27"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2E58D1" w:rsidRDefault="002E58D1">
      <w:pPr>
        <w:rPr>
          <w:lang w:val="sk-SK"/>
        </w:rPr>
      </w:pPr>
    </w:p>
    <w:p w:rsidR="006C66D0" w:rsidRPr="007630AD" w:rsidRDefault="006C66D0" w:rsidP="00E2586A">
      <w:pPr>
        <w:pStyle w:val="Nadpis3"/>
      </w:pPr>
      <w:r w:rsidRPr="007630AD">
        <w:t>Spôsob zostavenia odpisového plánu (účtovné odpisy)</w:t>
      </w:r>
    </w:p>
    <w:p w:rsidR="006C66D0" w:rsidRPr="00F85ABF" w:rsidRDefault="006C66D0" w:rsidP="006C66D0">
      <w:pPr>
        <w:pStyle w:val="Zkladntext"/>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28" w:name="_MON_1393587404"/>
    <w:bookmarkStart w:id="29" w:name="_MON_1393587430"/>
    <w:bookmarkStart w:id="30" w:name="_MON_1392030803"/>
    <w:bookmarkEnd w:id="28"/>
    <w:bookmarkEnd w:id="29"/>
    <w:bookmarkEnd w:id="30"/>
    <w:bookmarkStart w:id="31" w:name="_MON_1392032960"/>
    <w:bookmarkEnd w:id="31"/>
    <w:p w:rsidR="006C66D0" w:rsidRPr="00BD5921" w:rsidRDefault="00DA65F6" w:rsidP="006C66D0">
      <w:pPr>
        <w:pStyle w:val="Zkladntext"/>
        <w:jc w:val="center"/>
        <w:rPr>
          <w:szCs w:val="22"/>
          <w:lang w:val="sk-SK"/>
        </w:rPr>
      </w:pPr>
      <w:r w:rsidRPr="00BD5921">
        <w:rPr>
          <w:szCs w:val="22"/>
          <w:lang w:val="sk-SK"/>
        </w:rPr>
        <w:object w:dxaOrig="9054" w:dyaOrig="1835">
          <v:shape id="_x0000_i1027" type="#_x0000_t75" style="width:453pt;height:91.5pt" o:ole="">
            <v:imagedata r:id="rId13" o:title=""/>
          </v:shape>
          <o:OLEObject Type="Embed" ProgID="Excel.Sheet.12" ShapeID="_x0000_i1027" DrawAspect="Content" ObjectID="_1520240608" r:id="rId14"/>
        </w:object>
      </w:r>
    </w:p>
    <w:p w:rsidR="0003268B" w:rsidRDefault="0003268B" w:rsidP="006C66D0">
      <w:pPr>
        <w:pStyle w:val="Zkladntext"/>
        <w:jc w:val="center"/>
        <w:rPr>
          <w:szCs w:val="22"/>
          <w:lang w:val="sk-SK"/>
        </w:rPr>
      </w:pPr>
    </w:p>
    <w:p w:rsidR="00BC229B" w:rsidRDefault="00BC229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p>
    <w:p w:rsidR="006C66D0" w:rsidRPr="00BD5921" w:rsidRDefault="00BC229B" w:rsidP="00B41D19">
      <w:pPr>
        <w:numPr>
          <w:ilvl w:val="0"/>
          <w:numId w:val="18"/>
        </w:numPr>
        <w:tabs>
          <w:tab w:val="right" w:pos="8505"/>
        </w:tabs>
        <w:rPr>
          <w:szCs w:val="22"/>
          <w:lang w:val="sk-SK"/>
        </w:rPr>
      </w:pPr>
      <w:r>
        <w:rPr>
          <w:szCs w:val="22"/>
          <w:lang w:val="sk-SK"/>
        </w:rPr>
        <w:t xml:space="preserve">Z doby odpisovania stanovenej zákonom o dani </w:t>
      </w:r>
      <w:r w:rsidR="001C0275">
        <w:rPr>
          <w:szCs w:val="22"/>
          <w:lang w:val="sk-SK"/>
        </w:rPr>
        <w:t>z príjmov</w:t>
      </w:r>
      <w:r w:rsidR="006C66D0" w:rsidRPr="00BD5921">
        <w:rPr>
          <w:szCs w:val="22"/>
          <w:lang w:val="sk-SK"/>
        </w:rPr>
        <w:tab/>
      </w:r>
      <w:r w:rsidR="005B2BE2">
        <w:rPr>
          <w:szCs w:val="22"/>
          <w:lang w:val="sk-SK"/>
        </w:rPr>
        <w:fldChar w:fldCharType="begin">
          <w:ffData>
            <w:name w:val=""/>
            <w:enabled/>
            <w:calcOnExit w:val="0"/>
            <w:checkBox>
              <w:size w:val="20"/>
              <w:default w:val="1"/>
            </w:checkBox>
          </w:ffData>
        </w:fldChar>
      </w:r>
      <w:r w:rsidR="001C0275">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p>
    <w:p w:rsidR="006C66D0" w:rsidRPr="00BD5921" w:rsidRDefault="006C66D0" w:rsidP="006C66D0">
      <w:pPr>
        <w:pStyle w:val="Hlavika"/>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C75843">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r w:rsidRPr="00BD5921">
        <w:rPr>
          <w:rFonts w:cs="TimesNewRomanPSMT"/>
          <w:szCs w:val="22"/>
          <w:lang w:val="sk-SK"/>
        </w:rPr>
        <w:t xml:space="preserve">Drobný dlhodobý nehmotný majetok, ktorého obstarávacia cena (resp. vlastné náklady) je 2 400 EUR </w:t>
      </w:r>
      <w:r w:rsidR="00F40170">
        <w:rPr>
          <w:rFonts w:cs="TimesNewRomanPSMT"/>
          <w:szCs w:val="22"/>
          <w:lang w:val="sk-SK"/>
        </w:rPr>
        <w:br/>
      </w:r>
      <w:r w:rsidRPr="00BD5921">
        <w:rPr>
          <w:rFonts w:cs="TimesNewRomanPSMT"/>
          <w:szCs w:val="22"/>
          <w:lang w:val="sk-SK"/>
        </w:rPr>
        <w:t>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F85ABF" w:rsidRDefault="006C66D0" w:rsidP="006C66D0">
      <w:pPr>
        <w:autoSpaceDE w:val="0"/>
        <w:autoSpaceDN w:val="0"/>
        <w:adjustRightInd w:val="0"/>
        <w:rPr>
          <w:szCs w:val="22"/>
          <w:lang w:val="sk-SK"/>
        </w:rPr>
      </w:pPr>
    </w:p>
    <w:p w:rsidR="0003268B" w:rsidRPr="00F85ABF" w:rsidRDefault="0003268B" w:rsidP="006C66D0">
      <w:pPr>
        <w:autoSpaceDE w:val="0"/>
        <w:autoSpaceDN w:val="0"/>
        <w:adjustRightInd w:val="0"/>
        <w:rPr>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A4657D">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5B2BE2">
        <w:rPr>
          <w:szCs w:val="22"/>
          <w:lang w:val="sk-SK"/>
        </w:rPr>
        <w:fldChar w:fldCharType="begin">
          <w:ffData>
            <w:name w:val=""/>
            <w:enabled/>
            <w:calcOnExit w:val="0"/>
            <w:checkBox>
              <w:size w:val="20"/>
              <w:default w:val="0"/>
            </w:checkBox>
          </w:ffData>
        </w:fldChar>
      </w:r>
      <w:r w:rsidR="00A4657D">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p>
    <w:p w:rsidR="006C66D0" w:rsidRPr="00BD5921" w:rsidRDefault="006C66D0" w:rsidP="006C66D0">
      <w:pPr>
        <w:pStyle w:val="Hlavika"/>
        <w:rPr>
          <w:szCs w:val="22"/>
          <w:lang w:val="sk-SK"/>
        </w:rPr>
      </w:pPr>
    </w:p>
    <w:p w:rsidR="007F7A11" w:rsidRDefault="009063C7">
      <w:pPr>
        <w:autoSpaceDE w:val="0"/>
        <w:autoSpaceDN w:val="0"/>
        <w:adjustRightInd w:val="0"/>
        <w:rPr>
          <w:rFonts w:cs="TimesNewRomanPSMT"/>
          <w:b/>
          <w:szCs w:val="22"/>
        </w:rPr>
      </w:pPr>
      <w:r w:rsidRPr="009063C7">
        <w:rPr>
          <w:rFonts w:cs="TimesNewRomanPSMT"/>
          <w:szCs w:val="22"/>
          <w:lang w:val="sk-SK"/>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26527C">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p>
    <w:p w:rsidR="006C66D0" w:rsidRPr="00BD5921" w:rsidRDefault="00F63A1D" w:rsidP="00B41D19">
      <w:pPr>
        <w:numPr>
          <w:ilvl w:val="0"/>
          <w:numId w:val="18"/>
        </w:numPr>
        <w:tabs>
          <w:tab w:val="right" w:pos="8505"/>
        </w:tabs>
        <w:rPr>
          <w:szCs w:val="22"/>
          <w:lang w:val="sk-SK"/>
        </w:rPr>
      </w:pPr>
      <w:r>
        <w:rPr>
          <w:szCs w:val="22"/>
          <w:lang w:val="sk-SK"/>
        </w:rPr>
        <w:t>inak</w:t>
      </w:r>
      <w:r w:rsidR="006C66D0"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6C66D0" w:rsidRPr="00BD5921" w:rsidRDefault="006C66D0" w:rsidP="006C66D0">
      <w:pPr>
        <w:pStyle w:val="Hlavika"/>
        <w:rPr>
          <w:szCs w:val="22"/>
          <w:lang w:val="sk-SK"/>
        </w:rPr>
      </w:pPr>
    </w:p>
    <w:p w:rsidR="00887331" w:rsidRPr="00BD5921" w:rsidRDefault="00887331" w:rsidP="006C12B1">
      <w:pPr>
        <w:pStyle w:val="odstavec"/>
        <w:rPr>
          <w:lang w:val="sk-SK"/>
        </w:rPr>
      </w:pPr>
      <w:r w:rsidRPr="00BD5921">
        <w:rPr>
          <w:lang w:val="sk-SK"/>
        </w:rPr>
        <w:t>Hodnota obstarávaného dlhodobého hmotného majetku, ktorý sa používa, sa zníži o opravnú položku vo výške zodpovedajúcej opotrebeniu.</w:t>
      </w:r>
    </w:p>
    <w:p w:rsidR="00887331" w:rsidRPr="00BD5921" w:rsidRDefault="00887331" w:rsidP="006C12B1">
      <w:pPr>
        <w:pStyle w:val="odstavec"/>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Default="006C66D0" w:rsidP="006C66D0">
      <w:pPr>
        <w:autoSpaceDE w:val="0"/>
        <w:autoSpaceDN w:val="0"/>
        <w:adjustRightInd w:val="0"/>
        <w:rPr>
          <w:rFonts w:cs="TimesNewRomanPS-BoldMT"/>
          <w:b/>
          <w:bCs/>
          <w:szCs w:val="22"/>
          <w:lang w:val="sk-SK"/>
        </w:rPr>
      </w:pPr>
    </w:p>
    <w:p w:rsidR="00887331" w:rsidRPr="00BD5921" w:rsidRDefault="00887331" w:rsidP="006C12B1">
      <w:pPr>
        <w:pStyle w:val="odstavec"/>
        <w:rPr>
          <w:lang w:val="sk-SK"/>
        </w:rPr>
      </w:pPr>
    </w:p>
    <w:p w:rsidR="006C66D0" w:rsidRPr="00BD5921" w:rsidRDefault="006C66D0" w:rsidP="00095AB3">
      <w:pPr>
        <w:pStyle w:val="Nadpis3"/>
      </w:pPr>
      <w:r w:rsidRPr="00BD5921">
        <w:t>Zásoby</w:t>
      </w:r>
    </w:p>
    <w:p w:rsidR="00887331" w:rsidRPr="00BD5921" w:rsidRDefault="00887331" w:rsidP="00095AB3">
      <w:pPr>
        <w:pStyle w:val="Normlnysozarkami"/>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Pr="00DF12D7" w:rsidRDefault="008A4FFC" w:rsidP="006C12B1">
      <w:pPr>
        <w:pStyle w:val="odstavec"/>
        <w:rPr>
          <w:lang w:val="sk-SK"/>
        </w:rPr>
      </w:pPr>
    </w:p>
    <w:p w:rsidR="00DA3E05" w:rsidRPr="00DF12D7" w:rsidRDefault="00DA3E05" w:rsidP="00DF12D7">
      <w:pPr>
        <w:pStyle w:val="odstavec"/>
        <w:rPr>
          <w:lang w:val="sk-SK"/>
        </w:rPr>
      </w:pPr>
      <w:r w:rsidRPr="00DF12D7">
        <w:rPr>
          <w:lang w:val="sk-SK"/>
        </w:rPr>
        <w:t xml:space="preserve">Spoločnosť účtuje o zásobách spôsobom A, ako to definujú postupy účtovania. Úbytok zásob sa </w:t>
      </w:r>
      <w:r w:rsidR="0011114D">
        <w:rPr>
          <w:lang w:val="sk-SK"/>
        </w:rPr>
        <w:t xml:space="preserve">účtuje v cene zistenej metódou </w:t>
      </w:r>
      <w:r w:rsidR="00DF12D7" w:rsidRPr="00DF12D7">
        <w:rPr>
          <w:lang w:val="sk-SK"/>
        </w:rPr>
        <w:t>váženého aritmetického priemeru.</w:t>
      </w:r>
    </w:p>
    <w:p w:rsidR="00DF12D7" w:rsidRPr="00BD5921" w:rsidRDefault="00DF12D7" w:rsidP="00DF12D7">
      <w:pPr>
        <w:pStyle w:val="odstavec"/>
        <w:rPr>
          <w:rFonts w:cs="TimesNewRomanPSMT"/>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7F7A11" w:rsidRPr="007F7A11" w:rsidRDefault="007F7A11">
      <w:pPr>
        <w:autoSpaceDE w:val="0"/>
        <w:autoSpaceDN w:val="0"/>
        <w:adjustRightInd w:val="0"/>
        <w:rPr>
          <w:rFonts w:cs="TimesNewRomanPSMT"/>
          <w:b/>
          <w:lang w:val="sk-SK"/>
        </w:rPr>
      </w:pPr>
    </w:p>
    <w:p w:rsidR="0087254F" w:rsidRPr="00BD5921" w:rsidRDefault="0087254F" w:rsidP="008A4FFC">
      <w:pPr>
        <w:autoSpaceDE w:val="0"/>
        <w:autoSpaceDN w:val="0"/>
        <w:adjustRightInd w:val="0"/>
        <w:rPr>
          <w:rFonts w:cs="TimesNewRomanPSMT"/>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ysozarkami"/>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ysozarkami"/>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Default="00971314" w:rsidP="005B653D">
      <w:pPr>
        <w:autoSpaceDE w:val="0"/>
        <w:autoSpaceDN w:val="0"/>
        <w:adjustRightInd w:val="0"/>
        <w:rPr>
          <w:rFonts w:cs="TimesNewRomanPSMT"/>
          <w:szCs w:val="22"/>
          <w:lang w:val="sk-SK"/>
        </w:rPr>
      </w:pPr>
    </w:p>
    <w:p w:rsidR="00D15883" w:rsidRPr="00BD5921" w:rsidRDefault="00D15883" w:rsidP="005B653D">
      <w:pPr>
        <w:autoSpaceDE w:val="0"/>
        <w:autoSpaceDN w:val="0"/>
        <w:adjustRightInd w:val="0"/>
        <w:rPr>
          <w:rFonts w:cs="TimesNewRomanPSMT"/>
          <w:szCs w:val="22"/>
          <w:lang w:val="sk-SK"/>
        </w:rPr>
      </w:pPr>
    </w:p>
    <w:p w:rsidR="00921E3D" w:rsidRDefault="00921E3D" w:rsidP="005B653D">
      <w:pPr>
        <w:autoSpaceDE w:val="0"/>
        <w:autoSpaceDN w:val="0"/>
        <w:adjustRightInd w:val="0"/>
        <w:rPr>
          <w:rFonts w:cs="TimesNewRomanPSMT"/>
          <w:szCs w:val="22"/>
          <w:lang w:val="sk-SK"/>
        </w:rPr>
      </w:pPr>
    </w:p>
    <w:p w:rsidR="00921E3D" w:rsidRPr="00BD5921" w:rsidRDefault="00921E3D" w:rsidP="00921E3D">
      <w:pPr>
        <w:pStyle w:val="Nadpis3"/>
      </w:pPr>
      <w:r w:rsidRPr="00BD5921">
        <w:t>Záväzky</w:t>
      </w:r>
    </w:p>
    <w:p w:rsidR="00921E3D" w:rsidRPr="00BD5921" w:rsidRDefault="00921E3D" w:rsidP="00921E3D">
      <w:pPr>
        <w:autoSpaceDE w:val="0"/>
        <w:autoSpaceDN w:val="0"/>
        <w:adjustRightInd w:val="0"/>
        <w:rPr>
          <w:rFonts w:cs="TimesNewRomanPSMT"/>
          <w:szCs w:val="22"/>
          <w:lang w:val="sk-SK"/>
        </w:rPr>
      </w:pPr>
    </w:p>
    <w:p w:rsidR="00921E3D" w:rsidRPr="00BD5921" w:rsidRDefault="00921E3D" w:rsidP="00921E3D">
      <w:pPr>
        <w:autoSpaceDE w:val="0"/>
        <w:autoSpaceDN w:val="0"/>
        <w:adjustRightInd w:val="0"/>
        <w:rPr>
          <w:rFonts w:cs="TimesNewRomanPSMT"/>
          <w:szCs w:val="22"/>
          <w:lang w:val="sk-SK"/>
        </w:rPr>
      </w:pPr>
      <w:r w:rsidRPr="00BD5921">
        <w:rPr>
          <w:rFonts w:cs="TimesNewRomanPSMT"/>
          <w:szCs w:val="22"/>
          <w:lang w:val="sk-SK"/>
        </w:rPr>
        <w:lastRenderedPageBreak/>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21E3D" w:rsidRPr="00BD5921" w:rsidRDefault="00921E3D" w:rsidP="00921E3D">
      <w:pPr>
        <w:autoSpaceDE w:val="0"/>
        <w:autoSpaceDN w:val="0"/>
        <w:adjustRightInd w:val="0"/>
        <w:rPr>
          <w:rFonts w:cs="TimesNewRomanPSMT"/>
          <w:szCs w:val="22"/>
          <w:lang w:val="sk-SK"/>
        </w:rPr>
      </w:pPr>
    </w:p>
    <w:p w:rsidR="00921E3D" w:rsidRPr="00BD5921" w:rsidRDefault="00921E3D"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Default="00EB3F82" w:rsidP="006C12B1">
      <w:pPr>
        <w:pStyle w:val="odstavec"/>
        <w:rPr>
          <w:lang w:val="sk-SK"/>
        </w:rPr>
      </w:pPr>
    </w:p>
    <w:p w:rsidR="00F40614" w:rsidRPr="00BD5921" w:rsidRDefault="00F40614" w:rsidP="006C12B1">
      <w:pPr>
        <w:pStyle w:val="odstavec"/>
        <w:rPr>
          <w:lang w:val="sk-SK"/>
        </w:rPr>
      </w:pPr>
    </w:p>
    <w:p w:rsidR="004562D0" w:rsidRPr="00BD5921" w:rsidRDefault="004562D0" w:rsidP="005B653D">
      <w:pPr>
        <w:pStyle w:val="Nadpis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4562D0" w:rsidRPr="00BD5921" w:rsidRDefault="004562D0" w:rsidP="005B653D">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 xml:space="preserve">Platy, mzdy, príspevky do štátnych dôchodkových a poistných fondov, platená ročná dovolenka a platená zdravotná dovolenka, bonusy a ostatné nepeňažné požitky (napr. zdravotná starostlivosť) sa účtujú </w:t>
      </w:r>
      <w:r w:rsidRPr="00035C45">
        <w:rPr>
          <w:rFonts w:ascii="Garamond" w:hAnsi="Garamond" w:cs="Arial"/>
          <w:sz w:val="22"/>
          <w:szCs w:val="22"/>
          <w:lang w:val="sk-SK"/>
        </w:rPr>
        <w:t xml:space="preserve">v účtovnom období, </w:t>
      </w:r>
      <w:r w:rsidR="00921E3D" w:rsidRPr="00035C45">
        <w:rPr>
          <w:rFonts w:ascii="Garamond" w:hAnsi="Garamond" w:cs="Arial"/>
          <w:sz w:val="22"/>
          <w:szCs w:val="22"/>
          <w:lang w:val="sk-SK"/>
        </w:rPr>
        <w:t>s</w:t>
      </w:r>
      <w:r w:rsidRPr="00035C45">
        <w:rPr>
          <w:rFonts w:ascii="Garamond" w:hAnsi="Garamond" w:cs="Arial"/>
          <w:sz w:val="22"/>
          <w:szCs w:val="22"/>
          <w:lang w:val="sk-SK"/>
        </w:rPr>
        <w:t> ktor</w:t>
      </w:r>
      <w:r w:rsidR="00921E3D" w:rsidRPr="00035C45">
        <w:rPr>
          <w:rFonts w:ascii="Garamond" w:hAnsi="Garamond" w:cs="Arial"/>
          <w:sz w:val="22"/>
          <w:szCs w:val="22"/>
          <w:lang w:val="sk-SK"/>
        </w:rPr>
        <w:t>ý</w:t>
      </w:r>
      <w:r w:rsidRPr="00035C45">
        <w:rPr>
          <w:rFonts w:ascii="Garamond" w:hAnsi="Garamond" w:cs="Arial"/>
          <w:sz w:val="22"/>
          <w:szCs w:val="22"/>
          <w:lang w:val="sk-SK"/>
        </w:rPr>
        <w:t xml:space="preserve">m </w:t>
      </w:r>
      <w:r w:rsidR="00921E3D" w:rsidRPr="00035C45">
        <w:rPr>
          <w:rFonts w:ascii="Garamond" w:hAnsi="Garamond" w:cs="Arial"/>
          <w:sz w:val="22"/>
          <w:szCs w:val="22"/>
          <w:lang w:val="sk-SK"/>
        </w:rPr>
        <w:t>časovo a vecne súvisia</w:t>
      </w:r>
      <w:r w:rsidRPr="00035C45">
        <w:rPr>
          <w:rFonts w:ascii="Garamond" w:hAnsi="Garamond" w:cs="Arial"/>
          <w:sz w:val="22"/>
          <w:szCs w:val="22"/>
          <w:lang w:val="sk-SK"/>
        </w:rPr>
        <w:t>.</w:t>
      </w:r>
    </w:p>
    <w:p w:rsidR="001F087D" w:rsidRPr="003176DD" w:rsidRDefault="001F087D" w:rsidP="005B653D">
      <w:pPr>
        <w:suppressAutoHyphens/>
        <w:spacing w:after="120"/>
        <w:rPr>
          <w:rFonts w:cs="Arial"/>
          <w:b/>
          <w:szCs w:val="22"/>
          <w:highlight w:val="yellow"/>
          <w:lang w:val="sk-SK"/>
        </w:rPr>
      </w:pPr>
    </w:p>
    <w:p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rsidR="005B653D" w:rsidRPr="00BD5921" w:rsidRDefault="005B653D" w:rsidP="005B653D">
      <w:pPr>
        <w:suppressAutoHyphens/>
        <w:rPr>
          <w:rFonts w:cs="Arial"/>
          <w:b/>
          <w:szCs w:val="22"/>
          <w:lang w:val="sk-SK"/>
        </w:rPr>
      </w:pPr>
    </w:p>
    <w:p w:rsidR="004562D0" w:rsidRPr="00BD5921" w:rsidRDefault="004562D0" w:rsidP="005B653D">
      <w:pPr>
        <w:suppressAutoHyphens/>
        <w:rPr>
          <w:rFonts w:cs="Arial"/>
          <w:i/>
          <w:szCs w:val="22"/>
          <w:lang w:val="sk-SK"/>
        </w:rPr>
      </w:pPr>
      <w:r w:rsidRPr="00BD5921">
        <w:rPr>
          <w:rFonts w:cs="Arial"/>
          <w:szCs w:val="22"/>
          <w:lang w:val="sk-SK"/>
        </w:rPr>
        <w:t xml:space="preserve">V zmysle Zákonníka práce má zamestnanec pri odchode do starobného dôchodku nárok na odmenu vo výške jednej priemernej mesačnej mzdy. </w:t>
      </w:r>
      <w:r w:rsidRPr="00F40614">
        <w:rPr>
          <w:rFonts w:cs="Arial"/>
          <w:szCs w:val="22"/>
          <w:lang w:val="sk-SK"/>
        </w:rPr>
        <w:t>Spoločnosť taktiež vypláca odmeny pri pr</w:t>
      </w:r>
      <w:r w:rsidR="00BB7E71" w:rsidRPr="00F40614">
        <w:rPr>
          <w:rFonts w:cs="Arial"/>
          <w:szCs w:val="22"/>
          <w:lang w:val="sk-SK"/>
        </w:rPr>
        <w:t>acovných a životných jubileách.</w:t>
      </w:r>
    </w:p>
    <w:p w:rsidR="0087254F" w:rsidRPr="00D15883" w:rsidRDefault="0087254F" w:rsidP="00D15883">
      <w:pPr>
        <w:suppressAutoHyphens/>
        <w:rPr>
          <w:rFonts w:cs="Arial"/>
          <w:b/>
          <w:szCs w:val="22"/>
          <w:lang w:val="sk-SK"/>
        </w:rPr>
      </w:pPr>
    </w:p>
    <w:p w:rsidR="005B653D" w:rsidRPr="00D15883" w:rsidRDefault="005B653D" w:rsidP="00D15883">
      <w:pPr>
        <w:suppressAutoHyphens/>
        <w:rPr>
          <w:rFonts w:cs="Arial"/>
          <w:b/>
          <w:szCs w:val="22"/>
          <w:lang w:val="sk-SK"/>
        </w:rPr>
      </w:pPr>
    </w:p>
    <w:p w:rsidR="004562D0" w:rsidRPr="00BD5921" w:rsidRDefault="004562D0" w:rsidP="005B653D">
      <w:pPr>
        <w:pStyle w:val="Nadpis3"/>
      </w:pPr>
      <w:r w:rsidRPr="00BD5921">
        <w:t>Splatná daň z príjm</w:t>
      </w:r>
      <w:r w:rsidR="000A3A8C">
        <w:t>ov</w:t>
      </w:r>
    </w:p>
    <w:p w:rsidR="004562D0" w:rsidRPr="00D15883" w:rsidRDefault="004562D0" w:rsidP="00D15883">
      <w:pPr>
        <w:suppressAutoHyphens/>
        <w:rPr>
          <w:rFonts w:cs="Arial"/>
          <w:b/>
          <w:szCs w:val="22"/>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a) dočasné rozdiely medzi účtovnou hodnotou majetku a účtovnou hodnotou záväzkov vykázanou </w:t>
      </w:r>
      <w:r w:rsidR="003B6955">
        <w:rPr>
          <w:rFonts w:cs="TimesNewRomanPSMT"/>
          <w:szCs w:val="22"/>
          <w:lang w:val="sk-SK"/>
        </w:rPr>
        <w:br/>
      </w:r>
      <w:r w:rsidRPr="00BD5921">
        <w:rPr>
          <w:rFonts w:cs="TimesNewRomanPSMT"/>
          <w:szCs w:val="22"/>
          <w:lang w:val="sk-SK"/>
        </w:rPr>
        <w:t>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6C66D0">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Odložená daňová pohľadávka sa účtuje iba do takej výšky, do akej je pravdepodobné, že bude možné dočasné rozdiely vyrovnať voči budúcemu základu dane.</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Pri výpočte odloženej dane sa použije sadzba dane z príjmov, o ktorej sa predpokladá, že bude platiť v čase vyrovnania odloženej dane.</w:t>
      </w:r>
    </w:p>
    <w:p w:rsidR="00EB3F82" w:rsidRPr="00BD5921" w:rsidRDefault="00EB3F82" w:rsidP="00EB3F82">
      <w:pPr>
        <w:rPr>
          <w:rFonts w:cs="Arial"/>
          <w:sz w:val="20"/>
          <w:lang w:val="sk-SK"/>
        </w:rPr>
      </w:pPr>
    </w:p>
    <w:p w:rsidR="005B653D" w:rsidRDefault="005B653D" w:rsidP="00EB3F82">
      <w:pPr>
        <w:rPr>
          <w:rFonts w:cs="Arial"/>
          <w:sz w:val="20"/>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D4411F"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Výdavky budúcich období a výnosy budúcich období sa vykazujú vo výške, ktorá je potrebná </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5B653D" w:rsidRDefault="005B653D" w:rsidP="006C66D0">
      <w:pPr>
        <w:autoSpaceDE w:val="0"/>
        <w:autoSpaceDN w:val="0"/>
        <w:adjustRightInd w:val="0"/>
        <w:rPr>
          <w:rFonts w:cs="TimesNewRomanPSMT"/>
          <w:szCs w:val="22"/>
          <w:lang w:val="sk-SK"/>
        </w:rPr>
      </w:pPr>
    </w:p>
    <w:p w:rsidR="00F40614" w:rsidRPr="00BD5921" w:rsidRDefault="00F40614"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Výnosy</w:t>
      </w:r>
    </w:p>
    <w:p w:rsidR="00971314" w:rsidRPr="00BD5921" w:rsidRDefault="00971314" w:rsidP="00971314">
      <w:pPr>
        <w:pStyle w:val="Normlnysozarkami"/>
        <w:rPr>
          <w:lang w:val="sk-SK"/>
        </w:rPr>
      </w:pPr>
    </w:p>
    <w:p w:rsidR="004562D0" w:rsidRPr="00BD5921" w:rsidRDefault="004562D0" w:rsidP="006C12B1">
      <w:pPr>
        <w:pStyle w:val="odstavec"/>
        <w:rPr>
          <w:lang w:val="sk-SK"/>
        </w:rPr>
      </w:pPr>
      <w:r w:rsidRPr="00035C45">
        <w:rPr>
          <w:lang w:val="sk-SK"/>
        </w:rPr>
        <w:t xml:space="preserve">Výnosy z predaja výrobkov </w:t>
      </w:r>
      <w:r w:rsidR="009D7EBF" w:rsidRPr="00035C45">
        <w:rPr>
          <w:lang w:val="sk-SK"/>
        </w:rPr>
        <w:t xml:space="preserve">a tovarov </w:t>
      </w:r>
      <w:r w:rsidRPr="00035C45">
        <w:rPr>
          <w:lang w:val="sk-SK"/>
        </w:rPr>
        <w:t>sa vykazujú v momente prenosu rizika a vlastníctva výrobku, obvykle</w:t>
      </w:r>
      <w:r w:rsidRPr="00BD5921">
        <w:rPr>
          <w:lang w:val="sk-SK"/>
        </w:rPr>
        <w:t xml:space="preserve"> po dodávke. Ak sa Spoločnosť zaviaže dopraviť výrobky na určité miesto, výnosy sa vykazujú v momente doručenia výrobku do cieľového miesta.</w:t>
      </w:r>
    </w:p>
    <w:p w:rsidR="004562D0" w:rsidRPr="00BD5921" w:rsidRDefault="004562D0" w:rsidP="006C12B1">
      <w:pPr>
        <w:pStyle w:val="odstavec"/>
        <w:rPr>
          <w:lang w:val="sk-SK"/>
        </w:rPr>
      </w:pPr>
    </w:p>
    <w:p w:rsidR="004562D0" w:rsidRDefault="004562D0" w:rsidP="006C12B1">
      <w:pPr>
        <w:pStyle w:val="odstavec"/>
        <w:rPr>
          <w:lang w:val="sk-SK"/>
        </w:rPr>
      </w:pPr>
      <w:r w:rsidRPr="00BD5921">
        <w:rPr>
          <w:lang w:val="sk-SK"/>
        </w:rPr>
        <w:t>Výnosy z predaja služieb sa vykazujú v účtovnom období, v ktorom boli služby poskytnuté</w:t>
      </w:r>
      <w:r w:rsidR="00BB7E71">
        <w:rPr>
          <w:lang w:val="sk-SK"/>
        </w:rPr>
        <w:t>.</w:t>
      </w:r>
      <w:r w:rsidRPr="00BD5921">
        <w:rPr>
          <w:lang w:val="sk-SK"/>
        </w:rPr>
        <w:t xml:space="preserve"> </w:t>
      </w:r>
    </w:p>
    <w:p w:rsidR="00BB7E71" w:rsidRPr="00BD5921" w:rsidRDefault="00BB7E71" w:rsidP="006C12B1">
      <w:pPr>
        <w:pStyle w:val="odstavec"/>
        <w:rPr>
          <w:lang w:val="sk-SK"/>
        </w:rPr>
      </w:pPr>
    </w:p>
    <w:p w:rsidR="004562D0" w:rsidRDefault="004562D0" w:rsidP="006C12B1">
      <w:pPr>
        <w:pStyle w:val="odstavec"/>
        <w:rPr>
          <w:lang w:val="sk-SK"/>
        </w:rPr>
      </w:pPr>
      <w:r w:rsidRPr="00BD5921">
        <w:rPr>
          <w:lang w:val="sk-SK"/>
        </w:rPr>
        <w:t xml:space="preserve">Výnosové úroky sa účtujú rovnomerne v účtovných obdobiach, ktorých sa vecne a časovo týkajú. </w:t>
      </w:r>
    </w:p>
    <w:p w:rsidR="00BB7E71" w:rsidRPr="00BD5921" w:rsidRDefault="00BB7E71" w:rsidP="006C12B1">
      <w:pPr>
        <w:pStyle w:val="odstavec"/>
        <w:rPr>
          <w:lang w:val="sk-SK"/>
        </w:rPr>
      </w:pP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6C12B1">
      <w:pPr>
        <w:pStyle w:val="odstavec"/>
        <w:rPr>
          <w:lang w:val="sk-SK"/>
        </w:rPr>
      </w:pPr>
    </w:p>
    <w:p w:rsidR="005B653D" w:rsidRPr="00BD5921" w:rsidRDefault="005B653D" w:rsidP="006C12B1">
      <w:pPr>
        <w:pStyle w:val="odstavec"/>
        <w:rPr>
          <w:lang w:val="sk-SK"/>
        </w:rPr>
      </w:pPr>
    </w:p>
    <w:p w:rsidR="004A7C5B" w:rsidRPr="00BD5921" w:rsidRDefault="00C9279C" w:rsidP="007E70D9">
      <w:pPr>
        <w:pStyle w:val="Nadpis3"/>
      </w:pPr>
      <w:bookmarkStart w:id="32" w:name="_Toc156113580"/>
      <w:bookmarkEnd w:id="27"/>
      <w:r w:rsidRPr="00BD5921">
        <w:t>Prepočet údajov v cudzích menách na euro men</w:t>
      </w:r>
      <w:bookmarkEnd w:id="32"/>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8E43F8" w:rsidRDefault="008E43F8" w:rsidP="0052556C">
      <w:pPr>
        <w:autoSpaceDE w:val="0"/>
        <w:autoSpaceDN w:val="0"/>
        <w:adjustRightInd w:val="0"/>
        <w:rPr>
          <w:rFonts w:cs="TimesNewRomanPSMT"/>
          <w:szCs w:val="22"/>
          <w:lang w:val="sk-SK"/>
        </w:rPr>
      </w:pP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52556C" w:rsidRPr="00BD5921" w:rsidRDefault="0052556C" w:rsidP="009466F8">
      <w:pPr>
        <w:pStyle w:val="Zkladntext"/>
        <w:rPr>
          <w:szCs w:val="22"/>
          <w:lang w:val="sk-SK"/>
        </w:rPr>
      </w:pPr>
    </w:p>
    <w:p w:rsidR="00D15883" w:rsidRPr="00BD5921" w:rsidRDefault="00D15883" w:rsidP="009466F8">
      <w:pPr>
        <w:pStyle w:val="Zkladntext"/>
        <w:rPr>
          <w:szCs w:val="22"/>
          <w:lang w:val="sk-SK"/>
        </w:rPr>
      </w:pPr>
    </w:p>
    <w:p w:rsidR="004A7C5B" w:rsidRPr="00BD5921" w:rsidRDefault="00C9279C" w:rsidP="007E70D9">
      <w:pPr>
        <w:pStyle w:val="Nadpis3"/>
      </w:pPr>
      <w:bookmarkStart w:id="33" w:name="_Toc156113581"/>
      <w:r w:rsidRPr="00BD5921">
        <w:t xml:space="preserve">Dotácie </w:t>
      </w:r>
      <w:r w:rsidR="0052556C" w:rsidRPr="00BD5921">
        <w:t>zo štátneho rozpočtu</w:t>
      </w:r>
      <w:bookmarkEnd w:id="33"/>
    </w:p>
    <w:p w:rsidR="00941062" w:rsidRPr="00BD5921" w:rsidRDefault="00941062">
      <w:pPr>
        <w:pStyle w:val="Zkladntext"/>
        <w:rPr>
          <w:b/>
          <w:szCs w:val="22"/>
          <w:lang w:val="sk-SK"/>
        </w:rPr>
      </w:pPr>
    </w:p>
    <w:p w:rsidR="00C81BF7" w:rsidRPr="00BD5921" w:rsidRDefault="00C81BF7" w:rsidP="00C81BF7">
      <w:pPr>
        <w:rPr>
          <w:rFonts w:cs="TimesNewRomanPSMT"/>
          <w:szCs w:val="22"/>
          <w:lang w:val="sk-SK"/>
        </w:rPr>
      </w:pPr>
      <w:bookmarkStart w:id="34" w:name="_MON_1392030877"/>
      <w:bookmarkEnd w:id="34"/>
      <w:r>
        <w:rPr>
          <w:rFonts w:cs="TimesNewRomanPSMT"/>
          <w:szCs w:val="22"/>
          <w:lang w:val="sk-SK"/>
        </w:rPr>
        <w:t>Spoločnos</w:t>
      </w:r>
      <w:r w:rsidR="00A810B0">
        <w:rPr>
          <w:rFonts w:cs="TimesNewRomanPSMT"/>
          <w:szCs w:val="22"/>
          <w:lang w:val="sk-SK"/>
        </w:rPr>
        <w:t>ti bol poskytnutý príspevok zo štátneho rozpočtu na úhradu prevádzkových nákladov chránenej dielne a chráneného pracoviska podľa §</w:t>
      </w:r>
      <w:r w:rsidR="00766576">
        <w:rPr>
          <w:rFonts w:cs="TimesNewRomanPSMT"/>
          <w:szCs w:val="22"/>
          <w:lang w:val="sk-SK"/>
        </w:rPr>
        <w:t xml:space="preserve"> </w:t>
      </w:r>
      <w:r w:rsidR="00A810B0">
        <w:rPr>
          <w:rFonts w:cs="TimesNewRomanPSMT"/>
          <w:szCs w:val="22"/>
          <w:lang w:val="sk-SK"/>
        </w:rPr>
        <w:t>60 ods. 2 zákona č. 5/2004 Z. z. o službách zamestnanosti a o zmene a doplnení niektorých zákonov v znení neskorších predpisov.</w:t>
      </w:r>
    </w:p>
    <w:p w:rsidR="001926DE" w:rsidRPr="00BD5921" w:rsidRDefault="001926DE" w:rsidP="005B653D">
      <w:pPr>
        <w:autoSpaceDE w:val="0"/>
        <w:autoSpaceDN w:val="0"/>
        <w:adjustRightInd w:val="0"/>
        <w:rPr>
          <w:rFonts w:cs="TimesNewRoman"/>
          <w:szCs w:val="22"/>
          <w:lang w:val="sk-SK"/>
        </w:rPr>
      </w:pPr>
    </w:p>
    <w:p w:rsidR="00E51966" w:rsidRDefault="00E51966" w:rsidP="005B653D">
      <w:pPr>
        <w:autoSpaceDE w:val="0"/>
        <w:autoSpaceDN w:val="0"/>
        <w:adjustRightInd w:val="0"/>
        <w:rPr>
          <w:rFonts w:cs="TimesNewRoman"/>
          <w:szCs w:val="22"/>
          <w:lang w:val="sk-SK"/>
        </w:rPr>
      </w:pPr>
    </w:p>
    <w:p w:rsidR="008E43F8" w:rsidRPr="00BD5921" w:rsidRDefault="008E43F8" w:rsidP="005B653D">
      <w:pPr>
        <w:autoSpaceDE w:val="0"/>
        <w:autoSpaceDN w:val="0"/>
        <w:adjustRightInd w:val="0"/>
        <w:rPr>
          <w:rFonts w:cs="TimesNewRoman"/>
          <w:szCs w:val="22"/>
          <w:lang w:val="sk-SK"/>
        </w:rPr>
      </w:pPr>
    </w:p>
    <w:p w:rsidR="004562D0" w:rsidRPr="002E58D1" w:rsidRDefault="004562D0" w:rsidP="007E70D9">
      <w:pPr>
        <w:pStyle w:val="Nadpis3"/>
      </w:pPr>
      <w:r w:rsidRPr="002E58D1">
        <w:t>Porovnateľné údaje</w:t>
      </w:r>
    </w:p>
    <w:p w:rsidR="00E172C6" w:rsidRPr="00E172C6" w:rsidRDefault="00E172C6" w:rsidP="00E172C6">
      <w:pPr>
        <w:pStyle w:val="Normlnysozarkami"/>
        <w:rPr>
          <w:lang w:val="sk-SK"/>
        </w:rPr>
      </w:pPr>
    </w:p>
    <w:p w:rsidR="007F7A11" w:rsidRDefault="004562D0">
      <w:pPr>
        <w:rPr>
          <w:szCs w:val="22"/>
          <w:lang w:val="sk-SK"/>
        </w:rPr>
      </w:pPr>
      <w:r w:rsidRPr="008E43F8">
        <w:rPr>
          <w:szCs w:val="22"/>
          <w:lang w:val="sk-SK"/>
        </w:rPr>
        <w:t>Niektoré údaje za predošlé účtovné obdobie boli pozmenené pre ich lepšiu p</w:t>
      </w:r>
      <w:r w:rsidR="001F54E3" w:rsidRPr="008E43F8">
        <w:rPr>
          <w:szCs w:val="22"/>
          <w:lang w:val="sk-SK"/>
        </w:rPr>
        <w:t>orovnateľnosť s</w:t>
      </w:r>
      <w:r w:rsidRPr="008E43F8">
        <w:rPr>
          <w:szCs w:val="22"/>
          <w:lang w:val="sk-SK"/>
        </w:rPr>
        <w:t> údajmi uvedenými v bežnom účtovnom období. Zmena v prezentácii porovnateľných údajov nemala dopad na celkovú výšku aktív, vlastného imania a výsledku hospodá</w:t>
      </w:r>
      <w:bookmarkStart w:id="35" w:name="_Toc156113582"/>
      <w:r w:rsidR="008E43F8">
        <w:rPr>
          <w:szCs w:val="22"/>
          <w:lang w:val="sk-SK"/>
        </w:rPr>
        <w:t>renia v predchádzajúcom období.</w:t>
      </w:r>
    </w:p>
    <w:p w:rsidR="008E43F8" w:rsidRPr="008E43F8" w:rsidRDefault="008E43F8">
      <w:pPr>
        <w:rPr>
          <w:szCs w:val="22"/>
          <w:lang w:val="sk-SK"/>
        </w:rPr>
      </w:pPr>
    </w:p>
    <w:p w:rsidR="00462FFE" w:rsidRPr="00BD5921" w:rsidRDefault="00462FFE" w:rsidP="00462FFE">
      <w:pPr>
        <w:rPr>
          <w:szCs w:val="22"/>
          <w:lang w:val="sk-SK"/>
        </w:rPr>
      </w:pPr>
      <w:r w:rsidRPr="00035C45">
        <w:rPr>
          <w:szCs w:val="22"/>
          <w:lang w:val="sk-SK"/>
        </w:rPr>
        <w:t>V dôsledku zmeny zákona o dani z príjmov je rezerva na overenie účtovnej závierky audítorom a rezerva na zostaven</w:t>
      </w:r>
      <w:r w:rsidR="000D1D0B">
        <w:rPr>
          <w:szCs w:val="22"/>
          <w:lang w:val="sk-SK"/>
        </w:rPr>
        <w:t>ie daňového priznania k 31.12.</w:t>
      </w:r>
      <w:r w:rsidRPr="00035C45">
        <w:rPr>
          <w:szCs w:val="22"/>
          <w:lang w:val="sk-SK"/>
        </w:rPr>
        <w:t>2015 vykázaná v súvahe ako kr</w:t>
      </w:r>
      <w:r w:rsidR="000D1D0B">
        <w:rPr>
          <w:szCs w:val="22"/>
          <w:lang w:val="sk-SK"/>
        </w:rPr>
        <w:t>átkodobá ostatná rezerva, k 31.12.</w:t>
      </w:r>
      <w:r w:rsidRPr="00035C45">
        <w:rPr>
          <w:szCs w:val="22"/>
          <w:lang w:val="sk-SK"/>
        </w:rPr>
        <w:t>2014 ako krátkodobá zákonná rezerva.</w:t>
      </w:r>
    </w:p>
    <w:p w:rsidR="00A57EB4" w:rsidRPr="007F7A11" w:rsidRDefault="00A57EB4">
      <w:pPr>
        <w:rPr>
          <w:b/>
          <w:lang w:val="sk-SK"/>
        </w:rPr>
      </w:pPr>
    </w:p>
    <w:p w:rsidR="00E172C6" w:rsidRPr="00D15883" w:rsidRDefault="00E172C6" w:rsidP="00D15883">
      <w:pPr>
        <w:rPr>
          <w:b/>
          <w:lang w:val="sk-SK"/>
        </w:rPr>
      </w:pPr>
    </w:p>
    <w:p w:rsidR="00E172C6" w:rsidRPr="002E58D1" w:rsidRDefault="00E172C6" w:rsidP="00E172C6">
      <w:pPr>
        <w:pStyle w:val="Nadpis3"/>
      </w:pPr>
      <w:r w:rsidRPr="002E58D1">
        <w:t>Oprava významných chýb</w:t>
      </w:r>
    </w:p>
    <w:p w:rsidR="008E1EBA" w:rsidRDefault="008E1EBA" w:rsidP="0037356E">
      <w:pPr>
        <w:rPr>
          <w:i/>
          <w:szCs w:val="22"/>
          <w:lang w:val="sk-SK"/>
        </w:rPr>
      </w:pPr>
    </w:p>
    <w:p w:rsidR="008E1EBA" w:rsidRPr="005702E5" w:rsidRDefault="008E1EBA" w:rsidP="008E1EBA">
      <w:pPr>
        <w:pStyle w:val="Zkladntext"/>
        <w:rPr>
          <w:szCs w:val="22"/>
          <w:lang w:val="sk-SK"/>
        </w:rPr>
      </w:pPr>
      <w:r w:rsidRPr="005702E5">
        <w:rPr>
          <w:szCs w:val="22"/>
          <w:lang w:val="sk-SK"/>
        </w:rPr>
        <w:t>V účtovnom období 20</w:t>
      </w:r>
      <w:r w:rsidR="005702E5" w:rsidRPr="005702E5">
        <w:rPr>
          <w:szCs w:val="22"/>
          <w:lang w:val="sk-SK"/>
        </w:rPr>
        <w:t>15</w:t>
      </w:r>
      <w:r w:rsidRPr="005702E5">
        <w:rPr>
          <w:szCs w:val="22"/>
          <w:lang w:val="sk-SK"/>
        </w:rPr>
        <w:t xml:space="preserve"> Spoločnosť nevykonala žiadne opravy významných chýb minulých účtovných období.</w:t>
      </w:r>
    </w:p>
    <w:p w:rsidR="008E1EBA" w:rsidRPr="00BD5921" w:rsidRDefault="008E1EBA" w:rsidP="0037356E">
      <w:pPr>
        <w:rPr>
          <w:i/>
          <w:szCs w:val="22"/>
          <w:lang w:val="sk-SK"/>
        </w:rPr>
      </w:pPr>
    </w:p>
    <w:p w:rsidR="00E172C6" w:rsidRPr="00E172C6" w:rsidRDefault="00E172C6" w:rsidP="00E172C6">
      <w:pPr>
        <w:rPr>
          <w:i/>
          <w:lang w:val="sk-SK"/>
        </w:rPr>
      </w:pPr>
    </w:p>
    <w:p w:rsidR="004A7C5B" w:rsidRPr="00BD5921" w:rsidRDefault="003765F7" w:rsidP="00E172C6">
      <w:pPr>
        <w:pStyle w:val="Nadpis1"/>
      </w:pPr>
      <w:r>
        <w:br w:type="page"/>
      </w:r>
      <w:r w:rsidR="00C9279C" w:rsidRPr="00BD5921">
        <w:lastRenderedPageBreak/>
        <w:t>INFORMÁCIE O AKTÍVACH</w:t>
      </w:r>
      <w:bookmarkEnd w:id="35"/>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A57EB4" w:rsidRPr="00BD5921" w:rsidRDefault="00A57EB4">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C81BF7">
        <w:rPr>
          <w:rFonts w:cs="TimesNewRomanPSMT"/>
          <w:szCs w:val="22"/>
          <w:lang w:val="sk-SK"/>
        </w:rPr>
        <w:t>5</w:t>
      </w:r>
      <w:r w:rsidRPr="00BD5921">
        <w:rPr>
          <w:rFonts w:cs="TimesNewRomanPSMT"/>
          <w:szCs w:val="22"/>
          <w:lang w:val="sk-SK"/>
        </w:rPr>
        <w:t xml:space="preserve"> do 31. decembra 201</w:t>
      </w:r>
      <w:r w:rsidR="00C81BF7">
        <w:rPr>
          <w:rFonts w:cs="TimesNewRomanPSMT"/>
          <w:szCs w:val="22"/>
          <w:lang w:val="sk-SK"/>
        </w:rPr>
        <w:t>5</w:t>
      </w:r>
      <w:r w:rsidRPr="00BD5921">
        <w:rPr>
          <w:rFonts w:cs="TimesNewRomanPSMT"/>
          <w:szCs w:val="22"/>
          <w:lang w:val="sk-SK"/>
        </w:rPr>
        <w:t xml:space="preserve"> a za porovnateľné obdobie od 1. januára 201</w:t>
      </w:r>
      <w:r w:rsidR="00C81BF7">
        <w:rPr>
          <w:rFonts w:cs="TimesNewRomanPSMT"/>
          <w:szCs w:val="22"/>
          <w:lang w:val="sk-SK"/>
        </w:rPr>
        <w:t>4</w:t>
      </w:r>
      <w:r w:rsidRPr="00BD5921">
        <w:rPr>
          <w:rFonts w:cs="TimesNewRomanPSMT"/>
          <w:szCs w:val="22"/>
          <w:lang w:val="sk-SK"/>
        </w:rPr>
        <w:t xml:space="preserve"> do 31. decembra 201</w:t>
      </w:r>
      <w:r w:rsidR="00C81BF7">
        <w:rPr>
          <w:rFonts w:cs="TimesNewRomanPSMT"/>
          <w:szCs w:val="22"/>
          <w:lang w:val="sk-SK"/>
        </w:rPr>
        <w:t>4</w:t>
      </w:r>
      <w:r w:rsidRPr="00BD5921">
        <w:rPr>
          <w:rFonts w:cs="TimesNewRomanPSMT"/>
          <w:szCs w:val="22"/>
          <w:lang w:val="sk-SK"/>
        </w:rPr>
        <w:t xml:space="preserve"> je uvedený v nasledujúcich tabuľkách:</w:t>
      </w:r>
    </w:p>
    <w:p w:rsidR="00DE0D4C" w:rsidRPr="00BD5921" w:rsidRDefault="00DE0D4C" w:rsidP="00971314">
      <w:pPr>
        <w:rPr>
          <w:lang w:val="sk-SK"/>
        </w:rPr>
      </w:pPr>
    </w:p>
    <w:bookmarkStart w:id="36" w:name="_MON_1388473410"/>
    <w:bookmarkStart w:id="37" w:name="_MON_1388473461"/>
    <w:bookmarkStart w:id="38" w:name="_MON_1388473966"/>
    <w:bookmarkStart w:id="39" w:name="_MON_1388473997"/>
    <w:bookmarkStart w:id="40" w:name="_MON_1388474016"/>
    <w:bookmarkStart w:id="41" w:name="_MON_1388834286"/>
    <w:bookmarkStart w:id="42" w:name="_MON_1388834303"/>
    <w:bookmarkStart w:id="43" w:name="_MON_1388834320"/>
    <w:bookmarkStart w:id="44" w:name="_MON_1389446630"/>
    <w:bookmarkStart w:id="45" w:name="_MON_1387701047"/>
    <w:bookmarkStart w:id="46" w:name="_MON_1387701206"/>
    <w:bookmarkStart w:id="47" w:name="_MON_1387701236"/>
    <w:bookmarkStart w:id="48" w:name="_MON_1387701274"/>
    <w:bookmarkStart w:id="49" w:name="_MON_1387701632"/>
    <w:bookmarkStart w:id="50" w:name="_MON_1387701654"/>
    <w:bookmarkStart w:id="51" w:name="_MON_1387701679"/>
    <w:bookmarkStart w:id="52" w:name="_MON_1387701747"/>
    <w:bookmarkStart w:id="53" w:name="_MON_1387701767"/>
    <w:bookmarkStart w:id="54" w:name="_MON_1387701806"/>
    <w:bookmarkStart w:id="55" w:name="_MON_1387701983"/>
    <w:bookmarkStart w:id="56" w:name="_MON_1387702399"/>
    <w:bookmarkStart w:id="57" w:name="_MON_1387957758"/>
    <w:bookmarkStart w:id="58" w:name="_MON_1387958607"/>
    <w:bookmarkStart w:id="59" w:name="_MON_1387958660"/>
    <w:bookmarkStart w:id="60" w:name="_MON_1387958883"/>
    <w:bookmarkStart w:id="61" w:name="_MON_1387958914"/>
    <w:bookmarkStart w:id="62" w:name="_MON_1387959298"/>
    <w:bookmarkStart w:id="63" w:name="_MON_1387959787"/>
    <w:bookmarkStart w:id="64" w:name="_MON_1388472775"/>
    <w:bookmarkStart w:id="65" w:name="_MON_1388472854"/>
    <w:bookmarkStart w:id="66" w:name="_MON_1388472908"/>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Start w:id="67" w:name="_MON_1388473228"/>
    <w:bookmarkEnd w:id="67"/>
    <w:p w:rsidR="0050193A" w:rsidRDefault="003A4E9E" w:rsidP="0050193A">
      <w:pPr>
        <w:rPr>
          <w:i/>
          <w:color w:val="FF0000"/>
          <w:szCs w:val="22"/>
          <w:lang w:val="sk-SK"/>
        </w:rPr>
      </w:pPr>
      <w:r w:rsidRPr="00BD5921">
        <w:rPr>
          <w:lang w:val="sk-SK"/>
        </w:rPr>
        <w:object w:dxaOrig="10456" w:dyaOrig="8991">
          <v:shape id="_x0000_i1028" type="#_x0000_t75" style="width:450pt;height:415.5pt" o:ole="">
            <v:imagedata r:id="rId15" o:title=""/>
          </v:shape>
          <o:OLEObject Type="Embed" ProgID="Excel.Sheet.12" ShapeID="_x0000_i1028" DrawAspect="Content" ObjectID="_1520240609" r:id="rId16"/>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Default="00EE1A6A">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p w:rsidR="00314532" w:rsidRDefault="00314532">
      <w:pPr>
        <w:rPr>
          <w:lang w:val="sk-SK"/>
        </w:rPr>
      </w:pPr>
    </w:p>
    <w:bookmarkStart w:id="68" w:name="_MON_1456204629"/>
    <w:bookmarkEnd w:id="68"/>
    <w:p w:rsidR="00314532" w:rsidRPr="00BD5921" w:rsidRDefault="00BF267C">
      <w:pPr>
        <w:rPr>
          <w:lang w:val="sk-SK"/>
        </w:rPr>
      </w:pPr>
      <w:r w:rsidRPr="00BD5921">
        <w:rPr>
          <w:lang w:val="sk-SK"/>
        </w:rPr>
        <w:object w:dxaOrig="10456" w:dyaOrig="8991">
          <v:shape id="_x0000_i1029" type="#_x0000_t75" style="width:450pt;height:415.5pt" o:ole="">
            <v:imagedata r:id="rId17" o:title=""/>
          </v:shape>
          <o:OLEObject Type="Embed" ProgID="Excel.Sheet.12" ShapeID="_x0000_i1029" DrawAspect="Content" ObjectID="_1520240610" r:id="rId18"/>
        </w:object>
      </w:r>
    </w:p>
    <w:p w:rsidR="007241C7" w:rsidRPr="00BD5921" w:rsidRDefault="003765F7" w:rsidP="007E70D9">
      <w:pPr>
        <w:pStyle w:val="Nadpis3"/>
      </w:pPr>
      <w:bookmarkStart w:id="69" w:name="_MON_1388474085"/>
      <w:bookmarkStart w:id="70" w:name="_MON_1388581890"/>
      <w:bookmarkStart w:id="71" w:name="_MON_1388581906"/>
      <w:bookmarkStart w:id="72" w:name="_MON_1388834335"/>
      <w:bookmarkStart w:id="73" w:name="_MON_1389446661"/>
      <w:bookmarkStart w:id="74" w:name="_MON_1387705235"/>
      <w:bookmarkStart w:id="75" w:name="_MON_1387959861"/>
      <w:bookmarkStart w:id="76" w:name="_MON_1387959884"/>
      <w:bookmarkStart w:id="77" w:name="_MON_1388391671"/>
      <w:bookmarkStart w:id="78" w:name="_MON_1388472880"/>
      <w:bookmarkStart w:id="79" w:name="_MON_1388472921"/>
      <w:bookmarkStart w:id="80" w:name="_MON_1388472945"/>
      <w:bookmarkStart w:id="81" w:name="_MON_1388472961"/>
      <w:bookmarkEnd w:id="69"/>
      <w:bookmarkEnd w:id="70"/>
      <w:bookmarkEnd w:id="71"/>
      <w:bookmarkEnd w:id="72"/>
      <w:bookmarkEnd w:id="73"/>
      <w:bookmarkEnd w:id="74"/>
      <w:bookmarkEnd w:id="75"/>
      <w:bookmarkEnd w:id="76"/>
      <w:bookmarkEnd w:id="77"/>
      <w:bookmarkEnd w:id="78"/>
      <w:bookmarkEnd w:id="79"/>
      <w:bookmarkEnd w:id="80"/>
      <w:bookmarkEnd w:id="81"/>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A04278">
        <w:rPr>
          <w:rFonts w:cs="TimesNewRomanPSMT"/>
          <w:szCs w:val="22"/>
          <w:lang w:val="sk-SK"/>
        </w:rPr>
        <w:t>5</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A04278">
        <w:rPr>
          <w:rFonts w:cs="TimesNewRomanPSMT"/>
          <w:szCs w:val="22"/>
          <w:lang w:val="sk-SK"/>
        </w:rPr>
        <w:t>5</w:t>
      </w:r>
      <w:r w:rsidRPr="00BD5921">
        <w:rPr>
          <w:rFonts w:cs="TimesNewRomanPSMT"/>
          <w:szCs w:val="22"/>
          <w:lang w:val="sk-SK"/>
        </w:rPr>
        <w:t xml:space="preserve"> a za porovnateľné obdobie od 1. januára 201</w:t>
      </w:r>
      <w:r w:rsidR="00A04278">
        <w:rPr>
          <w:rFonts w:cs="TimesNewRomanPSMT"/>
          <w:szCs w:val="22"/>
          <w:lang w:val="sk-SK"/>
        </w:rPr>
        <w:t>4</w:t>
      </w:r>
      <w:r w:rsidRPr="00BD5921">
        <w:rPr>
          <w:rFonts w:cs="TimesNewRomanPSMT"/>
          <w:szCs w:val="22"/>
          <w:lang w:val="sk-SK"/>
        </w:rPr>
        <w:t xml:space="preserve"> do 31. decembra 201</w:t>
      </w:r>
      <w:r w:rsidR="00A04278">
        <w:rPr>
          <w:rFonts w:cs="TimesNewRomanPSMT"/>
          <w:szCs w:val="22"/>
          <w:lang w:val="sk-SK"/>
        </w:rPr>
        <w:t>4</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2" w:name="_MON_1387960144"/>
    <w:bookmarkStart w:id="83" w:name="_MON_1388473054"/>
    <w:bookmarkStart w:id="84" w:name="_MON_1388473102"/>
    <w:bookmarkStart w:id="85" w:name="_MON_1388473536"/>
    <w:bookmarkStart w:id="86" w:name="_MON_1388474097"/>
    <w:bookmarkStart w:id="87" w:name="_MON_1388834346"/>
    <w:bookmarkStart w:id="88" w:name="_MON_1389446693"/>
    <w:bookmarkStart w:id="89" w:name="_MON_1389446705"/>
    <w:bookmarkStart w:id="90" w:name="_MON_1389446759"/>
    <w:bookmarkStart w:id="91" w:name="_MON_1387705333"/>
    <w:bookmarkStart w:id="92" w:name="_MON_1387705363"/>
    <w:bookmarkStart w:id="93" w:name="_MON_1387705429"/>
    <w:bookmarkStart w:id="94" w:name="_MON_1387705454"/>
    <w:bookmarkStart w:id="95" w:name="_MON_1387705483"/>
    <w:bookmarkStart w:id="96" w:name="_MON_1387705500"/>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Start w:id="97" w:name="_MON_1387705580"/>
    <w:bookmarkEnd w:id="97"/>
    <w:p w:rsidR="001C7143" w:rsidRPr="00BD5921" w:rsidRDefault="00CE2F1D" w:rsidP="0050193A">
      <w:pPr>
        <w:rPr>
          <w:i/>
          <w:color w:val="FF0000"/>
          <w:szCs w:val="22"/>
          <w:lang w:val="sk-SK"/>
        </w:rPr>
      </w:pPr>
      <w:r w:rsidRPr="00BD5921">
        <w:rPr>
          <w:lang w:val="sk-SK"/>
        </w:rPr>
        <w:object w:dxaOrig="11532" w:dyaOrig="10271">
          <v:shape id="_x0000_i1030" type="#_x0000_t75" style="width:493.5pt;height:470.25pt" o:ole="">
            <v:imagedata r:id="rId19" o:title=""/>
          </v:shape>
          <o:OLEObject Type="Embed" ProgID="Excel.Sheet.12" ShapeID="_x0000_i1030" DrawAspect="Content" ObjectID="_1520240611" r:id="rId20"/>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98" w:name="_MON_1456204763"/>
    <w:bookmarkEnd w:id="98"/>
    <w:p w:rsidR="0050193A" w:rsidRDefault="00A04278" w:rsidP="0050193A">
      <w:pPr>
        <w:rPr>
          <w:i/>
          <w:color w:val="FF0000"/>
          <w:szCs w:val="22"/>
          <w:lang w:val="sk-SK"/>
        </w:rPr>
      </w:pPr>
      <w:r w:rsidRPr="00BD5921">
        <w:rPr>
          <w:lang w:val="sk-SK"/>
        </w:rPr>
        <w:object w:dxaOrig="11532" w:dyaOrig="10271">
          <v:shape id="_x0000_i1031" type="#_x0000_t75" style="width:493.5pt;height:470.25pt" o:ole="">
            <v:imagedata r:id="rId21" o:title=""/>
          </v:shape>
          <o:OLEObject Type="Embed" ProgID="Excel.Sheet.12" ShapeID="_x0000_i1031" DrawAspect="Content" ObjectID="_1520240612" r:id="rId22"/>
        </w:object>
      </w:r>
      <w:bookmarkStart w:id="99" w:name="_MON_1388474546"/>
      <w:bookmarkStart w:id="100" w:name="_MON_1388834362"/>
      <w:bookmarkStart w:id="101" w:name="_MON_1389446782"/>
      <w:bookmarkEnd w:id="99"/>
      <w:bookmarkEnd w:id="100"/>
      <w:bookmarkEnd w:id="101"/>
    </w:p>
    <w:p w:rsidR="00A57EB4" w:rsidRPr="00BD5921" w:rsidRDefault="00A57EB4"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007A3F04" w:rsidRPr="00BD5921">
        <w:rPr>
          <w:szCs w:val="22"/>
          <w:lang w:val="sk-SK"/>
        </w:rPr>
        <w:t xml:space="preserve"> ÁNO</w:t>
      </w:r>
      <w:r w:rsidR="007A3F04" w:rsidRPr="00BD5921">
        <w:rPr>
          <w:szCs w:val="22"/>
          <w:lang w:val="sk-SK"/>
        </w:rPr>
        <w:tab/>
      </w:r>
      <w:r w:rsidR="005B2BE2">
        <w:rPr>
          <w:szCs w:val="22"/>
          <w:lang w:val="sk-SK"/>
        </w:rPr>
        <w:fldChar w:fldCharType="begin">
          <w:ffData>
            <w:name w:val=""/>
            <w:enabled/>
            <w:calcOnExit w:val="0"/>
            <w:checkBox>
              <w:size w:val="20"/>
              <w:default w:val="1"/>
            </w:checkBox>
          </w:ffData>
        </w:fldChar>
      </w:r>
      <w:r w:rsidR="00CB5661">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007A3F04" w:rsidRPr="00BD5921">
        <w:rPr>
          <w:szCs w:val="22"/>
          <w:lang w:val="sk-SK"/>
        </w:rPr>
        <w:t xml:space="preserve"> NIE</w:t>
      </w:r>
    </w:p>
    <w:p w:rsidR="005B653D" w:rsidRDefault="005B653D" w:rsidP="005B653D">
      <w:pPr>
        <w:ind w:left="360"/>
        <w:rPr>
          <w:szCs w:val="22"/>
          <w:lang w:val="sk-SK"/>
        </w:rPr>
      </w:pPr>
    </w:p>
    <w:p w:rsidR="0049711D" w:rsidRPr="00DB2878" w:rsidRDefault="0049711D" w:rsidP="00DB2878">
      <w:pPr>
        <w:rPr>
          <w:i/>
          <w:color w:val="FF0000"/>
          <w:szCs w:val="22"/>
          <w:lang w:val="sk-SK"/>
        </w:rPr>
      </w:pP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CB5661">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FF37E3" w:rsidRPr="00BD5921" w:rsidRDefault="00FF37E3" w:rsidP="00FF37E3">
      <w:pPr>
        <w:pStyle w:val="Normlnysozarkami"/>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CB5661">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p w:rsidR="00A57EB4" w:rsidRPr="00BD5921" w:rsidRDefault="00A57EB4">
      <w:pPr>
        <w:pStyle w:val="Hlavika"/>
        <w:rPr>
          <w:szCs w:val="22"/>
          <w:lang w:val="sk-SK"/>
        </w:rPr>
      </w:pPr>
      <w:bookmarkStart w:id="102" w:name="_MON_1392030948"/>
      <w:bookmarkStart w:id="103" w:name="_MON_1392032999"/>
      <w:bookmarkStart w:id="104" w:name="_MON_1392030968"/>
      <w:bookmarkEnd w:id="102"/>
      <w:bookmarkEnd w:id="103"/>
      <w:bookmarkEnd w:id="104"/>
    </w:p>
    <w:p w:rsidR="004A7C5B" w:rsidRPr="00BD5921" w:rsidRDefault="00BA7730" w:rsidP="007E70D9">
      <w:pPr>
        <w:pStyle w:val="Nadpis2"/>
        <w:rPr>
          <w:lang w:val="sk-SK"/>
        </w:rPr>
      </w:pPr>
      <w:bookmarkStart w:id="105"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5"/>
      <w:r w:rsidR="00C9279C" w:rsidRPr="00BD5921">
        <w:rPr>
          <w:lang w:val="sk-SK"/>
        </w:rPr>
        <w:t xml:space="preserve"> </w:t>
      </w:r>
    </w:p>
    <w:p w:rsidR="004A7C5B" w:rsidRPr="00BD5921" w:rsidRDefault="004A7C5B">
      <w:pPr>
        <w:pStyle w:val="Hlavika"/>
        <w:rPr>
          <w:szCs w:val="22"/>
          <w:lang w:val="sk-SK"/>
        </w:rPr>
      </w:pPr>
    </w:p>
    <w:p w:rsidR="003C6109" w:rsidRPr="00D725B4" w:rsidRDefault="00BA7730" w:rsidP="003C6109">
      <w:pPr>
        <w:numPr>
          <w:ilvl w:val="0"/>
          <w:numId w:val="29"/>
        </w:numPr>
        <w:rPr>
          <w:szCs w:val="22"/>
          <w:lang w:val="sk-SK"/>
        </w:rPr>
      </w:pPr>
      <w:r w:rsidRPr="00D725B4">
        <w:rPr>
          <w:szCs w:val="22"/>
          <w:lang w:val="sk-SK"/>
        </w:rPr>
        <w:t>pri ktorom vlastnícke právo nebolo zapísané vkladom do katastra nehnuteľností do dňa, ku ktorému sa zostavuje účtovná závierka, pričom účtovná jednotka tento majetok užíva</w:t>
      </w:r>
      <w:r w:rsidR="0049711D" w:rsidRPr="00D725B4">
        <w:rPr>
          <w:szCs w:val="22"/>
          <w:lang w:val="sk-SK"/>
        </w:rPr>
        <w:t xml:space="preserve">   </w:t>
      </w:r>
      <w:r w:rsidR="005B2BE2" w:rsidRPr="00D725B4">
        <w:rPr>
          <w:szCs w:val="22"/>
          <w:lang w:val="sk-SK"/>
        </w:rPr>
        <w:fldChar w:fldCharType="begin">
          <w:ffData>
            <w:name w:val=""/>
            <w:enabled/>
            <w:calcOnExit w:val="0"/>
            <w:checkBox>
              <w:size w:val="20"/>
              <w:default w:val="0"/>
            </w:checkBox>
          </w:ffData>
        </w:fldChar>
      </w:r>
      <w:r w:rsidR="00C9279C" w:rsidRPr="00D725B4">
        <w:rPr>
          <w:szCs w:val="22"/>
          <w:lang w:val="sk-SK"/>
        </w:rPr>
        <w:instrText xml:space="preserve"> FORMCHECKBOX </w:instrText>
      </w:r>
      <w:r w:rsidR="009661F7">
        <w:rPr>
          <w:szCs w:val="22"/>
          <w:lang w:val="sk-SK"/>
        </w:rPr>
      </w:r>
      <w:r w:rsidR="009661F7">
        <w:rPr>
          <w:szCs w:val="22"/>
          <w:lang w:val="sk-SK"/>
        </w:rPr>
        <w:fldChar w:fldCharType="separate"/>
      </w:r>
      <w:r w:rsidR="005B2BE2" w:rsidRPr="00D725B4">
        <w:rPr>
          <w:szCs w:val="22"/>
          <w:lang w:val="sk-SK"/>
        </w:rPr>
        <w:fldChar w:fldCharType="end"/>
      </w:r>
      <w:r w:rsidR="00C9279C" w:rsidRPr="00D725B4">
        <w:rPr>
          <w:szCs w:val="22"/>
          <w:lang w:val="sk-SK"/>
        </w:rPr>
        <w:t xml:space="preserve"> ÁNO</w:t>
      </w:r>
      <w:r w:rsidR="00C9279C" w:rsidRPr="00D725B4">
        <w:rPr>
          <w:szCs w:val="22"/>
          <w:lang w:val="sk-SK"/>
        </w:rPr>
        <w:tab/>
      </w:r>
      <w:r w:rsidR="0049711D" w:rsidRPr="00D725B4">
        <w:rPr>
          <w:szCs w:val="22"/>
          <w:lang w:val="sk-SK"/>
        </w:rPr>
        <w:t xml:space="preserve">  </w:t>
      </w:r>
      <w:r w:rsidR="005B2BE2" w:rsidRPr="00D725B4">
        <w:rPr>
          <w:szCs w:val="22"/>
          <w:lang w:val="sk-SK"/>
        </w:rPr>
        <w:fldChar w:fldCharType="begin">
          <w:ffData>
            <w:name w:val=""/>
            <w:enabled/>
            <w:calcOnExit w:val="0"/>
            <w:checkBox>
              <w:size w:val="20"/>
              <w:default w:val="1"/>
            </w:checkBox>
          </w:ffData>
        </w:fldChar>
      </w:r>
      <w:r w:rsidR="00D725B4" w:rsidRPr="00D725B4">
        <w:rPr>
          <w:szCs w:val="22"/>
          <w:lang w:val="sk-SK"/>
        </w:rPr>
        <w:instrText xml:space="preserve"> FORMCHECKBOX </w:instrText>
      </w:r>
      <w:r w:rsidR="009661F7">
        <w:rPr>
          <w:szCs w:val="22"/>
          <w:lang w:val="sk-SK"/>
        </w:rPr>
      </w:r>
      <w:r w:rsidR="009661F7">
        <w:rPr>
          <w:szCs w:val="22"/>
          <w:lang w:val="sk-SK"/>
        </w:rPr>
        <w:fldChar w:fldCharType="separate"/>
      </w:r>
      <w:r w:rsidR="005B2BE2" w:rsidRPr="00D725B4">
        <w:rPr>
          <w:szCs w:val="22"/>
          <w:lang w:val="sk-SK"/>
        </w:rPr>
        <w:fldChar w:fldCharType="end"/>
      </w:r>
      <w:r w:rsidR="00C9279C" w:rsidRPr="00D725B4">
        <w:rPr>
          <w:szCs w:val="22"/>
          <w:lang w:val="sk-SK"/>
        </w:rPr>
        <w:t xml:space="preserve"> NIE</w:t>
      </w:r>
      <w:bookmarkStart w:id="106" w:name="_MON_1392031055"/>
      <w:bookmarkStart w:id="107" w:name="_MON_1392033009"/>
      <w:bookmarkEnd w:id="106"/>
      <w:bookmarkEnd w:id="107"/>
    </w:p>
    <w:p w:rsidR="00DE0D4C" w:rsidRDefault="00DE0D4C">
      <w:pPr>
        <w:pStyle w:val="Hlavika"/>
        <w:rPr>
          <w:szCs w:val="22"/>
          <w:lang w:val="sk-SK"/>
        </w:rPr>
      </w:pPr>
    </w:p>
    <w:p w:rsidR="004E1629" w:rsidRDefault="004E1629">
      <w:pPr>
        <w:rPr>
          <w:lang w:val="sk-SK"/>
        </w:rPr>
      </w:pPr>
      <w:bookmarkStart w:id="108" w:name="_MON_1388475091"/>
      <w:bookmarkStart w:id="109" w:name="_MON_1388834491"/>
      <w:bookmarkStart w:id="110" w:name="_MON_1389446973"/>
      <w:bookmarkStart w:id="111" w:name="_Toc156113587"/>
      <w:bookmarkEnd w:id="108"/>
      <w:bookmarkEnd w:id="109"/>
      <w:bookmarkEnd w:id="110"/>
    </w:p>
    <w:p w:rsidR="009E67BD" w:rsidRDefault="009E67BD">
      <w:pPr>
        <w:rPr>
          <w:lang w:val="sk-SK"/>
        </w:rPr>
      </w:pPr>
    </w:p>
    <w:p w:rsidR="009E67BD" w:rsidRDefault="009E67BD">
      <w:pPr>
        <w:rPr>
          <w:lang w:val="sk-SK"/>
        </w:rPr>
      </w:pPr>
    </w:p>
    <w:p w:rsidR="009E67BD" w:rsidRPr="00BD5921" w:rsidRDefault="009E67BD">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EC77BC">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E26816" w:rsidRPr="00BD5921" w:rsidRDefault="00E26816">
      <w:pPr>
        <w:rPr>
          <w:b/>
          <w:lang w:val="sk-SK"/>
        </w:rPr>
      </w:pPr>
    </w:p>
    <w:p w:rsidR="004B2A6D" w:rsidRPr="00BD5921" w:rsidRDefault="004B2A6D" w:rsidP="004B2A6D">
      <w:pPr>
        <w:numPr>
          <w:ilvl w:val="0"/>
          <w:numId w:val="31"/>
        </w:numPr>
        <w:rPr>
          <w:szCs w:val="22"/>
          <w:lang w:val="sk-SK"/>
        </w:rPr>
      </w:pPr>
      <w:bookmarkStart w:id="112" w:name="_MON_1388475166"/>
      <w:bookmarkStart w:id="113" w:name="_MON_1388834503"/>
      <w:bookmarkStart w:id="114" w:name="_MON_1389425428"/>
      <w:bookmarkStart w:id="115" w:name="_MON_1389447013"/>
      <w:bookmarkStart w:id="116" w:name="_MON_1387788067"/>
      <w:bookmarkStart w:id="117" w:name="_MON_1392033034"/>
      <w:bookmarkStart w:id="118" w:name="_MON_1387788078"/>
      <w:bookmarkStart w:id="119" w:name="_MON_1387788097"/>
      <w:bookmarkStart w:id="120" w:name="_MON_1387961075"/>
      <w:bookmarkStart w:id="121" w:name="_MON_1388475131"/>
      <w:bookmarkEnd w:id="112"/>
      <w:bookmarkEnd w:id="113"/>
      <w:bookmarkEnd w:id="114"/>
      <w:bookmarkEnd w:id="115"/>
      <w:bookmarkEnd w:id="116"/>
      <w:bookmarkEnd w:id="117"/>
      <w:bookmarkEnd w:id="118"/>
      <w:bookmarkEnd w:id="119"/>
      <w:bookmarkEnd w:id="120"/>
      <w:bookmarkEnd w:id="121"/>
      <w:r w:rsidRPr="00BD5921">
        <w:rPr>
          <w:rFonts w:cs="Arial"/>
          <w:szCs w:val="22"/>
          <w:lang w:val="sk-SK" w:eastAsia="en-US"/>
        </w:rPr>
        <w:t>pri ktorom má účtovná jednotka obmedzené právo s ním nakladať</w:t>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EC77BC">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4B2A6D" w:rsidRPr="00BD5921" w:rsidRDefault="004B2A6D" w:rsidP="004B2A6D">
      <w:pPr>
        <w:rPr>
          <w:b/>
          <w:lang w:val="sk-SK"/>
        </w:rPr>
      </w:pPr>
    </w:p>
    <w:p w:rsidR="000737F1" w:rsidRPr="000737F1" w:rsidRDefault="000737F1" w:rsidP="000737F1">
      <w:pPr>
        <w:rPr>
          <w:lang w:val="sk-SK"/>
        </w:rPr>
      </w:pPr>
      <w:bookmarkStart w:id="122" w:name="_MON_1388475500"/>
      <w:bookmarkStart w:id="123" w:name="_MON_1388834516"/>
      <w:bookmarkStart w:id="124" w:name="_MON_1389425459"/>
      <w:bookmarkStart w:id="125" w:name="_MON_1389447026"/>
      <w:bookmarkStart w:id="126" w:name="_MON_1387706754"/>
      <w:bookmarkStart w:id="127" w:name="_MON_1392033038"/>
      <w:bookmarkStart w:id="128" w:name="_MON_1387706786"/>
      <w:bookmarkStart w:id="129" w:name="_MON_1387961091"/>
      <w:bookmarkStart w:id="130" w:name="_MON_1387961112"/>
      <w:bookmarkStart w:id="131" w:name="_MON_1387961223"/>
      <w:bookmarkStart w:id="132" w:name="_MON_1387961256"/>
      <w:bookmarkStart w:id="133" w:name="_MON_1387961263"/>
      <w:bookmarkStart w:id="134" w:name="_MON_1388475191"/>
      <w:bookmarkStart w:id="135" w:name="_MON_1388475340"/>
      <w:bookmarkStart w:id="136" w:name="_Toc156113590"/>
      <w:bookmarkEnd w:id="11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rsidR="002206FC" w:rsidRDefault="00C9279C" w:rsidP="007E70D9">
      <w:pPr>
        <w:pStyle w:val="Nadpis2"/>
        <w:rPr>
          <w:lang w:val="sk-SK"/>
        </w:rPr>
      </w:pPr>
      <w:r w:rsidRPr="00BD5921">
        <w:rPr>
          <w:lang w:val="sk-SK"/>
        </w:rPr>
        <w:t xml:space="preserve">Informácie o zásobách </w:t>
      </w:r>
    </w:p>
    <w:p w:rsidR="0072274A" w:rsidRPr="0072274A" w:rsidRDefault="0072274A" w:rsidP="0072274A">
      <w:pPr>
        <w:rPr>
          <w:lang w:val="sk-SK"/>
        </w:rPr>
      </w:pPr>
    </w:p>
    <w:p w:rsidR="000737F1" w:rsidRPr="000737F1" w:rsidRDefault="000737F1" w:rsidP="000737F1">
      <w:pPr>
        <w:rPr>
          <w:lang w:val="sk-SK"/>
        </w:rPr>
      </w:pPr>
    </w:p>
    <w:p w:rsidR="004A7C5B" w:rsidRPr="00BD5921" w:rsidRDefault="00C9279C" w:rsidP="007E70D9">
      <w:pPr>
        <w:pStyle w:val="Nadpis3"/>
      </w:pPr>
      <w:bookmarkStart w:id="137" w:name="_Toc156113591"/>
      <w:bookmarkEnd w:id="136"/>
      <w:r w:rsidRPr="00BD5921">
        <w:t>Prehľad o opravných položkách k zásobám</w:t>
      </w:r>
      <w:bookmarkEnd w:id="137"/>
    </w:p>
    <w:p w:rsidR="00E71C09" w:rsidRDefault="00E71C09">
      <w:pPr>
        <w:rPr>
          <w:szCs w:val="22"/>
          <w:lang w:val="sk-SK"/>
        </w:rPr>
      </w:pPr>
    </w:p>
    <w:p w:rsidR="000737F1" w:rsidRDefault="000737F1" w:rsidP="000737F1">
      <w:pPr>
        <w:rPr>
          <w:rFonts w:cs="TimesNewRomanPSMT"/>
          <w:szCs w:val="22"/>
          <w:lang w:val="sk-SK"/>
        </w:rPr>
      </w:pPr>
      <w:r>
        <w:rPr>
          <w:rFonts w:cs="TimesNewRomanPSMT"/>
          <w:szCs w:val="22"/>
          <w:lang w:val="sk-SK"/>
        </w:rPr>
        <w:t>Spoločnosť</w:t>
      </w:r>
      <w:r w:rsidR="0072274A">
        <w:rPr>
          <w:rFonts w:cs="TimesNewRomanPSMT"/>
          <w:szCs w:val="22"/>
          <w:lang w:val="sk-SK"/>
        </w:rPr>
        <w:t xml:space="preserve"> v priebehu účtovného obdobia netvorila opravnú položku k zásobám.</w:t>
      </w:r>
    </w:p>
    <w:p w:rsidR="000F2F97" w:rsidRPr="00BD5921" w:rsidRDefault="000F2F97" w:rsidP="000737F1">
      <w:pPr>
        <w:rPr>
          <w:rFonts w:cs="TimesNewRomanPSMT"/>
          <w:szCs w:val="22"/>
          <w:lang w:val="sk-SK"/>
        </w:rPr>
      </w:pPr>
    </w:p>
    <w:p w:rsidR="000737F1" w:rsidRPr="00BD5921" w:rsidRDefault="000737F1">
      <w:pPr>
        <w:rPr>
          <w:szCs w:val="22"/>
          <w:lang w:val="sk-SK"/>
        </w:rPr>
      </w:pPr>
    </w:p>
    <w:p w:rsidR="004A7C5B" w:rsidRDefault="00C9279C" w:rsidP="007E70D9">
      <w:pPr>
        <w:pStyle w:val="Nadpis3"/>
      </w:pPr>
      <w:bookmarkStart w:id="138" w:name="_Toc156113592"/>
      <w:r w:rsidRPr="00BD5921">
        <w:t>Účtovná jednotka vykazuje v účtovnej závierke zásoby,</w:t>
      </w:r>
      <w:bookmarkEnd w:id="138"/>
    </w:p>
    <w:p w:rsidR="000737F1" w:rsidRPr="000737F1" w:rsidRDefault="000737F1" w:rsidP="000737F1">
      <w:pPr>
        <w:pStyle w:val="Normlnysozarkami"/>
        <w:rPr>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0737F1">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0C2CD7" w:rsidRPr="00BD5921" w:rsidRDefault="000C2CD7" w:rsidP="000C2CD7">
      <w:pPr>
        <w:numPr>
          <w:ilvl w:val="0"/>
          <w:numId w:val="22"/>
        </w:numPr>
        <w:rPr>
          <w:szCs w:val="22"/>
          <w:lang w:val="sk-SK"/>
        </w:rPr>
      </w:pPr>
      <w:bookmarkStart w:id="139" w:name="_MON_1387961690"/>
      <w:bookmarkStart w:id="140" w:name="_MON_1388476026"/>
      <w:bookmarkStart w:id="141" w:name="_MON_1388476044"/>
      <w:bookmarkStart w:id="142" w:name="_MON_1388476065"/>
      <w:bookmarkStart w:id="143" w:name="_MON_1389447094"/>
      <w:bookmarkStart w:id="144" w:name="_MON_1387788183"/>
      <w:bookmarkStart w:id="145" w:name="_MON_1392033064"/>
      <w:bookmarkStart w:id="146" w:name="_MON_1392033974"/>
      <w:bookmarkStart w:id="147" w:name="_MON_1387788196"/>
      <w:bookmarkStart w:id="148" w:name="_MON_1387788213"/>
      <w:bookmarkStart w:id="149" w:name="_MON_1387788255"/>
      <w:bookmarkStart w:id="150" w:name="_MON_1387961639"/>
      <w:bookmarkEnd w:id="139"/>
      <w:bookmarkEnd w:id="140"/>
      <w:bookmarkEnd w:id="141"/>
      <w:bookmarkEnd w:id="142"/>
      <w:bookmarkEnd w:id="143"/>
      <w:bookmarkEnd w:id="144"/>
      <w:bookmarkEnd w:id="145"/>
      <w:bookmarkEnd w:id="146"/>
      <w:bookmarkEnd w:id="147"/>
      <w:bookmarkEnd w:id="148"/>
      <w:bookmarkEnd w:id="149"/>
      <w:bookmarkEnd w:id="150"/>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0737F1">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2206FC" w:rsidRDefault="002206FC">
      <w:pPr>
        <w:rPr>
          <w:szCs w:val="22"/>
          <w:lang w:val="sk-SK"/>
        </w:rPr>
      </w:pPr>
      <w:bookmarkStart w:id="151" w:name="_MON_1392033985"/>
      <w:bookmarkStart w:id="152" w:name="_MON_1392033997"/>
      <w:bookmarkStart w:id="153" w:name="_MON_1392031113"/>
      <w:bookmarkStart w:id="154" w:name="_MON_1389447157"/>
      <w:bookmarkEnd w:id="151"/>
      <w:bookmarkEnd w:id="152"/>
      <w:bookmarkEnd w:id="153"/>
      <w:bookmarkEnd w:id="154"/>
    </w:p>
    <w:p w:rsidR="009E67BD" w:rsidRDefault="009E67BD">
      <w:pPr>
        <w:rPr>
          <w:szCs w:val="22"/>
          <w:lang w:val="sk-SK"/>
        </w:rPr>
      </w:pPr>
    </w:p>
    <w:p w:rsidR="004A7C5B" w:rsidRDefault="00C9279C" w:rsidP="007E70D9">
      <w:pPr>
        <w:pStyle w:val="Nadpis2"/>
        <w:rPr>
          <w:lang w:val="sk-SK"/>
        </w:rPr>
      </w:pPr>
      <w:bookmarkStart w:id="155" w:name="_MON_1387961714"/>
      <w:bookmarkStart w:id="156" w:name="_MON_1388398278"/>
      <w:bookmarkStart w:id="157" w:name="_MON_1388476217"/>
      <w:bookmarkStart w:id="158" w:name="_MON_1389447190"/>
      <w:bookmarkStart w:id="159" w:name="_MON_1387788374"/>
      <w:bookmarkStart w:id="160" w:name="_MON_1392034018"/>
      <w:bookmarkStart w:id="161" w:name="_MON_1387961663"/>
      <w:bookmarkStart w:id="162" w:name="_MON_1387708416"/>
      <w:bookmarkStart w:id="163" w:name="_MON_1387961757"/>
      <w:bookmarkStart w:id="164" w:name="_MON_1388476227"/>
      <w:bookmarkStart w:id="165" w:name="_MON_1389447217"/>
      <w:bookmarkStart w:id="166" w:name="_MON_1387708244"/>
      <w:bookmarkStart w:id="167" w:name="_MON_1392034022"/>
      <w:bookmarkStart w:id="168" w:name="_MON_1387708324"/>
      <w:bookmarkStart w:id="169" w:name="_MON_1387708340"/>
      <w:bookmarkStart w:id="170" w:name="_MON_1387708377"/>
      <w:bookmarkStart w:id="171" w:name="_MON_1387708395"/>
      <w:bookmarkStart w:id="172" w:name="_MON_1387788543"/>
      <w:bookmarkStart w:id="173" w:name="_MON_1387788592"/>
      <w:bookmarkStart w:id="174" w:name="_MON_1387961793"/>
      <w:bookmarkStart w:id="175" w:name="_MON_1388476252"/>
      <w:bookmarkStart w:id="176" w:name="_MON_1389447317"/>
      <w:bookmarkStart w:id="177" w:name="_MON_1389447336"/>
      <w:bookmarkStart w:id="178" w:name="_MON_1387788534"/>
      <w:bookmarkStart w:id="179" w:name="_MON_1392034026"/>
      <w:bookmarkStart w:id="180" w:name="_Toc156113601"/>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r w:rsidRPr="00BD5921">
        <w:rPr>
          <w:lang w:val="sk-SK"/>
        </w:rPr>
        <w:t>Údaje o</w:t>
      </w:r>
      <w:r w:rsidR="005A456A">
        <w:rPr>
          <w:lang w:val="sk-SK"/>
        </w:rPr>
        <w:t> </w:t>
      </w:r>
      <w:r w:rsidRPr="00BD5921">
        <w:rPr>
          <w:lang w:val="sk-SK"/>
        </w:rPr>
        <w:t>pohľadávkach</w:t>
      </w:r>
      <w:bookmarkEnd w:id="180"/>
    </w:p>
    <w:p w:rsidR="005A456A" w:rsidRDefault="005A456A" w:rsidP="005A456A">
      <w:pPr>
        <w:rPr>
          <w:lang w:val="sk-SK"/>
        </w:rPr>
      </w:pPr>
    </w:p>
    <w:p w:rsidR="000F2F97" w:rsidRPr="005A456A" w:rsidRDefault="000F2F97" w:rsidP="005A456A">
      <w:pPr>
        <w:rPr>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03784" w:rsidRDefault="00B03784" w:rsidP="00BE6E14">
      <w:pPr>
        <w:pStyle w:val="Normlnysozarkami"/>
        <w:ind w:left="0"/>
        <w:rPr>
          <w:rFonts w:cs="TimesNewRomanPSMT"/>
          <w:szCs w:val="22"/>
          <w:lang w:val="sk-SK"/>
        </w:rPr>
      </w:pPr>
    </w:p>
    <w:p w:rsidR="00F6215C" w:rsidRPr="00035C45" w:rsidRDefault="00F6215C" w:rsidP="00F6215C">
      <w:pPr>
        <w:pStyle w:val="Normlnysozarkami"/>
        <w:ind w:left="0"/>
        <w:rPr>
          <w:rFonts w:cs="TimesNewRomanPSMT"/>
          <w:szCs w:val="22"/>
          <w:lang w:val="sk-SK"/>
        </w:rPr>
      </w:pPr>
      <w:r w:rsidRPr="00035C45">
        <w:rPr>
          <w:rFonts w:cs="TimesNewRomanPSMT"/>
          <w:szCs w:val="22"/>
          <w:lang w:val="sk-SK"/>
        </w:rPr>
        <w:t xml:space="preserve">Vývoj opravnej položky ku krátkodobým pohľadávkam v priebehu účtovného obdobia je zobrazený </w:t>
      </w:r>
      <w:r w:rsidR="00BD3FFB">
        <w:rPr>
          <w:rFonts w:cs="TimesNewRomanPSMT"/>
          <w:szCs w:val="22"/>
          <w:lang w:val="sk-SK"/>
        </w:rPr>
        <w:br/>
      </w:r>
      <w:r w:rsidRPr="00035C45">
        <w:rPr>
          <w:rFonts w:cs="TimesNewRomanPSMT"/>
          <w:szCs w:val="22"/>
          <w:lang w:val="sk-SK"/>
        </w:rPr>
        <w:t>v nasledujúcom prehľade:</w:t>
      </w:r>
    </w:p>
    <w:p w:rsidR="00F6215C" w:rsidRPr="00035C45" w:rsidRDefault="00F6215C" w:rsidP="00BE6E14">
      <w:pPr>
        <w:pStyle w:val="Normlnysozarkami"/>
        <w:ind w:left="0"/>
        <w:rPr>
          <w:rFonts w:cs="TimesNewRomanPSMT"/>
          <w:szCs w:val="22"/>
          <w:lang w:val="sk-SK"/>
        </w:rPr>
      </w:pPr>
    </w:p>
    <w:bookmarkStart w:id="181" w:name="_MON_1516380267"/>
    <w:bookmarkEnd w:id="181"/>
    <w:p w:rsidR="00B03784" w:rsidRPr="00BD5921" w:rsidRDefault="00A42490" w:rsidP="00BE6E14">
      <w:pPr>
        <w:pStyle w:val="Normlnysozarkami"/>
        <w:ind w:left="0"/>
        <w:rPr>
          <w:szCs w:val="22"/>
          <w:lang w:val="sk-SK"/>
        </w:rPr>
      </w:pPr>
      <w:r w:rsidRPr="00035C45">
        <w:rPr>
          <w:szCs w:val="22"/>
          <w:lang w:val="sk-SK"/>
        </w:rPr>
        <w:object w:dxaOrig="9819" w:dyaOrig="6942">
          <v:shape id="_x0000_i1032" type="#_x0000_t75" style="width:451.5pt;height:318pt" o:ole="">
            <v:imagedata r:id="rId23" o:title=""/>
          </v:shape>
          <o:OLEObject Type="Embed" ProgID="Excel.Sheet.12" ShapeID="_x0000_i1032" DrawAspect="Content" ObjectID="_1520240613" r:id="rId24"/>
        </w:object>
      </w:r>
    </w:p>
    <w:p w:rsidR="00B03784" w:rsidRPr="00BD5921" w:rsidRDefault="00B03784">
      <w:pPr>
        <w:rPr>
          <w:b/>
          <w:szCs w:val="22"/>
          <w:lang w:val="sk-SK"/>
        </w:rPr>
      </w:pPr>
    </w:p>
    <w:p w:rsidR="0049711D" w:rsidRPr="00BD5921" w:rsidRDefault="0049711D" w:rsidP="0050193A">
      <w:pPr>
        <w:tabs>
          <w:tab w:val="right" w:pos="8506"/>
        </w:tabs>
        <w:rPr>
          <w:b/>
          <w:szCs w:val="22"/>
          <w:lang w:val="sk-SK"/>
        </w:rPr>
      </w:pPr>
      <w:bookmarkStart w:id="182" w:name="_MON_1393608882"/>
      <w:bookmarkStart w:id="183" w:name="_MON_1387961972"/>
      <w:bookmarkStart w:id="184" w:name="_MON_1388476266"/>
      <w:bookmarkStart w:id="185" w:name="_MON_1389447376"/>
      <w:bookmarkStart w:id="186" w:name="_MON_1389447391"/>
      <w:bookmarkStart w:id="187" w:name="_MON_1387713526"/>
      <w:bookmarkStart w:id="188" w:name="_MON_1392034036"/>
      <w:bookmarkStart w:id="189" w:name="_MON_1387713553"/>
      <w:bookmarkStart w:id="190" w:name="_MON_1387713659"/>
      <w:bookmarkStart w:id="191" w:name="_MON_1387713741"/>
      <w:bookmarkStart w:id="192" w:name="_MON_1387713772"/>
      <w:bookmarkStart w:id="193" w:name="_Toc156113603"/>
      <w:bookmarkEnd w:id="182"/>
      <w:bookmarkEnd w:id="183"/>
      <w:bookmarkEnd w:id="184"/>
      <w:bookmarkEnd w:id="185"/>
      <w:bookmarkEnd w:id="186"/>
      <w:bookmarkEnd w:id="187"/>
      <w:bookmarkEnd w:id="188"/>
      <w:bookmarkEnd w:id="189"/>
      <w:bookmarkEnd w:id="190"/>
      <w:bookmarkEnd w:id="191"/>
      <w:bookmarkEnd w:id="192"/>
    </w:p>
    <w:bookmarkEnd w:id="193"/>
    <w:p w:rsidR="00452463" w:rsidRPr="00BD5921" w:rsidRDefault="00ED4450" w:rsidP="007E70D9">
      <w:pPr>
        <w:pStyle w:val="Nadpis3"/>
      </w:pPr>
      <w:r w:rsidRPr="00BD5921">
        <w:lastRenderedPageBreak/>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0B07DC">
        <w:rPr>
          <w:rFonts w:cs="TimesNewRomanPSMT"/>
          <w:szCs w:val="22"/>
          <w:lang w:val="sk-SK"/>
        </w:rPr>
        <w:t>Veková štruktúra pohľadávok za bežné účtovné obdobie je uvedená v nasledujúcom prehľade:</w:t>
      </w:r>
    </w:p>
    <w:bookmarkStart w:id="194" w:name="_MON_1389447395"/>
    <w:bookmarkStart w:id="195" w:name="_MON_1389447409"/>
    <w:bookmarkStart w:id="196" w:name="_MON_1387713986"/>
    <w:bookmarkStart w:id="197" w:name="_MON_1392034039"/>
    <w:bookmarkStart w:id="198" w:name="_MON_1387713999"/>
    <w:bookmarkStart w:id="199" w:name="_MON_1387714041"/>
    <w:bookmarkStart w:id="200" w:name="_MON_1387714059"/>
    <w:bookmarkStart w:id="201" w:name="_MON_1387714150"/>
    <w:bookmarkStart w:id="202" w:name="_MON_1387714166"/>
    <w:bookmarkStart w:id="203" w:name="_MON_1387714180"/>
    <w:bookmarkStart w:id="204" w:name="_MON_1387714217"/>
    <w:bookmarkStart w:id="205" w:name="_MON_1387714241"/>
    <w:bookmarkStart w:id="206" w:name="_MON_1387962075"/>
    <w:bookmarkStart w:id="207" w:name="_MON_1387962125"/>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Start w:id="208" w:name="_MON_1388476282"/>
    <w:bookmarkEnd w:id="208"/>
    <w:p w:rsidR="00826CB1" w:rsidRPr="00BD5921" w:rsidRDefault="00812D46">
      <w:pPr>
        <w:rPr>
          <w:szCs w:val="22"/>
          <w:lang w:val="sk-SK"/>
        </w:rPr>
      </w:pPr>
      <w:r w:rsidRPr="000B07DC">
        <w:rPr>
          <w:szCs w:val="22"/>
          <w:lang w:val="sk-SK"/>
        </w:rPr>
        <w:object w:dxaOrig="9804" w:dyaOrig="7931">
          <v:shape id="_x0000_i1033" type="#_x0000_t75" style="width:444pt;height:359.25pt" o:ole="">
            <v:imagedata r:id="rId25" o:title=""/>
          </v:shape>
          <o:OLEObject Type="Embed" ProgID="Excel.Sheet.12" ShapeID="_x0000_i1033" DrawAspect="Content" ObjectID="_1520240614" r:id="rId26"/>
        </w:object>
      </w:r>
    </w:p>
    <w:p w:rsidR="0050193A" w:rsidRDefault="0050193A" w:rsidP="0050193A">
      <w:pPr>
        <w:tabs>
          <w:tab w:val="right" w:pos="8506"/>
        </w:tabs>
        <w:rPr>
          <w:b/>
          <w:szCs w:val="22"/>
          <w:lang w:val="sk-SK"/>
        </w:rPr>
      </w:pPr>
    </w:p>
    <w:p w:rsidR="003C233C" w:rsidRPr="003253D0" w:rsidRDefault="003C233C" w:rsidP="003C233C">
      <w:pPr>
        <w:pStyle w:val="Zkladntext"/>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w:t>
      </w:r>
      <w:r>
        <w:rPr>
          <w:lang w:val="sk-SK"/>
        </w:rPr>
        <w:t>Tieto i</w:t>
      </w:r>
      <w:r w:rsidRPr="003253D0">
        <w:rPr>
          <w:lang w:val="sk-SK"/>
        </w:rPr>
        <w:t>nformáci</w:t>
      </w:r>
      <w:r w:rsidR="00B66BC1">
        <w:rPr>
          <w:lang w:val="sk-SK"/>
        </w:rPr>
        <w:t>a</w:t>
      </w:r>
      <w:r w:rsidRPr="003253D0">
        <w:rPr>
          <w:lang w:val="sk-SK"/>
        </w:rPr>
        <w:t xml:space="preserve"> </w:t>
      </w:r>
      <w:r w:rsidR="00B66BC1">
        <w:rPr>
          <w:lang w:val="sk-SK"/>
        </w:rPr>
        <w:t>je</w:t>
      </w:r>
      <w:r w:rsidRPr="003253D0">
        <w:rPr>
          <w:lang w:val="sk-SK"/>
        </w:rPr>
        <w:t xml:space="preserve"> uveden</w:t>
      </w:r>
      <w:r w:rsidR="00B66BC1">
        <w:rPr>
          <w:lang w:val="sk-SK"/>
        </w:rPr>
        <w:t>á</w:t>
      </w:r>
      <w:r w:rsidRPr="003253D0">
        <w:rPr>
          <w:lang w:val="sk-SK"/>
        </w:rPr>
        <w:t xml:space="preserve"> v</w:t>
      </w:r>
      <w:r w:rsidR="00B66BC1">
        <w:rPr>
          <w:lang w:val="sk-SK"/>
        </w:rPr>
        <w:t> bode C. 6.4.</w:t>
      </w:r>
      <w:r>
        <w:rPr>
          <w:lang w:val="sk-SK"/>
        </w:rPr>
        <w:t xml:space="preserve"> poznámok k účtovnej závierke.</w:t>
      </w:r>
      <w:r w:rsidRPr="003253D0">
        <w:rPr>
          <w:lang w:val="sk-SK"/>
        </w:rPr>
        <w:t xml:space="preserve"> </w:t>
      </w:r>
    </w:p>
    <w:p w:rsidR="00135AEF" w:rsidRDefault="00135AEF" w:rsidP="00135AEF">
      <w:pPr>
        <w:rPr>
          <w:rFonts w:cs="TimesNewRomanPSMT"/>
          <w:szCs w:val="22"/>
          <w:lang w:val="sk-SK"/>
        </w:rPr>
      </w:pPr>
    </w:p>
    <w:p w:rsidR="00135AEF" w:rsidRDefault="00135AEF"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rsidP="00135AEF">
      <w:pPr>
        <w:rPr>
          <w:rFonts w:cs="TimesNewRomanPSMT"/>
          <w:szCs w:val="22"/>
          <w:lang w:val="sk-SK"/>
        </w:rPr>
      </w:pPr>
    </w:p>
    <w:p w:rsidR="00B003DA" w:rsidRDefault="00B003DA">
      <w:pPr>
        <w:rPr>
          <w:rFonts w:cs="TimesNewRomanPSMT"/>
          <w:szCs w:val="22"/>
          <w:lang w:val="sk-SK"/>
        </w:rPr>
      </w:pPr>
      <w:r>
        <w:rPr>
          <w:rFonts w:cs="TimesNewRomanPSMT"/>
          <w:szCs w:val="22"/>
          <w:lang w:val="sk-SK"/>
        </w:rPr>
        <w:br w:type="page"/>
      </w:r>
    </w:p>
    <w:p w:rsidR="00B003DA" w:rsidRDefault="00B003DA" w:rsidP="00135AEF">
      <w:pPr>
        <w:rPr>
          <w:rFonts w:cs="TimesNewRomanPSMT"/>
          <w:szCs w:val="22"/>
          <w:lang w:val="sk-SK"/>
        </w:rPr>
      </w:pPr>
    </w:p>
    <w:p w:rsidR="00135AEF" w:rsidRDefault="00135AEF" w:rsidP="00135AEF">
      <w:pPr>
        <w:rPr>
          <w:rFonts w:cs="TimesNewRomanPSMT"/>
          <w:szCs w:val="22"/>
          <w:lang w:val="sk-SK"/>
        </w:rPr>
      </w:pPr>
      <w:r w:rsidRPr="000B07DC">
        <w:rPr>
          <w:rFonts w:cs="TimesNewRomanPSMT"/>
          <w:szCs w:val="22"/>
          <w:lang w:val="sk-SK"/>
        </w:rPr>
        <w:t xml:space="preserve">Veková štruktúra pohľadávok za bezprostredne predchádzajúce účtovné obdobie je uvedená </w:t>
      </w:r>
      <w:r w:rsidR="00A76AF2">
        <w:rPr>
          <w:rFonts w:cs="TimesNewRomanPSMT"/>
          <w:szCs w:val="22"/>
          <w:lang w:val="sk-SK"/>
        </w:rPr>
        <w:br/>
      </w:r>
      <w:r w:rsidRPr="000B07DC">
        <w:rPr>
          <w:rFonts w:cs="TimesNewRomanPSMT"/>
          <w:szCs w:val="22"/>
          <w:lang w:val="sk-SK"/>
        </w:rPr>
        <w:t>v nasledujúcom prehľade:</w:t>
      </w:r>
    </w:p>
    <w:p w:rsidR="00135AEF" w:rsidRDefault="00135AEF" w:rsidP="00135AEF">
      <w:pPr>
        <w:rPr>
          <w:color w:val="FF0000"/>
          <w:szCs w:val="22"/>
          <w:lang w:val="sk-SK"/>
        </w:rPr>
      </w:pPr>
    </w:p>
    <w:bookmarkStart w:id="209" w:name="_MON_1516380914"/>
    <w:bookmarkEnd w:id="209"/>
    <w:p w:rsidR="00462FFE" w:rsidRPr="00BD5921" w:rsidRDefault="00B003DA" w:rsidP="00135AEF">
      <w:pPr>
        <w:rPr>
          <w:color w:val="FF0000"/>
          <w:szCs w:val="22"/>
          <w:lang w:val="sk-SK"/>
        </w:rPr>
      </w:pPr>
      <w:r w:rsidRPr="000B07DC">
        <w:rPr>
          <w:szCs w:val="22"/>
          <w:lang w:val="sk-SK"/>
        </w:rPr>
        <w:object w:dxaOrig="9815" w:dyaOrig="7949">
          <v:shape id="_x0000_i1034" type="#_x0000_t75" style="width:444pt;height:5in" o:ole="">
            <v:imagedata r:id="rId27" o:title=""/>
          </v:shape>
          <o:OLEObject Type="Embed" ProgID="Excel.Sheet.12" ShapeID="_x0000_i1034" DrawAspect="Content" ObjectID="_1520240615" r:id="rId28"/>
        </w:object>
      </w:r>
    </w:p>
    <w:p w:rsidR="00797F62" w:rsidRPr="00BD5921" w:rsidRDefault="00797F62" w:rsidP="003C659E">
      <w:pPr>
        <w:rPr>
          <w:color w:val="FF0000"/>
          <w:szCs w:val="22"/>
          <w:lang w:val="sk-SK"/>
        </w:rPr>
      </w:pPr>
    </w:p>
    <w:p w:rsidR="004A7C5B" w:rsidRPr="00BD5921" w:rsidRDefault="00C9279C" w:rsidP="007E70D9">
      <w:pPr>
        <w:pStyle w:val="Nadpis3"/>
      </w:pPr>
      <w:bookmarkStart w:id="210" w:name="_Toc156113606"/>
      <w:r w:rsidRPr="00BD5921">
        <w:t>Účtovná jednotka vykazuje v účtovnej závierke pohľadávky,</w:t>
      </w:r>
      <w:bookmarkEnd w:id="210"/>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D27FE7">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D27FE7">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D27FE7">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4A7C5B" w:rsidRDefault="004A7C5B">
      <w:pPr>
        <w:rPr>
          <w:szCs w:val="22"/>
          <w:lang w:val="sk-SK"/>
        </w:rPr>
      </w:pPr>
    </w:p>
    <w:p w:rsidR="005B654F" w:rsidRDefault="005B654F">
      <w:pPr>
        <w:rPr>
          <w:szCs w:val="22"/>
          <w:lang w:val="sk-SK"/>
        </w:rPr>
      </w:pPr>
    </w:p>
    <w:p w:rsidR="00B003DA" w:rsidRDefault="00B003DA">
      <w:pPr>
        <w:rPr>
          <w:szCs w:val="22"/>
          <w:lang w:val="sk-SK"/>
        </w:rPr>
      </w:pPr>
      <w:r>
        <w:rPr>
          <w:szCs w:val="22"/>
          <w:lang w:val="sk-SK"/>
        </w:rPr>
        <w:br w:type="page"/>
      </w:r>
    </w:p>
    <w:p w:rsidR="005B654F" w:rsidRPr="00BD5921" w:rsidRDefault="005B654F">
      <w:pPr>
        <w:rPr>
          <w:szCs w:val="22"/>
          <w:lang w:val="sk-SK"/>
        </w:rPr>
      </w:pPr>
    </w:p>
    <w:p w:rsidR="007F7A11" w:rsidRDefault="00C9279C">
      <w:pPr>
        <w:pStyle w:val="Nadpis3"/>
      </w:pPr>
      <w:bookmarkStart w:id="211" w:name="_Toc156113607"/>
      <w:r w:rsidRPr="00BD5921">
        <w:t>Popis tvorby odloženej daňovej pohľadávky</w:t>
      </w:r>
      <w:bookmarkEnd w:id="211"/>
    </w:p>
    <w:p w:rsidR="00E71C09" w:rsidRPr="00BD5921" w:rsidRDefault="00E71C09">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212" w:name="_MON_1393760056"/>
    <w:bookmarkStart w:id="213" w:name="_MON_1393760146"/>
    <w:bookmarkStart w:id="214" w:name="_MON_1393765006"/>
    <w:bookmarkStart w:id="215" w:name="_MON_1393765510"/>
    <w:bookmarkStart w:id="216" w:name="_MON_1393664133"/>
    <w:bookmarkStart w:id="217" w:name="_MON_1393612284"/>
    <w:bookmarkStart w:id="218" w:name="_MON_1392034093"/>
    <w:bookmarkStart w:id="219" w:name="_MON_1392034071"/>
    <w:bookmarkStart w:id="220" w:name="_MON_1392034082"/>
    <w:bookmarkStart w:id="221" w:name="_MON_1393663786"/>
    <w:bookmarkEnd w:id="212"/>
    <w:bookmarkEnd w:id="213"/>
    <w:bookmarkEnd w:id="214"/>
    <w:bookmarkEnd w:id="215"/>
    <w:bookmarkEnd w:id="216"/>
    <w:bookmarkEnd w:id="217"/>
    <w:bookmarkEnd w:id="218"/>
    <w:bookmarkEnd w:id="219"/>
    <w:bookmarkEnd w:id="220"/>
    <w:bookmarkEnd w:id="221"/>
    <w:bookmarkStart w:id="222" w:name="_MON_1393760046"/>
    <w:bookmarkEnd w:id="222"/>
    <w:p w:rsidR="00452463" w:rsidRPr="00BD5921" w:rsidRDefault="00B149E0">
      <w:pPr>
        <w:jc w:val="center"/>
        <w:rPr>
          <w:szCs w:val="22"/>
          <w:lang w:val="sk-SK"/>
        </w:rPr>
      </w:pPr>
      <w:r w:rsidRPr="00BD5921">
        <w:rPr>
          <w:szCs w:val="22"/>
          <w:lang w:val="sk-SK"/>
        </w:rPr>
        <w:object w:dxaOrig="9798" w:dyaOrig="5471">
          <v:shape id="_x0000_i1035" type="#_x0000_t75" style="width:447pt;height:249pt" o:ole="">
            <v:imagedata r:id="rId29" o:title=""/>
          </v:shape>
          <o:OLEObject Type="Embed" ProgID="Excel.Sheet.12" ShapeID="_x0000_i1035" DrawAspect="Content" ObjectID="_1520240616" r:id="rId30"/>
        </w:object>
      </w:r>
    </w:p>
    <w:p w:rsidR="007F7A11" w:rsidRDefault="007F7A11"/>
    <w:p w:rsidR="00E71C09" w:rsidRPr="00B1653D" w:rsidRDefault="005B2BE2" w:rsidP="00D15883">
      <w:pPr>
        <w:autoSpaceDE w:val="0"/>
        <w:autoSpaceDN w:val="0"/>
        <w:adjustRightInd w:val="0"/>
        <w:rPr>
          <w:rFonts w:cs="TimesNewRomanPSMT"/>
          <w:szCs w:val="22"/>
          <w:lang w:val="sk-SK"/>
        </w:rPr>
      </w:pPr>
      <w:r w:rsidRPr="00B1653D">
        <w:rPr>
          <w:rFonts w:cs="TimesNewRomanPSMT"/>
          <w:szCs w:val="22"/>
          <w:lang w:val="sk-SK"/>
        </w:rPr>
        <w:t xml:space="preserve">K 31.12.2015 Spoločnosť eviduje daňové straty, ktoré si môže umorovať v budúcnosti v celkovej hodnote 31 459 EUR. Spoločnosť však neúčtovala o odloženej daňovej pohľadávke k týmto daňovým stratám vo výške 6 921 EUR z dôvodu, že nie je pravdepodobné, že základ dane, voči ktorému bude možné vyrovnať sumy z daňovej straty bude v budúcich obdobiach dosiahnuteľný. </w:t>
      </w:r>
    </w:p>
    <w:p w:rsidR="003443EF" w:rsidRPr="00B1653D" w:rsidRDefault="003443EF">
      <w:pPr>
        <w:rPr>
          <w:lang w:val="sk-SK"/>
        </w:rPr>
      </w:pPr>
    </w:p>
    <w:p w:rsidR="00715766" w:rsidRPr="00B1653D" w:rsidRDefault="00715766">
      <w:pPr>
        <w:rPr>
          <w:lang w:val="sk-SK"/>
        </w:rPr>
      </w:pPr>
    </w:p>
    <w:p w:rsidR="004A7C5B" w:rsidRPr="00BD5921" w:rsidRDefault="00C9279C" w:rsidP="007E70D9">
      <w:pPr>
        <w:pStyle w:val="Nadpis2"/>
        <w:rPr>
          <w:lang w:val="sk-SK"/>
        </w:rPr>
      </w:pPr>
      <w:r w:rsidRPr="00BD5921">
        <w:rPr>
          <w:lang w:val="sk-SK"/>
        </w:rPr>
        <w:t xml:space="preserve"> </w:t>
      </w:r>
      <w:bookmarkStart w:id="223" w:name="_Toc156113608"/>
      <w:r w:rsidRPr="00BD5921">
        <w:rPr>
          <w:lang w:val="sk-SK"/>
        </w:rPr>
        <w:t>Údaje o finančnom majetku</w:t>
      </w:r>
      <w:bookmarkEnd w:id="223"/>
    </w:p>
    <w:p w:rsidR="00E26816" w:rsidRPr="00D15883" w:rsidRDefault="00E26816"/>
    <w:p w:rsidR="004A7C5B" w:rsidRDefault="00E24009" w:rsidP="007E70D9">
      <w:pPr>
        <w:pStyle w:val="Nadpis3"/>
      </w:pPr>
      <w:bookmarkStart w:id="224" w:name="_Toc156113609"/>
      <w:r w:rsidRPr="000B07DC">
        <w:t>Finančné účty</w:t>
      </w:r>
      <w:r w:rsidR="00C9279C" w:rsidRPr="000B07DC">
        <w:t xml:space="preserve"> </w:t>
      </w:r>
      <w:bookmarkEnd w:id="224"/>
    </w:p>
    <w:p w:rsidR="00D27FE7" w:rsidRPr="00D15883" w:rsidRDefault="00D27FE7" w:rsidP="00D15883"/>
    <w:p w:rsidR="00BE6E14" w:rsidRPr="00BD5921" w:rsidRDefault="00BE6E14" w:rsidP="00BE6E14">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D62F13">
        <w:rPr>
          <w:rFonts w:cs="TimesNewRomanPSMT"/>
          <w:szCs w:val="22"/>
          <w:lang w:val="sk-SK"/>
        </w:rPr>
        <w:t>.</w:t>
      </w:r>
    </w:p>
    <w:p w:rsidR="00292442" w:rsidRPr="00292442" w:rsidRDefault="00292442" w:rsidP="00292442">
      <w:pPr>
        <w:rPr>
          <w:rFonts w:cs="TimesNewRomanPSMT"/>
          <w:szCs w:val="22"/>
          <w:lang w:val="sk-SK"/>
        </w:rPr>
      </w:pP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p w:rsidR="0079430C" w:rsidRPr="00B003DA" w:rsidRDefault="009661F7" w:rsidP="00B003DA">
      <w:pPr>
        <w:rPr>
          <w:szCs w:val="22"/>
          <w:lang w:val="sk-SK"/>
        </w:rPr>
      </w:pPr>
      <w:bookmarkStart w:id="225" w:name="_MON_1392034097"/>
      <w:bookmarkStart w:id="226" w:name="_MON_1387962382"/>
      <w:bookmarkStart w:id="227" w:name="_MON_1388476554"/>
      <w:bookmarkStart w:id="228" w:name="_MON_1388483153"/>
      <w:bookmarkStart w:id="229" w:name="_MON_1389447465"/>
      <w:bookmarkEnd w:id="225"/>
      <w:bookmarkEnd w:id="226"/>
      <w:bookmarkEnd w:id="227"/>
      <w:bookmarkEnd w:id="228"/>
      <w:bookmarkEnd w:id="229"/>
      <w:r>
        <w:rPr>
          <w:noProof/>
        </w:rPr>
        <w:pict>
          <v:shape id="_x0000_s1082" type="#_x0000_t75" style="position:absolute;margin-left:0;margin-top:.3pt;width:354.75pt;height:100.5pt;z-index:251660288;mso-position-horizontal:left">
            <v:imagedata r:id="rId31" o:title=""/>
            <w10:wrap type="square" side="right"/>
          </v:shape>
          <o:OLEObject Type="Embed" ProgID="Excel.Sheet.12" ShapeID="_x0000_s1082" DrawAspect="Content" ObjectID="_1520240649" r:id="rId32"/>
        </w:pict>
      </w:r>
      <w:r w:rsidR="005607A7">
        <w:rPr>
          <w:szCs w:val="22"/>
          <w:lang w:val="sk-SK"/>
        </w:rPr>
        <w:br w:type="textWrapping" w:clear="all"/>
      </w:r>
      <w:bookmarkStart w:id="230" w:name="_MON_1387962466"/>
      <w:bookmarkStart w:id="231" w:name="_MON_1388486354"/>
      <w:bookmarkStart w:id="232" w:name="_MON_1388486376"/>
      <w:bookmarkStart w:id="233" w:name="_MON_1388486397"/>
      <w:bookmarkStart w:id="234" w:name="_MON_1388486406"/>
      <w:bookmarkStart w:id="235" w:name="_MON_1388486439"/>
      <w:bookmarkStart w:id="236" w:name="_MON_1388486446"/>
      <w:bookmarkStart w:id="237" w:name="_MON_1388486501"/>
      <w:bookmarkStart w:id="238" w:name="_MON_1389447479"/>
      <w:bookmarkStart w:id="239" w:name="_MON_1387714480"/>
      <w:bookmarkStart w:id="240" w:name="_MON_1392034105"/>
      <w:bookmarkStart w:id="241" w:name="_MON_1387714494"/>
      <w:bookmarkStart w:id="242" w:name="_MON_1387714530"/>
      <w:bookmarkStart w:id="243" w:name="_MON_1387714580"/>
      <w:bookmarkStart w:id="244" w:name="_MON_1387962410"/>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rsidR="0079430C" w:rsidRPr="00BD5921" w:rsidRDefault="0079430C" w:rsidP="00CC11DC">
      <w:pPr>
        <w:tabs>
          <w:tab w:val="right" w:pos="8506"/>
        </w:tabs>
        <w:rPr>
          <w:b/>
          <w:szCs w:val="22"/>
          <w:lang w:val="sk-SK"/>
        </w:rPr>
      </w:pPr>
    </w:p>
    <w:p w:rsidR="004A7C5B" w:rsidRPr="00BD5921" w:rsidRDefault="00C9279C" w:rsidP="005B653D">
      <w:pPr>
        <w:pStyle w:val="Nadpis3"/>
        <w:ind w:right="566"/>
      </w:pPr>
      <w:bookmarkStart w:id="245" w:name="_Toc156113611"/>
      <w:r w:rsidRPr="00BD5921">
        <w:t>Účtovná jednotka vykazuje v účtovnej závierke krátkodobý finančný majetok</w:t>
      </w:r>
      <w:bookmarkEnd w:id="245"/>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79430C">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79430C">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p w:rsidR="0049711D" w:rsidRDefault="0049711D">
      <w:pPr>
        <w:rPr>
          <w:b/>
          <w:szCs w:val="22"/>
          <w:lang w:val="sk-SK"/>
        </w:rPr>
      </w:pPr>
      <w:bookmarkStart w:id="246" w:name="_MON_1387962568"/>
      <w:bookmarkStart w:id="247" w:name="_MON_1388486682"/>
      <w:bookmarkStart w:id="248" w:name="_MON_1389425879"/>
      <w:bookmarkStart w:id="249" w:name="_MON_1389425886"/>
      <w:bookmarkStart w:id="250" w:name="_MON_1389447984"/>
      <w:bookmarkStart w:id="251" w:name="_MON_1389447996"/>
      <w:bookmarkStart w:id="252" w:name="_MON_1387788773"/>
      <w:bookmarkStart w:id="253" w:name="_MON_1392034146"/>
      <w:bookmarkEnd w:id="246"/>
      <w:bookmarkEnd w:id="247"/>
      <w:bookmarkEnd w:id="248"/>
      <w:bookmarkEnd w:id="249"/>
      <w:bookmarkEnd w:id="250"/>
      <w:bookmarkEnd w:id="251"/>
      <w:bookmarkEnd w:id="252"/>
      <w:bookmarkEnd w:id="253"/>
    </w:p>
    <w:p w:rsidR="004A7C5B" w:rsidRDefault="00C9279C" w:rsidP="007E70D9">
      <w:pPr>
        <w:pStyle w:val="Nadpis2"/>
        <w:rPr>
          <w:lang w:val="sk-SK"/>
        </w:rPr>
      </w:pPr>
      <w:bookmarkStart w:id="254" w:name="_Toc156113612"/>
      <w:r w:rsidRPr="00BD5921">
        <w:rPr>
          <w:lang w:val="sk-SK"/>
        </w:rPr>
        <w:t>Časové rozlíšenie aktív</w:t>
      </w:r>
      <w:bookmarkEnd w:id="254"/>
    </w:p>
    <w:p w:rsidR="0079430C" w:rsidRPr="0079430C" w:rsidRDefault="0079430C" w:rsidP="0079430C">
      <w:pPr>
        <w:rPr>
          <w:lang w:val="sk-SK"/>
        </w:rPr>
      </w:pPr>
    </w:p>
    <w:p w:rsidR="00B13926"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79430C" w:rsidRPr="0049711D" w:rsidRDefault="0079430C" w:rsidP="006C12B1">
      <w:pPr>
        <w:pStyle w:val="odstavec"/>
        <w:rPr>
          <w:lang w:val="sk-SK"/>
        </w:rPr>
      </w:pPr>
    </w:p>
    <w:bookmarkStart w:id="255" w:name="_MON_1393702527"/>
    <w:bookmarkStart w:id="256" w:name="_MON_1387788841"/>
    <w:bookmarkStart w:id="257" w:name="_MON_1392034159"/>
    <w:bookmarkStart w:id="258" w:name="_MON_1387788849"/>
    <w:bookmarkStart w:id="259" w:name="_MON_1387962653"/>
    <w:bookmarkStart w:id="260" w:name="_MON_1388486922"/>
    <w:bookmarkStart w:id="261" w:name="_MON_1388486936"/>
    <w:bookmarkStart w:id="262" w:name="_MON_1388486953"/>
    <w:bookmarkStart w:id="263" w:name="_MON_1388486976"/>
    <w:bookmarkEnd w:id="255"/>
    <w:bookmarkEnd w:id="256"/>
    <w:bookmarkEnd w:id="257"/>
    <w:bookmarkEnd w:id="258"/>
    <w:bookmarkEnd w:id="259"/>
    <w:bookmarkEnd w:id="260"/>
    <w:bookmarkEnd w:id="261"/>
    <w:bookmarkEnd w:id="262"/>
    <w:bookmarkEnd w:id="263"/>
    <w:bookmarkStart w:id="264" w:name="_MON_1389448010"/>
    <w:bookmarkEnd w:id="264"/>
    <w:p w:rsidR="00C07CA0" w:rsidRPr="00BD5921" w:rsidRDefault="00FD6EF5" w:rsidP="00971314">
      <w:pPr>
        <w:pStyle w:val="Hlavika"/>
        <w:rPr>
          <w:b/>
          <w:szCs w:val="22"/>
          <w:lang w:val="sk-SK"/>
        </w:rPr>
      </w:pPr>
      <w:r w:rsidRPr="00BD5921">
        <w:rPr>
          <w:szCs w:val="22"/>
          <w:lang w:val="sk-SK"/>
        </w:rPr>
        <w:object w:dxaOrig="8470" w:dyaOrig="3080">
          <v:shape id="_x0000_i1036" type="#_x0000_t75" style="width:398.25pt;height:144.75pt" o:ole="">
            <v:imagedata r:id="rId33" o:title=""/>
          </v:shape>
          <o:OLEObject Type="Embed" ProgID="Excel.Sheet.12" ShapeID="_x0000_i1036" DrawAspect="Content" ObjectID="_1520240617" r:id="rId34"/>
        </w:object>
      </w:r>
    </w:p>
    <w:p w:rsidR="00CC11DC" w:rsidRPr="00BD5921" w:rsidRDefault="00CC11DC" w:rsidP="00CC11DC">
      <w:pPr>
        <w:tabs>
          <w:tab w:val="right" w:pos="8506"/>
        </w:tabs>
        <w:rPr>
          <w:b/>
          <w:szCs w:val="22"/>
          <w:lang w:val="sk-SK"/>
        </w:rPr>
      </w:pPr>
    </w:p>
    <w:p w:rsidR="005B654F" w:rsidRPr="00AA666D" w:rsidRDefault="005B654F" w:rsidP="00AE480B">
      <w:pPr>
        <w:pStyle w:val="Odsekzoznamu"/>
        <w:rPr>
          <w:lang w:val="sk-SK"/>
        </w:rPr>
      </w:pPr>
    </w:p>
    <w:p w:rsidR="004A7C5B" w:rsidRPr="00BD5921" w:rsidRDefault="00F85ABF" w:rsidP="00B04402">
      <w:pPr>
        <w:pStyle w:val="Nadpis1"/>
      </w:pPr>
      <w:bookmarkStart w:id="265" w:name="_Toc156113614"/>
      <w:r>
        <w:br w:type="page"/>
      </w:r>
      <w:r w:rsidR="00C9279C" w:rsidRPr="00BD5921">
        <w:lastRenderedPageBreak/>
        <w:t>INFORMÁCIE O PASÍVACH</w:t>
      </w:r>
      <w:bookmarkEnd w:id="265"/>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266" w:name="_Toc156113615"/>
      <w:r w:rsidRPr="00BD5921">
        <w:rPr>
          <w:lang w:val="sk-SK"/>
        </w:rPr>
        <w:t>Informácie o vlastnom imaní</w:t>
      </w:r>
      <w:bookmarkEnd w:id="266"/>
    </w:p>
    <w:p w:rsidR="004A7C5B" w:rsidRPr="00BD5921" w:rsidRDefault="004A7C5B">
      <w:pPr>
        <w:rPr>
          <w:szCs w:val="22"/>
          <w:lang w:val="sk-SK"/>
        </w:rPr>
      </w:pPr>
    </w:p>
    <w:p w:rsidR="004A7C5B" w:rsidRPr="00BD5921" w:rsidRDefault="00C9279C" w:rsidP="007E70D9">
      <w:pPr>
        <w:pStyle w:val="Nadpis3"/>
      </w:pPr>
      <w:bookmarkStart w:id="267" w:name="_Toc156113616"/>
      <w:r w:rsidRPr="00BD5921">
        <w:t>Základné imanie</w:t>
      </w:r>
      <w:bookmarkEnd w:id="267"/>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766576">
        <w:rPr>
          <w:szCs w:val="22"/>
          <w:lang w:val="sk-SK"/>
        </w:rPr>
        <w:t>6 640</w:t>
      </w:r>
      <w:r w:rsidRPr="00BD5921">
        <w:rPr>
          <w:szCs w:val="22"/>
          <w:lang w:val="sk-SK"/>
        </w:rPr>
        <w:t xml:space="preserve"> EUR, a je tvorené vkladmi týchto spoločníkov:</w:t>
      </w:r>
    </w:p>
    <w:p w:rsidR="004A7C5B" w:rsidRPr="00BD5921" w:rsidRDefault="004A7C5B">
      <w:pPr>
        <w:rPr>
          <w:szCs w:val="22"/>
          <w:lang w:val="sk-SK"/>
        </w:rPr>
      </w:pPr>
    </w:p>
    <w:p w:rsidR="004A7C5B" w:rsidRPr="00BD5921" w:rsidRDefault="00EB4CF7" w:rsidP="00EB4CF7">
      <w:pPr>
        <w:tabs>
          <w:tab w:val="center" w:pos="5387"/>
          <w:tab w:val="right" w:pos="7088"/>
        </w:tabs>
        <w:rPr>
          <w:szCs w:val="22"/>
          <w:lang w:val="sk-SK"/>
        </w:rPr>
      </w:pPr>
      <w:r w:rsidRPr="003D0EF7">
        <w:rPr>
          <w:szCs w:val="22"/>
          <w:lang w:val="sk-SK"/>
        </w:rPr>
        <w:t>100</w:t>
      </w:r>
      <w:r w:rsidR="00C9279C" w:rsidRPr="003D0EF7">
        <w:rPr>
          <w:szCs w:val="22"/>
          <w:lang w:val="sk-SK"/>
        </w:rPr>
        <w:t xml:space="preserve"> </w:t>
      </w:r>
      <w:r w:rsidRPr="003D0EF7">
        <w:rPr>
          <w:szCs w:val="22"/>
          <w:lang w:val="sk-SK"/>
        </w:rPr>
        <w:t>%</w:t>
      </w:r>
      <w:r>
        <w:rPr>
          <w:szCs w:val="22"/>
          <w:lang w:val="sk-SK"/>
        </w:rPr>
        <w:t xml:space="preserve"> Hospitálska rehoľa sv. Jána z Boha </w:t>
      </w:r>
      <w:r w:rsidR="003D0EF7">
        <w:rPr>
          <w:szCs w:val="22"/>
          <w:lang w:val="sk-SK"/>
        </w:rPr>
        <w:t xml:space="preserve">- </w:t>
      </w:r>
      <w:r>
        <w:rPr>
          <w:szCs w:val="22"/>
          <w:lang w:val="sk-SK"/>
        </w:rPr>
        <w:t>Milosr</w:t>
      </w:r>
      <w:r w:rsidR="00766576">
        <w:rPr>
          <w:szCs w:val="22"/>
          <w:lang w:val="sk-SK"/>
        </w:rPr>
        <w:t xml:space="preserve">dní bratia               6 640 </w:t>
      </w:r>
      <w:r w:rsidR="00C9279C" w:rsidRPr="00BD5921">
        <w:rPr>
          <w:szCs w:val="22"/>
          <w:lang w:val="sk-SK"/>
        </w:rPr>
        <w:t>EUR</w:t>
      </w:r>
      <w:r w:rsidR="00C9279C" w:rsidRPr="00BD5921">
        <w:rPr>
          <w:szCs w:val="22"/>
          <w:lang w:val="sk-SK"/>
        </w:rPr>
        <w:tab/>
      </w:r>
    </w:p>
    <w:p w:rsidR="004A7C5B" w:rsidRPr="00BD5921" w:rsidRDefault="004A7C5B">
      <w:pPr>
        <w:rPr>
          <w:szCs w:val="22"/>
          <w:lang w:val="sk-SK"/>
        </w:rPr>
      </w:pPr>
    </w:p>
    <w:p w:rsidR="003D0EF7" w:rsidRDefault="003D0EF7">
      <w:pPr>
        <w:rPr>
          <w:szCs w:val="22"/>
          <w:lang w:val="sk-SK"/>
        </w:rPr>
      </w:pPr>
    </w:p>
    <w:p w:rsidR="004A7C5B" w:rsidRPr="00BD5921" w:rsidRDefault="00C9279C">
      <w:pPr>
        <w:rPr>
          <w:szCs w:val="22"/>
          <w:lang w:val="sk-SK"/>
        </w:rPr>
      </w:pPr>
      <w:r w:rsidRPr="00BD5921">
        <w:rPr>
          <w:szCs w:val="22"/>
          <w:lang w:val="sk-SK"/>
        </w:rPr>
        <w:t>Základné imanie bolo splatené v plnom rozsahu</w:t>
      </w:r>
      <w:r w:rsidR="00A303A0">
        <w:rPr>
          <w:szCs w:val="22"/>
          <w:lang w:val="sk-SK"/>
        </w:rPr>
        <w:t>.</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7B4D10">
        <w:rPr>
          <w:rFonts w:cs="TimesNewRomanPSMT"/>
          <w:b w:val="0"/>
          <w:szCs w:val="22"/>
          <w:lang w:val="sk-SK"/>
        </w:rPr>
        <w:t>K</w:t>
      </w:r>
      <w:r w:rsidR="00A67C13">
        <w:rPr>
          <w:rFonts w:cs="TimesNewRomanPSMT"/>
          <w:b w:val="0"/>
          <w:szCs w:val="22"/>
          <w:lang w:val="sk-SK"/>
        </w:rPr>
        <w:t>.</w:t>
      </w:r>
    </w:p>
    <w:p w:rsidR="00B13926" w:rsidRPr="00F85ABF" w:rsidRDefault="00B13926">
      <w:pPr>
        <w:pStyle w:val="Zkladntext3"/>
        <w:rPr>
          <w:b w:val="0"/>
          <w:szCs w:val="22"/>
          <w:lang w:val="sk-SK"/>
        </w:rPr>
      </w:pPr>
    </w:p>
    <w:p w:rsidR="00313194" w:rsidRDefault="00313194">
      <w:pPr>
        <w:rPr>
          <w:b/>
          <w:szCs w:val="22"/>
          <w:lang w:val="sk-SK"/>
        </w:rPr>
      </w:pPr>
      <w:bookmarkStart w:id="268" w:name="_MON_1392034209"/>
      <w:bookmarkStart w:id="269" w:name="_MON_1389448030"/>
      <w:bookmarkStart w:id="270" w:name="_MON_1392031709"/>
      <w:bookmarkStart w:id="271" w:name="_MON_1394525333"/>
      <w:bookmarkStart w:id="272" w:name="_MON_1394525355"/>
      <w:bookmarkStart w:id="273" w:name="_MON_1392034247"/>
      <w:bookmarkStart w:id="274" w:name="_MON_1392034272"/>
      <w:bookmarkEnd w:id="268"/>
      <w:bookmarkEnd w:id="269"/>
      <w:bookmarkEnd w:id="270"/>
      <w:bookmarkEnd w:id="271"/>
      <w:bookmarkEnd w:id="272"/>
      <w:bookmarkEnd w:id="273"/>
      <w:bookmarkEnd w:id="274"/>
    </w:p>
    <w:p w:rsidR="004A7C5B" w:rsidRPr="00BD5921" w:rsidRDefault="007B4D10" w:rsidP="007E70D9">
      <w:pPr>
        <w:pStyle w:val="Nadpis3"/>
      </w:pPr>
      <w:bookmarkStart w:id="275" w:name="_Toc156113620"/>
      <w:r>
        <w:t>P</w:t>
      </w:r>
      <w:r w:rsidR="00C9279C" w:rsidRPr="00BD5921">
        <w:t>odiel na vlastnom imaní</w:t>
      </w:r>
      <w:bookmarkEnd w:id="275"/>
    </w:p>
    <w:p w:rsidR="001E7CAA" w:rsidRPr="00BD5921" w:rsidRDefault="001E7CAA">
      <w:pPr>
        <w:pStyle w:val="Hlavika"/>
        <w:rPr>
          <w:szCs w:val="22"/>
          <w:lang w:val="sk-SK"/>
        </w:rPr>
      </w:pPr>
      <w:bookmarkStart w:id="276" w:name="_MON_1392031731"/>
      <w:bookmarkStart w:id="277" w:name="_MON_1392034276"/>
      <w:bookmarkStart w:id="278" w:name="_MON_1388487338"/>
      <w:bookmarkStart w:id="279" w:name="_MON_1388487382"/>
      <w:bookmarkStart w:id="280" w:name="_MON_1389448099"/>
      <w:bookmarkStart w:id="281" w:name="_MON_1389448108"/>
      <w:bookmarkEnd w:id="276"/>
      <w:bookmarkEnd w:id="277"/>
      <w:bookmarkEnd w:id="278"/>
      <w:bookmarkEnd w:id="279"/>
      <w:bookmarkEnd w:id="280"/>
      <w:bookmarkEnd w:id="281"/>
    </w:p>
    <w:p w:rsidR="001E7CAA" w:rsidRPr="00BD5921" w:rsidRDefault="001E7CAA">
      <w:pPr>
        <w:rPr>
          <w:szCs w:val="22"/>
          <w:lang w:val="sk-SK"/>
        </w:rPr>
      </w:pPr>
    </w:p>
    <w:bookmarkStart w:id="282" w:name="_MON_1392031750"/>
    <w:bookmarkStart w:id="283" w:name="_MON_1392034287"/>
    <w:bookmarkStart w:id="284" w:name="_MON_1388487422"/>
    <w:bookmarkEnd w:id="282"/>
    <w:bookmarkEnd w:id="283"/>
    <w:bookmarkEnd w:id="284"/>
    <w:bookmarkStart w:id="285" w:name="_MON_1389448111"/>
    <w:bookmarkEnd w:id="285"/>
    <w:p w:rsidR="005B12B5" w:rsidRPr="00BD5921" w:rsidRDefault="003D0EF7">
      <w:pPr>
        <w:rPr>
          <w:szCs w:val="22"/>
          <w:lang w:val="sk-SK"/>
        </w:rPr>
      </w:pPr>
      <w:r w:rsidRPr="00BD5921">
        <w:rPr>
          <w:szCs w:val="22"/>
          <w:lang w:val="sk-SK"/>
        </w:rPr>
        <w:object w:dxaOrig="9566" w:dyaOrig="1198">
          <v:shape id="_x0000_i1037" type="#_x0000_t75" style="width:452.25pt;height:61.5pt" o:ole="">
            <v:imagedata r:id="rId35" o:title=""/>
          </v:shape>
          <o:OLEObject Type="Embed" ProgID="Excel.Sheet.12" ShapeID="_x0000_i1037" DrawAspect="Content" ObjectID="_1520240618" r:id="rId36"/>
        </w:object>
      </w:r>
    </w:p>
    <w:p w:rsidR="00313194" w:rsidRPr="00BD5921" w:rsidRDefault="00313194">
      <w:pPr>
        <w:rPr>
          <w:szCs w:val="22"/>
          <w:lang w:val="sk-SK"/>
        </w:rPr>
      </w:pPr>
    </w:p>
    <w:p w:rsidR="00351F7F" w:rsidRPr="00BD5921" w:rsidRDefault="00351F7F">
      <w:pPr>
        <w:rPr>
          <w:szCs w:val="22"/>
          <w:lang w:val="sk-SK"/>
        </w:rPr>
      </w:pPr>
    </w:p>
    <w:p w:rsidR="00E71C09" w:rsidRPr="00BD5921" w:rsidRDefault="003D0EF7" w:rsidP="00E71C09">
      <w:pPr>
        <w:pStyle w:val="Nadpis3"/>
      </w:pPr>
      <w:bookmarkStart w:id="286" w:name="_Toc156113617"/>
      <w:bookmarkStart w:id="287" w:name="_Toc156113621"/>
      <w:r>
        <w:t>S</w:t>
      </w:r>
      <w:r w:rsidR="00E71C09" w:rsidRPr="00BD5921">
        <w:t xml:space="preserve">pôsob </w:t>
      </w:r>
      <w:r w:rsidR="007B4D10">
        <w:t>vysporiadania</w:t>
      </w:r>
      <w:r w:rsidR="007B4D10" w:rsidRPr="00BD5921">
        <w:t xml:space="preserve"> </w:t>
      </w:r>
      <w:r w:rsidR="00E71C09" w:rsidRPr="00BD5921">
        <w:t>straty</w:t>
      </w:r>
      <w:bookmarkEnd w:id="286"/>
    </w:p>
    <w:p w:rsidR="00E71C09" w:rsidRPr="00BD5921" w:rsidRDefault="00E71C09" w:rsidP="00E71C09">
      <w:pPr>
        <w:rPr>
          <w:szCs w:val="22"/>
          <w:lang w:val="sk-SK"/>
        </w:rPr>
      </w:pPr>
    </w:p>
    <w:p w:rsidR="00E71C09" w:rsidRPr="00BD5921" w:rsidRDefault="00E71C09" w:rsidP="00E71C09">
      <w:pPr>
        <w:pStyle w:val="Zkladntext"/>
        <w:rPr>
          <w:szCs w:val="22"/>
          <w:lang w:val="sk-SK"/>
        </w:rPr>
      </w:pPr>
      <w:r w:rsidRPr="00BD5921">
        <w:rPr>
          <w:szCs w:val="22"/>
          <w:lang w:val="sk-SK"/>
        </w:rPr>
        <w:t xml:space="preserve">Podľa rozhodnutia valného zhromaždenia </w:t>
      </w:r>
      <w:r w:rsidR="007B4D10">
        <w:rPr>
          <w:szCs w:val="22"/>
          <w:lang w:val="sk-SK"/>
        </w:rPr>
        <w:t>S</w:t>
      </w:r>
      <w:r w:rsidRPr="00BD5921">
        <w:rPr>
          <w:szCs w:val="22"/>
          <w:lang w:val="sk-SK"/>
        </w:rPr>
        <w:t xml:space="preserve">poločnosti z </w:t>
      </w:r>
      <w:r w:rsidR="00B01BDF">
        <w:rPr>
          <w:szCs w:val="22"/>
          <w:lang w:val="sk-SK"/>
        </w:rPr>
        <w:t>30</w:t>
      </w:r>
      <w:r w:rsidRPr="00BD5921">
        <w:rPr>
          <w:szCs w:val="22"/>
          <w:lang w:val="sk-SK"/>
        </w:rPr>
        <w:t>.</w:t>
      </w:r>
      <w:r w:rsidR="00B01BDF">
        <w:rPr>
          <w:szCs w:val="22"/>
          <w:lang w:val="sk-SK"/>
        </w:rPr>
        <w:t>06</w:t>
      </w:r>
      <w:r w:rsidRPr="00BD5921">
        <w:rPr>
          <w:szCs w:val="22"/>
          <w:lang w:val="sk-SK"/>
        </w:rPr>
        <w:t>.20</w:t>
      </w:r>
      <w:r w:rsidR="00B01BDF">
        <w:rPr>
          <w:szCs w:val="22"/>
          <w:lang w:val="sk-SK"/>
        </w:rPr>
        <w:t>15</w:t>
      </w:r>
      <w:r w:rsidRPr="00BD5921">
        <w:rPr>
          <w:szCs w:val="22"/>
          <w:lang w:val="sk-SK"/>
        </w:rPr>
        <w:t xml:space="preserve"> bol</w:t>
      </w:r>
      <w:r w:rsidR="00B01BDF">
        <w:rPr>
          <w:szCs w:val="22"/>
          <w:lang w:val="sk-SK"/>
        </w:rPr>
        <w:t xml:space="preserve">a </w:t>
      </w:r>
      <w:r w:rsidRPr="00BD5921">
        <w:rPr>
          <w:szCs w:val="22"/>
          <w:lang w:val="sk-SK"/>
        </w:rPr>
        <w:t xml:space="preserve">strata minulého účtovného obdobia </w:t>
      </w:r>
      <w:r w:rsidR="007B4D10">
        <w:rPr>
          <w:szCs w:val="22"/>
          <w:lang w:val="sk-SK"/>
        </w:rPr>
        <w:t>vysporiada</w:t>
      </w:r>
      <w:r w:rsidR="007B4D10" w:rsidRPr="00BD5921">
        <w:rPr>
          <w:szCs w:val="22"/>
          <w:lang w:val="sk-SK"/>
        </w:rPr>
        <w:t>n</w:t>
      </w:r>
      <w:r w:rsidR="007B4D10">
        <w:rPr>
          <w:szCs w:val="22"/>
          <w:lang w:val="sk-SK"/>
        </w:rPr>
        <w:t>á</w:t>
      </w:r>
      <w:r w:rsidR="007B4D10" w:rsidRPr="00BD5921">
        <w:rPr>
          <w:szCs w:val="22"/>
          <w:lang w:val="sk-SK"/>
        </w:rPr>
        <w:t xml:space="preserve"> </w:t>
      </w:r>
      <w:r w:rsidRPr="00BD5921">
        <w:rPr>
          <w:szCs w:val="22"/>
          <w:lang w:val="sk-SK"/>
        </w:rPr>
        <w:t>nasledovne:</w:t>
      </w:r>
    </w:p>
    <w:p w:rsidR="00E71C09" w:rsidRPr="00BD5921" w:rsidRDefault="00E71C09" w:rsidP="00E71C09">
      <w:pPr>
        <w:rPr>
          <w:szCs w:val="22"/>
          <w:lang w:val="sk-SK"/>
        </w:rPr>
      </w:pPr>
      <w:bookmarkStart w:id="288" w:name="_MON_1392034217"/>
      <w:bookmarkStart w:id="289" w:name="_MON_1387962704"/>
      <w:bookmarkStart w:id="290" w:name="_MON_1387962728"/>
      <w:bookmarkStart w:id="291" w:name="_MON_1388487187"/>
      <w:bookmarkStart w:id="292" w:name="_MON_1388487193"/>
      <w:bookmarkStart w:id="293" w:name="_MON_1388487231"/>
      <w:bookmarkStart w:id="294" w:name="_MON_1389448040"/>
      <w:bookmarkEnd w:id="288"/>
      <w:bookmarkEnd w:id="289"/>
      <w:bookmarkEnd w:id="290"/>
      <w:bookmarkEnd w:id="291"/>
      <w:bookmarkEnd w:id="292"/>
      <w:bookmarkEnd w:id="293"/>
      <w:bookmarkEnd w:id="294"/>
    </w:p>
    <w:bookmarkStart w:id="295" w:name="_MON_1389448061"/>
    <w:bookmarkStart w:id="296" w:name="_MON_1387715695"/>
    <w:bookmarkStart w:id="297" w:name="_MON_1392034220"/>
    <w:bookmarkStart w:id="298" w:name="_MON_1392034226"/>
    <w:bookmarkStart w:id="299" w:name="_MON_1392034233"/>
    <w:bookmarkStart w:id="300" w:name="_MON_1387962784"/>
    <w:bookmarkEnd w:id="295"/>
    <w:bookmarkEnd w:id="296"/>
    <w:bookmarkEnd w:id="297"/>
    <w:bookmarkEnd w:id="298"/>
    <w:bookmarkEnd w:id="299"/>
    <w:bookmarkEnd w:id="300"/>
    <w:bookmarkStart w:id="301" w:name="_MON_1388487276"/>
    <w:bookmarkEnd w:id="301"/>
    <w:p w:rsidR="00E71C09" w:rsidRPr="00BD5921" w:rsidRDefault="008622A3" w:rsidP="00E71C09">
      <w:pPr>
        <w:rPr>
          <w:szCs w:val="22"/>
          <w:lang w:val="sk-SK"/>
        </w:rPr>
      </w:pPr>
      <w:r w:rsidRPr="00BD5921">
        <w:rPr>
          <w:szCs w:val="22"/>
          <w:lang w:val="sk-SK"/>
        </w:rPr>
        <w:object w:dxaOrig="9078" w:dyaOrig="2492">
          <v:shape id="_x0000_i1038" type="#_x0000_t75" style="width:428.25pt;height:118.5pt" o:ole="">
            <v:imagedata r:id="rId37" o:title=""/>
          </v:shape>
          <o:OLEObject Type="Embed" ProgID="Excel.Sheet.12" ShapeID="_x0000_i1038" DrawAspect="Content" ObjectID="_1520240619" r:id="rId38"/>
        </w:object>
      </w:r>
    </w:p>
    <w:p w:rsidR="00FE019A" w:rsidRDefault="00FE019A" w:rsidP="00FE019A">
      <w:pPr>
        <w:pStyle w:val="Nadpis2"/>
        <w:numPr>
          <w:ilvl w:val="0"/>
          <w:numId w:val="0"/>
        </w:numPr>
        <w:ind w:left="454"/>
        <w:rPr>
          <w:lang w:val="sk-SK"/>
        </w:rPr>
      </w:pPr>
    </w:p>
    <w:p w:rsidR="004A7C5B" w:rsidRPr="00BD5921" w:rsidRDefault="00180452" w:rsidP="007E70D9">
      <w:pPr>
        <w:pStyle w:val="Nadpis2"/>
        <w:rPr>
          <w:lang w:val="sk-SK"/>
        </w:rPr>
      </w:pPr>
      <w:r>
        <w:rPr>
          <w:lang w:val="sk-SK"/>
        </w:rPr>
        <w:br w:type="page"/>
      </w:r>
      <w:r w:rsidR="007668E3" w:rsidRPr="00BD5921">
        <w:rPr>
          <w:lang w:val="sk-SK"/>
        </w:rPr>
        <w:lastRenderedPageBreak/>
        <w:t>R</w:t>
      </w:r>
      <w:r w:rsidR="00C9279C" w:rsidRPr="00BD5921">
        <w:rPr>
          <w:lang w:val="sk-SK"/>
        </w:rPr>
        <w:t>ezerv</w:t>
      </w:r>
      <w:bookmarkEnd w:id="287"/>
      <w:r w:rsidR="007668E3" w:rsidRPr="00BD5921">
        <w:rPr>
          <w:lang w:val="sk-SK"/>
        </w:rPr>
        <w:t>y</w:t>
      </w:r>
    </w:p>
    <w:p w:rsidR="003D0EF7" w:rsidRDefault="003D0EF7">
      <w:pPr>
        <w:pStyle w:val="Hlavika"/>
        <w:rPr>
          <w:rFonts w:cs="TimesNewRomanPSMT"/>
          <w:szCs w:val="22"/>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302" w:name="_MON_1387962845"/>
      <w:bookmarkStart w:id="303" w:name="_MON_1387962878"/>
      <w:bookmarkStart w:id="304" w:name="_MON_1388400713"/>
      <w:bookmarkStart w:id="305" w:name="_MON_1388400816"/>
      <w:bookmarkStart w:id="306" w:name="_MON_1388400884"/>
      <w:bookmarkStart w:id="307" w:name="_MON_1388401119"/>
      <w:bookmarkStart w:id="308" w:name="_MON_1388488095"/>
      <w:bookmarkStart w:id="309" w:name="_MON_1388488130"/>
      <w:bookmarkStart w:id="310" w:name="_MON_1388488138"/>
      <w:bookmarkStart w:id="311" w:name="_MON_1388488174"/>
      <w:bookmarkStart w:id="312" w:name="_MON_1388488198"/>
      <w:bookmarkStart w:id="313" w:name="_MON_1388488205"/>
      <w:bookmarkStart w:id="314" w:name="_MON_1388488266"/>
      <w:bookmarkStart w:id="315" w:name="_MON_1388488295"/>
      <w:bookmarkStart w:id="316" w:name="_MON_1388488332"/>
      <w:bookmarkStart w:id="317" w:name="_MON_1388488349"/>
      <w:bookmarkStart w:id="318" w:name="_MON_1388488374"/>
      <w:bookmarkStart w:id="319" w:name="_MON_1388488384"/>
      <w:bookmarkStart w:id="320" w:name="_MON_1388488401"/>
      <w:bookmarkStart w:id="321" w:name="_MON_1388488442"/>
      <w:bookmarkStart w:id="322" w:name="_MON_1388488472"/>
      <w:bookmarkStart w:id="323" w:name="_MON_1388488481"/>
      <w:bookmarkStart w:id="324" w:name="_MON_1388488489"/>
      <w:bookmarkStart w:id="325" w:name="_MON_1388491624"/>
      <w:bookmarkStart w:id="326" w:name="_MON_1388491641"/>
      <w:bookmarkStart w:id="327" w:name="_MON_1388491664"/>
      <w:bookmarkStart w:id="328" w:name="_MON_1388491689"/>
      <w:bookmarkStart w:id="329" w:name="_MON_1389448122"/>
      <w:bookmarkStart w:id="330" w:name="_MON_1387715780"/>
      <w:bookmarkStart w:id="331" w:name="_MON_1392034291"/>
      <w:bookmarkStart w:id="332" w:name="_MON_1387715881"/>
      <w:bookmarkStart w:id="333" w:name="_MON_1387715943"/>
      <w:bookmarkStart w:id="334" w:name="_MON_1387715991"/>
      <w:bookmarkStart w:id="335" w:name="_MON_1387716087"/>
      <w:bookmarkStart w:id="336" w:name="_MON_1388488627"/>
      <w:bookmarkStart w:id="337" w:name="_MON_1388489744"/>
      <w:bookmarkStart w:id="338" w:name="_MON_1388489786"/>
      <w:bookmarkStart w:id="339" w:name="_MON_1388489822"/>
      <w:bookmarkStart w:id="340" w:name="_MON_1388489884"/>
      <w:bookmarkStart w:id="341" w:name="_MON_1388491614"/>
      <w:bookmarkStart w:id="342" w:name="_MON_1388491707"/>
      <w:bookmarkStart w:id="343" w:name="_MON_1388491747"/>
      <w:bookmarkStart w:id="344" w:name="_MON_1389448136"/>
      <w:bookmarkStart w:id="345" w:name="_MON_1388488532"/>
      <w:bookmarkStart w:id="346" w:name="_MON_1392034296"/>
      <w:bookmarkStart w:id="347" w:name="_MON_1388488573"/>
      <w:bookmarkStart w:id="348" w:name="_MON_1388488586"/>
      <w:bookmarkStart w:id="349" w:name="_MON_1388488595"/>
      <w:bookmarkStart w:id="350" w:name="_MON_1388488602"/>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p>
    <w:p w:rsidR="003176F1" w:rsidRPr="00BD5921" w:rsidRDefault="003176F1">
      <w:pPr>
        <w:pStyle w:val="Hlavika"/>
        <w:rPr>
          <w:szCs w:val="22"/>
          <w:lang w:val="sk-SK"/>
        </w:rPr>
      </w:pPr>
    </w:p>
    <w:bookmarkStart w:id="351" w:name="_MON_1393610608"/>
    <w:bookmarkStart w:id="352" w:name="_MON_1393703090"/>
    <w:bookmarkStart w:id="353" w:name="_MON_1393703098"/>
    <w:bookmarkStart w:id="354" w:name="_MON_1393610631"/>
    <w:bookmarkStart w:id="355" w:name="_MON_1393610494"/>
    <w:bookmarkStart w:id="356" w:name="_MON_1394525629"/>
    <w:bookmarkStart w:id="357" w:name="_MON_1394525637"/>
    <w:bookmarkEnd w:id="351"/>
    <w:bookmarkEnd w:id="352"/>
    <w:bookmarkEnd w:id="353"/>
    <w:bookmarkEnd w:id="354"/>
    <w:bookmarkEnd w:id="355"/>
    <w:bookmarkEnd w:id="356"/>
    <w:bookmarkEnd w:id="357"/>
    <w:bookmarkStart w:id="358" w:name="_MON_1394525653"/>
    <w:bookmarkEnd w:id="358"/>
    <w:p w:rsidR="00E2586A" w:rsidRDefault="007B4D10" w:rsidP="00CC11DC">
      <w:pPr>
        <w:rPr>
          <w:szCs w:val="22"/>
          <w:lang w:val="sk-SK"/>
        </w:rPr>
      </w:pPr>
      <w:r w:rsidRPr="00BD5921">
        <w:rPr>
          <w:szCs w:val="22"/>
          <w:lang w:val="sk-SK"/>
        </w:rPr>
        <w:object w:dxaOrig="10239" w:dyaOrig="5360">
          <v:shape id="_x0000_i1039" type="#_x0000_t75" style="width:466.5pt;height:258pt" o:ole="">
            <v:imagedata r:id="rId39" o:title=""/>
          </v:shape>
          <o:OLEObject Type="Embed" ProgID="Excel.Sheet.12" ShapeID="_x0000_i1039" DrawAspect="Content" ObjectID="_1520240620" r:id="rId40"/>
        </w:object>
      </w:r>
    </w:p>
    <w:p w:rsidR="00271BEF" w:rsidRPr="0049711D" w:rsidRDefault="00271BEF" w:rsidP="0007040E">
      <w:pPr>
        <w:pStyle w:val="Hlavika"/>
        <w:rPr>
          <w:rFonts w:cs="TimesNewRomanPSMT"/>
          <w:szCs w:val="22"/>
          <w:lang w:val="sk-SK"/>
        </w:rPr>
      </w:pPr>
      <w:r w:rsidRPr="0049711D">
        <w:rPr>
          <w:rFonts w:cs="TimesNewRomanPSMT"/>
          <w:szCs w:val="22"/>
          <w:lang w:val="sk-SK"/>
        </w:rPr>
        <w:t>Predpokladaný</w:t>
      </w:r>
      <w:r w:rsidR="00DE0B9C">
        <w:rPr>
          <w:rFonts w:cs="TimesNewRomanPSMT"/>
          <w:szCs w:val="22"/>
          <w:lang w:val="sk-SK"/>
        </w:rPr>
        <w:t xml:space="preserve"> rok použitia dlhodobých rezerv je v roku 2017 a</w:t>
      </w:r>
      <w:r w:rsidR="003604CD">
        <w:rPr>
          <w:rFonts w:cs="TimesNewRomanPSMT"/>
          <w:szCs w:val="22"/>
          <w:lang w:val="sk-SK"/>
        </w:rPr>
        <w:t xml:space="preserve"> v </w:t>
      </w:r>
      <w:r w:rsidR="00DE0B9C">
        <w:rPr>
          <w:rFonts w:cs="TimesNewRomanPSMT"/>
          <w:szCs w:val="22"/>
          <w:lang w:val="sk-SK"/>
        </w:rPr>
        <w:t>nasledujúcich rokoch.</w:t>
      </w:r>
    </w:p>
    <w:p w:rsidR="00271BEF" w:rsidRDefault="00271BEF" w:rsidP="0007040E">
      <w:pPr>
        <w:pStyle w:val="Hlavika"/>
        <w:rPr>
          <w:rFonts w:cs="TimesNewRomanPSMT"/>
          <w:szCs w:val="22"/>
          <w:lang w:val="sk-SK"/>
        </w:rPr>
      </w:pPr>
      <w:r w:rsidRPr="0049711D">
        <w:rPr>
          <w:rFonts w:cs="TimesNewRomanPSMT"/>
          <w:szCs w:val="22"/>
          <w:lang w:val="sk-SK"/>
        </w:rPr>
        <w:t>Predpokladaný r</w:t>
      </w:r>
      <w:r w:rsidR="00DE0B9C">
        <w:rPr>
          <w:rFonts w:cs="TimesNewRomanPSMT"/>
          <w:szCs w:val="22"/>
          <w:lang w:val="sk-SK"/>
        </w:rPr>
        <w:t>ok použitia krátkodobých rezerv je v roku 2016.</w:t>
      </w:r>
    </w:p>
    <w:p w:rsidR="00160FEA" w:rsidRPr="00BD5921" w:rsidRDefault="00160FEA" w:rsidP="0007040E">
      <w:pPr>
        <w:pStyle w:val="Hlavika"/>
        <w:rPr>
          <w:rFonts w:cs="TimesNewRomanPSMT"/>
          <w:szCs w:val="22"/>
          <w:lang w:val="sk-SK"/>
        </w:rPr>
      </w:pPr>
    </w:p>
    <w:p w:rsidR="003604CD" w:rsidRDefault="0007040E">
      <w:pPr>
        <w:pStyle w:val="Hlavika"/>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359" w:name="_MON_1393610590"/>
      <w:bookmarkStart w:id="360" w:name="_MON_1393610983"/>
      <w:bookmarkStart w:id="361" w:name="_MON_1393610990"/>
      <w:bookmarkStart w:id="362" w:name="_MON_1388488755"/>
      <w:bookmarkStart w:id="363" w:name="_MON_1388488813"/>
      <w:bookmarkStart w:id="364" w:name="_MON_1393703119"/>
      <w:bookmarkStart w:id="365" w:name="_MON_1388488826"/>
      <w:bookmarkStart w:id="366" w:name="_MON_1388488844"/>
      <w:bookmarkStart w:id="367" w:name="_MON_1388488883"/>
      <w:bookmarkStart w:id="368" w:name="_MON_1388489776"/>
      <w:bookmarkStart w:id="369" w:name="_MON_1388489812"/>
      <w:bookmarkStart w:id="370" w:name="_MON_1388491759"/>
      <w:bookmarkStart w:id="371" w:name="_MON_1389448148"/>
      <w:bookmarkStart w:id="372" w:name="_MON_1394525662"/>
      <w:bookmarkStart w:id="373" w:name="_MON_1394525691"/>
      <w:bookmarkStart w:id="374" w:name="_MON_1388488642"/>
      <w:bookmarkStart w:id="375" w:name="_MON_1392034299"/>
      <w:bookmarkStart w:id="376" w:name="_MON_1392034329"/>
      <w:bookmarkStart w:id="377" w:name="_MON_1388488661"/>
      <w:bookmarkStart w:id="378" w:name="_MON_1388488672"/>
      <w:bookmarkStart w:id="379" w:name="_MON_1388488697"/>
      <w:bookmarkStart w:id="380" w:name="_MON_1388488707"/>
      <w:bookmarkStart w:id="381" w:name="_MON_1388488724"/>
      <w:bookmarkStart w:id="382" w:name="_MON_1393610075"/>
      <w:bookmarkStart w:id="383" w:name="_MON_1393610139"/>
      <w:bookmarkStart w:id="384" w:name="_MON_1393610160"/>
      <w:bookmarkStart w:id="385" w:name="_MON_1393610178"/>
      <w:bookmarkStart w:id="386" w:name="_MON_1393610370"/>
      <w:bookmarkStart w:id="387" w:name="_MON_1393610383"/>
      <w:bookmarkStart w:id="388" w:name="_MON_1393610397"/>
      <w:bookmarkStart w:id="389" w:name="_MON_1393610406"/>
      <w:bookmarkStart w:id="390" w:name="_MON_1393610412"/>
      <w:bookmarkStart w:id="391" w:name="_MON_1393610421"/>
      <w:bookmarkStart w:id="392" w:name="_MON_1393610453"/>
      <w:bookmarkStart w:id="393" w:name="_MON_1393610464"/>
      <w:bookmarkStart w:id="394" w:name="_MON_1393610524"/>
      <w:bookmarkStart w:id="395" w:name="_MON_1393610554"/>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p>
    <w:p w:rsidR="003604CD" w:rsidRDefault="003604CD">
      <w:pPr>
        <w:pStyle w:val="Hlavika"/>
        <w:rPr>
          <w:rFonts w:cs="TimesNewRomanPSMT"/>
          <w:szCs w:val="22"/>
          <w:lang w:val="sk-SK"/>
        </w:rPr>
      </w:pPr>
    </w:p>
    <w:bookmarkStart w:id="396" w:name="_MON_1393610578"/>
    <w:bookmarkEnd w:id="396"/>
    <w:p w:rsidR="00C84916" w:rsidRPr="00BD5921" w:rsidRDefault="003604CD">
      <w:pPr>
        <w:pStyle w:val="Hlavika"/>
        <w:rPr>
          <w:szCs w:val="22"/>
          <w:lang w:val="sk-SK"/>
        </w:rPr>
      </w:pPr>
      <w:r w:rsidRPr="00BD5921">
        <w:rPr>
          <w:szCs w:val="22"/>
          <w:lang w:val="sk-SK"/>
        </w:rPr>
        <w:object w:dxaOrig="9861" w:dyaOrig="4895">
          <v:shape id="_x0000_i1040" type="#_x0000_t75" style="width:448.5pt;height:235.5pt" o:ole="">
            <v:imagedata r:id="rId41" o:title=""/>
          </v:shape>
          <o:OLEObject Type="Embed" ProgID="Excel.Sheet.12" ShapeID="_x0000_i1040" DrawAspect="Content" ObjectID="_1520240621" r:id="rId42"/>
        </w:object>
      </w:r>
    </w:p>
    <w:p w:rsidR="00CE73F8" w:rsidRPr="00FE019A" w:rsidRDefault="00CE73F8" w:rsidP="00FE019A">
      <w:pPr>
        <w:pStyle w:val="Hlavika"/>
        <w:rPr>
          <w:rFonts w:cs="TimesNewRomanPSMT"/>
          <w:szCs w:val="22"/>
          <w:lang w:val="sk-SK"/>
        </w:rPr>
      </w:pPr>
    </w:p>
    <w:p w:rsidR="00F93F90" w:rsidRPr="00FE019A" w:rsidRDefault="00F93F90" w:rsidP="00FE019A">
      <w:pPr>
        <w:pStyle w:val="Hlavika"/>
        <w:rPr>
          <w:rFonts w:cs="TimesNewRomanPSMT"/>
          <w:szCs w:val="22"/>
          <w:lang w:val="sk-SK"/>
        </w:rPr>
      </w:pPr>
    </w:p>
    <w:p w:rsidR="00745275" w:rsidRDefault="00B0325E" w:rsidP="00180452">
      <w:pPr>
        <w:rPr>
          <w:b/>
          <w:szCs w:val="22"/>
          <w:lang w:val="sk-SK"/>
        </w:rPr>
      </w:pPr>
      <w:r w:rsidRPr="00BD5921">
        <w:rPr>
          <w:b/>
          <w:szCs w:val="22"/>
          <w:lang w:val="sk-SK"/>
        </w:rPr>
        <w:t xml:space="preserve">Opis tvorby vykázaných rezerv:  </w:t>
      </w:r>
    </w:p>
    <w:p w:rsidR="00C3765E" w:rsidRPr="00FE019A" w:rsidRDefault="00C3765E" w:rsidP="00FE019A">
      <w:pPr>
        <w:pStyle w:val="Hlavika"/>
        <w:rPr>
          <w:rFonts w:cs="TimesNewRomanPSMT"/>
          <w:szCs w:val="22"/>
          <w:lang w:val="sk-SK"/>
        </w:rPr>
      </w:pPr>
    </w:p>
    <w:p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rsidR="00B0325E" w:rsidRPr="00BD5921" w:rsidRDefault="00B0325E" w:rsidP="00B0325E">
      <w:pPr>
        <w:autoSpaceDE w:val="0"/>
        <w:autoSpaceDN w:val="0"/>
        <w:adjustRightInd w:val="0"/>
        <w:rPr>
          <w:rFonts w:cs="TimesNewRomanPSMT"/>
          <w:szCs w:val="22"/>
          <w:lang w:val="sk-SK"/>
        </w:rPr>
      </w:pPr>
    </w:p>
    <w:p w:rsidR="00B0325E" w:rsidRDefault="00B0325E">
      <w:pPr>
        <w:rPr>
          <w:szCs w:val="22"/>
          <w:lang w:val="sk-SK"/>
        </w:rPr>
      </w:pPr>
    </w:p>
    <w:p w:rsidR="00FE019A" w:rsidRDefault="00FE019A">
      <w:pPr>
        <w:rPr>
          <w:szCs w:val="22"/>
          <w:lang w:val="sk-SK"/>
        </w:rPr>
      </w:pPr>
    </w:p>
    <w:p w:rsidR="00FE019A" w:rsidRDefault="00FE019A">
      <w:pPr>
        <w:rPr>
          <w:szCs w:val="22"/>
          <w:lang w:val="sk-SK"/>
        </w:rPr>
      </w:pPr>
    </w:p>
    <w:p w:rsidR="00FE019A" w:rsidRPr="00BD5921" w:rsidRDefault="00FE019A">
      <w:pPr>
        <w:rPr>
          <w:szCs w:val="22"/>
          <w:lang w:val="sk-SK"/>
        </w:rPr>
      </w:pPr>
    </w:p>
    <w:p w:rsidR="004A7C5B" w:rsidRPr="00BD5921" w:rsidRDefault="00C9279C" w:rsidP="007E70D9">
      <w:pPr>
        <w:pStyle w:val="Nadpis2"/>
        <w:rPr>
          <w:lang w:val="sk-SK"/>
        </w:rPr>
      </w:pPr>
      <w:bookmarkStart w:id="397" w:name="_Toc156113624"/>
      <w:r w:rsidRPr="00BD5921">
        <w:rPr>
          <w:lang w:val="sk-SK"/>
        </w:rPr>
        <w:t>Údaje o záväzkoch</w:t>
      </w:r>
      <w:bookmarkEnd w:id="397"/>
    </w:p>
    <w:p w:rsidR="006C77D1" w:rsidRPr="00BD5921" w:rsidRDefault="006C77D1">
      <w:pPr>
        <w:rPr>
          <w:szCs w:val="22"/>
          <w:lang w:val="sk-SK"/>
        </w:rPr>
      </w:pPr>
    </w:p>
    <w:p w:rsidR="004A7C5B" w:rsidRPr="00BD5921" w:rsidRDefault="00C9279C" w:rsidP="007E70D9">
      <w:pPr>
        <w:pStyle w:val="Nadpis3"/>
      </w:pPr>
      <w:bookmarkStart w:id="398" w:name="_Toc156113625"/>
      <w:r w:rsidRPr="00BD5921">
        <w:t xml:space="preserve">Záväzky podľa lehoty splatnosti </w:t>
      </w:r>
      <w:r w:rsidR="00BD3186" w:rsidRPr="00BD5921">
        <w:t>všeobecne</w:t>
      </w:r>
      <w:bookmarkEnd w:id="398"/>
    </w:p>
    <w:p w:rsidR="00B85BC4" w:rsidRPr="00BD5921" w:rsidRDefault="00B85BC4">
      <w:pPr>
        <w:rPr>
          <w:b/>
          <w:szCs w:val="22"/>
          <w:highlight w:val="red"/>
          <w:lang w:val="sk-SK"/>
        </w:rPr>
      </w:pPr>
    </w:p>
    <w:p w:rsidR="00807288" w:rsidRDefault="00B0325E">
      <w:pPr>
        <w:rPr>
          <w:rFonts w:cs="TimesNewRomanPSMT"/>
          <w:szCs w:val="22"/>
          <w:lang w:val="sk-SK"/>
        </w:rPr>
      </w:pPr>
      <w:r w:rsidRPr="00BD5921">
        <w:rPr>
          <w:rFonts w:cs="TimesNewRomanPSMT"/>
          <w:szCs w:val="22"/>
          <w:lang w:val="sk-SK"/>
        </w:rPr>
        <w:t>Štruktúra záväzkov podľa zostatkovej doby splatnosti je uvedená v nasledujúcom prehľade:</w:t>
      </w:r>
    </w:p>
    <w:p w:rsidR="00630DB0" w:rsidRPr="00BD5921" w:rsidRDefault="00630DB0">
      <w:pPr>
        <w:rPr>
          <w:b/>
          <w:szCs w:val="22"/>
          <w:lang w:val="sk-SK"/>
        </w:rPr>
      </w:pPr>
    </w:p>
    <w:bookmarkStart w:id="399" w:name="_MON_1387717025"/>
    <w:bookmarkStart w:id="400" w:name="_MON_1387717064"/>
    <w:bookmarkStart w:id="401" w:name="_MON_1387717087"/>
    <w:bookmarkStart w:id="402" w:name="_MON_1387717114"/>
    <w:bookmarkStart w:id="403" w:name="_MON_1387717128"/>
    <w:bookmarkStart w:id="404" w:name="_MON_1387717177"/>
    <w:bookmarkStart w:id="405" w:name="_MON_1393611264"/>
    <w:bookmarkStart w:id="406" w:name="_MON_1387963078"/>
    <w:bookmarkStart w:id="407" w:name="_MON_1388491808"/>
    <w:bookmarkStart w:id="408" w:name="_MON_1388568154"/>
    <w:bookmarkEnd w:id="399"/>
    <w:bookmarkEnd w:id="400"/>
    <w:bookmarkEnd w:id="401"/>
    <w:bookmarkEnd w:id="402"/>
    <w:bookmarkEnd w:id="403"/>
    <w:bookmarkEnd w:id="404"/>
    <w:bookmarkEnd w:id="405"/>
    <w:bookmarkEnd w:id="406"/>
    <w:bookmarkEnd w:id="407"/>
    <w:bookmarkEnd w:id="408"/>
    <w:bookmarkStart w:id="409" w:name="_MON_1389448163"/>
    <w:bookmarkEnd w:id="409"/>
    <w:p w:rsidR="00B85BC4" w:rsidRPr="00BD5921" w:rsidRDefault="00D66E8C">
      <w:pPr>
        <w:rPr>
          <w:b/>
          <w:szCs w:val="22"/>
          <w:lang w:val="sk-SK"/>
        </w:rPr>
      </w:pPr>
      <w:r w:rsidRPr="00BD5921">
        <w:rPr>
          <w:b/>
          <w:szCs w:val="22"/>
          <w:lang w:val="sk-SK"/>
        </w:rPr>
        <w:object w:dxaOrig="9260" w:dyaOrig="2735">
          <v:shape id="_x0000_i1041" type="#_x0000_t75" style="width:441pt;height:130.5pt" o:ole="" filled="t">
            <v:imagedata r:id="rId43" o:title=""/>
          </v:shape>
          <o:OLEObject Type="Embed" ProgID="Excel.Sheet.12" ShapeID="_x0000_i1041" DrawAspect="Content" ObjectID="_1520240622" r:id="rId44"/>
        </w:object>
      </w:r>
    </w:p>
    <w:p w:rsidR="00CC11DC" w:rsidRPr="00BD5921" w:rsidRDefault="00CC11DC" w:rsidP="00CC11DC">
      <w:pPr>
        <w:rPr>
          <w:i/>
          <w:color w:val="FF0000"/>
          <w:szCs w:val="22"/>
          <w:lang w:val="sk-SK"/>
        </w:rPr>
      </w:pPr>
    </w:p>
    <w:p w:rsidR="003253D0" w:rsidRPr="003253D0" w:rsidRDefault="003253D0" w:rsidP="003253D0">
      <w:pPr>
        <w:pStyle w:val="Zkladntext"/>
        <w:rPr>
          <w:lang w:val="sk-SK"/>
        </w:rPr>
      </w:pPr>
    </w:p>
    <w:p w:rsidR="003253D0" w:rsidRPr="00BD5921" w:rsidRDefault="003253D0" w:rsidP="003253D0">
      <w:pPr>
        <w:rPr>
          <w:szCs w:val="22"/>
          <w:lang w:val="sk-SK"/>
        </w:rPr>
      </w:pPr>
    </w:p>
    <w:p w:rsidR="00BD3186" w:rsidRPr="000B07DC" w:rsidRDefault="00180452" w:rsidP="003253D0">
      <w:pPr>
        <w:pStyle w:val="Nadpis4"/>
        <w:rPr>
          <w:szCs w:val="22"/>
        </w:rPr>
      </w:pPr>
      <w:r w:rsidRPr="003253D0">
        <w:rPr>
          <w:szCs w:val="22"/>
        </w:rPr>
        <w:br w:type="page"/>
      </w:r>
      <w:r w:rsidR="003C233C" w:rsidRPr="000B07DC">
        <w:rPr>
          <w:szCs w:val="22"/>
        </w:rPr>
        <w:lastRenderedPageBreak/>
        <w:t>Z</w:t>
      </w:r>
      <w:r w:rsidR="00BD3186" w:rsidRPr="000B07DC">
        <w:rPr>
          <w:szCs w:val="22"/>
        </w:rPr>
        <w:t>áväzky</w:t>
      </w:r>
      <w:r w:rsidR="000B07DC" w:rsidRPr="000B07DC">
        <w:rPr>
          <w:szCs w:val="22"/>
        </w:rPr>
        <w:t xml:space="preserve"> podľa zostatkovej doby splatnosti</w:t>
      </w:r>
    </w:p>
    <w:p w:rsidR="006C77D1" w:rsidRPr="00FE019A" w:rsidRDefault="006C77D1" w:rsidP="00FE019A">
      <w:pPr>
        <w:rPr>
          <w:szCs w:val="22"/>
          <w:lang w:val="sk-SK"/>
        </w:rPr>
      </w:pPr>
    </w:p>
    <w:p w:rsidR="00BD3186" w:rsidRPr="000B07DC" w:rsidRDefault="003C233C">
      <w:pPr>
        <w:rPr>
          <w:szCs w:val="22"/>
          <w:lang w:val="sk-SK"/>
        </w:rPr>
      </w:pPr>
      <w:r w:rsidRPr="000B07DC">
        <w:rPr>
          <w:szCs w:val="22"/>
          <w:lang w:val="sk-SK"/>
        </w:rPr>
        <w:t xml:space="preserve">Členenie </w:t>
      </w:r>
      <w:r w:rsidR="009F4CD7" w:rsidRPr="000B07DC">
        <w:rPr>
          <w:szCs w:val="22"/>
          <w:lang w:val="sk-SK"/>
        </w:rPr>
        <w:t>záväzkov podľa zostatkovej doby splatnosti</w:t>
      </w:r>
      <w:r w:rsidRPr="000B07DC">
        <w:rPr>
          <w:szCs w:val="22"/>
          <w:lang w:val="sk-SK"/>
        </w:rPr>
        <w:t xml:space="preserve"> </w:t>
      </w:r>
      <w:r w:rsidRPr="000B07DC">
        <w:rPr>
          <w:rFonts w:cs="TimesNewRomanPSMT"/>
          <w:szCs w:val="22"/>
          <w:lang w:val="sk-SK"/>
        </w:rPr>
        <w:t>za bežné účtovné obdobie</w:t>
      </w:r>
      <w:r w:rsidR="009F4CD7" w:rsidRPr="000B07DC">
        <w:rPr>
          <w:szCs w:val="22"/>
          <w:lang w:val="sk-SK"/>
        </w:rPr>
        <w:t>:</w:t>
      </w:r>
    </w:p>
    <w:p w:rsidR="006C77D1" w:rsidRPr="000B07DC" w:rsidRDefault="006C77D1">
      <w:pPr>
        <w:rPr>
          <w:szCs w:val="22"/>
          <w:lang w:val="sk-SK"/>
        </w:rPr>
      </w:pPr>
    </w:p>
    <w:bookmarkStart w:id="410" w:name="_MON_1389448175"/>
    <w:bookmarkStart w:id="411" w:name="_MON_1392031785"/>
    <w:bookmarkStart w:id="412" w:name="_MON_1392034385"/>
    <w:bookmarkStart w:id="413" w:name="_MON_1388492147"/>
    <w:bookmarkStart w:id="414" w:name="_MON_1388492176"/>
    <w:bookmarkStart w:id="415" w:name="_MON_1393662207"/>
    <w:bookmarkEnd w:id="410"/>
    <w:bookmarkEnd w:id="411"/>
    <w:bookmarkEnd w:id="412"/>
    <w:bookmarkEnd w:id="413"/>
    <w:bookmarkEnd w:id="414"/>
    <w:bookmarkEnd w:id="415"/>
    <w:bookmarkStart w:id="416" w:name="_MON_1389090908"/>
    <w:bookmarkEnd w:id="416"/>
    <w:p w:rsidR="00452463" w:rsidRPr="000B07DC" w:rsidRDefault="00075035" w:rsidP="00F37BA2">
      <w:pPr>
        <w:rPr>
          <w:szCs w:val="22"/>
          <w:lang w:val="sk-SK"/>
        </w:rPr>
      </w:pPr>
      <w:r w:rsidRPr="000B07DC">
        <w:rPr>
          <w:szCs w:val="22"/>
          <w:lang w:val="sk-SK"/>
        </w:rPr>
        <w:object w:dxaOrig="10358" w:dyaOrig="9443">
          <v:shape id="_x0000_i1042" type="#_x0000_t75" style="width:449.25pt;height:481.5pt" o:ole="">
            <v:imagedata r:id="rId45" o:title=""/>
          </v:shape>
          <o:OLEObject Type="Embed" ProgID="Excel.Sheet.12" ShapeID="_x0000_i1042" DrawAspect="Content" ObjectID="_1520240623" r:id="rId46"/>
        </w:object>
      </w:r>
    </w:p>
    <w:p w:rsidR="00BD3186" w:rsidRPr="000B07DC" w:rsidRDefault="00BD3186">
      <w:pPr>
        <w:rPr>
          <w:szCs w:val="22"/>
          <w:lang w:val="sk-SK"/>
        </w:rPr>
      </w:pPr>
    </w:p>
    <w:p w:rsidR="006C77D1" w:rsidRPr="000B07DC" w:rsidRDefault="006C77D1">
      <w:pPr>
        <w:rPr>
          <w:szCs w:val="22"/>
          <w:lang w:val="sk-SK"/>
        </w:rPr>
      </w:pPr>
    </w:p>
    <w:p w:rsidR="003C233C" w:rsidRPr="000B07DC" w:rsidRDefault="003C233C">
      <w:pPr>
        <w:rPr>
          <w:szCs w:val="22"/>
          <w:lang w:val="sk-SK"/>
        </w:rPr>
      </w:pPr>
    </w:p>
    <w:p w:rsidR="003C233C" w:rsidRPr="000B07DC" w:rsidRDefault="003C233C">
      <w:pPr>
        <w:rPr>
          <w:szCs w:val="22"/>
          <w:lang w:val="sk-SK"/>
        </w:rPr>
      </w:pPr>
    </w:p>
    <w:p w:rsidR="003C233C" w:rsidRPr="000B07DC" w:rsidRDefault="003C233C">
      <w:pPr>
        <w:rPr>
          <w:szCs w:val="22"/>
          <w:lang w:val="sk-SK"/>
        </w:rPr>
      </w:pPr>
    </w:p>
    <w:p w:rsidR="003C233C" w:rsidRPr="000B07DC" w:rsidRDefault="003C233C">
      <w:pPr>
        <w:rPr>
          <w:szCs w:val="22"/>
          <w:lang w:val="sk-SK"/>
        </w:rPr>
      </w:pPr>
    </w:p>
    <w:p w:rsidR="003C233C" w:rsidRPr="000B07DC" w:rsidRDefault="003C233C">
      <w:pPr>
        <w:rPr>
          <w:szCs w:val="22"/>
          <w:lang w:val="sk-SK"/>
        </w:rPr>
      </w:pPr>
    </w:p>
    <w:p w:rsidR="003C233C" w:rsidRPr="000B07DC" w:rsidRDefault="003C233C">
      <w:pPr>
        <w:rPr>
          <w:szCs w:val="22"/>
          <w:lang w:val="sk-SK"/>
        </w:rPr>
      </w:pPr>
    </w:p>
    <w:p w:rsidR="003C233C" w:rsidRPr="000B07DC" w:rsidRDefault="003C233C">
      <w:pPr>
        <w:rPr>
          <w:szCs w:val="22"/>
          <w:lang w:val="sk-SK"/>
        </w:rPr>
      </w:pPr>
    </w:p>
    <w:p w:rsidR="003C233C" w:rsidRPr="000B07DC" w:rsidRDefault="003C233C">
      <w:pPr>
        <w:rPr>
          <w:szCs w:val="22"/>
          <w:lang w:val="sk-SK"/>
        </w:rPr>
      </w:pPr>
    </w:p>
    <w:p w:rsidR="003C233C" w:rsidRDefault="003C233C">
      <w:pPr>
        <w:rPr>
          <w:szCs w:val="22"/>
          <w:lang w:val="sk-SK"/>
        </w:rPr>
      </w:pPr>
    </w:p>
    <w:p w:rsidR="00803377" w:rsidRDefault="00803377">
      <w:pPr>
        <w:rPr>
          <w:szCs w:val="22"/>
          <w:lang w:val="sk-SK"/>
        </w:rPr>
      </w:pPr>
    </w:p>
    <w:p w:rsidR="00803377" w:rsidRDefault="00803377">
      <w:pPr>
        <w:rPr>
          <w:szCs w:val="22"/>
          <w:lang w:val="sk-SK"/>
        </w:rPr>
      </w:pPr>
    </w:p>
    <w:p w:rsidR="00FE019A" w:rsidRDefault="00FE019A">
      <w:pPr>
        <w:rPr>
          <w:szCs w:val="22"/>
          <w:lang w:val="sk-SK"/>
        </w:rPr>
      </w:pPr>
    </w:p>
    <w:p w:rsidR="00FE019A" w:rsidRDefault="00FE019A">
      <w:pPr>
        <w:rPr>
          <w:szCs w:val="22"/>
          <w:lang w:val="sk-SK"/>
        </w:rPr>
      </w:pPr>
    </w:p>
    <w:p w:rsidR="00FE019A" w:rsidRDefault="00FE019A">
      <w:pPr>
        <w:rPr>
          <w:szCs w:val="22"/>
          <w:lang w:val="sk-SK"/>
        </w:rPr>
      </w:pPr>
    </w:p>
    <w:p w:rsidR="00F4301C" w:rsidRPr="000B07DC" w:rsidRDefault="00F4301C">
      <w:pPr>
        <w:rPr>
          <w:szCs w:val="22"/>
          <w:lang w:val="sk-SK"/>
        </w:rPr>
      </w:pPr>
    </w:p>
    <w:p w:rsidR="003C233C" w:rsidRPr="000B07DC" w:rsidRDefault="003C233C" w:rsidP="003C233C">
      <w:pPr>
        <w:rPr>
          <w:szCs w:val="22"/>
          <w:lang w:val="sk-SK"/>
        </w:rPr>
      </w:pPr>
      <w:r w:rsidRPr="000B07DC">
        <w:rPr>
          <w:szCs w:val="22"/>
          <w:lang w:val="sk-SK"/>
        </w:rPr>
        <w:t xml:space="preserve">Členenie záväzkov podľa zostatkovej doby splatnosti </w:t>
      </w:r>
      <w:r w:rsidRPr="000B07DC">
        <w:rPr>
          <w:rFonts w:cs="TimesNewRomanPSMT"/>
          <w:szCs w:val="22"/>
          <w:lang w:val="sk-SK"/>
        </w:rPr>
        <w:t>za bezprostredne predchádzajúce účtovné obdobie</w:t>
      </w:r>
      <w:r w:rsidRPr="000B07DC">
        <w:rPr>
          <w:szCs w:val="22"/>
          <w:lang w:val="sk-SK"/>
        </w:rPr>
        <w:t>:</w:t>
      </w:r>
    </w:p>
    <w:p w:rsidR="00230012" w:rsidRPr="000B07DC" w:rsidRDefault="00230012">
      <w:pPr>
        <w:rPr>
          <w:szCs w:val="22"/>
          <w:lang w:val="sk-SK"/>
        </w:rPr>
      </w:pPr>
    </w:p>
    <w:bookmarkStart w:id="417" w:name="_MON_1516382530"/>
    <w:bookmarkEnd w:id="417"/>
    <w:p w:rsidR="003C233C" w:rsidRPr="000B07DC" w:rsidRDefault="00075035" w:rsidP="003C233C">
      <w:pPr>
        <w:rPr>
          <w:szCs w:val="22"/>
          <w:lang w:val="sk-SK"/>
        </w:rPr>
      </w:pPr>
      <w:r w:rsidRPr="000B07DC">
        <w:rPr>
          <w:szCs w:val="22"/>
          <w:lang w:val="sk-SK"/>
        </w:rPr>
        <w:object w:dxaOrig="10358" w:dyaOrig="9690">
          <v:shape id="_x0000_i1043" type="#_x0000_t75" style="width:450pt;height:493.5pt" o:ole="">
            <v:imagedata r:id="rId47" o:title=""/>
          </v:shape>
          <o:OLEObject Type="Embed" ProgID="Excel.Sheet.12" ShapeID="_x0000_i1043" DrawAspect="Content" ObjectID="_1520240624" r:id="rId48"/>
        </w:object>
      </w:r>
    </w:p>
    <w:p w:rsidR="003C233C" w:rsidRDefault="003C233C">
      <w:pPr>
        <w:rPr>
          <w:szCs w:val="22"/>
          <w:lang w:val="sk-SK"/>
        </w:rPr>
      </w:pPr>
    </w:p>
    <w:p w:rsidR="003C233C" w:rsidRPr="00BD5921" w:rsidRDefault="003C233C">
      <w:pPr>
        <w:rPr>
          <w:szCs w:val="22"/>
          <w:lang w:val="sk-SK"/>
        </w:rPr>
      </w:pPr>
    </w:p>
    <w:p w:rsidR="004A7C5B" w:rsidRPr="00BD5921" w:rsidRDefault="00C9279C" w:rsidP="007E70D9">
      <w:pPr>
        <w:pStyle w:val="Nadpis3"/>
      </w:pPr>
      <w:bookmarkStart w:id="418" w:name="_Toc156113628"/>
      <w:r w:rsidRPr="00BD5921">
        <w:t>Účtovná jednotka vykazuje v účtovnej závierke záväzky,</w:t>
      </w:r>
      <w:bookmarkEnd w:id="418"/>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5B2BE2">
        <w:rPr>
          <w:szCs w:val="22"/>
          <w:lang w:val="sk-SK"/>
        </w:rPr>
        <w:fldChar w:fldCharType="begin">
          <w:ffData>
            <w:name w:val=""/>
            <w:enabled/>
            <w:calcOnExit w:val="0"/>
            <w:checkBox>
              <w:size w:val="20"/>
              <w:default w:val="1"/>
            </w:checkBox>
          </w:ffData>
        </w:fldChar>
      </w:r>
      <w:r w:rsidR="00DF4905">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p w:rsidR="004A7C5B" w:rsidRPr="00BD5921" w:rsidRDefault="00C9279C" w:rsidP="00B41D19">
      <w:pPr>
        <w:numPr>
          <w:ilvl w:val="0"/>
          <w:numId w:val="35"/>
        </w:numPr>
        <w:tabs>
          <w:tab w:val="left" w:pos="5954"/>
          <w:tab w:val="left" w:pos="7371"/>
        </w:tabs>
        <w:rPr>
          <w:szCs w:val="22"/>
          <w:lang w:val="sk-SK"/>
        </w:rPr>
      </w:pPr>
      <w:bookmarkStart w:id="419" w:name="_MON_1392034406"/>
      <w:bookmarkStart w:id="420" w:name="_MON_1387789070"/>
      <w:bookmarkStart w:id="421" w:name="_MON_1387789085"/>
      <w:bookmarkStart w:id="422" w:name="_MON_1387963120"/>
      <w:bookmarkStart w:id="423" w:name="_MON_1388492273"/>
      <w:bookmarkStart w:id="424" w:name="_MON_1388492465"/>
      <w:bookmarkStart w:id="425" w:name="_MON_1388492483"/>
      <w:bookmarkStart w:id="426" w:name="_MON_1388492537"/>
      <w:bookmarkStart w:id="427" w:name="_MON_1388492613"/>
      <w:bookmarkStart w:id="428" w:name="_MON_1389448196"/>
      <w:bookmarkStart w:id="429" w:name="_MON_1389448213"/>
      <w:bookmarkStart w:id="430" w:name="_MON_1389448286"/>
      <w:bookmarkStart w:id="431" w:name="_MON_1387789057"/>
      <w:bookmarkEnd w:id="419"/>
      <w:bookmarkEnd w:id="420"/>
      <w:bookmarkEnd w:id="421"/>
      <w:bookmarkEnd w:id="422"/>
      <w:bookmarkEnd w:id="423"/>
      <w:bookmarkEnd w:id="424"/>
      <w:bookmarkEnd w:id="425"/>
      <w:bookmarkEnd w:id="426"/>
      <w:bookmarkEnd w:id="427"/>
      <w:bookmarkEnd w:id="428"/>
      <w:bookmarkEnd w:id="429"/>
      <w:bookmarkEnd w:id="430"/>
      <w:bookmarkEnd w:id="431"/>
      <w:r w:rsidRPr="00BD5921">
        <w:rPr>
          <w:szCs w:val="22"/>
          <w:lang w:val="sk-SK"/>
        </w:rPr>
        <w:t>zabezpečené inou formou zabezpečenia</w:t>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5B2BE2">
        <w:rPr>
          <w:szCs w:val="22"/>
          <w:lang w:val="sk-SK"/>
        </w:rPr>
        <w:fldChar w:fldCharType="begin">
          <w:ffData>
            <w:name w:val=""/>
            <w:enabled/>
            <w:calcOnExit w:val="0"/>
            <w:checkBox>
              <w:size w:val="20"/>
              <w:default w:val="1"/>
            </w:checkBox>
          </w:ffData>
        </w:fldChar>
      </w:r>
      <w:r w:rsidR="00DF4905">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00FE019A">
        <w:rPr>
          <w:szCs w:val="22"/>
          <w:lang w:val="sk-SK"/>
        </w:rPr>
        <w:t xml:space="preserve"> NIE</w:t>
      </w:r>
    </w:p>
    <w:p w:rsidR="003E56DB" w:rsidRPr="00BD5921" w:rsidRDefault="003E56DB">
      <w:pPr>
        <w:rPr>
          <w:szCs w:val="22"/>
          <w:lang w:val="sk-SK"/>
        </w:rPr>
      </w:pPr>
      <w:bookmarkStart w:id="432" w:name="_MON_1388492524"/>
      <w:bookmarkStart w:id="433" w:name="_MON_1388492571"/>
      <w:bookmarkStart w:id="434" w:name="_MON_1388492585"/>
      <w:bookmarkStart w:id="435" w:name="_MON_1389448207"/>
      <w:bookmarkStart w:id="436" w:name="_MON_1389448254"/>
      <w:bookmarkStart w:id="437" w:name="_MON_1389448282"/>
      <w:bookmarkStart w:id="438" w:name="_MON_1387789186"/>
      <w:bookmarkStart w:id="439" w:name="_MON_1392034409"/>
      <w:bookmarkStart w:id="440" w:name="_MON_1387789193"/>
      <w:bookmarkStart w:id="441" w:name="_MON_1387789203"/>
      <w:bookmarkStart w:id="442" w:name="_MON_1387789218"/>
      <w:bookmarkStart w:id="443" w:name="_MON_1387789234"/>
      <w:bookmarkStart w:id="444" w:name="_MON_1387963132"/>
      <w:bookmarkStart w:id="445" w:name="_MON_1388492374"/>
      <w:bookmarkStart w:id="446" w:name="_MON_1388492382"/>
      <w:bookmarkStart w:id="447" w:name="_MON_1388492422"/>
      <w:bookmarkStart w:id="448" w:name="_MON_1388492443"/>
      <w:bookmarkStart w:id="449" w:name="_MON_1388492502"/>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p>
    <w:p w:rsidR="00F4301C" w:rsidRDefault="00F4301C" w:rsidP="00292442">
      <w:pPr>
        <w:rPr>
          <w:i/>
          <w:szCs w:val="22"/>
          <w:lang w:val="sk-SK"/>
        </w:rPr>
      </w:pPr>
    </w:p>
    <w:p w:rsidR="00F4301C" w:rsidRDefault="00F4301C" w:rsidP="00292442">
      <w:pPr>
        <w:rPr>
          <w:i/>
          <w:szCs w:val="22"/>
          <w:lang w:val="sk-SK"/>
        </w:rPr>
      </w:pPr>
    </w:p>
    <w:p w:rsidR="00F4301C" w:rsidRDefault="00F4301C" w:rsidP="00292442">
      <w:pPr>
        <w:rPr>
          <w:i/>
          <w:szCs w:val="22"/>
          <w:lang w:val="sk-SK"/>
        </w:rPr>
      </w:pPr>
    </w:p>
    <w:p w:rsidR="00F4301C" w:rsidRDefault="00F4301C" w:rsidP="00292442">
      <w:pPr>
        <w:rPr>
          <w:i/>
          <w:szCs w:val="22"/>
          <w:lang w:val="sk-SK"/>
        </w:rPr>
      </w:pPr>
    </w:p>
    <w:p w:rsidR="00F4301C" w:rsidRDefault="00F4301C" w:rsidP="00292442">
      <w:pPr>
        <w:rPr>
          <w:i/>
          <w:szCs w:val="22"/>
          <w:lang w:val="sk-SK"/>
        </w:rPr>
      </w:pPr>
    </w:p>
    <w:p w:rsidR="00F4301C" w:rsidRDefault="00F4301C" w:rsidP="00292442">
      <w:pPr>
        <w:rPr>
          <w:i/>
          <w:szCs w:val="22"/>
          <w:lang w:val="sk-SK"/>
        </w:rPr>
      </w:pPr>
    </w:p>
    <w:p w:rsidR="00F4301C" w:rsidRDefault="00F4301C" w:rsidP="00292442">
      <w:pPr>
        <w:rPr>
          <w:i/>
          <w:szCs w:val="22"/>
          <w:lang w:val="sk-SK"/>
        </w:rPr>
      </w:pPr>
    </w:p>
    <w:p w:rsidR="00F4301C" w:rsidRPr="00F85ABF" w:rsidRDefault="00F4301C" w:rsidP="00292442">
      <w:pPr>
        <w:rPr>
          <w:i/>
          <w:szCs w:val="22"/>
          <w:lang w:val="sk-SK"/>
        </w:rPr>
      </w:pPr>
    </w:p>
    <w:p w:rsidR="00230012" w:rsidRDefault="00230012">
      <w:pPr>
        <w:rPr>
          <w:b/>
          <w:szCs w:val="22"/>
          <w:lang w:val="sk-SK"/>
        </w:rPr>
      </w:pPr>
    </w:p>
    <w:p w:rsidR="0002004E" w:rsidRPr="00BD5921" w:rsidRDefault="00C9279C" w:rsidP="007E70D9">
      <w:pPr>
        <w:pStyle w:val="Nadpis3"/>
      </w:pPr>
      <w:bookmarkStart w:id="450" w:name="_Toc156113630"/>
      <w:r w:rsidRPr="00BD5921">
        <w:t>Prehľad o sociálnom fonde</w:t>
      </w:r>
      <w:bookmarkEnd w:id="450"/>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451" w:name="_MON_1387717418"/>
    <w:bookmarkStart w:id="452" w:name="_MON_1392034440"/>
    <w:bookmarkStart w:id="453" w:name="_MON_1387717427"/>
    <w:bookmarkStart w:id="454" w:name="_MON_1387717465"/>
    <w:bookmarkStart w:id="455" w:name="_MON_1387717473"/>
    <w:bookmarkStart w:id="456" w:name="_MON_1387963191"/>
    <w:bookmarkStart w:id="457" w:name="_MON_1388493533"/>
    <w:bookmarkStart w:id="458" w:name="_MON_1393759333"/>
    <w:bookmarkEnd w:id="451"/>
    <w:bookmarkEnd w:id="452"/>
    <w:bookmarkEnd w:id="453"/>
    <w:bookmarkEnd w:id="454"/>
    <w:bookmarkEnd w:id="455"/>
    <w:bookmarkEnd w:id="456"/>
    <w:bookmarkEnd w:id="457"/>
    <w:bookmarkEnd w:id="458"/>
    <w:bookmarkStart w:id="459" w:name="_MON_1389448303"/>
    <w:bookmarkEnd w:id="459"/>
    <w:p w:rsidR="00AB09D2" w:rsidRPr="00BD5921" w:rsidRDefault="001D138E">
      <w:pPr>
        <w:rPr>
          <w:szCs w:val="22"/>
          <w:lang w:val="sk-SK"/>
        </w:rPr>
      </w:pPr>
      <w:r w:rsidRPr="00BD5921">
        <w:rPr>
          <w:szCs w:val="22"/>
          <w:lang w:val="sk-SK"/>
        </w:rPr>
        <w:object w:dxaOrig="9143" w:dyaOrig="2492">
          <v:shape id="_x0000_i1044" type="#_x0000_t75" style="width:433.5pt;height:125.25pt" o:ole="">
            <v:imagedata r:id="rId49" o:title=""/>
          </v:shape>
          <o:OLEObject Type="Embed" ProgID="Excel.Sheet.12" ShapeID="_x0000_i1044" DrawAspect="Content" ObjectID="_1520240625" r:id="rId50"/>
        </w:object>
      </w:r>
    </w:p>
    <w:p w:rsidR="00180452" w:rsidRDefault="00180452" w:rsidP="00B0325E">
      <w:pPr>
        <w:autoSpaceDE w:val="0"/>
        <w:autoSpaceDN w:val="0"/>
        <w:adjustRightInd w:val="0"/>
        <w:rPr>
          <w:rFonts w:cs="TimesNewRomanPSMT"/>
          <w:szCs w:val="22"/>
          <w:lang w:val="sk-SK"/>
        </w:rPr>
      </w:pPr>
    </w:p>
    <w:p w:rsidR="00180452" w:rsidRDefault="00B0325E" w:rsidP="00B0325E">
      <w:pPr>
        <w:autoSpaceDE w:val="0"/>
        <w:autoSpaceDN w:val="0"/>
        <w:adjustRightInd w:val="0"/>
        <w:rPr>
          <w:rFonts w:cs="TimesNewRomanPSMT"/>
          <w:szCs w:val="22"/>
          <w:lang w:val="sk-SK"/>
        </w:rPr>
      </w:pPr>
      <w:r w:rsidRPr="00BD5921">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180452">
        <w:rPr>
          <w:rFonts w:cs="TimesNewRomanPSMT"/>
          <w:szCs w:val="22"/>
          <w:lang w:val="sk-SK"/>
        </w:rPr>
        <w:t>.</w:t>
      </w: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460" w:name="_Toc156113632"/>
      <w:r w:rsidRPr="00BD5921">
        <w:rPr>
          <w:lang w:val="sk-SK"/>
        </w:rPr>
        <w:t>Bankové úvery, pôžičky a návratné finančné výpomoci</w:t>
      </w:r>
      <w:bookmarkEnd w:id="460"/>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461" w:name="_MON_1387963304"/>
    <w:bookmarkStart w:id="462" w:name="_MON_1387963330"/>
    <w:bookmarkStart w:id="463" w:name="_MON_1388495436"/>
    <w:bookmarkStart w:id="464" w:name="_MON_1388495446"/>
    <w:bookmarkStart w:id="465" w:name="_MON_1388495523"/>
    <w:bookmarkStart w:id="466" w:name="_MON_1388495538"/>
    <w:bookmarkStart w:id="467" w:name="_MON_1388495552"/>
    <w:bookmarkStart w:id="468" w:name="_MON_1389448338"/>
    <w:bookmarkStart w:id="469" w:name="_MON_1387789740"/>
    <w:bookmarkStart w:id="470" w:name="_MON_1392034489"/>
    <w:bookmarkStart w:id="471" w:name="_MON_1387789752"/>
    <w:bookmarkEnd w:id="461"/>
    <w:bookmarkEnd w:id="462"/>
    <w:bookmarkEnd w:id="463"/>
    <w:bookmarkEnd w:id="464"/>
    <w:bookmarkEnd w:id="465"/>
    <w:bookmarkEnd w:id="466"/>
    <w:bookmarkEnd w:id="467"/>
    <w:bookmarkEnd w:id="468"/>
    <w:bookmarkEnd w:id="469"/>
    <w:bookmarkEnd w:id="470"/>
    <w:bookmarkEnd w:id="471"/>
    <w:bookmarkStart w:id="472" w:name="_MON_1387963293"/>
    <w:bookmarkEnd w:id="472"/>
    <w:p w:rsidR="009A602E" w:rsidRPr="00BD5921" w:rsidRDefault="0023244A" w:rsidP="0056061E">
      <w:pPr>
        <w:pStyle w:val="Hlavika"/>
        <w:rPr>
          <w:snapToGrid w:val="0"/>
          <w:szCs w:val="22"/>
          <w:lang w:val="sk-SK" w:eastAsia="de-DE"/>
        </w:rPr>
      </w:pPr>
      <w:r w:rsidRPr="00BD5921">
        <w:rPr>
          <w:snapToGrid w:val="0"/>
          <w:szCs w:val="22"/>
          <w:lang w:val="sk-SK" w:eastAsia="de-DE"/>
        </w:rPr>
        <w:object w:dxaOrig="9324" w:dyaOrig="4188">
          <v:shape id="_x0000_i1045" type="#_x0000_t75" style="width:439.5pt;height:197.25pt" o:ole="">
            <v:imagedata r:id="rId51" o:title=""/>
          </v:shape>
          <o:OLEObject Type="Embed" ProgID="Excel.Sheet.12" ShapeID="_x0000_i1045" DrawAspect="Content" ObjectID="_1520240626" r:id="rId52"/>
        </w:object>
      </w:r>
    </w:p>
    <w:p w:rsidR="00CC11DC" w:rsidRPr="00FE019A" w:rsidRDefault="00CC11DC" w:rsidP="00FE019A">
      <w:pPr>
        <w:pStyle w:val="Hlavika"/>
        <w:rPr>
          <w:snapToGrid w:val="0"/>
          <w:szCs w:val="22"/>
          <w:lang w:val="sk-SK" w:eastAsia="de-DE"/>
        </w:rPr>
      </w:pPr>
    </w:p>
    <w:p w:rsidR="0007040E" w:rsidRPr="00BD5921" w:rsidRDefault="0007040E" w:rsidP="00FE624B">
      <w:pPr>
        <w:pStyle w:val="Hlavika"/>
        <w:rPr>
          <w:snapToGrid w:val="0"/>
          <w:szCs w:val="22"/>
          <w:lang w:val="sk-SK" w:eastAsia="de-DE"/>
        </w:rPr>
      </w:pPr>
    </w:p>
    <w:p w:rsidR="004A7C5B" w:rsidRPr="00BD5921" w:rsidRDefault="00C9279C" w:rsidP="007E70D9">
      <w:pPr>
        <w:pStyle w:val="Nadpis2"/>
        <w:rPr>
          <w:lang w:val="sk-SK"/>
        </w:rPr>
      </w:pPr>
      <w:bookmarkStart w:id="473" w:name="_Toc156113633"/>
      <w:r w:rsidRPr="00BD5921">
        <w:rPr>
          <w:lang w:val="sk-SK"/>
        </w:rPr>
        <w:t>Časové rozlíšenie pasív</w:t>
      </w:r>
      <w:bookmarkEnd w:id="473"/>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bookmarkStart w:id="474" w:name="_MON_1388568209"/>
    <w:bookmarkStart w:id="475" w:name="_MON_1389448348"/>
    <w:bookmarkStart w:id="476" w:name="_MON_1387789888"/>
    <w:bookmarkStart w:id="477" w:name="_MON_1392034493"/>
    <w:bookmarkEnd w:id="474"/>
    <w:bookmarkEnd w:id="475"/>
    <w:bookmarkEnd w:id="476"/>
    <w:bookmarkEnd w:id="477"/>
    <w:bookmarkStart w:id="478" w:name="_MON_1387963343"/>
    <w:bookmarkEnd w:id="478"/>
    <w:p w:rsidR="009A602E" w:rsidRPr="00BD5921" w:rsidRDefault="00075035">
      <w:pPr>
        <w:rPr>
          <w:snapToGrid w:val="0"/>
          <w:szCs w:val="22"/>
          <w:lang w:val="sk-SK" w:eastAsia="de-DE"/>
        </w:rPr>
      </w:pPr>
      <w:r w:rsidRPr="00BD5921">
        <w:rPr>
          <w:snapToGrid w:val="0"/>
          <w:szCs w:val="22"/>
          <w:lang w:val="sk-SK" w:eastAsia="de-DE"/>
        </w:rPr>
        <w:object w:dxaOrig="9172" w:dyaOrig="3234">
          <v:shape id="_x0000_i1046" type="#_x0000_t75" style="width:432.75pt;height:152.25pt" o:ole="">
            <v:imagedata r:id="rId53" o:title=""/>
          </v:shape>
          <o:OLEObject Type="Embed" ProgID="Excel.Sheet.12" ShapeID="_x0000_i1046" DrawAspect="Content" ObjectID="_1520240627" r:id="rId54"/>
        </w:object>
      </w:r>
    </w:p>
    <w:p w:rsidR="00CC11DC" w:rsidRPr="00BD5921" w:rsidRDefault="00CC11DC" w:rsidP="00CC11DC">
      <w:pPr>
        <w:rPr>
          <w:szCs w:val="22"/>
          <w:lang w:val="sk-SK"/>
        </w:rPr>
      </w:pPr>
    </w:p>
    <w:p w:rsidR="0007040E" w:rsidRPr="00BD5921" w:rsidRDefault="0007040E">
      <w:pPr>
        <w:rPr>
          <w:szCs w:val="22"/>
          <w:lang w:val="sk-SK"/>
        </w:rPr>
      </w:pPr>
    </w:p>
    <w:p w:rsidR="004A7C5B" w:rsidRPr="00BD5921" w:rsidRDefault="00C9279C" w:rsidP="00B04402">
      <w:pPr>
        <w:pStyle w:val="Nadpis1"/>
      </w:pPr>
      <w:bookmarkStart w:id="479" w:name="_Toc156113636"/>
      <w:r w:rsidRPr="00BD5921">
        <w:t>INFORMÁCIE O VÝNOSOCH</w:t>
      </w:r>
      <w:bookmarkEnd w:id="479"/>
    </w:p>
    <w:p w:rsidR="00160FEA" w:rsidRDefault="00160FEA">
      <w:pPr>
        <w:rPr>
          <w:lang w:val="sk-SK"/>
        </w:rPr>
      </w:pPr>
    </w:p>
    <w:p w:rsidR="004A7C5B" w:rsidRPr="00BD5921" w:rsidRDefault="00C9279C" w:rsidP="007E70D9">
      <w:pPr>
        <w:pStyle w:val="Nadpis2"/>
        <w:rPr>
          <w:lang w:val="sk-SK"/>
        </w:rPr>
      </w:pPr>
      <w:bookmarkStart w:id="480" w:name="_Toc156113637"/>
      <w:r w:rsidRPr="00BD5921">
        <w:rPr>
          <w:lang w:val="sk-SK"/>
        </w:rPr>
        <w:t xml:space="preserve">Tržby za vlastné výrobky a tovar podľa jednotlivých typov výrobkov a služieb </w:t>
      </w:r>
      <w:r w:rsidR="00D25975">
        <w:rPr>
          <w:lang w:val="sk-SK"/>
        </w:rPr>
        <w:br/>
      </w:r>
      <w:r w:rsidRPr="00BD5921">
        <w:rPr>
          <w:lang w:val="sk-SK"/>
        </w:rPr>
        <w:t>a hlavných oblastí odbytu</w:t>
      </w:r>
      <w:bookmarkEnd w:id="480"/>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w:t>
      </w:r>
      <w:r w:rsidR="00D25975">
        <w:rPr>
          <w:rFonts w:cs="TimesNewRomanPSMT"/>
          <w:szCs w:val="22"/>
          <w:lang w:val="sk-SK"/>
        </w:rPr>
        <w:br/>
      </w:r>
      <w:r w:rsidRPr="00BD5921">
        <w:rPr>
          <w:rFonts w:cs="TimesNewRomanPSMT"/>
          <w:szCs w:val="22"/>
          <w:lang w:val="sk-SK"/>
        </w:rPr>
        <w:t xml:space="preserve">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481" w:name="_MON_1392034616"/>
    <w:bookmarkStart w:id="482" w:name="_MON_1387718063"/>
    <w:bookmarkStart w:id="483" w:name="_MON_1387963471"/>
    <w:bookmarkStart w:id="484" w:name="_MON_1388568532"/>
    <w:bookmarkStart w:id="485" w:name="_MON_1388568995"/>
    <w:bookmarkStart w:id="486" w:name="_MON_1388569028"/>
    <w:bookmarkStart w:id="487" w:name="_MON_1388569048"/>
    <w:bookmarkStart w:id="488" w:name="_MON_1389448409"/>
    <w:bookmarkStart w:id="489" w:name="_MON_1387717789"/>
    <w:bookmarkStart w:id="490" w:name="_MON_1393659988"/>
    <w:bookmarkEnd w:id="481"/>
    <w:bookmarkEnd w:id="482"/>
    <w:bookmarkEnd w:id="483"/>
    <w:bookmarkEnd w:id="484"/>
    <w:bookmarkEnd w:id="485"/>
    <w:bookmarkEnd w:id="486"/>
    <w:bookmarkEnd w:id="487"/>
    <w:bookmarkEnd w:id="488"/>
    <w:bookmarkEnd w:id="489"/>
    <w:bookmarkEnd w:id="490"/>
    <w:bookmarkStart w:id="491" w:name="_MON_1392034591"/>
    <w:bookmarkEnd w:id="491"/>
    <w:p w:rsidR="00452463" w:rsidRPr="00BD5921" w:rsidRDefault="004A183C">
      <w:pPr>
        <w:rPr>
          <w:lang w:val="sk-SK"/>
        </w:rPr>
      </w:pPr>
      <w:r w:rsidRPr="00BD5921">
        <w:rPr>
          <w:lang w:val="sk-SK"/>
        </w:rPr>
        <w:object w:dxaOrig="9687" w:dyaOrig="2469">
          <v:shape id="_x0000_i1047" type="#_x0000_t75" style="width:447.75pt;height:123pt" o:ole="">
            <v:imagedata r:id="rId55" o:title=""/>
          </v:shape>
          <o:OLEObject Type="Embed" ProgID="Excel.Sheet.12" ShapeID="_x0000_i1047" DrawAspect="Content" ObjectID="_1520240628" r:id="rId56"/>
        </w:object>
      </w:r>
    </w:p>
    <w:p w:rsidR="00AB09D2" w:rsidRPr="00BD5921" w:rsidRDefault="00AB09D2">
      <w:pPr>
        <w:rPr>
          <w:lang w:val="sk-SK"/>
        </w:rPr>
      </w:pPr>
    </w:p>
    <w:p w:rsidR="005B654F" w:rsidRDefault="005B654F" w:rsidP="00540603">
      <w:pPr>
        <w:pStyle w:val="Zkladntext"/>
        <w:rPr>
          <w:snapToGrid w:val="0"/>
          <w:szCs w:val="22"/>
          <w:lang w:val="sk-SK" w:eastAsia="de-DE"/>
        </w:rPr>
      </w:pPr>
    </w:p>
    <w:p w:rsidR="00B178A6" w:rsidRPr="00BD5921" w:rsidRDefault="00B178A6" w:rsidP="00540603">
      <w:pPr>
        <w:pStyle w:val="Zkladntext"/>
        <w:rPr>
          <w:snapToGrid w:val="0"/>
          <w:szCs w:val="22"/>
          <w:lang w:val="sk-SK" w:eastAsia="de-DE"/>
        </w:rPr>
      </w:pPr>
    </w:p>
    <w:p w:rsidR="004A7C5B" w:rsidRPr="00BD5921" w:rsidRDefault="00C9279C" w:rsidP="007E70D9">
      <w:pPr>
        <w:pStyle w:val="Nadpis2"/>
        <w:rPr>
          <w:lang w:val="sk-SK"/>
        </w:rPr>
      </w:pPr>
      <w:bookmarkStart w:id="492" w:name="_Toc156113639"/>
      <w:r w:rsidRPr="00BD5921">
        <w:rPr>
          <w:lang w:val="sk-SK"/>
        </w:rPr>
        <w:t>Výnosy pri aktivácii nákladov</w:t>
      </w:r>
      <w:bookmarkEnd w:id="492"/>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rsidR="005601AF" w:rsidRPr="00F85ABF" w:rsidRDefault="005601AF" w:rsidP="008E469A">
      <w:pPr>
        <w:autoSpaceDE w:val="0"/>
        <w:autoSpaceDN w:val="0"/>
        <w:adjustRightInd w:val="0"/>
        <w:rPr>
          <w:szCs w:val="22"/>
          <w:lang w:val="sk-SK"/>
        </w:rPr>
      </w:pPr>
    </w:p>
    <w:bookmarkStart w:id="493" w:name="_MON_1392034624"/>
    <w:bookmarkStart w:id="494" w:name="_MON_1387717986"/>
    <w:bookmarkStart w:id="495" w:name="_MON_1387718035"/>
    <w:bookmarkStart w:id="496" w:name="_MON_1387963670"/>
    <w:bookmarkStart w:id="497" w:name="_MON_1388575359"/>
    <w:bookmarkStart w:id="498" w:name="_MON_1388575380"/>
    <w:bookmarkStart w:id="499" w:name="_MON_1393613727"/>
    <w:bookmarkStart w:id="500" w:name="_MON_1393613975"/>
    <w:bookmarkStart w:id="501" w:name="_MON_1393613980"/>
    <w:bookmarkStart w:id="502" w:name="_MON_1388577189"/>
    <w:bookmarkStart w:id="503" w:name="_MON_1389448451"/>
    <w:bookmarkStart w:id="504" w:name="_MON_1387717977"/>
    <w:bookmarkEnd w:id="493"/>
    <w:bookmarkEnd w:id="494"/>
    <w:bookmarkEnd w:id="495"/>
    <w:bookmarkEnd w:id="496"/>
    <w:bookmarkEnd w:id="497"/>
    <w:bookmarkEnd w:id="498"/>
    <w:bookmarkEnd w:id="499"/>
    <w:bookmarkEnd w:id="500"/>
    <w:bookmarkEnd w:id="501"/>
    <w:bookmarkEnd w:id="502"/>
    <w:bookmarkEnd w:id="503"/>
    <w:bookmarkEnd w:id="504"/>
    <w:bookmarkStart w:id="505" w:name="_MON_1393660391"/>
    <w:bookmarkEnd w:id="505"/>
    <w:p w:rsidR="007A6ED8" w:rsidRPr="00BD5921" w:rsidRDefault="00D25975">
      <w:pPr>
        <w:rPr>
          <w:lang w:val="sk-SK"/>
        </w:rPr>
      </w:pPr>
      <w:r w:rsidRPr="00BD5921">
        <w:rPr>
          <w:lang w:val="sk-SK"/>
        </w:rPr>
        <w:object w:dxaOrig="9701" w:dyaOrig="5452">
          <v:shape id="_x0000_i1048" type="#_x0000_t75" style="width:444pt;height:267.75pt" o:ole="">
            <v:imagedata r:id="rId57" o:title=""/>
          </v:shape>
          <o:OLEObject Type="Embed" ProgID="Excel.Sheet.12" ShapeID="_x0000_i1048" DrawAspect="Content" ObjectID="_1520240629" r:id="rId58"/>
        </w:object>
      </w:r>
    </w:p>
    <w:p w:rsidR="00452463" w:rsidRPr="00BD5921" w:rsidRDefault="00452463">
      <w:pPr>
        <w:rPr>
          <w:lang w:val="sk-SK"/>
        </w:rPr>
      </w:pPr>
    </w:p>
    <w:p w:rsidR="004A183C" w:rsidRDefault="004A183C">
      <w:pPr>
        <w:rPr>
          <w:lang w:val="sk-SK"/>
        </w:rPr>
      </w:pPr>
    </w:p>
    <w:p w:rsidR="00FE019A" w:rsidRDefault="00FE019A">
      <w:pPr>
        <w:rPr>
          <w:lang w:val="sk-SK"/>
        </w:rPr>
      </w:pPr>
    </w:p>
    <w:p w:rsidR="00FE019A" w:rsidRDefault="00FE019A">
      <w:pPr>
        <w:rPr>
          <w:lang w:val="sk-SK"/>
        </w:rPr>
      </w:pPr>
    </w:p>
    <w:p w:rsidR="00FE019A" w:rsidRDefault="00FE019A">
      <w:pPr>
        <w:rPr>
          <w:lang w:val="sk-SK"/>
        </w:rPr>
      </w:pPr>
    </w:p>
    <w:p w:rsidR="00FE019A" w:rsidRDefault="00FE019A">
      <w:pPr>
        <w:rPr>
          <w:lang w:val="sk-SK"/>
        </w:rPr>
      </w:pPr>
    </w:p>
    <w:p w:rsidR="00FE019A" w:rsidRDefault="00FE019A">
      <w:pPr>
        <w:rPr>
          <w:lang w:val="sk-SK"/>
        </w:rPr>
      </w:pPr>
    </w:p>
    <w:p w:rsidR="00FE019A" w:rsidRDefault="00FE019A">
      <w:pPr>
        <w:rPr>
          <w:lang w:val="sk-SK"/>
        </w:rPr>
      </w:pPr>
    </w:p>
    <w:p w:rsidR="00FE019A" w:rsidRDefault="00FE019A">
      <w:pPr>
        <w:rPr>
          <w:lang w:val="sk-SK"/>
        </w:rPr>
      </w:pPr>
    </w:p>
    <w:p w:rsidR="00FE019A" w:rsidRDefault="00FE019A">
      <w:pPr>
        <w:rPr>
          <w:lang w:val="sk-SK"/>
        </w:rPr>
      </w:pPr>
    </w:p>
    <w:p w:rsidR="00FE019A" w:rsidRDefault="00FE019A">
      <w:pPr>
        <w:rPr>
          <w:lang w:val="sk-SK"/>
        </w:rPr>
      </w:pPr>
    </w:p>
    <w:p w:rsidR="00FE019A" w:rsidRPr="00BD5921" w:rsidRDefault="00FE019A">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F85ABF" w:rsidRDefault="0007040E" w:rsidP="008E469A">
      <w:pPr>
        <w:autoSpaceDE w:val="0"/>
        <w:autoSpaceDN w:val="0"/>
        <w:adjustRightInd w:val="0"/>
        <w:rPr>
          <w:szCs w:val="22"/>
          <w:lang w:val="sk-SK"/>
        </w:rPr>
      </w:pPr>
    </w:p>
    <w:bookmarkStart w:id="506" w:name="_MON_1387718248"/>
    <w:bookmarkStart w:id="507" w:name="_MON_1387963694"/>
    <w:bookmarkStart w:id="508" w:name="_MON_1388575427"/>
    <w:bookmarkStart w:id="509" w:name="_MON_1388575456"/>
    <w:bookmarkStart w:id="510" w:name="_MON_1388575462"/>
    <w:bookmarkStart w:id="511" w:name="_MON_1388575514"/>
    <w:bookmarkStart w:id="512" w:name="_MON_1389502459"/>
    <w:bookmarkStart w:id="513" w:name="_MON_1387718144"/>
    <w:bookmarkStart w:id="514" w:name="_MON_1392034643"/>
    <w:bookmarkStart w:id="515" w:name="_MON_1392034660"/>
    <w:bookmarkStart w:id="516" w:name="_MON_1387718154"/>
    <w:bookmarkStart w:id="517" w:name="_MON_1387718166"/>
    <w:bookmarkStart w:id="518" w:name="_MON_1387718177"/>
    <w:bookmarkStart w:id="519" w:name="_MON_1387718203"/>
    <w:bookmarkStart w:id="520" w:name="_MON_1387718221"/>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Start w:id="521" w:name="_MON_1387718233"/>
    <w:bookmarkEnd w:id="521"/>
    <w:p w:rsidR="007A6DCA" w:rsidRPr="00BD5921" w:rsidRDefault="007D5F58">
      <w:pPr>
        <w:rPr>
          <w:lang w:val="sk-SK"/>
        </w:rPr>
      </w:pPr>
      <w:r w:rsidRPr="00BD5921">
        <w:rPr>
          <w:lang w:val="sk-SK"/>
        </w:rPr>
        <w:object w:dxaOrig="9268" w:dyaOrig="2492">
          <v:shape id="_x0000_i1049" type="#_x0000_t75" style="width:437.25pt;height:126.75pt" o:ole="">
            <v:imagedata r:id="rId59" o:title=""/>
          </v:shape>
          <o:OLEObject Type="Embed" ProgID="Excel.Sheet.12" ShapeID="_x0000_i1049" DrawAspect="Content" ObjectID="_1520240630" r:id="rId60"/>
        </w:object>
      </w:r>
    </w:p>
    <w:p w:rsidR="00185291" w:rsidRDefault="00185291">
      <w:pPr>
        <w:rPr>
          <w:lang w:val="sk-SK"/>
        </w:rPr>
      </w:pPr>
    </w:p>
    <w:p w:rsidR="00185291" w:rsidRDefault="00185291">
      <w:pPr>
        <w:rPr>
          <w:lang w:val="sk-SK"/>
        </w:rPr>
      </w:pPr>
    </w:p>
    <w:p w:rsidR="004A7C5B" w:rsidRPr="00BD5921" w:rsidRDefault="00C9279C" w:rsidP="00B04402">
      <w:pPr>
        <w:pStyle w:val="Nadpis1"/>
      </w:pPr>
      <w:bookmarkStart w:id="522" w:name="_Toc156113643"/>
      <w:r w:rsidRPr="00BD5921">
        <w:t>ÚDAJE O NÁKLADOCH</w:t>
      </w:r>
      <w:bookmarkEnd w:id="522"/>
    </w:p>
    <w:p w:rsidR="00160FEA" w:rsidRDefault="00160FEA">
      <w:pPr>
        <w:rPr>
          <w:snapToGrid w:val="0"/>
          <w:szCs w:val="22"/>
          <w:lang w:val="sk-SK" w:eastAsia="de-DE"/>
        </w:rPr>
      </w:pPr>
    </w:p>
    <w:p w:rsidR="00185291" w:rsidRDefault="00185291">
      <w:pPr>
        <w:rPr>
          <w:snapToGrid w:val="0"/>
          <w:szCs w:val="22"/>
          <w:lang w:val="sk-SK" w:eastAsia="de-DE"/>
        </w:rPr>
      </w:pPr>
    </w:p>
    <w:p w:rsidR="00630702" w:rsidRPr="00BD5921" w:rsidRDefault="00C9279C" w:rsidP="007E70D9">
      <w:pPr>
        <w:pStyle w:val="Nadpis2"/>
        <w:rPr>
          <w:lang w:val="sk-SK"/>
        </w:rPr>
      </w:pPr>
      <w:bookmarkStart w:id="523" w:name="_MON_1393662512"/>
      <w:bookmarkStart w:id="524" w:name="_MON_1393614658"/>
      <w:bookmarkStart w:id="525" w:name="_MON_1393614666"/>
      <w:bookmarkStart w:id="526" w:name="_MON_1393614292"/>
      <w:bookmarkStart w:id="527" w:name="_MON_1393614336"/>
      <w:bookmarkStart w:id="528" w:name="_MON_1392032043"/>
      <w:bookmarkStart w:id="529" w:name="_MON_1392032079"/>
      <w:bookmarkStart w:id="530" w:name="_MON_1392034664"/>
      <w:bookmarkStart w:id="531" w:name="_Toc156113645"/>
      <w:bookmarkEnd w:id="523"/>
      <w:bookmarkEnd w:id="524"/>
      <w:bookmarkEnd w:id="525"/>
      <w:bookmarkEnd w:id="526"/>
      <w:bookmarkEnd w:id="527"/>
      <w:bookmarkEnd w:id="528"/>
      <w:bookmarkEnd w:id="529"/>
      <w:bookmarkEnd w:id="530"/>
      <w:r w:rsidRPr="00BD5921">
        <w:rPr>
          <w:lang w:val="sk-SK"/>
        </w:rPr>
        <w:t>Náklady za prijaté služby</w:t>
      </w:r>
      <w:bookmarkEnd w:id="531"/>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rsidR="00630702" w:rsidRPr="00BD5921" w:rsidRDefault="00630702">
      <w:pPr>
        <w:pStyle w:val="Hlavika"/>
        <w:rPr>
          <w:snapToGrid w:val="0"/>
          <w:szCs w:val="22"/>
          <w:lang w:val="sk-SK" w:eastAsia="de-DE"/>
        </w:rPr>
      </w:pPr>
    </w:p>
    <w:p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audítorskej spoločnosti</w:t>
      </w:r>
      <w:r w:rsidR="008E469A" w:rsidRPr="0049711D">
        <w:rPr>
          <w:rFonts w:cs="TimesNewRomanPSMT"/>
          <w:szCs w:val="22"/>
          <w:lang w:val="sk-SK"/>
        </w:rPr>
        <w:t>:</w:t>
      </w:r>
    </w:p>
    <w:p w:rsidR="00F17AE2" w:rsidRDefault="00F17AE2" w:rsidP="008E469A">
      <w:pPr>
        <w:autoSpaceDE w:val="0"/>
        <w:autoSpaceDN w:val="0"/>
        <w:adjustRightInd w:val="0"/>
        <w:rPr>
          <w:snapToGrid w:val="0"/>
          <w:szCs w:val="22"/>
          <w:lang w:val="sk-SK" w:eastAsia="de-DE"/>
        </w:rPr>
      </w:pPr>
    </w:p>
    <w:bookmarkStart w:id="532" w:name="_MON_1393660639"/>
    <w:bookmarkStart w:id="533" w:name="_MON_1393660648"/>
    <w:bookmarkStart w:id="534" w:name="_MON_1393660681"/>
    <w:bookmarkStart w:id="535" w:name="_MON_1393660697"/>
    <w:bookmarkStart w:id="536" w:name="_MON_1393660707"/>
    <w:bookmarkStart w:id="537" w:name="_MON_1392032096"/>
    <w:bookmarkStart w:id="538" w:name="_MON_1392034671"/>
    <w:bookmarkStart w:id="539" w:name="_MON_1393615171"/>
    <w:bookmarkStart w:id="540" w:name="_MON_1388577866"/>
    <w:bookmarkStart w:id="541" w:name="_MON_1389502502"/>
    <w:bookmarkStart w:id="542" w:name="_MON_1392032093"/>
    <w:bookmarkStart w:id="543" w:name="_MON_1394530271"/>
    <w:bookmarkStart w:id="544" w:name="_MON_1394530276"/>
    <w:bookmarkStart w:id="545" w:name="_MON_1393660537"/>
    <w:bookmarkStart w:id="546" w:name="_MON_1393660601"/>
    <w:bookmarkStart w:id="547" w:name="_MON_1393660618"/>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Start w:id="548" w:name="_MON_1393660631"/>
    <w:bookmarkEnd w:id="548"/>
    <w:p w:rsidR="00D72378" w:rsidRPr="00BD5921" w:rsidRDefault="00B60E74">
      <w:pPr>
        <w:pStyle w:val="Hlavika"/>
        <w:rPr>
          <w:snapToGrid w:val="0"/>
          <w:szCs w:val="22"/>
          <w:lang w:val="sk-SK" w:eastAsia="de-DE"/>
        </w:rPr>
      </w:pPr>
      <w:r w:rsidRPr="00BD5921">
        <w:rPr>
          <w:snapToGrid w:val="0"/>
          <w:szCs w:val="22"/>
          <w:lang w:val="sk-SK" w:eastAsia="de-DE"/>
        </w:rPr>
        <w:object w:dxaOrig="9422" w:dyaOrig="2319">
          <v:shape id="_x0000_i1050" type="#_x0000_t75" style="width:416.25pt;height:102pt" o:ole="">
            <v:imagedata r:id="rId61" o:title=""/>
          </v:shape>
          <o:OLEObject Type="Embed" ProgID="Excel.Sheet.12" ShapeID="_x0000_i1050" DrawAspect="Content" ObjectID="_1520240631" r:id="rId62"/>
        </w:object>
      </w:r>
    </w:p>
    <w:p w:rsidR="00323EFB" w:rsidRPr="008E39F2" w:rsidRDefault="00323EFB" w:rsidP="00026CEB">
      <w:pPr>
        <w:rPr>
          <w:i/>
          <w:szCs w:val="22"/>
          <w:highlight w:val="yellow"/>
          <w:lang w:val="sk-SK"/>
        </w:rPr>
      </w:pPr>
    </w:p>
    <w:p w:rsidR="00323EFB" w:rsidRPr="008E39F2" w:rsidRDefault="008E39F2" w:rsidP="00026CEB">
      <w:pPr>
        <w:rPr>
          <w:szCs w:val="22"/>
          <w:lang w:val="sk-SK"/>
        </w:rPr>
      </w:pPr>
      <w:r w:rsidRPr="008E39F2">
        <w:rPr>
          <w:szCs w:val="22"/>
          <w:lang w:val="sk-SK"/>
        </w:rPr>
        <w:t>Účtovnú závierku Spoločnosti k 31.12.2015 overovala audít</w:t>
      </w:r>
      <w:r>
        <w:rPr>
          <w:szCs w:val="22"/>
          <w:lang w:val="sk-SK"/>
        </w:rPr>
        <w:t>orská spoločnosť IB Grant Thornt</w:t>
      </w:r>
      <w:r w:rsidRPr="008E39F2">
        <w:rPr>
          <w:szCs w:val="22"/>
          <w:lang w:val="sk-SK"/>
        </w:rPr>
        <w:t>on Audit, s.r.o.</w:t>
      </w:r>
    </w:p>
    <w:p w:rsidR="008E39F2" w:rsidRPr="008E39F2" w:rsidRDefault="008E39F2" w:rsidP="00026CEB">
      <w:pPr>
        <w:rPr>
          <w:i/>
          <w:szCs w:val="22"/>
          <w:highlight w:val="yellow"/>
          <w:lang w:val="sk-SK"/>
        </w:rPr>
      </w:pPr>
    </w:p>
    <w:p w:rsidR="00185291" w:rsidRDefault="00185291" w:rsidP="00323EFB">
      <w:pPr>
        <w:autoSpaceDE w:val="0"/>
        <w:autoSpaceDN w:val="0"/>
        <w:adjustRightInd w:val="0"/>
        <w:rPr>
          <w:rFonts w:cs="TimesNewRomanPSMT"/>
          <w:szCs w:val="22"/>
          <w:lang w:val="sk-SK"/>
        </w:rPr>
      </w:pPr>
      <w:bookmarkStart w:id="549" w:name="_MON_1392032109"/>
      <w:bookmarkStart w:id="550" w:name="_MON_1392034674"/>
      <w:bookmarkStart w:id="551" w:name="_MON_1389502515"/>
      <w:bookmarkStart w:id="552" w:name="_MON_1393615361"/>
      <w:bookmarkStart w:id="553" w:name="_MON_1393615942"/>
      <w:bookmarkStart w:id="554" w:name="_MON_1392032106"/>
      <w:bookmarkStart w:id="555" w:name="_MON_1392808560"/>
      <w:bookmarkStart w:id="556" w:name="_MON_1392808539"/>
      <w:bookmarkStart w:id="557" w:name="_MON_1392808574"/>
      <w:bookmarkStart w:id="558" w:name="_MON_1392808607"/>
      <w:bookmarkStart w:id="559" w:name="_MON_1392808611"/>
      <w:bookmarkStart w:id="560" w:name="_MON_1388577970"/>
      <w:bookmarkStart w:id="561" w:name="_MON_1389502526"/>
      <w:bookmarkStart w:id="562" w:name="_MON_1392808470"/>
      <w:bookmarkStart w:id="563" w:name="_MON_1393615750"/>
      <w:bookmarkStart w:id="564" w:name="_MON_1393615844"/>
      <w:bookmarkStart w:id="565" w:name="_MON_1392808503"/>
      <w:bookmarkStart w:id="566" w:name="_MON_1392808523"/>
      <w:bookmarkStart w:id="567" w:name="_MON_1389502535"/>
      <w:bookmarkStart w:id="568" w:name="_MON_1393615756"/>
      <w:bookmarkStart w:id="569" w:name="_MON_1393615778"/>
      <w:bookmarkStart w:id="570" w:name="_MON_1392032188"/>
      <w:bookmarkStart w:id="571" w:name="_MON_1392032205"/>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rsidR="00323EFB" w:rsidRDefault="00323EFB" w:rsidP="00323EFB">
      <w:pPr>
        <w:autoSpaceDE w:val="0"/>
        <w:autoSpaceDN w:val="0"/>
        <w:adjustRightInd w:val="0"/>
        <w:rPr>
          <w:rFonts w:cs="TimesNewRomanPSMT"/>
          <w:szCs w:val="22"/>
          <w:lang w:val="sk-SK"/>
        </w:rPr>
      </w:pPr>
      <w:r w:rsidRPr="00E26B7F">
        <w:rPr>
          <w:rFonts w:cs="TimesNewRomanPSMT"/>
          <w:szCs w:val="22"/>
          <w:lang w:val="sk-SK"/>
        </w:rPr>
        <w:t>Prehľad o nákladoch na prijaté služby:</w:t>
      </w:r>
    </w:p>
    <w:p w:rsidR="0049711D" w:rsidRDefault="0049711D" w:rsidP="00323EFB">
      <w:pPr>
        <w:autoSpaceDE w:val="0"/>
        <w:autoSpaceDN w:val="0"/>
        <w:adjustRightInd w:val="0"/>
        <w:rPr>
          <w:rFonts w:cs="TimesNewRomanPSMT"/>
          <w:szCs w:val="22"/>
          <w:lang w:val="sk-SK"/>
        </w:rPr>
      </w:pPr>
    </w:p>
    <w:bookmarkStart w:id="572" w:name="_MON_1451727138"/>
    <w:bookmarkEnd w:id="572"/>
    <w:p w:rsidR="00180452" w:rsidRDefault="00013EE7" w:rsidP="00EF6FD7">
      <w:pPr>
        <w:pStyle w:val="Hlavika"/>
        <w:rPr>
          <w:snapToGrid w:val="0"/>
          <w:szCs w:val="22"/>
          <w:lang w:val="sk-SK" w:eastAsia="de-DE"/>
        </w:rPr>
      </w:pPr>
      <w:r w:rsidRPr="00BD5921">
        <w:rPr>
          <w:snapToGrid w:val="0"/>
          <w:szCs w:val="22"/>
          <w:lang w:val="sk-SK" w:eastAsia="de-DE"/>
        </w:rPr>
        <w:object w:dxaOrig="9431" w:dyaOrig="4196">
          <v:shape id="_x0000_i1051" type="#_x0000_t75" style="width:418.5pt;height:184.5pt" o:ole="">
            <v:imagedata r:id="rId63" o:title=""/>
          </v:shape>
          <o:OLEObject Type="Embed" ProgID="Excel.Sheet.12" ShapeID="_x0000_i1051" DrawAspect="Content" ObjectID="_1520240632" r:id="rId64"/>
        </w:object>
      </w:r>
    </w:p>
    <w:p w:rsidR="00797F62" w:rsidRDefault="00797F62" w:rsidP="00EF6FD7">
      <w:pPr>
        <w:pStyle w:val="Hlavika"/>
        <w:rPr>
          <w:snapToGrid w:val="0"/>
          <w:szCs w:val="22"/>
          <w:lang w:val="sk-SK" w:eastAsia="de-DE"/>
        </w:rPr>
      </w:pPr>
    </w:p>
    <w:p w:rsidR="00053302" w:rsidRDefault="00053302" w:rsidP="00EF6FD7">
      <w:pPr>
        <w:pStyle w:val="Hlavika"/>
        <w:rPr>
          <w:snapToGrid w:val="0"/>
          <w:szCs w:val="22"/>
          <w:lang w:val="sk-SK" w:eastAsia="de-DE"/>
        </w:rPr>
      </w:pPr>
    </w:p>
    <w:p w:rsidR="00FE019A" w:rsidRDefault="00FE019A" w:rsidP="00EF6FD7">
      <w:pPr>
        <w:pStyle w:val="Hlavika"/>
        <w:rPr>
          <w:snapToGrid w:val="0"/>
          <w:szCs w:val="22"/>
          <w:lang w:val="sk-SK" w:eastAsia="de-DE"/>
        </w:rPr>
      </w:pPr>
    </w:p>
    <w:p w:rsidR="00FE019A" w:rsidRDefault="00FE019A" w:rsidP="00EF6FD7">
      <w:pPr>
        <w:pStyle w:val="Hlavika"/>
        <w:rPr>
          <w:snapToGrid w:val="0"/>
          <w:szCs w:val="22"/>
          <w:lang w:val="sk-SK" w:eastAsia="de-DE"/>
        </w:rPr>
      </w:pPr>
    </w:p>
    <w:p w:rsidR="00053302" w:rsidRDefault="00053302" w:rsidP="00053302">
      <w:pPr>
        <w:autoSpaceDE w:val="0"/>
        <w:autoSpaceDN w:val="0"/>
        <w:adjustRightInd w:val="0"/>
        <w:rPr>
          <w:rFonts w:cs="TimesNewRomanPSMT"/>
          <w:szCs w:val="22"/>
          <w:lang w:val="sk-SK"/>
        </w:rPr>
      </w:pPr>
      <w:r w:rsidRPr="00E26B7F">
        <w:rPr>
          <w:rFonts w:cs="TimesNewRomanPSMT"/>
          <w:szCs w:val="22"/>
          <w:lang w:val="sk-SK"/>
        </w:rPr>
        <w:t>Prehľad o osobných nákladoch:</w:t>
      </w:r>
    </w:p>
    <w:p w:rsidR="00053302" w:rsidRDefault="00053302" w:rsidP="00EF6FD7">
      <w:pPr>
        <w:pStyle w:val="Hlavika"/>
        <w:rPr>
          <w:snapToGrid w:val="0"/>
          <w:szCs w:val="22"/>
          <w:lang w:val="sk-SK" w:eastAsia="de-DE"/>
        </w:rPr>
      </w:pPr>
    </w:p>
    <w:bookmarkStart w:id="573" w:name="_MON_1516384646"/>
    <w:bookmarkEnd w:id="573"/>
    <w:p w:rsidR="00BB254A" w:rsidRDefault="00E763C0" w:rsidP="00EF6FD7">
      <w:pPr>
        <w:pStyle w:val="Hlavika"/>
        <w:rPr>
          <w:snapToGrid w:val="0"/>
          <w:szCs w:val="22"/>
          <w:lang w:val="sk-SK" w:eastAsia="de-DE"/>
        </w:rPr>
      </w:pPr>
      <w:r w:rsidRPr="00BD5921">
        <w:rPr>
          <w:snapToGrid w:val="0"/>
          <w:szCs w:val="22"/>
          <w:lang w:val="sk-SK" w:eastAsia="de-DE"/>
        </w:rPr>
        <w:object w:dxaOrig="9422" w:dyaOrig="2518">
          <v:shape id="_x0000_i1052" type="#_x0000_t75" style="width:417.75pt;height:111pt" o:ole="">
            <v:imagedata r:id="rId65" o:title=""/>
          </v:shape>
          <o:OLEObject Type="Embed" ProgID="Excel.Sheet.12" ShapeID="_x0000_i1052" DrawAspect="Content" ObjectID="_1520240633" r:id="rId66"/>
        </w:object>
      </w:r>
    </w:p>
    <w:p w:rsidR="00BB254A" w:rsidRDefault="00BB254A" w:rsidP="00EF6FD7">
      <w:pPr>
        <w:pStyle w:val="Hlavika"/>
        <w:rPr>
          <w:snapToGrid w:val="0"/>
          <w:szCs w:val="22"/>
          <w:lang w:val="sk-SK" w:eastAsia="de-DE"/>
        </w:rPr>
      </w:pPr>
    </w:p>
    <w:p w:rsidR="00DD7512" w:rsidRDefault="00DD7512" w:rsidP="00BB254A">
      <w:pPr>
        <w:autoSpaceDE w:val="0"/>
        <w:autoSpaceDN w:val="0"/>
        <w:adjustRightInd w:val="0"/>
        <w:rPr>
          <w:rFonts w:cs="TimesNewRomanPSMT"/>
          <w:szCs w:val="22"/>
          <w:lang w:val="sk-SK"/>
        </w:rPr>
      </w:pPr>
    </w:p>
    <w:p w:rsidR="00BB254A" w:rsidRDefault="00BB254A" w:rsidP="00BB254A">
      <w:pPr>
        <w:autoSpaceDE w:val="0"/>
        <w:autoSpaceDN w:val="0"/>
        <w:adjustRightInd w:val="0"/>
        <w:rPr>
          <w:rFonts w:cs="TimesNewRomanPSMT"/>
          <w:szCs w:val="22"/>
          <w:lang w:val="sk-SK"/>
        </w:rPr>
      </w:pPr>
      <w:r w:rsidRPr="00E26B7F">
        <w:rPr>
          <w:rFonts w:cs="TimesNewRomanPSMT"/>
          <w:szCs w:val="22"/>
          <w:lang w:val="sk-SK"/>
        </w:rPr>
        <w:t>Prehľad o ostatných nákladoch na hospodársku činnosť, finančných a nákladoch, ktoré majú výnimočný rozsah alebo výskyt:</w:t>
      </w:r>
    </w:p>
    <w:p w:rsidR="00BB254A" w:rsidRDefault="00BB254A" w:rsidP="00EF6FD7">
      <w:pPr>
        <w:pStyle w:val="Hlavika"/>
        <w:rPr>
          <w:snapToGrid w:val="0"/>
          <w:szCs w:val="22"/>
          <w:lang w:val="sk-SK" w:eastAsia="de-DE"/>
        </w:rPr>
      </w:pPr>
    </w:p>
    <w:bookmarkStart w:id="574" w:name="_MON_1516383134"/>
    <w:bookmarkEnd w:id="574"/>
    <w:p w:rsidR="009F0D86" w:rsidRDefault="00F0478C" w:rsidP="009F0D86">
      <w:pPr>
        <w:pStyle w:val="Hlavika"/>
        <w:rPr>
          <w:snapToGrid w:val="0"/>
          <w:szCs w:val="22"/>
          <w:lang w:val="sk-SK" w:eastAsia="de-DE"/>
        </w:rPr>
      </w:pPr>
      <w:r w:rsidRPr="00BD5921">
        <w:rPr>
          <w:snapToGrid w:val="0"/>
          <w:szCs w:val="22"/>
          <w:lang w:val="sk-SK" w:eastAsia="de-DE"/>
        </w:rPr>
        <w:object w:dxaOrig="9422" w:dyaOrig="4969">
          <v:shape id="_x0000_i1053" type="#_x0000_t75" style="width:418.5pt;height:219pt" o:ole="">
            <v:imagedata r:id="rId67" o:title=""/>
          </v:shape>
          <o:OLEObject Type="Embed" ProgID="Excel.Sheet.12" ShapeID="_x0000_i1053" DrawAspect="Content" ObjectID="_1520240634" r:id="rId68"/>
        </w:object>
      </w:r>
      <w:bookmarkStart w:id="575" w:name="_Toc156113649"/>
    </w:p>
    <w:p w:rsidR="009F0D86" w:rsidRDefault="009F0D86" w:rsidP="009F0D86">
      <w:pPr>
        <w:pStyle w:val="Hlavika"/>
        <w:rPr>
          <w:snapToGrid w:val="0"/>
          <w:szCs w:val="22"/>
          <w:lang w:val="sk-SK" w:eastAsia="de-DE"/>
        </w:rPr>
      </w:pPr>
    </w:p>
    <w:p w:rsidR="009F0D86" w:rsidRDefault="009F0D86" w:rsidP="009F0D86">
      <w:pPr>
        <w:pStyle w:val="Hlavika"/>
        <w:rPr>
          <w:lang w:val="sk-SK"/>
        </w:rPr>
      </w:pPr>
    </w:p>
    <w:p w:rsidR="00C27B70" w:rsidRDefault="00C27B70" w:rsidP="009F0D86">
      <w:pPr>
        <w:pStyle w:val="Hlavika"/>
        <w:rPr>
          <w:lang w:val="sk-SK"/>
        </w:rPr>
      </w:pPr>
    </w:p>
    <w:p w:rsidR="004A7C5B" w:rsidRPr="009F0D86" w:rsidRDefault="00C9279C" w:rsidP="009F0D86">
      <w:pPr>
        <w:pStyle w:val="Hlavika"/>
        <w:rPr>
          <w:snapToGrid w:val="0"/>
          <w:szCs w:val="22"/>
          <w:lang w:val="sk-SK" w:eastAsia="de-DE"/>
        </w:rPr>
      </w:pPr>
      <w:r w:rsidRPr="009F0D86">
        <w:rPr>
          <w:lang w:val="sk-SK"/>
        </w:rPr>
        <w:t>INFORMÁCIE O DANIACH Z PRÍJMOV</w:t>
      </w:r>
      <w:bookmarkEnd w:id="575"/>
    </w:p>
    <w:p w:rsidR="00160FEA" w:rsidRPr="00096938" w:rsidRDefault="00160FEA" w:rsidP="00351139">
      <w:pPr>
        <w:pStyle w:val="Zkladntext"/>
        <w:rPr>
          <w:szCs w:val="22"/>
          <w:lang w:val="sk-SK"/>
        </w:rPr>
      </w:pPr>
    </w:p>
    <w:p w:rsidR="003B70C3" w:rsidRPr="00E26B7F" w:rsidRDefault="00C9279C" w:rsidP="007E70D9">
      <w:pPr>
        <w:pStyle w:val="Nadpis2"/>
        <w:rPr>
          <w:lang w:val="sk-SK"/>
        </w:rPr>
      </w:pPr>
      <w:r w:rsidRPr="00E26B7F">
        <w:rPr>
          <w:lang w:val="sk-SK"/>
        </w:rPr>
        <w:t>Prevod od teoretickej dane z príjmov k vykázanej dani z príjmov je uvedený v nasledujúcom prehľade</w:t>
      </w:r>
      <w:r w:rsidR="004E3900" w:rsidRPr="00E26B7F">
        <w:rPr>
          <w:lang w:val="sk-SK"/>
        </w:rPr>
        <w:t>:</w:t>
      </w:r>
    </w:p>
    <w:p w:rsidR="00351139" w:rsidRDefault="00351139" w:rsidP="00351139">
      <w:pPr>
        <w:pStyle w:val="Zkladntext"/>
        <w:rPr>
          <w:szCs w:val="22"/>
          <w:lang w:val="sk-SK"/>
        </w:rPr>
      </w:pPr>
    </w:p>
    <w:bookmarkStart w:id="576" w:name="_MON_1388579192"/>
    <w:bookmarkStart w:id="577" w:name="_MON_1393660845"/>
    <w:bookmarkStart w:id="578" w:name="_MON_1388579198"/>
    <w:bookmarkStart w:id="579" w:name="_MON_1388579214"/>
    <w:bookmarkStart w:id="580" w:name="_MON_1388579222"/>
    <w:bookmarkStart w:id="581" w:name="_MON_1389502551"/>
    <w:bookmarkStart w:id="582" w:name="_MON_1387718326"/>
    <w:bookmarkStart w:id="583" w:name="_MON_1392034680"/>
    <w:bookmarkStart w:id="584" w:name="_MON_1392034699"/>
    <w:bookmarkStart w:id="585" w:name="_MON_1387718365"/>
    <w:bookmarkStart w:id="586" w:name="_MON_1387718383"/>
    <w:bookmarkStart w:id="587" w:name="_MON_1387963754"/>
    <w:bookmarkStart w:id="588" w:name="_MON_1387963939"/>
    <w:bookmarkStart w:id="589" w:name="_MON_1388578902"/>
    <w:bookmarkStart w:id="590" w:name="_MON_1388578956"/>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Start w:id="591" w:name="_MON_1388578971"/>
    <w:bookmarkEnd w:id="591"/>
    <w:p w:rsidR="00CF2BCB" w:rsidRPr="00BD5921" w:rsidRDefault="001E03BB" w:rsidP="00351139">
      <w:pPr>
        <w:pStyle w:val="Zkladntext"/>
        <w:rPr>
          <w:szCs w:val="22"/>
          <w:lang w:val="sk-SK"/>
        </w:rPr>
      </w:pPr>
      <w:r w:rsidRPr="00BB254A">
        <w:rPr>
          <w:szCs w:val="22"/>
          <w:lang w:val="sk-SK"/>
        </w:rPr>
        <w:object w:dxaOrig="9624" w:dyaOrig="5145">
          <v:shape id="_x0000_i1054" type="#_x0000_t75" style="width:447.75pt;height:257.25pt" o:ole="">
            <v:imagedata r:id="rId69" o:title=""/>
          </v:shape>
          <o:OLEObject Type="Embed" ProgID="Excel.Sheet.12" ShapeID="_x0000_i1054" DrawAspect="Content" ObjectID="_1520240635" r:id="rId70"/>
        </w:object>
      </w:r>
      <w:r w:rsidR="00026CEB" w:rsidRPr="00BB254A">
        <w:rPr>
          <w:szCs w:val="22"/>
          <w:lang w:val="sk-SK"/>
        </w:rPr>
        <w:t xml:space="preserve"> </w:t>
      </w:r>
    </w:p>
    <w:p w:rsidR="0080474A" w:rsidRDefault="0080474A" w:rsidP="00351139">
      <w:pPr>
        <w:pStyle w:val="Zkladntext"/>
        <w:rPr>
          <w:szCs w:val="22"/>
          <w:lang w:val="sk-SK"/>
        </w:rPr>
      </w:pPr>
    </w:p>
    <w:p w:rsidR="00C4612C" w:rsidRPr="00C4612C" w:rsidRDefault="00C4612C" w:rsidP="00C4612C">
      <w:pPr>
        <w:rPr>
          <w:rFonts w:cs="TimesNewRomanPSMT"/>
          <w:lang w:val="sk-SK"/>
        </w:rPr>
      </w:pPr>
      <w:r w:rsidRPr="00C4612C">
        <w:rPr>
          <w:rFonts w:cs="TimesNewRomanPSMT"/>
          <w:lang w:val="sk-SK"/>
        </w:rPr>
        <w:t>Spoločnosť prevádzkuje chránenú dielňu. Z tohto dôvodu sa na Spoločnosť nevzťahuje povinnosť účtovania o daňovej licencii.</w:t>
      </w:r>
    </w:p>
    <w:p w:rsidR="00A70F57" w:rsidRDefault="00A70F57" w:rsidP="00351139">
      <w:pPr>
        <w:pStyle w:val="Zkladntext"/>
        <w:rPr>
          <w:szCs w:val="22"/>
          <w:lang w:val="sk-SK"/>
        </w:rPr>
      </w:pPr>
    </w:p>
    <w:p w:rsidR="00C4612C" w:rsidRPr="00BD5921" w:rsidRDefault="00C4612C" w:rsidP="00351139">
      <w:pPr>
        <w:pStyle w:val="Zkladntext"/>
        <w:rPr>
          <w:szCs w:val="22"/>
          <w:lang w:val="sk-SK"/>
        </w:rPr>
      </w:pPr>
    </w:p>
    <w:p w:rsidR="003B70C3" w:rsidRPr="00BD5921" w:rsidRDefault="00C9279C" w:rsidP="007E70D9">
      <w:pPr>
        <w:pStyle w:val="Nadpis2"/>
        <w:rPr>
          <w:lang w:val="sk-SK"/>
        </w:rPr>
      </w:pPr>
      <w:bookmarkStart w:id="592" w:name="_Toc156113650"/>
      <w:r w:rsidRPr="00BD5921">
        <w:rPr>
          <w:lang w:val="sk-SK"/>
        </w:rPr>
        <w:t>Položky tvoriace odloženú daň</w:t>
      </w:r>
      <w:bookmarkEnd w:id="592"/>
    </w:p>
    <w:p w:rsidR="00626DEF" w:rsidRPr="00BD5921" w:rsidRDefault="00626DEF">
      <w:pPr>
        <w:rPr>
          <w:b/>
          <w:snapToGrid w:val="0"/>
          <w:szCs w:val="22"/>
          <w:lang w:val="sk-SK" w:eastAsia="de-DE"/>
        </w:rPr>
      </w:pPr>
    </w:p>
    <w:bookmarkStart w:id="593" w:name="_MON_1392034705"/>
    <w:bookmarkStart w:id="594" w:name="_MON_1387790290"/>
    <w:bookmarkStart w:id="595" w:name="_MON_1387790348"/>
    <w:bookmarkStart w:id="596" w:name="_MON_1387790356"/>
    <w:bookmarkStart w:id="597" w:name="_MON_1387963957"/>
    <w:bookmarkStart w:id="598" w:name="_MON_1387963977"/>
    <w:bookmarkStart w:id="599" w:name="_MON_1388579864"/>
    <w:bookmarkStart w:id="600" w:name="_MON_1388579905"/>
    <w:bookmarkStart w:id="601" w:name="_MON_1388579919"/>
    <w:bookmarkStart w:id="602" w:name="_MON_1393660791"/>
    <w:bookmarkStart w:id="603" w:name="_MON_1388579927"/>
    <w:bookmarkStart w:id="604" w:name="_MON_1388579935"/>
    <w:bookmarkStart w:id="605" w:name="_MON_1388579965"/>
    <w:bookmarkStart w:id="606" w:name="_MON_1389426575"/>
    <w:bookmarkStart w:id="607" w:name="_MON_1389502561"/>
    <w:bookmarkStart w:id="608" w:name="_MON_1387790282"/>
    <w:bookmarkStart w:id="609" w:name="_MON_1394530430"/>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Start w:id="610" w:name="_MON_1394530448"/>
    <w:bookmarkEnd w:id="610"/>
    <w:p w:rsidR="00626DEF" w:rsidRPr="00BD5921" w:rsidRDefault="00DA79A6">
      <w:pPr>
        <w:rPr>
          <w:b/>
          <w:snapToGrid w:val="0"/>
          <w:szCs w:val="22"/>
          <w:lang w:val="sk-SK" w:eastAsia="de-DE"/>
        </w:rPr>
      </w:pPr>
      <w:r w:rsidRPr="00BD5921">
        <w:rPr>
          <w:b/>
          <w:snapToGrid w:val="0"/>
          <w:szCs w:val="22"/>
          <w:lang w:val="sk-SK" w:eastAsia="de-DE"/>
        </w:rPr>
        <w:object w:dxaOrig="8638" w:dyaOrig="5996">
          <v:shape id="_x0000_i1055" type="#_x0000_t75" style="width:409.5pt;height:285.75pt" o:ole="">
            <v:imagedata r:id="rId71" o:title=""/>
          </v:shape>
          <o:OLEObject Type="Embed" ProgID="Excel.Sheet.12" ShapeID="_x0000_i1055" DrawAspect="Content" ObjectID="_1520240636" r:id="rId72"/>
        </w:object>
      </w:r>
    </w:p>
    <w:p w:rsidR="0007040E" w:rsidRPr="00BD5921" w:rsidRDefault="0007040E">
      <w:pPr>
        <w:rPr>
          <w:b/>
          <w:snapToGrid w:val="0"/>
          <w:szCs w:val="22"/>
          <w:lang w:val="sk-SK" w:eastAsia="de-DE"/>
        </w:rPr>
      </w:pPr>
    </w:p>
    <w:p w:rsidR="004A7C5B" w:rsidRPr="00BD5921" w:rsidRDefault="00180452" w:rsidP="00B04402">
      <w:pPr>
        <w:pStyle w:val="Nadpis1"/>
      </w:pPr>
      <w:bookmarkStart w:id="611" w:name="_Toc156113652"/>
      <w:r>
        <w:br w:type="page"/>
      </w:r>
      <w:r w:rsidR="00B17C9E" w:rsidRPr="00B17C9E">
        <w:lastRenderedPageBreak/>
        <w:t>INFORMÁCIE O INÝCH AKTÍVACH A PASÍVACH</w:t>
      </w:r>
      <w:bookmarkEnd w:id="611"/>
    </w:p>
    <w:p w:rsidR="00760AE3" w:rsidRDefault="00760AE3">
      <w:pPr>
        <w:rPr>
          <w:lang w:val="sk-SK"/>
        </w:rPr>
      </w:pPr>
    </w:p>
    <w:p w:rsidR="00160FEA" w:rsidRPr="00BD5921" w:rsidRDefault="00160FEA" w:rsidP="00160FEA">
      <w:pPr>
        <w:pStyle w:val="Nadpis2"/>
        <w:rPr>
          <w:lang w:val="sk-SK"/>
        </w:rPr>
      </w:pPr>
      <w:r w:rsidRPr="00BD5921">
        <w:rPr>
          <w:lang w:val="sk-SK"/>
        </w:rPr>
        <w:t>Podmienený majetok</w:t>
      </w:r>
    </w:p>
    <w:p w:rsidR="00160FEA" w:rsidRPr="00BD5921" w:rsidRDefault="00160FEA" w:rsidP="00160FEA">
      <w:pPr>
        <w:rPr>
          <w:lang w:val="sk-SK"/>
        </w:rPr>
      </w:pPr>
    </w:p>
    <w:p w:rsidR="00160FEA" w:rsidRDefault="00787350">
      <w:pPr>
        <w:rPr>
          <w:lang w:val="sk-SK"/>
        </w:rPr>
      </w:pPr>
      <w:r>
        <w:rPr>
          <w:szCs w:val="22"/>
          <w:lang w:val="sk-SK"/>
        </w:rPr>
        <w:t>Spoločnosť neúčtovala o tejto položke.</w:t>
      </w:r>
    </w:p>
    <w:p w:rsidR="00160FEA" w:rsidRDefault="00160FEA">
      <w:pPr>
        <w:rPr>
          <w:lang w:val="sk-SK"/>
        </w:rPr>
      </w:pPr>
    </w:p>
    <w:p w:rsidR="00160FEA" w:rsidRPr="00BD5921" w:rsidRDefault="00160FEA" w:rsidP="00160FEA">
      <w:pPr>
        <w:pStyle w:val="Nadpis2"/>
        <w:rPr>
          <w:lang w:val="sk-SK"/>
        </w:rPr>
      </w:pPr>
      <w:bookmarkStart w:id="612" w:name="_Toc156113660"/>
      <w:r w:rsidRPr="00BD5921">
        <w:rPr>
          <w:lang w:val="sk-SK"/>
        </w:rPr>
        <w:t xml:space="preserve">Podmienené záväzky </w:t>
      </w:r>
      <w:bookmarkEnd w:id="612"/>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787350">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787350">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160FEA" w:rsidRPr="00BD5921" w:rsidRDefault="00160FEA" w:rsidP="00160FEA">
      <w:pPr>
        <w:rPr>
          <w:szCs w:val="22"/>
          <w:lang w:val="sk-SK"/>
        </w:rPr>
      </w:pPr>
    </w:p>
    <w:p w:rsidR="00160FEA" w:rsidRPr="00BD5921" w:rsidRDefault="00160FEA" w:rsidP="00160FEA">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5B2BE2"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61F7">
        <w:rPr>
          <w:szCs w:val="22"/>
          <w:lang w:val="sk-SK"/>
        </w:rPr>
      </w:r>
      <w:r w:rsidR="009661F7">
        <w:rPr>
          <w:szCs w:val="22"/>
          <w:lang w:val="sk-SK"/>
        </w:rPr>
        <w:fldChar w:fldCharType="separate"/>
      </w:r>
      <w:r w:rsidR="005B2BE2" w:rsidRPr="00BD5921">
        <w:rPr>
          <w:szCs w:val="22"/>
          <w:lang w:val="sk-SK"/>
        </w:rPr>
        <w:fldChar w:fldCharType="end"/>
      </w:r>
      <w:r w:rsidRPr="00BD5921">
        <w:rPr>
          <w:szCs w:val="22"/>
          <w:lang w:val="sk-SK"/>
        </w:rPr>
        <w:t xml:space="preserve"> ÁNO</w:t>
      </w:r>
      <w:r w:rsidRPr="00BD5921">
        <w:rPr>
          <w:szCs w:val="22"/>
          <w:lang w:val="sk-SK"/>
        </w:rPr>
        <w:tab/>
      </w:r>
      <w:r w:rsidR="005B2BE2">
        <w:rPr>
          <w:szCs w:val="22"/>
          <w:lang w:val="sk-SK"/>
        </w:rPr>
        <w:fldChar w:fldCharType="begin">
          <w:ffData>
            <w:name w:val=""/>
            <w:enabled/>
            <w:calcOnExit w:val="0"/>
            <w:checkBox>
              <w:size w:val="20"/>
              <w:default w:val="1"/>
            </w:checkBox>
          </w:ffData>
        </w:fldChar>
      </w:r>
      <w:r w:rsidR="00787350">
        <w:rPr>
          <w:szCs w:val="22"/>
          <w:lang w:val="sk-SK"/>
        </w:rPr>
        <w:instrText xml:space="preserve"> FORMCHECKBOX </w:instrText>
      </w:r>
      <w:r w:rsidR="009661F7">
        <w:rPr>
          <w:szCs w:val="22"/>
          <w:lang w:val="sk-SK"/>
        </w:rPr>
      </w:r>
      <w:r w:rsidR="009661F7">
        <w:rPr>
          <w:szCs w:val="22"/>
          <w:lang w:val="sk-SK"/>
        </w:rPr>
        <w:fldChar w:fldCharType="separate"/>
      </w:r>
      <w:r w:rsidR="005B2BE2">
        <w:rPr>
          <w:szCs w:val="22"/>
          <w:lang w:val="sk-SK"/>
        </w:rPr>
        <w:fldChar w:fldCharType="end"/>
      </w:r>
      <w:r w:rsidRPr="00BD5921">
        <w:rPr>
          <w:szCs w:val="22"/>
          <w:lang w:val="sk-SK"/>
        </w:rPr>
        <w:t xml:space="preserve"> NIE</w:t>
      </w:r>
    </w:p>
    <w:p w:rsidR="00160FEA" w:rsidRPr="00F85ABF" w:rsidRDefault="00160FEA" w:rsidP="00160FEA">
      <w:pPr>
        <w:rPr>
          <w:rFonts w:cs="TimesNewRomanPSMT"/>
          <w:szCs w:val="22"/>
          <w:lang w:val="sk-SK"/>
        </w:rPr>
      </w:pPr>
    </w:p>
    <w:p w:rsidR="00160FEA" w:rsidRPr="00BD5921" w:rsidRDefault="00160FEA">
      <w:pPr>
        <w:rPr>
          <w:lang w:val="sk-SK"/>
        </w:rPr>
      </w:pPr>
      <w:bookmarkStart w:id="613" w:name="_MON_1388580114"/>
      <w:bookmarkStart w:id="614" w:name="_MON_1388580144"/>
      <w:bookmarkStart w:id="615" w:name="_MON_1388580169"/>
      <w:bookmarkStart w:id="616" w:name="_MON_1389502654"/>
      <w:bookmarkStart w:id="617" w:name="_MON_1387718465"/>
      <w:bookmarkStart w:id="618" w:name="_MON_1392034732"/>
      <w:bookmarkStart w:id="619" w:name="_MON_1392034736"/>
      <w:bookmarkStart w:id="620" w:name="_MON_1387964015"/>
      <w:bookmarkStart w:id="621" w:name="_MON_1388580148"/>
      <w:bookmarkStart w:id="622" w:name="_MON_1388580181"/>
      <w:bookmarkStart w:id="623" w:name="_MON_1389502664"/>
      <w:bookmarkEnd w:id="613"/>
      <w:bookmarkEnd w:id="614"/>
      <w:bookmarkEnd w:id="615"/>
      <w:bookmarkEnd w:id="616"/>
      <w:bookmarkEnd w:id="617"/>
      <w:bookmarkEnd w:id="618"/>
      <w:bookmarkEnd w:id="619"/>
      <w:bookmarkEnd w:id="620"/>
      <w:bookmarkEnd w:id="621"/>
      <w:bookmarkEnd w:id="622"/>
      <w:bookmarkEnd w:id="623"/>
    </w:p>
    <w:p w:rsidR="00085B01" w:rsidRPr="00BD5921" w:rsidRDefault="0011064F" w:rsidP="007E70D9">
      <w:pPr>
        <w:pStyle w:val="Nadpis2"/>
        <w:rPr>
          <w:lang w:val="sk-SK"/>
        </w:rPr>
      </w:pPr>
      <w:r w:rsidRPr="00BD5921">
        <w:rPr>
          <w:lang w:val="sk-SK"/>
        </w:rPr>
        <w:t>Sumárne informácie o údajoch na podsúvahových účtoch</w:t>
      </w:r>
    </w:p>
    <w:p w:rsidR="00B30F04" w:rsidRPr="00BD5921" w:rsidRDefault="00B30F04">
      <w:pPr>
        <w:rPr>
          <w:lang w:val="sk-SK"/>
        </w:rPr>
      </w:pPr>
    </w:p>
    <w:bookmarkStart w:id="624" w:name="_MON_1387963988"/>
    <w:bookmarkStart w:id="625" w:name="_MON_1388579992"/>
    <w:bookmarkStart w:id="626" w:name="_MON_1388580011"/>
    <w:bookmarkStart w:id="627" w:name="_MON_1388580015"/>
    <w:bookmarkStart w:id="628" w:name="_MON_1388580020"/>
    <w:bookmarkStart w:id="629" w:name="_MON_1388580026"/>
    <w:bookmarkStart w:id="630" w:name="_MON_1388580046"/>
    <w:bookmarkStart w:id="631" w:name="_MON_1389502570"/>
    <w:bookmarkStart w:id="632" w:name="_MON_1387790387"/>
    <w:bookmarkStart w:id="633" w:name="_MON_1392034709"/>
    <w:bookmarkStart w:id="634" w:name="_MON_1387790395"/>
    <w:bookmarkEnd w:id="624"/>
    <w:bookmarkEnd w:id="625"/>
    <w:bookmarkEnd w:id="626"/>
    <w:bookmarkEnd w:id="627"/>
    <w:bookmarkEnd w:id="628"/>
    <w:bookmarkEnd w:id="629"/>
    <w:bookmarkEnd w:id="630"/>
    <w:bookmarkEnd w:id="631"/>
    <w:bookmarkEnd w:id="632"/>
    <w:bookmarkEnd w:id="633"/>
    <w:bookmarkEnd w:id="634"/>
    <w:bookmarkStart w:id="635" w:name="_MON_1387790436"/>
    <w:bookmarkEnd w:id="635"/>
    <w:p w:rsidR="00626DEF" w:rsidRDefault="00F0478C">
      <w:pPr>
        <w:rPr>
          <w:lang w:val="sk-SK"/>
        </w:rPr>
      </w:pPr>
      <w:r w:rsidRPr="00BD5921">
        <w:rPr>
          <w:lang w:val="sk-SK"/>
        </w:rPr>
        <w:object w:dxaOrig="8669" w:dyaOrig="2987">
          <v:shape id="_x0000_i1056" type="#_x0000_t75" style="width:410.25pt;height:141pt" o:ole="">
            <v:imagedata r:id="rId73" o:title=""/>
          </v:shape>
          <o:OLEObject Type="Embed" ProgID="Excel.Sheet.12" ShapeID="_x0000_i1056" DrawAspect="Content" ObjectID="_1520240637" r:id="rId74"/>
        </w:object>
      </w:r>
    </w:p>
    <w:p w:rsidR="00FB1781" w:rsidRPr="00BD5921" w:rsidRDefault="00FB1781">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636" w:name="_Toc156113653"/>
      <w:r w:rsidRPr="00BD5921">
        <w:t>Najatý majetok</w:t>
      </w:r>
      <w:bookmarkEnd w:id="636"/>
    </w:p>
    <w:p w:rsidR="00626DEF" w:rsidRPr="00BD5921" w:rsidRDefault="00626DEF">
      <w:pPr>
        <w:rPr>
          <w:szCs w:val="22"/>
          <w:lang w:val="sk-SK"/>
        </w:rPr>
      </w:pPr>
    </w:p>
    <w:bookmarkStart w:id="637" w:name="_MON_1392034712"/>
    <w:bookmarkStart w:id="638" w:name="_MON_1392032220"/>
    <w:bookmarkEnd w:id="637"/>
    <w:bookmarkEnd w:id="638"/>
    <w:bookmarkStart w:id="639" w:name="_MON_1392032222"/>
    <w:bookmarkEnd w:id="639"/>
    <w:p w:rsidR="002952D1" w:rsidRPr="00BD5921" w:rsidRDefault="009F0D86">
      <w:pPr>
        <w:rPr>
          <w:szCs w:val="22"/>
          <w:lang w:val="sk-SK"/>
        </w:rPr>
      </w:pPr>
      <w:r w:rsidRPr="00BD5921">
        <w:rPr>
          <w:szCs w:val="22"/>
          <w:lang w:val="sk-SK"/>
        </w:rPr>
        <w:object w:dxaOrig="9107" w:dyaOrig="1649">
          <v:shape id="_x0000_i1057" type="#_x0000_t75" style="width:6in;height:81.75pt" o:ole="">
            <v:imagedata r:id="rId75" o:title=""/>
            <o:lock v:ext="edit" aspectratio="f"/>
          </v:shape>
          <o:OLEObject Type="Embed" ProgID="Excel.Sheet.12" ShapeID="_x0000_i1057" DrawAspect="Content" ObjectID="_1520240638" r:id="rId76"/>
        </w:object>
      </w:r>
    </w:p>
    <w:p w:rsidR="00511AFD" w:rsidRDefault="00511AFD">
      <w:pPr>
        <w:rPr>
          <w:szCs w:val="22"/>
          <w:lang w:val="sk-SK"/>
        </w:rPr>
      </w:pPr>
    </w:p>
    <w:p w:rsidR="00D80547" w:rsidRDefault="00D80547" w:rsidP="00D80547">
      <w:pPr>
        <w:rPr>
          <w:szCs w:val="22"/>
          <w:lang w:val="sk-SK"/>
        </w:rPr>
      </w:pPr>
      <w:r w:rsidRPr="00D80547">
        <w:rPr>
          <w:szCs w:val="22"/>
          <w:lang w:val="sk-SK"/>
        </w:rPr>
        <w:t>Spoločnosť má uzatvorenú zmluvu o nájme nebytových priestorov (budovy nemocnice</w:t>
      </w:r>
      <w:r w:rsidR="006A337D">
        <w:rPr>
          <w:szCs w:val="22"/>
          <w:lang w:val="sk-SK"/>
        </w:rPr>
        <w:t xml:space="preserve"> a bytov</w:t>
      </w:r>
      <w:r w:rsidRPr="00D80547">
        <w:rPr>
          <w:szCs w:val="22"/>
          <w:lang w:val="sk-SK"/>
        </w:rPr>
        <w:t xml:space="preserve">) s materskou spoločnosťou  </w:t>
      </w:r>
      <w:r w:rsidR="006A337D">
        <w:rPr>
          <w:szCs w:val="22"/>
          <w:lang w:val="sk-SK"/>
        </w:rPr>
        <w:t>Hospitálska</w:t>
      </w:r>
      <w:r w:rsidRPr="00D80547">
        <w:rPr>
          <w:szCs w:val="22"/>
          <w:lang w:val="sk-SK"/>
        </w:rPr>
        <w:t xml:space="preserve"> rehoľa sv. Jána z Boha - Milosrdní bratia na dobu neurčitú </w:t>
      </w:r>
      <w:r w:rsidR="00661A8F">
        <w:rPr>
          <w:szCs w:val="22"/>
          <w:lang w:val="sk-SK"/>
        </w:rPr>
        <w:t>.</w:t>
      </w:r>
      <w:r w:rsidR="00661A8F" w:rsidRPr="00D80547" w:rsidDel="00661A8F">
        <w:rPr>
          <w:szCs w:val="22"/>
          <w:lang w:val="sk-SK"/>
        </w:rPr>
        <w:t xml:space="preserve"> </w:t>
      </w:r>
    </w:p>
    <w:p w:rsidR="00D80547" w:rsidRPr="00D80547" w:rsidRDefault="005B2BE2" w:rsidP="00D80547">
      <w:pPr>
        <w:rPr>
          <w:szCs w:val="22"/>
          <w:lang w:val="sk-SK"/>
        </w:rPr>
      </w:pPr>
      <w:r w:rsidRPr="00DD1777">
        <w:rPr>
          <w:szCs w:val="22"/>
          <w:lang w:val="sk-SK"/>
        </w:rPr>
        <w:t>Spoločnosť má uzatvorené zmluvy o nájme nebytových priestorov s tretími stranami</w:t>
      </w:r>
      <w:r w:rsidR="00B1653D" w:rsidRPr="00DD1777">
        <w:rPr>
          <w:szCs w:val="22"/>
          <w:lang w:val="sk-SK"/>
        </w:rPr>
        <w:t xml:space="preserve"> na dobu neurčitú </w:t>
      </w:r>
      <w:r w:rsidR="00661A8F">
        <w:rPr>
          <w:szCs w:val="22"/>
          <w:lang w:val="sk-SK"/>
        </w:rPr>
        <w:t>.</w:t>
      </w:r>
      <w:r w:rsidRPr="00DD1777">
        <w:rPr>
          <w:szCs w:val="22"/>
          <w:lang w:val="sk-SK"/>
        </w:rPr>
        <w:t xml:space="preserve"> </w:t>
      </w:r>
    </w:p>
    <w:p w:rsidR="00CD3BDC" w:rsidRDefault="00CD3BDC">
      <w:pPr>
        <w:rPr>
          <w:szCs w:val="22"/>
          <w:lang w:val="sk-SK"/>
        </w:rPr>
      </w:pPr>
    </w:p>
    <w:p w:rsidR="00D21E7F" w:rsidRDefault="00D21E7F">
      <w:pPr>
        <w:rPr>
          <w:szCs w:val="22"/>
          <w:lang w:val="sk-SK"/>
        </w:rPr>
      </w:pPr>
    </w:p>
    <w:p w:rsidR="00D21E7F" w:rsidRDefault="00D21E7F">
      <w:pPr>
        <w:rPr>
          <w:szCs w:val="22"/>
          <w:lang w:val="sk-SK"/>
        </w:rPr>
      </w:pPr>
    </w:p>
    <w:p w:rsidR="00D21E7F" w:rsidRDefault="00D21E7F">
      <w:pPr>
        <w:rPr>
          <w:szCs w:val="22"/>
          <w:lang w:val="sk-SK"/>
        </w:rPr>
      </w:pPr>
    </w:p>
    <w:p w:rsidR="00D21E7F" w:rsidRPr="00BD5921" w:rsidRDefault="00D21E7F">
      <w:pPr>
        <w:rPr>
          <w:szCs w:val="22"/>
          <w:lang w:val="sk-SK"/>
        </w:rPr>
      </w:pPr>
    </w:p>
    <w:p w:rsidR="00313194" w:rsidRPr="00BD5921" w:rsidRDefault="00313194">
      <w:pPr>
        <w:rPr>
          <w:szCs w:val="22"/>
          <w:lang w:val="sk-SK"/>
        </w:rPr>
      </w:pPr>
    </w:p>
    <w:p w:rsidR="001A2E1E" w:rsidRPr="00BD5921" w:rsidRDefault="00C9279C" w:rsidP="007E70D9">
      <w:pPr>
        <w:pStyle w:val="Nadpis3"/>
      </w:pPr>
      <w:bookmarkStart w:id="640" w:name="_Toc156113655"/>
      <w:r w:rsidRPr="00BD5921">
        <w:t>Majetok prijatý do úschovy</w:t>
      </w:r>
      <w:bookmarkEnd w:id="640"/>
    </w:p>
    <w:p w:rsidR="00626DEF" w:rsidRPr="00BD5921" w:rsidRDefault="00626DEF">
      <w:pPr>
        <w:rPr>
          <w:szCs w:val="22"/>
          <w:lang w:val="sk-SK"/>
        </w:rPr>
      </w:pPr>
    </w:p>
    <w:bookmarkStart w:id="641" w:name="_MON_1392034719"/>
    <w:bookmarkStart w:id="642" w:name="_MON_1392032252"/>
    <w:bookmarkEnd w:id="641"/>
    <w:bookmarkEnd w:id="642"/>
    <w:bookmarkStart w:id="643" w:name="_MON_1392032254"/>
    <w:bookmarkEnd w:id="643"/>
    <w:p w:rsidR="001A2E1E" w:rsidRPr="00BD5921" w:rsidRDefault="00337FE5">
      <w:pPr>
        <w:rPr>
          <w:szCs w:val="22"/>
          <w:lang w:val="sk-SK"/>
        </w:rPr>
      </w:pPr>
      <w:r w:rsidRPr="00BD5921">
        <w:rPr>
          <w:szCs w:val="22"/>
          <w:lang w:val="sk-SK"/>
        </w:rPr>
        <w:object w:dxaOrig="9107" w:dyaOrig="1153">
          <v:shape id="_x0000_i1058" type="#_x0000_t75" style="width:6in;height:57pt" o:ole="">
            <v:imagedata r:id="rId77" o:title=""/>
            <o:lock v:ext="edit" aspectratio="f"/>
          </v:shape>
          <o:OLEObject Type="Embed" ProgID="Excel.Sheet.12" ShapeID="_x0000_i1058" DrawAspect="Content" ObjectID="_1520240639" r:id="rId78"/>
        </w:object>
      </w:r>
    </w:p>
    <w:p w:rsidR="00323EFB" w:rsidRDefault="00323EFB" w:rsidP="00323EFB">
      <w:pPr>
        <w:pStyle w:val="Hlavika"/>
        <w:rPr>
          <w:snapToGrid w:val="0"/>
          <w:szCs w:val="22"/>
          <w:lang w:val="sk-SK" w:eastAsia="de-DE"/>
        </w:rPr>
      </w:pPr>
    </w:p>
    <w:p w:rsidR="00626DEF" w:rsidRPr="00BD5921" w:rsidRDefault="00626DEF">
      <w:pPr>
        <w:rPr>
          <w:szCs w:val="22"/>
          <w:lang w:val="sk-SK"/>
        </w:rPr>
      </w:pPr>
    </w:p>
    <w:p w:rsidR="00452463" w:rsidRPr="00BD5921" w:rsidRDefault="00C9279C" w:rsidP="007E70D9">
      <w:pPr>
        <w:pStyle w:val="Nadpis3"/>
      </w:pPr>
      <w:bookmarkStart w:id="644" w:name="_MON_1392032282"/>
      <w:bookmarkStart w:id="645" w:name="_MON_1392034722"/>
      <w:bookmarkStart w:id="646" w:name="_MON_1392032278"/>
      <w:bookmarkStart w:id="647" w:name="_Toc156113657"/>
      <w:bookmarkEnd w:id="644"/>
      <w:bookmarkEnd w:id="645"/>
      <w:bookmarkEnd w:id="646"/>
      <w:r w:rsidRPr="00BD5921">
        <w:t>Údaje o odpísaných pohľadávkach</w:t>
      </w:r>
      <w:bookmarkEnd w:id="647"/>
    </w:p>
    <w:p w:rsidR="00626DEF" w:rsidRPr="00BD5921" w:rsidRDefault="00626DEF">
      <w:pPr>
        <w:rPr>
          <w:szCs w:val="22"/>
          <w:lang w:val="sk-SK"/>
        </w:rPr>
      </w:pPr>
    </w:p>
    <w:bookmarkStart w:id="648" w:name="_MON_1392032295"/>
    <w:bookmarkStart w:id="649" w:name="_MON_1392034725"/>
    <w:bookmarkStart w:id="650" w:name="_MON_1389502633"/>
    <w:bookmarkEnd w:id="648"/>
    <w:bookmarkEnd w:id="649"/>
    <w:bookmarkEnd w:id="650"/>
    <w:bookmarkStart w:id="651" w:name="_MON_1392032293"/>
    <w:bookmarkEnd w:id="651"/>
    <w:p w:rsidR="00CE483E" w:rsidRPr="00BD5921" w:rsidRDefault="008722BF">
      <w:pPr>
        <w:rPr>
          <w:szCs w:val="22"/>
          <w:lang w:val="sk-SK"/>
        </w:rPr>
      </w:pPr>
      <w:r w:rsidRPr="00BD5921">
        <w:rPr>
          <w:szCs w:val="22"/>
          <w:lang w:val="sk-SK"/>
        </w:rPr>
        <w:object w:dxaOrig="9042" w:dyaOrig="3678">
          <v:shape id="_x0000_i1059" type="#_x0000_t75" style="width:428.25pt;height:188.25pt" o:ole="">
            <v:imagedata r:id="rId79" o:title=""/>
            <o:lock v:ext="edit" aspectratio="f"/>
          </v:shape>
          <o:OLEObject Type="Embed" ProgID="Excel.Sheet.12" ShapeID="_x0000_i1059" DrawAspect="Content" ObjectID="_1520240640" r:id="rId80"/>
        </w:object>
      </w:r>
    </w:p>
    <w:p w:rsidR="00313194" w:rsidRPr="00BD5921" w:rsidRDefault="00313194">
      <w:pPr>
        <w:rPr>
          <w:szCs w:val="22"/>
          <w:lang w:val="sk-SK"/>
        </w:rPr>
      </w:pPr>
    </w:p>
    <w:p w:rsidR="00CE483E" w:rsidRPr="00BD5921" w:rsidRDefault="00CE483E">
      <w:pPr>
        <w:rPr>
          <w:szCs w:val="22"/>
          <w:lang w:val="sk-SK"/>
        </w:rPr>
      </w:pPr>
    </w:p>
    <w:p w:rsidR="000B253D" w:rsidRDefault="000B253D" w:rsidP="00323EFB">
      <w:pPr>
        <w:pStyle w:val="Hlavika"/>
        <w:rPr>
          <w:snapToGrid w:val="0"/>
          <w:szCs w:val="22"/>
          <w:lang w:val="sk-SK" w:eastAsia="de-DE"/>
        </w:rPr>
      </w:pPr>
      <w:bookmarkStart w:id="652" w:name="_Toc156113670"/>
    </w:p>
    <w:p w:rsidR="000B253D" w:rsidRPr="007F7A11" w:rsidRDefault="000B253D">
      <w:pPr>
        <w:rPr>
          <w:lang w:val="sk-SK"/>
        </w:rPr>
      </w:pPr>
      <w:r w:rsidRPr="007F7A11">
        <w:rPr>
          <w:lang w:val="sk-SK"/>
        </w:rPr>
        <w:br w:type="page"/>
      </w:r>
    </w:p>
    <w:p w:rsidR="00B17C9E" w:rsidRPr="00BD5921" w:rsidRDefault="00B17C9E" w:rsidP="00B17C9E">
      <w:pPr>
        <w:pStyle w:val="Nadpis1"/>
      </w:pPr>
      <w:bookmarkStart w:id="653" w:name="_MON_1389426667"/>
      <w:bookmarkStart w:id="654" w:name="_MON_1389502693"/>
      <w:bookmarkStart w:id="655" w:name="_MON_1387790842"/>
      <w:bookmarkStart w:id="656" w:name="_MON_1392034746"/>
      <w:bookmarkStart w:id="657" w:name="_MON_1387790854"/>
      <w:bookmarkStart w:id="658" w:name="_MON_1387790903"/>
      <w:bookmarkStart w:id="659" w:name="_MON_1387964076"/>
      <w:bookmarkEnd w:id="652"/>
      <w:bookmarkEnd w:id="653"/>
      <w:bookmarkEnd w:id="654"/>
      <w:bookmarkEnd w:id="655"/>
      <w:bookmarkEnd w:id="656"/>
      <w:bookmarkEnd w:id="657"/>
      <w:bookmarkEnd w:id="658"/>
      <w:bookmarkEnd w:id="659"/>
      <w:r w:rsidRPr="00BD5921">
        <w:lastRenderedPageBreak/>
        <w:t>INFORMÁCIE O SKUTOČNOSTIACH, KTORÉ NASTALI PO DNI, KU KTORÉMU SA ZOSTAVUJE ÚČTOVNÁ ZÁVIERKA DO DŇA ZOSTAVENIA ÚČTOVNEJ</w:t>
      </w:r>
      <w:r w:rsidRPr="004E3900">
        <w:t xml:space="preserve"> závierky</w:t>
      </w:r>
    </w:p>
    <w:p w:rsidR="00B17C9E" w:rsidRPr="00BD5921" w:rsidRDefault="00B17C9E" w:rsidP="00B17C9E">
      <w:pPr>
        <w:pStyle w:val="Zkladntext"/>
        <w:rPr>
          <w:szCs w:val="22"/>
          <w:lang w:val="sk-SK"/>
        </w:rPr>
      </w:pPr>
    </w:p>
    <w:p w:rsidR="00B17C9E" w:rsidRPr="00BD5921" w:rsidRDefault="00B17C9E" w:rsidP="00B17C9E">
      <w:pPr>
        <w:rPr>
          <w:szCs w:val="22"/>
          <w:lang w:val="sk-SK"/>
        </w:rPr>
      </w:pPr>
    </w:p>
    <w:p w:rsidR="007A3FC4" w:rsidRDefault="000D1D0B" w:rsidP="007A3FC4">
      <w:pPr>
        <w:pStyle w:val="Zkladntext"/>
        <w:rPr>
          <w:szCs w:val="18"/>
          <w:lang w:val="sk-SK"/>
        </w:rPr>
      </w:pPr>
      <w:r>
        <w:rPr>
          <w:szCs w:val="18"/>
          <w:lang w:val="sk-SK"/>
        </w:rPr>
        <w:t>Po 31.12.</w:t>
      </w:r>
      <w:r w:rsidR="007A3FC4" w:rsidRPr="00337FE5">
        <w:rPr>
          <w:szCs w:val="18"/>
          <w:lang w:val="sk-SK"/>
        </w:rPr>
        <w:t>201</w:t>
      </w:r>
      <w:r w:rsidR="00366C38" w:rsidRPr="00337FE5">
        <w:rPr>
          <w:szCs w:val="18"/>
          <w:lang w:val="sk-SK"/>
        </w:rPr>
        <w:t>5</w:t>
      </w:r>
      <w:r w:rsidR="007A3FC4" w:rsidRPr="00337FE5">
        <w:rPr>
          <w:szCs w:val="18"/>
          <w:lang w:val="sk-SK"/>
        </w:rPr>
        <w:t xml:space="preserve"> nenastali žiadne udalosti majúce významný vplyv na verné zobrazenie skutočností, ktoré sú predmetom účtovníctva.</w:t>
      </w:r>
    </w:p>
    <w:p w:rsidR="007A3FC4" w:rsidRDefault="007A3FC4" w:rsidP="007A3FC4">
      <w:pPr>
        <w:pStyle w:val="Zkladntext"/>
        <w:rPr>
          <w:szCs w:val="18"/>
          <w:lang w:val="sk-SK"/>
        </w:rPr>
      </w:pPr>
    </w:p>
    <w:p w:rsidR="007A3FC4" w:rsidRPr="007A3FC4" w:rsidRDefault="007A3FC4" w:rsidP="007A3FC4">
      <w:pPr>
        <w:pStyle w:val="Zkladntext"/>
        <w:rPr>
          <w:szCs w:val="18"/>
          <w:lang w:val="sk-SK"/>
        </w:rPr>
      </w:pPr>
    </w:p>
    <w:p w:rsidR="00B17C9E" w:rsidRPr="00BD5921" w:rsidRDefault="00B17C9E" w:rsidP="00B17C9E">
      <w:pPr>
        <w:pStyle w:val="Nadpis1"/>
      </w:pPr>
      <w:r w:rsidRPr="00BD5921">
        <w:t>EKONOMICKÉ VZŤAHY ÚČTOVNEJ JEDNOTKY A SPRIAZNENÝCH OSÔB</w:t>
      </w:r>
    </w:p>
    <w:p w:rsidR="007A3FC4" w:rsidRPr="00BD5921" w:rsidRDefault="007A3FC4" w:rsidP="00B17C9E">
      <w:pPr>
        <w:rPr>
          <w:szCs w:val="22"/>
          <w:lang w:val="sk-SK"/>
        </w:rPr>
      </w:pPr>
    </w:p>
    <w:p w:rsidR="00B17C9E" w:rsidRPr="00481F58" w:rsidRDefault="00B17C9E" w:rsidP="00B17C9E">
      <w:pPr>
        <w:pStyle w:val="Nadpis2"/>
        <w:rPr>
          <w:lang w:val="sk-SK"/>
        </w:rPr>
      </w:pPr>
      <w:r w:rsidRPr="0039695D">
        <w:rPr>
          <w:lang w:val="sk-SK"/>
        </w:rPr>
        <w:t>Transakcie so spriaznenými osobami</w:t>
      </w:r>
    </w:p>
    <w:p w:rsidR="00837601" w:rsidRPr="004E3900" w:rsidRDefault="00837601" w:rsidP="00B17C9E">
      <w:pPr>
        <w:rPr>
          <w:lang w:val="sk-SK"/>
        </w:rPr>
      </w:pPr>
    </w:p>
    <w:bookmarkStart w:id="660" w:name="_MON_1514360879"/>
    <w:bookmarkEnd w:id="660"/>
    <w:p w:rsidR="00B17C9E" w:rsidRPr="00837601" w:rsidRDefault="000D1D0B" w:rsidP="00B17C9E">
      <w:pPr>
        <w:rPr>
          <w:i/>
          <w:color w:val="FF0000"/>
          <w:szCs w:val="22"/>
          <w:lang w:val="sk-SK"/>
        </w:rPr>
      </w:pPr>
      <w:r w:rsidRPr="00BD5921">
        <w:rPr>
          <w:lang w:val="sk-SK"/>
        </w:rPr>
        <w:object w:dxaOrig="9686" w:dyaOrig="2865">
          <v:shape id="_x0000_i1060" type="#_x0000_t75" style="width:442.5pt;height:130.5pt" o:ole="">
            <v:imagedata r:id="rId81" o:title=""/>
          </v:shape>
          <o:OLEObject Type="Embed" ProgID="Excel.Sheet.12" ShapeID="_x0000_i1060" DrawAspect="Content" ObjectID="_1520240641" r:id="rId82"/>
        </w:object>
      </w:r>
      <w:r w:rsidR="00B17C9E" w:rsidRPr="00BD5921">
        <w:rPr>
          <w:i/>
          <w:color w:val="FF0000"/>
          <w:szCs w:val="22"/>
          <w:highlight w:val="yellow"/>
          <w:lang w:val="sk-SK"/>
        </w:rPr>
        <w:t xml:space="preserve"> </w:t>
      </w:r>
    </w:p>
    <w:p w:rsidR="00B17C9E" w:rsidRPr="00F85ABF" w:rsidRDefault="00B17C9E" w:rsidP="00B17C9E">
      <w:pPr>
        <w:rPr>
          <w:i/>
          <w:szCs w:val="22"/>
          <w:lang w:val="sk-SK"/>
        </w:rPr>
      </w:pPr>
    </w:p>
    <w:p w:rsidR="00B17C9E" w:rsidRPr="006F2456" w:rsidRDefault="00B17C9E" w:rsidP="00B17C9E">
      <w:pPr>
        <w:pStyle w:val="Zkladntext"/>
        <w:ind w:firstLine="426"/>
        <w:rPr>
          <w:lang w:val="sk-SK"/>
        </w:rPr>
      </w:pPr>
    </w:p>
    <w:p w:rsidR="00837601" w:rsidRPr="00481F58"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rsidR="00837601" w:rsidRPr="004E3900" w:rsidRDefault="00837601" w:rsidP="00837601">
      <w:pPr>
        <w:rPr>
          <w:lang w:val="sk-SK"/>
        </w:rPr>
      </w:pPr>
    </w:p>
    <w:bookmarkStart w:id="661" w:name="_MON_1514361604"/>
    <w:bookmarkEnd w:id="661"/>
    <w:p w:rsidR="00837601" w:rsidRPr="00837601" w:rsidRDefault="000D1D0B" w:rsidP="00837601">
      <w:pPr>
        <w:rPr>
          <w:i/>
          <w:color w:val="FF0000"/>
          <w:szCs w:val="22"/>
          <w:lang w:val="sk-SK"/>
        </w:rPr>
      </w:pPr>
      <w:r w:rsidRPr="00BD5921">
        <w:rPr>
          <w:lang w:val="sk-SK"/>
        </w:rPr>
        <w:object w:dxaOrig="9686" w:dyaOrig="2865">
          <v:shape id="_x0000_i1061" type="#_x0000_t75" style="width:442.5pt;height:130.5pt" o:ole="">
            <v:imagedata r:id="rId83" o:title=""/>
          </v:shape>
          <o:OLEObject Type="Embed" ProgID="Excel.Sheet.12" ShapeID="_x0000_i1061" DrawAspect="Content" ObjectID="_1520240642" r:id="rId84"/>
        </w:object>
      </w:r>
      <w:r w:rsidR="00837601" w:rsidRPr="00BD5921">
        <w:rPr>
          <w:i/>
          <w:color w:val="FF0000"/>
          <w:szCs w:val="22"/>
          <w:highlight w:val="yellow"/>
          <w:lang w:val="sk-SK"/>
        </w:rPr>
        <w:t xml:space="preserve"> </w:t>
      </w:r>
    </w:p>
    <w:p w:rsidR="00B17C9E" w:rsidRDefault="00B17C9E" w:rsidP="00B17C9E">
      <w:pPr>
        <w:rPr>
          <w:snapToGrid w:val="0"/>
          <w:szCs w:val="22"/>
          <w:lang w:val="sk-SK" w:eastAsia="de-DE"/>
        </w:rPr>
      </w:pPr>
    </w:p>
    <w:p w:rsidR="007F7A11" w:rsidRPr="00837601" w:rsidRDefault="007F7A11">
      <w:pPr>
        <w:pStyle w:val="Zkladntext"/>
        <w:rPr>
          <w:lang w:val="sk-SK"/>
        </w:rPr>
      </w:pPr>
    </w:p>
    <w:p w:rsidR="00B17C9E" w:rsidRPr="00481F58" w:rsidRDefault="00B17C9E" w:rsidP="00B17C9E">
      <w:pPr>
        <w:pStyle w:val="Nadpis1"/>
      </w:pPr>
      <w:r>
        <w:br w:type="page"/>
      </w:r>
      <w:r w:rsidRPr="00481F58">
        <w:lastRenderedPageBreak/>
        <w:t>INFORMÁCIE O PRÍJMOCH A VÝHODÁCH ČLENOV ŠTATUTÁRNYCH ORGÁNOV, DOZORNÝCH ORGÁNOV A INÝCH ORGÁNOV ÚČTOVNEJ JEDNOTKY</w:t>
      </w:r>
    </w:p>
    <w:p w:rsidR="006F2456" w:rsidRDefault="006F2456" w:rsidP="00B17C9E">
      <w:pPr>
        <w:rPr>
          <w:i/>
          <w:color w:val="FF0000"/>
          <w:szCs w:val="22"/>
          <w:lang w:val="sk-SK"/>
        </w:rPr>
      </w:pPr>
    </w:p>
    <w:bookmarkStart w:id="662" w:name="_MON_1519060019"/>
    <w:bookmarkEnd w:id="662"/>
    <w:p w:rsidR="00B17C9E" w:rsidRDefault="009E6696" w:rsidP="00B17C9E">
      <w:pPr>
        <w:rPr>
          <w:szCs w:val="22"/>
          <w:lang w:val="sk-SK"/>
        </w:rPr>
      </w:pPr>
      <w:r w:rsidRPr="00BD5921">
        <w:rPr>
          <w:szCs w:val="22"/>
          <w:lang w:val="sk-SK"/>
        </w:rPr>
        <w:object w:dxaOrig="7974" w:dyaOrig="5744">
          <v:shape id="_x0000_i1062" type="#_x0000_t75" style="width:369pt;height:270pt" o:ole="">
            <v:imagedata r:id="rId85" o:title=""/>
          </v:shape>
          <o:OLEObject Type="Embed" ProgID="Excel.Sheet.12" ShapeID="_x0000_i1062" DrawAspect="Content" ObjectID="_1520240643" r:id="rId86"/>
        </w:object>
      </w:r>
    </w:p>
    <w:p w:rsidR="00B17C9E" w:rsidRDefault="00B17C9E" w:rsidP="00B17C9E">
      <w:pPr>
        <w:rPr>
          <w:rFonts w:ascii="Tahoma" w:hAnsi="Tahoma" w:cs="Tahoma"/>
          <w:sz w:val="20"/>
          <w:lang w:val="sk-SK"/>
        </w:rPr>
      </w:pPr>
    </w:p>
    <w:p w:rsidR="00B17C9E" w:rsidRDefault="00B17C9E" w:rsidP="00B17C9E">
      <w:pPr>
        <w:rPr>
          <w:rFonts w:ascii="Tahoma" w:hAnsi="Tahoma" w:cs="Tahoma"/>
          <w:sz w:val="20"/>
          <w:lang w:val="sk-SK"/>
        </w:rPr>
      </w:pPr>
    </w:p>
    <w:p w:rsidR="006F2456" w:rsidRPr="000D1D0B" w:rsidRDefault="006F2456" w:rsidP="00B17C9E">
      <w:pPr>
        <w:rPr>
          <w:rFonts w:ascii="Tahoma" w:hAnsi="Tahoma" w:cs="Tahoma"/>
          <w:sz w:val="20"/>
          <w:lang w:val="sk-SK"/>
        </w:rPr>
      </w:pPr>
    </w:p>
    <w:p w:rsidR="006F2456" w:rsidRPr="007924CF" w:rsidRDefault="006F2456" w:rsidP="00B17C9E">
      <w:pPr>
        <w:rPr>
          <w:rFonts w:cs="Tahoma"/>
          <w:i/>
          <w:szCs w:val="22"/>
          <w:lang w:val="sk-SK"/>
        </w:rPr>
      </w:pPr>
    </w:p>
    <w:p w:rsidR="007F7A11" w:rsidRDefault="007F5E21">
      <w:pPr>
        <w:pStyle w:val="Nadpis1"/>
      </w:pPr>
      <w:r w:rsidRPr="007F5E21">
        <w:t>ZMENY VLASTNÉHO IMANIA</w:t>
      </w:r>
    </w:p>
    <w:p w:rsidR="006F2456" w:rsidRDefault="006F2456">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663" w:name="_MON_1392032344"/>
    <w:bookmarkStart w:id="664" w:name="_MON_1392032349"/>
    <w:bookmarkStart w:id="665" w:name="_MON_1392034761"/>
    <w:bookmarkStart w:id="666" w:name="_MON_1393661144"/>
    <w:bookmarkStart w:id="667" w:name="_MON_1393661392"/>
    <w:bookmarkStart w:id="668" w:name="_MON_1394531043"/>
    <w:bookmarkStart w:id="669" w:name="_MON_1393661397"/>
    <w:bookmarkStart w:id="670" w:name="_MON_1393661410"/>
    <w:bookmarkStart w:id="671" w:name="_MON_1393661422"/>
    <w:bookmarkStart w:id="672" w:name="_MON_1393661445"/>
    <w:bookmarkStart w:id="673" w:name="_MON_1393661541"/>
    <w:bookmarkStart w:id="674" w:name="_MON_1393661550"/>
    <w:bookmarkEnd w:id="663"/>
    <w:bookmarkEnd w:id="664"/>
    <w:bookmarkEnd w:id="665"/>
    <w:bookmarkEnd w:id="666"/>
    <w:bookmarkEnd w:id="667"/>
    <w:bookmarkEnd w:id="668"/>
    <w:bookmarkEnd w:id="669"/>
    <w:bookmarkEnd w:id="670"/>
    <w:bookmarkEnd w:id="671"/>
    <w:bookmarkEnd w:id="672"/>
    <w:bookmarkEnd w:id="673"/>
    <w:bookmarkEnd w:id="674"/>
    <w:bookmarkStart w:id="675" w:name="_MON_1389502722"/>
    <w:bookmarkEnd w:id="675"/>
    <w:p w:rsidR="002952D1" w:rsidRPr="00BD5921" w:rsidRDefault="00472504">
      <w:pPr>
        <w:rPr>
          <w:szCs w:val="22"/>
          <w:lang w:val="sk-SK"/>
        </w:rPr>
      </w:pPr>
      <w:r w:rsidRPr="00BD5921">
        <w:rPr>
          <w:szCs w:val="22"/>
          <w:lang w:val="sk-SK"/>
        </w:rPr>
        <w:object w:dxaOrig="8587" w:dyaOrig="8225">
          <v:shape id="_x0000_i1063" type="#_x0000_t75" style="width:387pt;height:411pt" o:ole="">
            <v:imagedata r:id="rId87" o:title=""/>
            <o:lock v:ext="edit" aspectratio="f"/>
          </v:shape>
          <o:OLEObject Type="Embed" ProgID="Excel.Sheet.12" ShapeID="_x0000_i1063" DrawAspect="Content" ObjectID="_1520240644" r:id="rId88"/>
        </w:object>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4C3D30" w:rsidRPr="00BD5921" w:rsidRDefault="00180452" w:rsidP="00313194">
      <w:pPr>
        <w:rPr>
          <w:rFonts w:cs="TimesNewRomanPSMT"/>
          <w:szCs w:val="22"/>
          <w:lang w:val="sk-SK"/>
        </w:rPr>
      </w:pPr>
      <w:r>
        <w:rPr>
          <w:rFonts w:cs="TimesNewRomanPSMT"/>
          <w:szCs w:val="22"/>
          <w:lang w:val="sk-SK"/>
        </w:rPr>
        <w:br w:type="page"/>
      </w:r>
      <w:r w:rsidR="008572B9" w:rsidRPr="00481F58">
        <w:rPr>
          <w:rFonts w:cs="TimesNewRomanPSMT"/>
          <w:szCs w:val="22"/>
          <w:lang w:val="sk-SK"/>
        </w:rPr>
        <w:lastRenderedPageBreak/>
        <w:t xml:space="preserve">Prehľad o pohybe vlastného imania v priebehu </w:t>
      </w:r>
      <w:r w:rsidR="002B3E72">
        <w:rPr>
          <w:rFonts w:cs="TimesNewRomanPSMT"/>
          <w:szCs w:val="22"/>
          <w:lang w:val="sk-SK"/>
        </w:rPr>
        <w:t xml:space="preserve">predchádzajúceho </w:t>
      </w:r>
      <w:r w:rsidR="008572B9" w:rsidRPr="00481F58">
        <w:rPr>
          <w:rFonts w:cs="TimesNewRomanPSMT"/>
          <w:szCs w:val="22"/>
          <w:lang w:val="sk-SK"/>
        </w:rPr>
        <w:t xml:space="preserve">účtovného obdobia je uvedený </w:t>
      </w:r>
      <w:r w:rsidR="005366DB">
        <w:rPr>
          <w:rFonts w:cs="TimesNewRomanPSMT"/>
          <w:szCs w:val="22"/>
          <w:lang w:val="sk-SK"/>
        </w:rPr>
        <w:br/>
      </w:r>
      <w:r w:rsidR="008572B9" w:rsidRPr="00481F58">
        <w:rPr>
          <w:rFonts w:cs="TimesNewRomanPSMT"/>
          <w:szCs w:val="22"/>
          <w:lang w:val="sk-SK"/>
        </w:rPr>
        <w:t>v nasledujúcom prehľade:</w:t>
      </w:r>
    </w:p>
    <w:p w:rsidR="006C12B1" w:rsidRPr="00BD5921" w:rsidRDefault="006C12B1" w:rsidP="00313194">
      <w:pPr>
        <w:rPr>
          <w:szCs w:val="22"/>
          <w:lang w:val="sk-SK"/>
        </w:rPr>
      </w:pPr>
      <w:bookmarkStart w:id="676" w:name="_MON_1389502746"/>
      <w:bookmarkStart w:id="677" w:name="_MON_1392032361"/>
      <w:bookmarkStart w:id="678" w:name="_MON_1392032363"/>
      <w:bookmarkEnd w:id="676"/>
      <w:bookmarkEnd w:id="677"/>
      <w:bookmarkEnd w:id="678"/>
    </w:p>
    <w:bookmarkStart w:id="679" w:name="_MON_1393661488"/>
    <w:bookmarkStart w:id="680" w:name="_MON_1393661497"/>
    <w:bookmarkEnd w:id="679"/>
    <w:bookmarkEnd w:id="680"/>
    <w:bookmarkStart w:id="681" w:name="_MON_1393661563"/>
    <w:bookmarkEnd w:id="681"/>
    <w:p w:rsidR="006C12B1" w:rsidRPr="00BD5921" w:rsidRDefault="00332809" w:rsidP="00313194">
      <w:pPr>
        <w:rPr>
          <w:szCs w:val="22"/>
          <w:lang w:val="sk-SK"/>
        </w:rPr>
      </w:pPr>
      <w:r w:rsidRPr="00BD5921">
        <w:rPr>
          <w:szCs w:val="22"/>
          <w:lang w:val="sk-SK"/>
        </w:rPr>
        <w:object w:dxaOrig="8649" w:dyaOrig="8093">
          <v:shape id="_x0000_i1064" type="#_x0000_t75" style="width:387.75pt;height:402.75pt" o:ole="">
            <v:imagedata r:id="rId89" o:title=""/>
            <o:lock v:ext="edit" aspectratio="f"/>
          </v:shape>
          <o:OLEObject Type="Embed" ProgID="Excel.Sheet.12" ShapeID="_x0000_i1064" DrawAspect="Content" ObjectID="_1520240645" r:id="rId90"/>
        </w:object>
      </w:r>
    </w:p>
    <w:p w:rsidR="00180452" w:rsidRDefault="00180452" w:rsidP="00313194">
      <w:pPr>
        <w:rPr>
          <w:szCs w:val="22"/>
          <w:lang w:val="sk-SK"/>
        </w:rPr>
      </w:pPr>
    </w:p>
    <w:p w:rsidR="000B62EB" w:rsidRPr="00BD5921" w:rsidRDefault="00C9279C" w:rsidP="000B62EB">
      <w:pPr>
        <w:pStyle w:val="Zkladntext"/>
        <w:rPr>
          <w:szCs w:val="22"/>
          <w:lang w:val="sk-SK"/>
        </w:rPr>
      </w:pPr>
      <w:r w:rsidRPr="00BD5921">
        <w:rPr>
          <w:szCs w:val="22"/>
          <w:lang w:val="sk-SK"/>
        </w:rPr>
        <w:t>O </w:t>
      </w:r>
      <w:r w:rsidR="008D0EF0">
        <w:rPr>
          <w:szCs w:val="22"/>
          <w:lang w:val="sk-SK"/>
        </w:rPr>
        <w:t xml:space="preserve">vysporiadaní </w:t>
      </w:r>
      <w:r w:rsidRPr="00BD5921">
        <w:rPr>
          <w:szCs w:val="22"/>
          <w:lang w:val="sk-SK"/>
        </w:rPr>
        <w:t>výsledku hospodárenia za účtovné obdobie 201</w:t>
      </w:r>
      <w:r w:rsidR="00A94135">
        <w:rPr>
          <w:szCs w:val="22"/>
          <w:lang w:val="sk-SK"/>
        </w:rPr>
        <w:t>5</w:t>
      </w:r>
      <w:r w:rsidR="008D0EF0">
        <w:rPr>
          <w:szCs w:val="22"/>
          <w:lang w:val="sk-SK"/>
        </w:rPr>
        <w:t xml:space="preserve"> - straty</w:t>
      </w:r>
      <w:r w:rsidRPr="00BD5921">
        <w:rPr>
          <w:szCs w:val="22"/>
          <w:lang w:val="sk-SK"/>
        </w:rPr>
        <w:t xml:space="preserve"> vo výške </w:t>
      </w:r>
      <w:r w:rsidR="008722BF">
        <w:rPr>
          <w:szCs w:val="22"/>
          <w:lang w:val="sk-SK"/>
        </w:rPr>
        <w:t>- 599</w:t>
      </w:r>
      <w:r w:rsidR="00C475F6">
        <w:rPr>
          <w:szCs w:val="22"/>
          <w:lang w:val="sk-SK"/>
        </w:rPr>
        <w:t xml:space="preserve"> </w:t>
      </w:r>
      <w:r w:rsidRPr="00BD5921">
        <w:rPr>
          <w:szCs w:val="22"/>
          <w:lang w:val="sk-SK"/>
        </w:rPr>
        <w:t>EUR rozhodne valné zhromaždenie. Návrh štatutárneho orgánu valnému zhromaždeniu je takýto:</w:t>
      </w:r>
    </w:p>
    <w:p w:rsidR="000B62EB" w:rsidRPr="00BD5921" w:rsidRDefault="00C9279C" w:rsidP="00B41D19">
      <w:pPr>
        <w:pStyle w:val="Zkladntext"/>
        <w:numPr>
          <w:ilvl w:val="0"/>
          <w:numId w:val="41"/>
        </w:numPr>
        <w:jc w:val="both"/>
        <w:rPr>
          <w:szCs w:val="22"/>
          <w:lang w:val="sk-SK"/>
        </w:rPr>
      </w:pPr>
      <w:r w:rsidRPr="00BD5921">
        <w:rPr>
          <w:szCs w:val="22"/>
          <w:lang w:val="sk-SK"/>
        </w:rPr>
        <w:t xml:space="preserve">prevod na </w:t>
      </w:r>
      <w:r w:rsidR="00C475F6">
        <w:rPr>
          <w:szCs w:val="22"/>
          <w:lang w:val="sk-SK"/>
        </w:rPr>
        <w:t>neuhradenú</w:t>
      </w:r>
      <w:r w:rsidRPr="00BD5921">
        <w:rPr>
          <w:szCs w:val="22"/>
          <w:lang w:val="sk-SK"/>
        </w:rPr>
        <w:t xml:space="preserve"> </w:t>
      </w:r>
      <w:r w:rsidR="00C475F6">
        <w:rPr>
          <w:szCs w:val="22"/>
          <w:lang w:val="sk-SK"/>
        </w:rPr>
        <w:t>stratu</w:t>
      </w:r>
      <w:r w:rsidRPr="00BD5921">
        <w:rPr>
          <w:szCs w:val="22"/>
          <w:lang w:val="sk-SK"/>
        </w:rPr>
        <w:t xml:space="preserve"> minulých rokov </w:t>
      </w:r>
      <w:r w:rsidR="008722BF">
        <w:rPr>
          <w:szCs w:val="22"/>
          <w:lang w:val="sk-SK"/>
        </w:rPr>
        <w:t>599</w:t>
      </w:r>
      <w:r w:rsidR="00C475F6">
        <w:rPr>
          <w:szCs w:val="22"/>
          <w:lang w:val="sk-SK"/>
        </w:rPr>
        <w:t xml:space="preserve"> </w:t>
      </w:r>
      <w:r w:rsidRPr="00BD5921">
        <w:rPr>
          <w:szCs w:val="22"/>
          <w:lang w:val="sk-SK"/>
        </w:rPr>
        <w:t>EUR.</w:t>
      </w:r>
    </w:p>
    <w:p w:rsidR="000B62EB" w:rsidRPr="00BD5921" w:rsidRDefault="000B62EB" w:rsidP="000B62EB">
      <w:pPr>
        <w:pStyle w:val="Zkladntext"/>
        <w:rPr>
          <w:szCs w:val="22"/>
          <w:lang w:val="sk-SK"/>
        </w:rPr>
      </w:pPr>
    </w:p>
    <w:p w:rsidR="004A7C5B" w:rsidRPr="00BD5921" w:rsidRDefault="00180452" w:rsidP="009568FD">
      <w:pPr>
        <w:pStyle w:val="Nadpis1"/>
        <w:numPr>
          <w:ilvl w:val="0"/>
          <w:numId w:val="48"/>
        </w:numPr>
      </w:pPr>
      <w:bookmarkStart w:id="682" w:name="_Toc156113674"/>
      <w:r>
        <w:br w:type="page"/>
      </w:r>
      <w:r w:rsidR="00C9279C" w:rsidRPr="00BD5921">
        <w:lastRenderedPageBreak/>
        <w:t>INFORMÁCIE O PREHĽADE PEŇAŽNÝCH TOKOV</w:t>
      </w:r>
      <w:bookmarkEnd w:id="682"/>
    </w:p>
    <w:p w:rsidR="006F2456" w:rsidRPr="00BD5921" w:rsidRDefault="006F2456">
      <w:pPr>
        <w:rPr>
          <w:szCs w:val="22"/>
          <w:lang w:val="sk-SK"/>
        </w:rPr>
      </w:pPr>
    </w:p>
    <w:p w:rsidR="004A7C5B" w:rsidRPr="00BD5921" w:rsidRDefault="00C9279C" w:rsidP="007E70D9">
      <w:pPr>
        <w:pStyle w:val="Nadpis2"/>
        <w:rPr>
          <w:lang w:val="sk-SK"/>
        </w:rPr>
      </w:pPr>
      <w:bookmarkStart w:id="683" w:name="_Toc156113675"/>
      <w:r w:rsidRPr="00BD5921">
        <w:rPr>
          <w:lang w:val="sk-SK"/>
        </w:rPr>
        <w:t>Informácie o peňažných  tokoch, ktorými sú:</w:t>
      </w:r>
      <w:bookmarkEnd w:id="683"/>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rsidR="004A7C5B" w:rsidRPr="00BD5921" w:rsidRDefault="004A7C5B">
      <w:pPr>
        <w:pStyle w:val="Hlavika"/>
        <w:rPr>
          <w:szCs w:val="22"/>
          <w:lang w:val="sk-SK"/>
        </w:rPr>
      </w:pPr>
    </w:p>
    <w:p w:rsidR="002952D1" w:rsidRPr="00BD5921" w:rsidRDefault="002952D1">
      <w:pPr>
        <w:pStyle w:val="Hlavika"/>
        <w:rPr>
          <w:szCs w:val="22"/>
          <w:lang w:val="sk-SK"/>
        </w:rPr>
      </w:pPr>
    </w:p>
    <w:p w:rsidR="004A7C5B" w:rsidRPr="00BD5921" w:rsidRDefault="00C9279C" w:rsidP="007E70D9">
      <w:pPr>
        <w:pStyle w:val="Nadpis3"/>
      </w:pPr>
      <w:r w:rsidRPr="00BD5921">
        <w:t>Peňažné prostriedky</w:t>
      </w:r>
    </w:p>
    <w:p w:rsidR="002952D1" w:rsidRPr="00BD5921" w:rsidRDefault="002952D1">
      <w:pPr>
        <w:rPr>
          <w:szCs w:val="22"/>
          <w:lang w:val="sk-SK"/>
        </w:rPr>
      </w:pPr>
    </w:p>
    <w:bookmarkStart w:id="684" w:name="_MON_1389502769"/>
    <w:bookmarkStart w:id="685" w:name="_MON_1392032384"/>
    <w:bookmarkStart w:id="686" w:name="_MON_1392032387"/>
    <w:bookmarkStart w:id="687" w:name="_MON_1392034772"/>
    <w:bookmarkEnd w:id="684"/>
    <w:bookmarkEnd w:id="685"/>
    <w:bookmarkEnd w:id="686"/>
    <w:bookmarkEnd w:id="687"/>
    <w:bookmarkStart w:id="688" w:name="_MON_1388581372"/>
    <w:bookmarkEnd w:id="688"/>
    <w:p w:rsidR="00322E93" w:rsidRPr="00BD5921" w:rsidRDefault="00CA2866">
      <w:pPr>
        <w:rPr>
          <w:szCs w:val="22"/>
          <w:lang w:val="sk-SK"/>
        </w:rPr>
      </w:pPr>
      <w:r w:rsidRPr="00BD5921">
        <w:rPr>
          <w:szCs w:val="22"/>
          <w:lang w:val="sk-SK"/>
        </w:rPr>
        <w:object w:dxaOrig="9531" w:dyaOrig="4402">
          <v:shape id="_x0000_i1065" type="#_x0000_t75" style="width:445.5pt;height:218.25pt" o:ole="">
            <v:imagedata r:id="rId91" o:title=""/>
            <o:lock v:ext="edit" aspectratio="f"/>
          </v:shape>
          <o:OLEObject Type="Embed" ProgID="Excel.Sheet.12" ShapeID="_x0000_i1065" DrawAspect="Content" ObjectID="_1520240646" r:id="rId92"/>
        </w:object>
      </w:r>
    </w:p>
    <w:p w:rsidR="00F17AE2" w:rsidRDefault="00F17AE2" w:rsidP="008572B9">
      <w:pPr>
        <w:autoSpaceDE w:val="0"/>
        <w:autoSpaceDN w:val="0"/>
        <w:adjustRightInd w:val="0"/>
        <w:rPr>
          <w:rFonts w:cs="TimesNewRomanPSMT"/>
          <w:szCs w:val="22"/>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Peňažnými prostriedkami (angl. cash) sa rozumejú peňažné hotovosti, ekvivalenty peňažných hotovostí, peňažné</w:t>
      </w:r>
      <w:r w:rsidR="006C12B1" w:rsidRPr="00BD5921">
        <w:rPr>
          <w:rFonts w:cs="TimesNewRomanPSMT"/>
          <w:szCs w:val="22"/>
          <w:lang w:val="sk-SK"/>
        </w:rPr>
        <w:t xml:space="preserve"> </w:t>
      </w:r>
      <w:r w:rsidRPr="00BD5921">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rsidR="006F2456" w:rsidRPr="00BD5921" w:rsidRDefault="006F2456" w:rsidP="008572B9">
      <w:pPr>
        <w:autoSpaceDE w:val="0"/>
        <w:autoSpaceDN w:val="0"/>
        <w:adjustRightInd w:val="0"/>
        <w:rPr>
          <w:rFonts w:cs="TimesNewRomanPSMT"/>
          <w:szCs w:val="22"/>
          <w:lang w:val="sk-SK"/>
        </w:rPr>
      </w:pPr>
    </w:p>
    <w:p w:rsidR="008572B9" w:rsidRPr="00F85ABF" w:rsidRDefault="008572B9">
      <w:pPr>
        <w:rPr>
          <w:szCs w:val="22"/>
          <w:lang w:val="sk-SK"/>
        </w:rPr>
      </w:pPr>
    </w:p>
    <w:p w:rsidR="004A7C5B" w:rsidRPr="00BD5921" w:rsidRDefault="00C9279C" w:rsidP="007E70D9">
      <w:pPr>
        <w:pStyle w:val="Nadpis2"/>
        <w:rPr>
          <w:lang w:val="sk-SK"/>
        </w:rPr>
      </w:pPr>
      <w:bookmarkStart w:id="689" w:name="_Toc156113676"/>
      <w:r w:rsidRPr="00BD5921">
        <w:rPr>
          <w:lang w:val="sk-SK"/>
        </w:rPr>
        <w:t>Peňažné toky v členení na:</w:t>
      </w:r>
      <w:bookmarkEnd w:id="689"/>
    </w:p>
    <w:p w:rsidR="002952D1" w:rsidRPr="00BD5921" w:rsidRDefault="002952D1" w:rsidP="002952D1">
      <w:pPr>
        <w:rPr>
          <w:szCs w:val="22"/>
          <w:lang w:val="sk-SK"/>
        </w:rPr>
      </w:pPr>
    </w:p>
    <w:p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rsidR="002952D1" w:rsidRPr="00BD5921" w:rsidRDefault="002952D1">
      <w:pPr>
        <w:rPr>
          <w:szCs w:val="22"/>
          <w:lang w:val="sk-SK"/>
        </w:rPr>
      </w:pPr>
    </w:p>
    <w:p w:rsidR="006C12B1" w:rsidRPr="00BD5921" w:rsidRDefault="006C12B1">
      <w:pPr>
        <w:rPr>
          <w:szCs w:val="22"/>
          <w:lang w:val="sk-SK"/>
        </w:rPr>
      </w:pPr>
    </w:p>
    <w:p w:rsidR="004A7C5B" w:rsidRPr="00BD5921" w:rsidRDefault="00C9279C" w:rsidP="007E70D9">
      <w:pPr>
        <w:pStyle w:val="Nadpis2"/>
        <w:rPr>
          <w:lang w:val="sk-SK"/>
        </w:rPr>
      </w:pPr>
      <w:bookmarkStart w:id="690" w:name="_Toc156113677"/>
      <w:r w:rsidRPr="00BD5921">
        <w:rPr>
          <w:lang w:val="sk-SK"/>
        </w:rPr>
        <w:t>Metódy vykazovania peňažných tokov</w:t>
      </w:r>
      <w:bookmarkEnd w:id="690"/>
    </w:p>
    <w:p w:rsidR="005E2C5B" w:rsidRPr="00BD5921" w:rsidRDefault="005E2C5B">
      <w:pPr>
        <w:rPr>
          <w:szCs w:val="22"/>
          <w:lang w:val="sk-SK"/>
        </w:rPr>
      </w:pPr>
    </w:p>
    <w:bookmarkStart w:id="691" w:name="_MON_1392032402"/>
    <w:bookmarkStart w:id="692" w:name="_MON_1392034779"/>
    <w:bookmarkStart w:id="693" w:name="_MON_1387791040"/>
    <w:bookmarkStart w:id="694" w:name="_MON_1387791062"/>
    <w:bookmarkStart w:id="695" w:name="_MON_1387791115"/>
    <w:bookmarkStart w:id="696" w:name="_MON_1389502794"/>
    <w:bookmarkStart w:id="697" w:name="_MON_1389502807"/>
    <w:bookmarkEnd w:id="691"/>
    <w:bookmarkEnd w:id="692"/>
    <w:bookmarkEnd w:id="693"/>
    <w:bookmarkEnd w:id="694"/>
    <w:bookmarkEnd w:id="695"/>
    <w:bookmarkEnd w:id="696"/>
    <w:bookmarkEnd w:id="697"/>
    <w:bookmarkStart w:id="698" w:name="_MON_1387791031"/>
    <w:bookmarkEnd w:id="698"/>
    <w:p w:rsidR="005E2C5B" w:rsidRPr="00BD5921" w:rsidRDefault="008722BF">
      <w:pPr>
        <w:rPr>
          <w:szCs w:val="22"/>
          <w:lang w:val="sk-SK"/>
        </w:rPr>
      </w:pPr>
      <w:r w:rsidRPr="00BD5921">
        <w:rPr>
          <w:szCs w:val="22"/>
          <w:lang w:val="sk-SK"/>
        </w:rPr>
        <w:object w:dxaOrig="7025" w:dyaOrig="1007">
          <v:shape id="_x0000_i1066" type="#_x0000_t75" style="width:332.25pt;height:51pt" o:ole="">
            <v:imagedata r:id="rId93" o:title=""/>
          </v:shape>
          <o:OLEObject Type="Embed" ProgID="Excel.Sheet.12" ShapeID="_x0000_i1066" DrawAspect="Content" ObjectID="_1520240647" r:id="rId94"/>
        </w:object>
      </w:r>
    </w:p>
    <w:p w:rsidR="005E2C5B" w:rsidRPr="00BD5921" w:rsidRDefault="005E2C5B">
      <w:pPr>
        <w:rPr>
          <w:szCs w:val="22"/>
          <w:lang w:val="sk-SK"/>
        </w:rPr>
      </w:pPr>
    </w:p>
    <w:p w:rsidR="00313194" w:rsidRPr="00BD5921" w:rsidRDefault="00313194">
      <w:pPr>
        <w:pStyle w:val="Hlavika"/>
        <w:rPr>
          <w:szCs w:val="22"/>
          <w:lang w:val="sk-SK"/>
        </w:rPr>
      </w:pPr>
    </w:p>
    <w:p w:rsidR="004A7C5B" w:rsidRPr="00BD5921" w:rsidRDefault="00C9279C" w:rsidP="007E70D9">
      <w:pPr>
        <w:pStyle w:val="Nadpis2"/>
        <w:rPr>
          <w:lang w:val="sk-SK"/>
        </w:rPr>
      </w:pPr>
      <w:bookmarkStart w:id="699" w:name="_Toc156113678"/>
      <w:r w:rsidRPr="00BD5921">
        <w:rPr>
          <w:lang w:val="sk-SK"/>
        </w:rPr>
        <w:t>Skutočnosti, ktoré nemajú priamy vplyv na peňažné toky, ale ovplyvňujú v bežnom účtovnom období štruktúru majetku, záväzkov a vlastného imania</w:t>
      </w:r>
      <w:bookmarkEnd w:id="699"/>
      <w:r w:rsidR="006F2456">
        <w:rPr>
          <w:lang w:val="sk-SK"/>
        </w:rPr>
        <w:t xml:space="preserve"> v investičnej činnosti a finančnej činnosti</w:t>
      </w:r>
    </w:p>
    <w:p w:rsidR="00322E93" w:rsidRPr="00BD5921" w:rsidRDefault="00322E93">
      <w:pPr>
        <w:rPr>
          <w:szCs w:val="22"/>
          <w:lang w:val="sk-SK"/>
        </w:rPr>
      </w:pPr>
    </w:p>
    <w:bookmarkStart w:id="700" w:name="_MON_1389502820"/>
    <w:bookmarkStart w:id="701" w:name="_MON_1392032441"/>
    <w:bookmarkStart w:id="702" w:name="_MON_1392032449"/>
    <w:bookmarkStart w:id="703" w:name="_MON_1392034795"/>
    <w:bookmarkEnd w:id="700"/>
    <w:bookmarkEnd w:id="701"/>
    <w:bookmarkEnd w:id="702"/>
    <w:bookmarkEnd w:id="703"/>
    <w:bookmarkStart w:id="704" w:name="_MON_1389502812"/>
    <w:bookmarkEnd w:id="704"/>
    <w:p w:rsidR="00322E93" w:rsidRPr="00BD5921" w:rsidRDefault="00936E82" w:rsidP="00DD541D">
      <w:pPr>
        <w:jc w:val="both"/>
        <w:rPr>
          <w:szCs w:val="22"/>
          <w:lang w:val="sk-SK"/>
        </w:rPr>
      </w:pPr>
      <w:r w:rsidRPr="00BD5921">
        <w:rPr>
          <w:szCs w:val="22"/>
          <w:lang w:val="sk-SK"/>
        </w:rPr>
        <w:object w:dxaOrig="9602" w:dyaOrig="4824">
          <v:shape id="_x0000_i1067" type="#_x0000_t75" style="width:447pt;height:240pt" o:ole="">
            <v:imagedata r:id="rId95" o:title=""/>
          </v:shape>
          <o:OLEObject Type="Embed" ProgID="Excel.Sheet.12" ShapeID="_x0000_i1067" DrawAspect="Content" ObjectID="_1520240648" r:id="rId96"/>
        </w:object>
      </w:r>
    </w:p>
    <w:p w:rsidR="004A7C5B" w:rsidRDefault="00180452">
      <w:pPr>
        <w:rPr>
          <w:color w:val="FF0000"/>
          <w:szCs w:val="22"/>
          <w:lang w:val="sk-SK"/>
        </w:rPr>
      </w:pPr>
      <w:r>
        <w:rPr>
          <w:color w:val="FF0000"/>
          <w:szCs w:val="22"/>
          <w:highlight w:val="yellow"/>
          <w:lang w:val="sk-SK"/>
        </w:rPr>
        <w:br w:type="page"/>
      </w:r>
    </w:p>
    <w:p w:rsidR="00833CB3" w:rsidRPr="00833CB3" w:rsidRDefault="00833CB3">
      <w:pPr>
        <w:rPr>
          <w:i/>
          <w:color w:val="FF0000"/>
          <w:szCs w:val="22"/>
          <w:lang w:val="sk-SK"/>
        </w:rPr>
      </w:pPr>
    </w:p>
    <w:p w:rsidR="001C31D1" w:rsidRPr="00BD5921" w:rsidRDefault="00466A76">
      <w:pPr>
        <w:rPr>
          <w:szCs w:val="22"/>
          <w:lang w:val="sk-SK"/>
        </w:rPr>
      </w:pPr>
      <w:r w:rsidRPr="00466A76">
        <w:rPr>
          <w:noProof/>
          <w:lang w:val="sk-SK"/>
        </w:rPr>
        <w:drawing>
          <wp:inline distT="0" distB="0" distL="0" distR="0">
            <wp:extent cx="5676900" cy="63246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676900" cy="6324600"/>
                    </a:xfrm>
                    <a:prstGeom prst="rect">
                      <a:avLst/>
                    </a:prstGeom>
                    <a:noFill/>
                    <a:ln>
                      <a:noFill/>
                    </a:ln>
                  </pic:spPr>
                </pic:pic>
              </a:graphicData>
            </a:graphic>
          </wp:inline>
        </w:drawing>
      </w:r>
    </w:p>
    <w:p w:rsidR="001C31D1" w:rsidRPr="00BD5921" w:rsidRDefault="001C31D1">
      <w:pPr>
        <w:rPr>
          <w:lang w:val="sk-SK"/>
        </w:rPr>
      </w:pPr>
      <w:r w:rsidRPr="00BD5921">
        <w:rPr>
          <w:lang w:val="sk-SK"/>
        </w:rPr>
        <w:br w:type="page"/>
      </w:r>
    </w:p>
    <w:p w:rsidR="007C6EE8" w:rsidRDefault="00466A76">
      <w:pPr>
        <w:rPr>
          <w:lang w:val="sk-SK"/>
        </w:rPr>
      </w:pPr>
      <w:r w:rsidRPr="00466A76">
        <w:rPr>
          <w:noProof/>
          <w:lang w:val="sk-SK"/>
        </w:rPr>
        <w:lastRenderedPageBreak/>
        <w:drawing>
          <wp:inline distT="0" distB="0" distL="0" distR="0">
            <wp:extent cx="5676900" cy="63246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676900" cy="6324600"/>
                    </a:xfrm>
                    <a:prstGeom prst="rect">
                      <a:avLst/>
                    </a:prstGeom>
                    <a:noFill/>
                    <a:ln>
                      <a:noFill/>
                    </a:ln>
                  </pic:spPr>
                </pic:pic>
              </a:graphicData>
            </a:graphic>
          </wp:inline>
        </w:drawing>
      </w:r>
    </w:p>
    <w:p w:rsidR="007C6EE8" w:rsidRDefault="007C6EE8">
      <w:pPr>
        <w:rPr>
          <w:lang w:val="sk-SK"/>
        </w:rPr>
      </w:pPr>
    </w:p>
    <w:p w:rsidR="001C31D1" w:rsidRPr="00BD5921" w:rsidRDefault="001C31D1">
      <w:pPr>
        <w:rPr>
          <w:lang w:val="sk-SK"/>
        </w:rPr>
      </w:pPr>
      <w:r w:rsidRPr="00BD5921">
        <w:rPr>
          <w:lang w:val="sk-SK"/>
        </w:rPr>
        <w:br w:type="page"/>
      </w:r>
    </w:p>
    <w:p w:rsidR="007C6EE8" w:rsidRDefault="00466A76">
      <w:pPr>
        <w:rPr>
          <w:lang w:val="sk-SK"/>
        </w:rPr>
      </w:pPr>
      <w:r w:rsidRPr="00466A76">
        <w:rPr>
          <w:noProof/>
          <w:lang w:val="sk-SK"/>
        </w:rPr>
        <w:lastRenderedPageBreak/>
        <w:drawing>
          <wp:inline distT="0" distB="0" distL="0" distR="0" wp14:anchorId="388C3C8A" wp14:editId="76FB511F">
            <wp:extent cx="5760085" cy="5467359"/>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760085" cy="5467359"/>
                    </a:xfrm>
                    <a:prstGeom prst="rect">
                      <a:avLst/>
                    </a:prstGeom>
                    <a:noFill/>
                    <a:ln>
                      <a:noFill/>
                    </a:ln>
                  </pic:spPr>
                </pic:pic>
              </a:graphicData>
            </a:graphic>
          </wp:inline>
        </w:drawing>
      </w:r>
    </w:p>
    <w:p w:rsidR="001C31D1" w:rsidRDefault="001C31D1">
      <w:pPr>
        <w:rPr>
          <w:noProof/>
          <w:lang w:val="sk-SK"/>
        </w:rPr>
      </w:pPr>
      <w:r w:rsidRPr="00BD5921">
        <w:rPr>
          <w:lang w:val="sk-SK"/>
        </w:rPr>
        <w:br w:type="page"/>
      </w: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466A76" w:rsidRPr="00466A76" w:rsidTr="00466A76">
        <w:trPr>
          <w:trHeight w:val="765"/>
        </w:trPr>
        <w:tc>
          <w:tcPr>
            <w:tcW w:w="104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b/>
                <w:bCs/>
                <w:sz w:val="20"/>
                <w:lang w:val="sk-SK"/>
              </w:rPr>
            </w:pPr>
            <w:r w:rsidRPr="00466A76">
              <w:rPr>
                <w:rFonts w:cs="Arial"/>
                <w:b/>
                <w:bCs/>
                <w:sz w:val="20"/>
                <w:lang w:val="sk-SK"/>
              </w:rPr>
              <w:lastRenderedPageBreak/>
              <w:t>Označenie položky</w:t>
            </w:r>
          </w:p>
        </w:tc>
        <w:tc>
          <w:tcPr>
            <w:tcW w:w="4600" w:type="dxa"/>
            <w:tcBorders>
              <w:top w:val="single" w:sz="4" w:space="0" w:color="auto"/>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b/>
                <w:bCs/>
                <w:sz w:val="20"/>
                <w:lang w:val="sk-SK"/>
              </w:rPr>
            </w:pPr>
            <w:r w:rsidRPr="00466A7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6A76" w:rsidRPr="00466A76" w:rsidRDefault="00466A76" w:rsidP="00466A76">
            <w:pPr>
              <w:jc w:val="center"/>
              <w:rPr>
                <w:rFonts w:cs="Arial"/>
                <w:b/>
                <w:bCs/>
                <w:sz w:val="20"/>
                <w:lang w:val="sk-SK"/>
              </w:rPr>
            </w:pPr>
            <w:r w:rsidRPr="00466A7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6A76" w:rsidRPr="00466A76" w:rsidRDefault="00466A76" w:rsidP="00466A76">
            <w:pPr>
              <w:jc w:val="center"/>
              <w:rPr>
                <w:rFonts w:cs="Arial"/>
                <w:b/>
                <w:bCs/>
                <w:sz w:val="20"/>
                <w:lang w:val="sk-SK"/>
              </w:rPr>
            </w:pPr>
            <w:r w:rsidRPr="00466A76">
              <w:rPr>
                <w:rFonts w:cs="Arial"/>
                <w:b/>
                <w:bCs/>
                <w:sz w:val="20"/>
                <w:lang w:val="sk-SK"/>
              </w:rPr>
              <w:t>Bezprostredne predchádzajúce účtovné obdobie</w:t>
            </w:r>
          </w:p>
        </w:tc>
      </w:tr>
      <w:tr w:rsidR="00466A76" w:rsidRPr="00466A76" w:rsidTr="00466A7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B. 14.</w:t>
            </w:r>
          </w:p>
        </w:tc>
        <w:tc>
          <w:tcPr>
            <w:tcW w:w="4600" w:type="dxa"/>
            <w:tcBorders>
              <w:top w:val="nil"/>
              <w:left w:val="nil"/>
              <w:bottom w:val="single" w:sz="4" w:space="0" w:color="auto"/>
              <w:right w:val="single" w:sz="4" w:space="0" w:color="auto"/>
            </w:tcBorders>
            <w:shd w:val="clear" w:color="auto" w:fill="auto"/>
            <w:vAlign w:val="center"/>
            <w:hideMark/>
          </w:tcPr>
          <w:p w:rsidR="00466A76" w:rsidRPr="00466A76" w:rsidRDefault="00466A76" w:rsidP="00466A76">
            <w:pPr>
              <w:rPr>
                <w:rFonts w:cs="Arial"/>
                <w:sz w:val="20"/>
                <w:lang w:val="sk-SK"/>
              </w:rPr>
            </w:pPr>
            <w:r w:rsidRPr="00466A76">
              <w:rPr>
                <w:rFonts w:cs="Arial"/>
                <w:sz w:val="20"/>
                <w:lang w:val="sk-SK"/>
              </w:rPr>
              <w:t>Ostatné príjmy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B. 15.</w:t>
            </w:r>
          </w:p>
        </w:tc>
        <w:tc>
          <w:tcPr>
            <w:tcW w:w="4600" w:type="dxa"/>
            <w:tcBorders>
              <w:top w:val="nil"/>
              <w:left w:val="nil"/>
              <w:bottom w:val="single" w:sz="4" w:space="0" w:color="auto"/>
              <w:right w:val="single" w:sz="4" w:space="0" w:color="auto"/>
            </w:tcBorders>
            <w:shd w:val="clear" w:color="auto" w:fill="auto"/>
            <w:vAlign w:val="center"/>
            <w:hideMark/>
          </w:tcPr>
          <w:p w:rsidR="00466A76" w:rsidRPr="00466A76" w:rsidRDefault="00466A76" w:rsidP="00466A76">
            <w:pPr>
              <w:rPr>
                <w:rFonts w:cs="Arial"/>
                <w:sz w:val="20"/>
                <w:lang w:val="sk-SK"/>
              </w:rPr>
            </w:pPr>
            <w:r w:rsidRPr="00466A76">
              <w:rPr>
                <w:rFonts w:cs="Arial"/>
                <w:sz w:val="20"/>
                <w:lang w:val="sk-SK"/>
              </w:rPr>
              <w:t xml:space="preserve">Ostatné výdavky vzťahujúce sa na investičnú činnosť </w:t>
            </w:r>
            <w:r w:rsidRPr="00466A76">
              <w:rPr>
                <w:rFonts w:cs="Arial"/>
                <w:sz w:val="20"/>
                <w:lang w:val="sk-SK"/>
              </w:rPr>
              <w:br/>
              <w:t>(-)</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B. 16.</w:t>
            </w:r>
          </w:p>
        </w:tc>
        <w:tc>
          <w:tcPr>
            <w:tcW w:w="4600" w:type="dxa"/>
            <w:tcBorders>
              <w:top w:val="nil"/>
              <w:left w:val="nil"/>
              <w:bottom w:val="single" w:sz="4" w:space="0" w:color="auto"/>
              <w:right w:val="single" w:sz="4" w:space="0" w:color="auto"/>
            </w:tcBorders>
            <w:shd w:val="clear" w:color="auto" w:fill="auto"/>
            <w:vAlign w:val="center"/>
            <w:hideMark/>
          </w:tcPr>
          <w:p w:rsidR="00466A76" w:rsidRPr="00466A76" w:rsidRDefault="00466A76" w:rsidP="00466A76">
            <w:pPr>
              <w:rPr>
                <w:rFonts w:cs="Arial"/>
                <w:sz w:val="20"/>
                <w:lang w:val="sk-SK"/>
              </w:rPr>
            </w:pPr>
            <w:r w:rsidRPr="00466A76">
              <w:rPr>
                <w:rFonts w:cs="Arial"/>
                <w:sz w:val="20"/>
                <w:lang w:val="sk-SK"/>
              </w:rPr>
              <w:t>Príjmy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B. 17.</w:t>
            </w:r>
          </w:p>
        </w:tc>
        <w:tc>
          <w:tcPr>
            <w:tcW w:w="4600" w:type="dxa"/>
            <w:tcBorders>
              <w:top w:val="nil"/>
              <w:left w:val="nil"/>
              <w:bottom w:val="single" w:sz="4" w:space="0" w:color="auto"/>
              <w:right w:val="single" w:sz="4" w:space="0" w:color="auto"/>
            </w:tcBorders>
            <w:shd w:val="clear" w:color="auto" w:fill="auto"/>
            <w:vAlign w:val="center"/>
            <w:hideMark/>
          </w:tcPr>
          <w:p w:rsidR="00466A76" w:rsidRPr="00466A76" w:rsidRDefault="00466A76" w:rsidP="00466A76">
            <w:pPr>
              <w:rPr>
                <w:rFonts w:cs="Arial"/>
                <w:sz w:val="20"/>
                <w:lang w:val="sk-SK"/>
              </w:rPr>
            </w:pPr>
            <w:r w:rsidRPr="00466A76">
              <w:rPr>
                <w:rFonts w:cs="Arial"/>
                <w:sz w:val="20"/>
                <w:lang w:val="sk-SK"/>
              </w:rPr>
              <w:t>Výdavky výnimočného rozsahu alebo výskytu vzťahujúce sa na investičnú činnosť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b/>
                <w:bCs/>
                <w:i/>
                <w:iCs/>
                <w:sz w:val="20"/>
                <w:lang w:val="sk-SK"/>
              </w:rPr>
            </w:pPr>
            <w:r w:rsidRPr="00466A76">
              <w:rPr>
                <w:rFonts w:cs="Arial"/>
                <w:b/>
                <w:bCs/>
                <w:i/>
                <w:iCs/>
                <w:sz w:val="20"/>
                <w:lang w:val="sk-SK"/>
              </w:rPr>
              <w:t xml:space="preserve">B. </w:t>
            </w:r>
          </w:p>
        </w:tc>
        <w:tc>
          <w:tcPr>
            <w:tcW w:w="4600" w:type="dxa"/>
            <w:tcBorders>
              <w:top w:val="nil"/>
              <w:left w:val="nil"/>
              <w:bottom w:val="single" w:sz="4" w:space="0" w:color="auto"/>
              <w:right w:val="single" w:sz="4" w:space="0" w:color="auto"/>
            </w:tcBorders>
            <w:shd w:val="clear" w:color="auto" w:fill="auto"/>
            <w:vAlign w:val="center"/>
            <w:hideMark/>
          </w:tcPr>
          <w:p w:rsidR="00466A76" w:rsidRPr="00466A76" w:rsidRDefault="00466A76" w:rsidP="00466A76">
            <w:pPr>
              <w:rPr>
                <w:rFonts w:cs="Arial"/>
                <w:b/>
                <w:bCs/>
                <w:i/>
                <w:iCs/>
                <w:sz w:val="20"/>
                <w:lang w:val="sk-SK"/>
              </w:rPr>
            </w:pPr>
            <w:r w:rsidRPr="00466A76">
              <w:rPr>
                <w:rFonts w:cs="Arial"/>
                <w:b/>
                <w:bCs/>
                <w:i/>
                <w:iCs/>
                <w:sz w:val="20"/>
                <w:lang w:val="sk-SK"/>
              </w:rPr>
              <w:t>Čisté peňažné toky z investičnej činnosti (súčet B. 1. až B. 17.)</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-115 978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-91 761  </w:t>
            </w:r>
          </w:p>
        </w:tc>
      </w:tr>
      <w:tr w:rsidR="00466A76" w:rsidRPr="00466A76" w:rsidTr="00466A7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 </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b/>
                <w:bCs/>
                <w:sz w:val="20"/>
                <w:lang w:val="sk-SK"/>
              </w:rPr>
            </w:pPr>
            <w:r w:rsidRPr="00466A76">
              <w:rPr>
                <w:rFonts w:cs="Arial"/>
                <w:b/>
                <w:bCs/>
                <w:sz w:val="20"/>
                <w:lang w:val="sk-SK"/>
              </w:rPr>
              <w:t>Peňažné toky z finančnej činnosti</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i/>
                <w:iCs/>
                <w:sz w:val="20"/>
                <w:lang w:val="sk-SK"/>
              </w:rPr>
            </w:pPr>
            <w:r w:rsidRPr="00466A76">
              <w:rPr>
                <w:rFonts w:cs="Arial"/>
                <w:i/>
                <w:iCs/>
                <w:sz w:val="20"/>
                <w:lang w:val="sk-SK"/>
              </w:rPr>
              <w:t>C. 1.</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i/>
                <w:iCs/>
                <w:sz w:val="20"/>
                <w:lang w:val="sk-SK"/>
              </w:rPr>
            </w:pPr>
            <w:r w:rsidRPr="00466A76">
              <w:rPr>
                <w:rFonts w:cs="Arial"/>
                <w:i/>
                <w:iCs/>
                <w:sz w:val="20"/>
                <w:lang w:val="sk-SK"/>
              </w:rPr>
              <w:t>Peňažné toky vo vlastnom imaní (súčet C. 1. 1. až C. 1. 8.)</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32 500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34 530  </w:t>
            </w:r>
          </w:p>
        </w:tc>
      </w:tr>
      <w:tr w:rsidR="00466A76" w:rsidRPr="00466A76" w:rsidTr="00466A7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C. 1. 1.</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Príjmy z upísaných akcií a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C. 1. 2.</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Príjmy z ďalších vkladov do vlastného imania spoločníkmi alebo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C. 1. 3.</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Prijaté peňažné dary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32 500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34 530  </w:t>
            </w:r>
          </w:p>
        </w:tc>
      </w:tr>
      <w:tr w:rsidR="00466A76" w:rsidRPr="00466A76" w:rsidTr="00466A76">
        <w:trPr>
          <w:trHeight w:val="25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C. 1. 4.</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Príjmy z úhrady straty spoločníkmi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C. 1. 5.</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Výdavky na obstaranie alebo spätné odkúpenie vlastných akcií a vlastných obchodných podielov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C. 1. 6.</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Výdavky spojené so znížením fondov vytvorených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765"/>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C. 1. 7.</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Výdavky na vyplatenie podielu na vlastnom imaní spoločníkmi účtovnej jednotky a fyzickou osobou, ktorá je účtovnou jednotkou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510"/>
        </w:trPr>
        <w:tc>
          <w:tcPr>
            <w:tcW w:w="1040"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C. 1. 8.</w:t>
            </w:r>
          </w:p>
        </w:tc>
        <w:tc>
          <w:tcPr>
            <w:tcW w:w="4600"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Výdavky z iných dôvodov, ktoré súvisia so znížením vlastného imania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bl>
    <w:p w:rsidR="007C6EE8" w:rsidRPr="00BD5921" w:rsidRDefault="007C6EE8">
      <w:pPr>
        <w:rPr>
          <w:lang w:val="sk-SK"/>
        </w:rPr>
      </w:pPr>
    </w:p>
    <w:p w:rsidR="001C31D1" w:rsidRPr="00BD5921" w:rsidRDefault="001C31D1">
      <w:pPr>
        <w:rPr>
          <w:lang w:val="sk-SK"/>
        </w:rPr>
      </w:pPr>
      <w:r w:rsidRPr="00BD5921">
        <w:rPr>
          <w:lang w:val="sk-SK"/>
        </w:rPr>
        <w:br w:type="page"/>
      </w:r>
    </w:p>
    <w:p w:rsidR="00466A76" w:rsidRDefault="00466A76">
      <w:pPr>
        <w:rPr>
          <w:lang w:val="sk-SK"/>
        </w:rPr>
      </w:pPr>
      <w:r w:rsidRPr="00466A76">
        <w:rPr>
          <w:noProof/>
          <w:lang w:val="sk-SK"/>
        </w:rPr>
        <w:lastRenderedPageBreak/>
        <w:drawing>
          <wp:inline distT="0" distB="0" distL="0" distR="0">
            <wp:extent cx="5676900" cy="7134225"/>
            <wp:effectExtent l="0" t="0" r="0"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676900" cy="7134225"/>
                    </a:xfrm>
                    <a:prstGeom prst="rect">
                      <a:avLst/>
                    </a:prstGeom>
                    <a:noFill/>
                    <a:ln>
                      <a:noFill/>
                    </a:ln>
                  </pic:spPr>
                </pic:pic>
              </a:graphicData>
            </a:graphic>
          </wp:inline>
        </w:drawing>
      </w:r>
      <w:r w:rsidR="001C31D1" w:rsidRPr="00BD5921">
        <w:rPr>
          <w:lang w:val="sk-SK"/>
        </w:rPr>
        <w:br w:type="page"/>
      </w:r>
    </w:p>
    <w:tbl>
      <w:tblPr>
        <w:tblW w:w="8960" w:type="dxa"/>
        <w:tblInd w:w="55" w:type="dxa"/>
        <w:tblCellMar>
          <w:left w:w="70" w:type="dxa"/>
          <w:right w:w="70" w:type="dxa"/>
        </w:tblCellMar>
        <w:tblLook w:val="04A0" w:firstRow="1" w:lastRow="0" w:firstColumn="1" w:lastColumn="0" w:noHBand="0" w:noVBand="1"/>
      </w:tblPr>
      <w:tblGrid>
        <w:gridCol w:w="1047"/>
        <w:gridCol w:w="4593"/>
        <w:gridCol w:w="1660"/>
        <w:gridCol w:w="1660"/>
      </w:tblGrid>
      <w:tr w:rsidR="00466A76" w:rsidRPr="00466A76" w:rsidTr="00466A76">
        <w:trPr>
          <w:trHeight w:val="765"/>
        </w:trPr>
        <w:tc>
          <w:tcPr>
            <w:tcW w:w="104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b/>
                <w:bCs/>
                <w:sz w:val="20"/>
                <w:lang w:val="sk-SK"/>
              </w:rPr>
            </w:pPr>
            <w:r w:rsidRPr="00466A76">
              <w:rPr>
                <w:rFonts w:cs="Arial"/>
                <w:b/>
                <w:bCs/>
                <w:sz w:val="20"/>
                <w:lang w:val="sk-SK"/>
              </w:rPr>
              <w:lastRenderedPageBreak/>
              <w:t>Označenie položky</w:t>
            </w:r>
          </w:p>
        </w:tc>
        <w:tc>
          <w:tcPr>
            <w:tcW w:w="4593" w:type="dxa"/>
            <w:tcBorders>
              <w:top w:val="single" w:sz="4" w:space="0" w:color="auto"/>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b/>
                <w:bCs/>
                <w:sz w:val="20"/>
                <w:lang w:val="sk-SK"/>
              </w:rPr>
            </w:pPr>
            <w:r w:rsidRPr="00466A76">
              <w:rPr>
                <w:rFonts w:cs="Arial"/>
                <w:b/>
                <w:bCs/>
                <w:sz w:val="20"/>
                <w:lang w:val="sk-SK"/>
              </w:rPr>
              <w:t>Obsah položky</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6A76" w:rsidRPr="00466A76" w:rsidRDefault="00466A76" w:rsidP="00466A76">
            <w:pPr>
              <w:jc w:val="center"/>
              <w:rPr>
                <w:rFonts w:cs="Arial"/>
                <w:b/>
                <w:bCs/>
                <w:sz w:val="20"/>
                <w:lang w:val="sk-SK"/>
              </w:rPr>
            </w:pPr>
            <w:r w:rsidRPr="00466A76">
              <w:rPr>
                <w:rFonts w:cs="Arial"/>
                <w:b/>
                <w:bCs/>
                <w:sz w:val="20"/>
                <w:lang w:val="sk-SK"/>
              </w:rPr>
              <w:t>Bežné účtovné obdobie</w:t>
            </w:r>
          </w:p>
        </w:tc>
        <w:tc>
          <w:tcPr>
            <w:tcW w:w="1660" w:type="dxa"/>
            <w:tcBorders>
              <w:top w:val="single" w:sz="4" w:space="0" w:color="auto"/>
              <w:left w:val="nil"/>
              <w:bottom w:val="single" w:sz="4" w:space="0" w:color="auto"/>
              <w:right w:val="single" w:sz="4" w:space="0" w:color="auto"/>
            </w:tcBorders>
            <w:shd w:val="clear" w:color="000000" w:fill="FFFFFF"/>
            <w:vAlign w:val="center"/>
            <w:hideMark/>
          </w:tcPr>
          <w:p w:rsidR="00466A76" w:rsidRPr="00466A76" w:rsidRDefault="00466A76" w:rsidP="00466A76">
            <w:pPr>
              <w:jc w:val="center"/>
              <w:rPr>
                <w:rFonts w:cs="Arial"/>
                <w:b/>
                <w:bCs/>
                <w:sz w:val="20"/>
                <w:lang w:val="sk-SK"/>
              </w:rPr>
            </w:pPr>
            <w:r w:rsidRPr="00466A76">
              <w:rPr>
                <w:rFonts w:cs="Arial"/>
                <w:b/>
                <w:bCs/>
                <w:sz w:val="20"/>
                <w:lang w:val="sk-SK"/>
              </w:rPr>
              <w:t>Bezprostredne predchádzajúce účtovné obdobie</w:t>
            </w:r>
          </w:p>
        </w:tc>
      </w:tr>
      <w:tr w:rsidR="00466A76" w:rsidRPr="00466A76" w:rsidTr="00466A7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C.</w:t>
            </w:r>
          </w:p>
        </w:tc>
        <w:tc>
          <w:tcPr>
            <w:tcW w:w="4593"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Čisté peňažné toky z finančnej činnosti (súčet C. 1. až C. 9.)</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4 648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6 678  </w:t>
            </w:r>
          </w:p>
        </w:tc>
      </w:tr>
      <w:tr w:rsidR="00466A76" w:rsidRPr="00466A76" w:rsidTr="00466A7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D.</w:t>
            </w:r>
          </w:p>
        </w:tc>
        <w:tc>
          <w:tcPr>
            <w:tcW w:w="4593"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Čisté zvýšenie alebo čisté zníženie peňažných prostriedkov (+/-), (súčet A + B + C)</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-47 623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45 882  </w:t>
            </w:r>
          </w:p>
        </w:tc>
      </w:tr>
      <w:tr w:rsidR="00466A76" w:rsidRPr="00466A76" w:rsidTr="00466A76">
        <w:trPr>
          <w:trHeight w:val="51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E.</w:t>
            </w:r>
          </w:p>
        </w:tc>
        <w:tc>
          <w:tcPr>
            <w:tcW w:w="4593"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Stav peňažných prostriedkov a peňažných ekvivalentov na začiatku účtovného obdobia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292 566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246 684  </w:t>
            </w:r>
          </w:p>
        </w:tc>
      </w:tr>
      <w:tr w:rsidR="00466A76" w:rsidRPr="00466A76" w:rsidTr="00466A76">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F.</w:t>
            </w:r>
          </w:p>
        </w:tc>
        <w:tc>
          <w:tcPr>
            <w:tcW w:w="4593"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Stav peňažných prostriedkov a peňažných ekvivalentov na konci účtovného obdobia pred zohľadnením kurzových rozdielov vyčíslených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244 943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292 566  </w:t>
            </w:r>
          </w:p>
        </w:tc>
      </w:tr>
      <w:tr w:rsidR="00466A76" w:rsidRPr="00466A76" w:rsidTr="00466A76">
        <w:trPr>
          <w:trHeight w:val="765"/>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G.</w:t>
            </w:r>
          </w:p>
        </w:tc>
        <w:tc>
          <w:tcPr>
            <w:tcW w:w="4593"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Kurzové rozdiely vyčíslené k peňažným prostriedkom a peňažným ekvivalentom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rPr>
                <w:rFonts w:cs="Arial"/>
                <w:sz w:val="20"/>
                <w:lang w:val="sk-SK"/>
              </w:rPr>
            </w:pPr>
            <w:r w:rsidRPr="00466A76">
              <w:rPr>
                <w:rFonts w:cs="Arial"/>
                <w:sz w:val="20"/>
                <w:lang w:val="sk-SK"/>
              </w:rPr>
              <w:t> </w:t>
            </w:r>
          </w:p>
        </w:tc>
      </w:tr>
      <w:tr w:rsidR="00466A76" w:rsidRPr="00466A76" w:rsidTr="00466A76">
        <w:trPr>
          <w:trHeight w:val="1020"/>
        </w:trPr>
        <w:tc>
          <w:tcPr>
            <w:tcW w:w="1047" w:type="dxa"/>
            <w:tcBorders>
              <w:top w:val="nil"/>
              <w:left w:val="single" w:sz="4" w:space="0" w:color="auto"/>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H.</w:t>
            </w:r>
          </w:p>
        </w:tc>
        <w:tc>
          <w:tcPr>
            <w:tcW w:w="4593" w:type="dxa"/>
            <w:tcBorders>
              <w:top w:val="nil"/>
              <w:left w:val="nil"/>
              <w:bottom w:val="single" w:sz="4" w:space="0" w:color="auto"/>
              <w:right w:val="single" w:sz="4" w:space="0" w:color="auto"/>
            </w:tcBorders>
            <w:shd w:val="clear" w:color="000000" w:fill="FFFFFF"/>
            <w:vAlign w:val="center"/>
            <w:hideMark/>
          </w:tcPr>
          <w:p w:rsidR="00466A76" w:rsidRPr="00466A76" w:rsidRDefault="00466A76" w:rsidP="00466A76">
            <w:pPr>
              <w:rPr>
                <w:rFonts w:cs="Arial"/>
                <w:sz w:val="20"/>
                <w:lang w:val="sk-SK"/>
              </w:rPr>
            </w:pPr>
            <w:r w:rsidRPr="00466A76">
              <w:rPr>
                <w:rFonts w:cs="Arial"/>
                <w:sz w:val="20"/>
                <w:lang w:val="sk-SK"/>
              </w:rPr>
              <w:t>Zostatok peňažných prostriedkov a peňažných ekvivalentov na konci účtovného obdobia upravený o kurzové rozdiely vyčíslené ku dňu, ku ktorému sa zostavuje účtovná závierka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244 943  </w:t>
            </w:r>
          </w:p>
        </w:tc>
        <w:tc>
          <w:tcPr>
            <w:tcW w:w="1660" w:type="dxa"/>
            <w:tcBorders>
              <w:top w:val="nil"/>
              <w:left w:val="nil"/>
              <w:bottom w:val="single" w:sz="4" w:space="0" w:color="auto"/>
              <w:right w:val="single" w:sz="4" w:space="0" w:color="auto"/>
            </w:tcBorders>
            <w:shd w:val="clear" w:color="000000" w:fill="FFFFFF"/>
            <w:noWrap/>
            <w:vAlign w:val="center"/>
            <w:hideMark/>
          </w:tcPr>
          <w:p w:rsidR="00466A76" w:rsidRPr="00466A76" w:rsidRDefault="00466A76" w:rsidP="00466A76">
            <w:pPr>
              <w:jc w:val="right"/>
              <w:rPr>
                <w:rFonts w:cs="Arial"/>
                <w:sz w:val="20"/>
                <w:lang w:val="sk-SK"/>
              </w:rPr>
            </w:pPr>
            <w:r w:rsidRPr="00466A76">
              <w:rPr>
                <w:rFonts w:cs="Arial"/>
                <w:sz w:val="20"/>
                <w:lang w:val="sk-SK"/>
              </w:rPr>
              <w:t xml:space="preserve">292 566  </w:t>
            </w:r>
          </w:p>
        </w:tc>
      </w:tr>
    </w:tbl>
    <w:p w:rsidR="001C31D1" w:rsidRPr="00BD5921" w:rsidRDefault="001C31D1">
      <w:pPr>
        <w:rPr>
          <w:szCs w:val="22"/>
          <w:lang w:val="sk-SK"/>
        </w:rPr>
      </w:pPr>
    </w:p>
    <w:sectPr w:rsidR="001C31D1" w:rsidRPr="00BD5921" w:rsidSect="009568FD">
      <w:headerReference w:type="default" r:id="rId101"/>
      <w:footerReference w:type="default" r:id="rId102"/>
      <w:headerReference w:type="first" r:id="rId103"/>
      <w:pgSz w:w="11907" w:h="16840" w:code="9"/>
      <w:pgMar w:top="1134" w:right="1418" w:bottom="851" w:left="1418" w:header="709" w:footer="340"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61F7" w:rsidRDefault="009661F7">
      <w:r>
        <w:separator/>
      </w:r>
    </w:p>
  </w:endnote>
  <w:endnote w:type="continuationSeparator" w:id="0">
    <w:p w:rsidR="009661F7" w:rsidRDefault="009661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41778976"/>
      <w:docPartObj>
        <w:docPartGallery w:val="Page Numbers (Bottom of Page)"/>
        <w:docPartUnique/>
      </w:docPartObj>
    </w:sdtPr>
    <w:sdtEndPr/>
    <w:sdtContent>
      <w:p w:rsidR="00075035" w:rsidRDefault="00075035">
        <w:pPr>
          <w:pStyle w:val="Pta"/>
          <w:jc w:val="center"/>
        </w:pPr>
        <w:r w:rsidRPr="00766576">
          <w:rPr>
            <w:sz w:val="20"/>
          </w:rPr>
          <w:fldChar w:fldCharType="begin"/>
        </w:r>
        <w:r w:rsidRPr="00766576">
          <w:rPr>
            <w:sz w:val="20"/>
          </w:rPr>
          <w:instrText>PAGE   \* MERGEFORMAT</w:instrText>
        </w:r>
        <w:r w:rsidRPr="00766576">
          <w:rPr>
            <w:sz w:val="20"/>
          </w:rPr>
          <w:fldChar w:fldCharType="separate"/>
        </w:r>
        <w:r w:rsidR="00DF3D92" w:rsidRPr="00DF3D92">
          <w:rPr>
            <w:noProof/>
            <w:sz w:val="20"/>
            <w:lang w:val="sk-SK"/>
          </w:rPr>
          <w:t>1</w:t>
        </w:r>
        <w:r w:rsidRPr="00766576">
          <w:rPr>
            <w:sz w:val="20"/>
          </w:rPr>
          <w:fldChar w:fldCharType="end"/>
        </w:r>
      </w:p>
    </w:sdtContent>
  </w:sdt>
  <w:p w:rsidR="00075035" w:rsidRDefault="0007503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61F7" w:rsidRDefault="009661F7">
      <w:r>
        <w:separator/>
      </w:r>
    </w:p>
  </w:footnote>
  <w:footnote w:type="continuationSeparator" w:id="0">
    <w:p w:rsidR="009661F7" w:rsidRDefault="009661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5035" w:rsidRPr="003A06B5" w:rsidRDefault="00075035" w:rsidP="00844B2A">
    <w:pPr>
      <w:pStyle w:val="Hlavika"/>
      <w:rPr>
        <w:lang w:val="sk-SK"/>
      </w:rPr>
    </w:pPr>
    <w:r>
      <w:rPr>
        <w:lang w:val="sk-SK"/>
      </w:rPr>
      <w:t>Poznámky Úč POD 3-01</w:t>
    </w:r>
    <w:r>
      <w:rPr>
        <w:lang w:val="sk-SK"/>
      </w:rPr>
      <w:tab/>
    </w:r>
    <w:r>
      <w:rPr>
        <w:lang w:val="sk-SK"/>
      </w:rPr>
      <w:tab/>
    </w:r>
    <w:r>
      <w:rPr>
        <w:lang w:val="sk-SK"/>
      </w:rPr>
      <w:tab/>
    </w:r>
    <w:r>
      <w:rPr>
        <w:lang w:val="sk-SK"/>
      </w:rPr>
      <w:tab/>
      <w:t>IČO: 31386563, DIČ: 2020855265</w:t>
    </w:r>
  </w:p>
  <w:p w:rsidR="00075035" w:rsidRPr="00844B2A" w:rsidRDefault="00075035" w:rsidP="00844B2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5035" w:rsidRPr="003A06B5" w:rsidRDefault="00075035" w:rsidP="00C270BD">
    <w:pPr>
      <w:pStyle w:val="Hlavika"/>
      <w:rPr>
        <w:lang w:val="sk-SK"/>
      </w:rPr>
    </w:pPr>
    <w:r>
      <w:rPr>
        <w:lang w:val="sk-SK"/>
      </w:rPr>
      <w:t>Poznámky Úč POD 3-01</w:t>
    </w:r>
    <w:r>
      <w:rPr>
        <w:lang w:val="sk-SK"/>
      </w:rPr>
      <w:tab/>
    </w:r>
    <w:r>
      <w:rPr>
        <w:lang w:val="sk-SK"/>
      </w:rPr>
      <w:tab/>
    </w:r>
    <w:r>
      <w:rPr>
        <w:lang w:val="sk-SK"/>
      </w:rPr>
      <w:tab/>
    </w:r>
    <w:r>
      <w:rPr>
        <w:lang w:val="sk-SK"/>
      </w:rPr>
      <w:tab/>
      <w:t>IČO: XXXXXXXX, DIČ: XXXXXXXXXX</w:t>
    </w:r>
  </w:p>
  <w:p w:rsidR="00075035" w:rsidRDefault="0007503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 w:numId="55">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1CB7"/>
    <w:rsid w:val="000046C5"/>
    <w:rsid w:val="00005362"/>
    <w:rsid w:val="000063B4"/>
    <w:rsid w:val="00006C85"/>
    <w:rsid w:val="000075EE"/>
    <w:rsid w:val="0001074A"/>
    <w:rsid w:val="00013516"/>
    <w:rsid w:val="00013EE7"/>
    <w:rsid w:val="00016FD1"/>
    <w:rsid w:val="0002004E"/>
    <w:rsid w:val="00022DD0"/>
    <w:rsid w:val="000237BF"/>
    <w:rsid w:val="0002555C"/>
    <w:rsid w:val="00026CEB"/>
    <w:rsid w:val="00026FA3"/>
    <w:rsid w:val="000272F9"/>
    <w:rsid w:val="00027B4B"/>
    <w:rsid w:val="00027B5E"/>
    <w:rsid w:val="00027ECE"/>
    <w:rsid w:val="000316D0"/>
    <w:rsid w:val="0003268B"/>
    <w:rsid w:val="00035273"/>
    <w:rsid w:val="00035C45"/>
    <w:rsid w:val="00035F0C"/>
    <w:rsid w:val="00036471"/>
    <w:rsid w:val="00037659"/>
    <w:rsid w:val="00037D82"/>
    <w:rsid w:val="0004192D"/>
    <w:rsid w:val="00041958"/>
    <w:rsid w:val="00045771"/>
    <w:rsid w:val="00047306"/>
    <w:rsid w:val="00053302"/>
    <w:rsid w:val="00053754"/>
    <w:rsid w:val="000542CE"/>
    <w:rsid w:val="000605CB"/>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7F1"/>
    <w:rsid w:val="00073D97"/>
    <w:rsid w:val="00074B3B"/>
    <w:rsid w:val="00074DF0"/>
    <w:rsid w:val="00075035"/>
    <w:rsid w:val="0008211F"/>
    <w:rsid w:val="000841C3"/>
    <w:rsid w:val="00085894"/>
    <w:rsid w:val="00085B01"/>
    <w:rsid w:val="00086422"/>
    <w:rsid w:val="00087510"/>
    <w:rsid w:val="000915D6"/>
    <w:rsid w:val="00091A2D"/>
    <w:rsid w:val="000923CC"/>
    <w:rsid w:val="00093518"/>
    <w:rsid w:val="000935CA"/>
    <w:rsid w:val="00094AB3"/>
    <w:rsid w:val="00095AB3"/>
    <w:rsid w:val="00096938"/>
    <w:rsid w:val="000A07B6"/>
    <w:rsid w:val="000A3A8C"/>
    <w:rsid w:val="000A78A6"/>
    <w:rsid w:val="000A7FAB"/>
    <w:rsid w:val="000B07DC"/>
    <w:rsid w:val="000B23FA"/>
    <w:rsid w:val="000B253D"/>
    <w:rsid w:val="000B2C65"/>
    <w:rsid w:val="000B3D05"/>
    <w:rsid w:val="000B42B7"/>
    <w:rsid w:val="000B62EB"/>
    <w:rsid w:val="000B62F5"/>
    <w:rsid w:val="000B7B77"/>
    <w:rsid w:val="000C204F"/>
    <w:rsid w:val="000C2965"/>
    <w:rsid w:val="000C2CD7"/>
    <w:rsid w:val="000C6E7F"/>
    <w:rsid w:val="000D1D0B"/>
    <w:rsid w:val="000D23A4"/>
    <w:rsid w:val="000D29A6"/>
    <w:rsid w:val="000D37FC"/>
    <w:rsid w:val="000D5C89"/>
    <w:rsid w:val="000D690A"/>
    <w:rsid w:val="000E00D2"/>
    <w:rsid w:val="000E1359"/>
    <w:rsid w:val="000E6895"/>
    <w:rsid w:val="000E7257"/>
    <w:rsid w:val="000F194B"/>
    <w:rsid w:val="000F2B79"/>
    <w:rsid w:val="000F2F97"/>
    <w:rsid w:val="000F7EAB"/>
    <w:rsid w:val="0010128C"/>
    <w:rsid w:val="001012F3"/>
    <w:rsid w:val="001045EE"/>
    <w:rsid w:val="00106FA1"/>
    <w:rsid w:val="00107650"/>
    <w:rsid w:val="0011064F"/>
    <w:rsid w:val="0011114D"/>
    <w:rsid w:val="001113B0"/>
    <w:rsid w:val="00111F37"/>
    <w:rsid w:val="00111FCA"/>
    <w:rsid w:val="001124A6"/>
    <w:rsid w:val="00112550"/>
    <w:rsid w:val="001142B8"/>
    <w:rsid w:val="00122D38"/>
    <w:rsid w:val="001239B8"/>
    <w:rsid w:val="0012521A"/>
    <w:rsid w:val="001256E7"/>
    <w:rsid w:val="001259EB"/>
    <w:rsid w:val="00125AFC"/>
    <w:rsid w:val="0012636B"/>
    <w:rsid w:val="00126D7B"/>
    <w:rsid w:val="00131754"/>
    <w:rsid w:val="00131BC1"/>
    <w:rsid w:val="00135AEF"/>
    <w:rsid w:val="0014047B"/>
    <w:rsid w:val="001410DF"/>
    <w:rsid w:val="00141251"/>
    <w:rsid w:val="0014183C"/>
    <w:rsid w:val="00141F11"/>
    <w:rsid w:val="00145787"/>
    <w:rsid w:val="001458A1"/>
    <w:rsid w:val="00151916"/>
    <w:rsid w:val="00151C9D"/>
    <w:rsid w:val="00152E57"/>
    <w:rsid w:val="00160FEA"/>
    <w:rsid w:val="00161394"/>
    <w:rsid w:val="001617C5"/>
    <w:rsid w:val="001622A5"/>
    <w:rsid w:val="00163287"/>
    <w:rsid w:val="0016542A"/>
    <w:rsid w:val="00165488"/>
    <w:rsid w:val="00165E13"/>
    <w:rsid w:val="001671CE"/>
    <w:rsid w:val="00167846"/>
    <w:rsid w:val="00170612"/>
    <w:rsid w:val="00170AD5"/>
    <w:rsid w:val="00170DEA"/>
    <w:rsid w:val="00171315"/>
    <w:rsid w:val="00173A6F"/>
    <w:rsid w:val="00174EFF"/>
    <w:rsid w:val="001777EE"/>
    <w:rsid w:val="00180452"/>
    <w:rsid w:val="00184651"/>
    <w:rsid w:val="00184BA3"/>
    <w:rsid w:val="00185291"/>
    <w:rsid w:val="00185FE0"/>
    <w:rsid w:val="00186622"/>
    <w:rsid w:val="00186A4A"/>
    <w:rsid w:val="00187065"/>
    <w:rsid w:val="001926DE"/>
    <w:rsid w:val="00193A56"/>
    <w:rsid w:val="00193F12"/>
    <w:rsid w:val="00194BD5"/>
    <w:rsid w:val="00196212"/>
    <w:rsid w:val="001A01DB"/>
    <w:rsid w:val="001A1CEE"/>
    <w:rsid w:val="001A2E1E"/>
    <w:rsid w:val="001A466E"/>
    <w:rsid w:val="001A4DB4"/>
    <w:rsid w:val="001A4FE2"/>
    <w:rsid w:val="001B4F15"/>
    <w:rsid w:val="001B70AE"/>
    <w:rsid w:val="001C0275"/>
    <w:rsid w:val="001C110F"/>
    <w:rsid w:val="001C31D1"/>
    <w:rsid w:val="001C4CC0"/>
    <w:rsid w:val="001C7143"/>
    <w:rsid w:val="001D138E"/>
    <w:rsid w:val="001D13DE"/>
    <w:rsid w:val="001D1F58"/>
    <w:rsid w:val="001D22CB"/>
    <w:rsid w:val="001D3100"/>
    <w:rsid w:val="001D5864"/>
    <w:rsid w:val="001D70AC"/>
    <w:rsid w:val="001E03BB"/>
    <w:rsid w:val="001E0A49"/>
    <w:rsid w:val="001E1B4A"/>
    <w:rsid w:val="001E5758"/>
    <w:rsid w:val="001E6AD0"/>
    <w:rsid w:val="001E7892"/>
    <w:rsid w:val="001E7CAA"/>
    <w:rsid w:val="001F00E4"/>
    <w:rsid w:val="001F087D"/>
    <w:rsid w:val="001F1828"/>
    <w:rsid w:val="001F457A"/>
    <w:rsid w:val="001F54E3"/>
    <w:rsid w:val="001F5827"/>
    <w:rsid w:val="001F6939"/>
    <w:rsid w:val="002025C1"/>
    <w:rsid w:val="00203310"/>
    <w:rsid w:val="002076A8"/>
    <w:rsid w:val="002109DB"/>
    <w:rsid w:val="002131FF"/>
    <w:rsid w:val="002206FC"/>
    <w:rsid w:val="002252D5"/>
    <w:rsid w:val="00226017"/>
    <w:rsid w:val="002271E7"/>
    <w:rsid w:val="00230012"/>
    <w:rsid w:val="0023244A"/>
    <w:rsid w:val="00232539"/>
    <w:rsid w:val="00232AC0"/>
    <w:rsid w:val="0024120E"/>
    <w:rsid w:val="00241991"/>
    <w:rsid w:val="00242FCD"/>
    <w:rsid w:val="00243C92"/>
    <w:rsid w:val="00243E76"/>
    <w:rsid w:val="002464FF"/>
    <w:rsid w:val="00246626"/>
    <w:rsid w:val="00246CE2"/>
    <w:rsid w:val="00247400"/>
    <w:rsid w:val="00253082"/>
    <w:rsid w:val="002538EE"/>
    <w:rsid w:val="00260455"/>
    <w:rsid w:val="0026051F"/>
    <w:rsid w:val="00261492"/>
    <w:rsid w:val="00262FBB"/>
    <w:rsid w:val="00263A38"/>
    <w:rsid w:val="00265237"/>
    <w:rsid w:val="0026527C"/>
    <w:rsid w:val="00266C82"/>
    <w:rsid w:val="00267626"/>
    <w:rsid w:val="00267999"/>
    <w:rsid w:val="002715EB"/>
    <w:rsid w:val="00271BEF"/>
    <w:rsid w:val="0027256A"/>
    <w:rsid w:val="00275F85"/>
    <w:rsid w:val="00276CB6"/>
    <w:rsid w:val="0027728F"/>
    <w:rsid w:val="002850E2"/>
    <w:rsid w:val="00287674"/>
    <w:rsid w:val="00287EFD"/>
    <w:rsid w:val="00290564"/>
    <w:rsid w:val="00291F22"/>
    <w:rsid w:val="00292442"/>
    <w:rsid w:val="0029253B"/>
    <w:rsid w:val="0029424D"/>
    <w:rsid w:val="002952D1"/>
    <w:rsid w:val="00297BDA"/>
    <w:rsid w:val="002A24B9"/>
    <w:rsid w:val="002A2D8F"/>
    <w:rsid w:val="002A32D1"/>
    <w:rsid w:val="002A5369"/>
    <w:rsid w:val="002A5622"/>
    <w:rsid w:val="002A7892"/>
    <w:rsid w:val="002B0823"/>
    <w:rsid w:val="002B08C4"/>
    <w:rsid w:val="002B2708"/>
    <w:rsid w:val="002B2A20"/>
    <w:rsid w:val="002B3E72"/>
    <w:rsid w:val="002B5DCE"/>
    <w:rsid w:val="002B73D3"/>
    <w:rsid w:val="002C25C7"/>
    <w:rsid w:val="002C5CAE"/>
    <w:rsid w:val="002C6242"/>
    <w:rsid w:val="002C7B90"/>
    <w:rsid w:val="002D222B"/>
    <w:rsid w:val="002D52D7"/>
    <w:rsid w:val="002D5E48"/>
    <w:rsid w:val="002D775E"/>
    <w:rsid w:val="002E58D1"/>
    <w:rsid w:val="002E59D6"/>
    <w:rsid w:val="002F11C0"/>
    <w:rsid w:val="002F328C"/>
    <w:rsid w:val="002F3510"/>
    <w:rsid w:val="002F4436"/>
    <w:rsid w:val="002F608A"/>
    <w:rsid w:val="002F653B"/>
    <w:rsid w:val="002F6801"/>
    <w:rsid w:val="00301FB0"/>
    <w:rsid w:val="00302B5A"/>
    <w:rsid w:val="00306C56"/>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2809"/>
    <w:rsid w:val="00333E10"/>
    <w:rsid w:val="00334B04"/>
    <w:rsid w:val="00336749"/>
    <w:rsid w:val="00337FE5"/>
    <w:rsid w:val="0034108A"/>
    <w:rsid w:val="00341DBC"/>
    <w:rsid w:val="00342266"/>
    <w:rsid w:val="003427BC"/>
    <w:rsid w:val="00342B6F"/>
    <w:rsid w:val="00343246"/>
    <w:rsid w:val="003443EF"/>
    <w:rsid w:val="003444CB"/>
    <w:rsid w:val="00344617"/>
    <w:rsid w:val="00351139"/>
    <w:rsid w:val="00351AF1"/>
    <w:rsid w:val="00351F7F"/>
    <w:rsid w:val="00354334"/>
    <w:rsid w:val="00354766"/>
    <w:rsid w:val="0035562C"/>
    <w:rsid w:val="003604CD"/>
    <w:rsid w:val="00361900"/>
    <w:rsid w:val="00361C6D"/>
    <w:rsid w:val="0036283F"/>
    <w:rsid w:val="00364061"/>
    <w:rsid w:val="00366111"/>
    <w:rsid w:val="00366C38"/>
    <w:rsid w:val="00370593"/>
    <w:rsid w:val="00370875"/>
    <w:rsid w:val="00371FFD"/>
    <w:rsid w:val="0037356E"/>
    <w:rsid w:val="00374F28"/>
    <w:rsid w:val="00375249"/>
    <w:rsid w:val="003765F7"/>
    <w:rsid w:val="0037685A"/>
    <w:rsid w:val="00380D6C"/>
    <w:rsid w:val="003819F4"/>
    <w:rsid w:val="00381F7B"/>
    <w:rsid w:val="00384286"/>
    <w:rsid w:val="00385582"/>
    <w:rsid w:val="003871D3"/>
    <w:rsid w:val="00387A03"/>
    <w:rsid w:val="0039108D"/>
    <w:rsid w:val="0039148F"/>
    <w:rsid w:val="00391DC3"/>
    <w:rsid w:val="003923B2"/>
    <w:rsid w:val="00392CCA"/>
    <w:rsid w:val="00393A40"/>
    <w:rsid w:val="0039695D"/>
    <w:rsid w:val="0039715B"/>
    <w:rsid w:val="003A06B5"/>
    <w:rsid w:val="003A0F55"/>
    <w:rsid w:val="003A26C5"/>
    <w:rsid w:val="003A2FD2"/>
    <w:rsid w:val="003A40C2"/>
    <w:rsid w:val="003A4E9E"/>
    <w:rsid w:val="003B059B"/>
    <w:rsid w:val="003B0B0D"/>
    <w:rsid w:val="003B23B6"/>
    <w:rsid w:val="003B2F31"/>
    <w:rsid w:val="003B6955"/>
    <w:rsid w:val="003B6BE0"/>
    <w:rsid w:val="003B6E12"/>
    <w:rsid w:val="003B70C3"/>
    <w:rsid w:val="003B7138"/>
    <w:rsid w:val="003C2019"/>
    <w:rsid w:val="003C233C"/>
    <w:rsid w:val="003C2E08"/>
    <w:rsid w:val="003C3A2C"/>
    <w:rsid w:val="003C4053"/>
    <w:rsid w:val="003C6109"/>
    <w:rsid w:val="003C659E"/>
    <w:rsid w:val="003C71F2"/>
    <w:rsid w:val="003C7366"/>
    <w:rsid w:val="003D0EF7"/>
    <w:rsid w:val="003D0FF2"/>
    <w:rsid w:val="003D17E0"/>
    <w:rsid w:val="003D1B2A"/>
    <w:rsid w:val="003D2C42"/>
    <w:rsid w:val="003D3826"/>
    <w:rsid w:val="003D7029"/>
    <w:rsid w:val="003D72D6"/>
    <w:rsid w:val="003D7819"/>
    <w:rsid w:val="003E56DB"/>
    <w:rsid w:val="003E67D6"/>
    <w:rsid w:val="003E6D74"/>
    <w:rsid w:val="003E7D8E"/>
    <w:rsid w:val="003F20C2"/>
    <w:rsid w:val="003F4BF8"/>
    <w:rsid w:val="00400848"/>
    <w:rsid w:val="00401A04"/>
    <w:rsid w:val="00403D9E"/>
    <w:rsid w:val="00404A2B"/>
    <w:rsid w:val="00406294"/>
    <w:rsid w:val="00406778"/>
    <w:rsid w:val="00407800"/>
    <w:rsid w:val="00407FCA"/>
    <w:rsid w:val="0041100F"/>
    <w:rsid w:val="0041325D"/>
    <w:rsid w:val="004134EA"/>
    <w:rsid w:val="00414CA7"/>
    <w:rsid w:val="00416BDD"/>
    <w:rsid w:val="0042453D"/>
    <w:rsid w:val="00433381"/>
    <w:rsid w:val="00433B66"/>
    <w:rsid w:val="00435AF7"/>
    <w:rsid w:val="00435E9C"/>
    <w:rsid w:val="004364AE"/>
    <w:rsid w:val="004408CE"/>
    <w:rsid w:val="004430DD"/>
    <w:rsid w:val="00444E4F"/>
    <w:rsid w:val="00446B6A"/>
    <w:rsid w:val="00447F0C"/>
    <w:rsid w:val="00450089"/>
    <w:rsid w:val="004502C2"/>
    <w:rsid w:val="00451537"/>
    <w:rsid w:val="00452463"/>
    <w:rsid w:val="00454356"/>
    <w:rsid w:val="004552A4"/>
    <w:rsid w:val="00455E57"/>
    <w:rsid w:val="004562D0"/>
    <w:rsid w:val="00456B2F"/>
    <w:rsid w:val="00462FFE"/>
    <w:rsid w:val="00464444"/>
    <w:rsid w:val="00464809"/>
    <w:rsid w:val="00466A76"/>
    <w:rsid w:val="004713A6"/>
    <w:rsid w:val="00472504"/>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02F3"/>
    <w:rsid w:val="004A11DE"/>
    <w:rsid w:val="004A183C"/>
    <w:rsid w:val="004A2757"/>
    <w:rsid w:val="004A4D8C"/>
    <w:rsid w:val="004A5D00"/>
    <w:rsid w:val="004A68FD"/>
    <w:rsid w:val="004A7C5B"/>
    <w:rsid w:val="004B0B68"/>
    <w:rsid w:val="004B2184"/>
    <w:rsid w:val="004B2A6D"/>
    <w:rsid w:val="004B37F5"/>
    <w:rsid w:val="004B4713"/>
    <w:rsid w:val="004B4C59"/>
    <w:rsid w:val="004B4C8A"/>
    <w:rsid w:val="004B521E"/>
    <w:rsid w:val="004C02B0"/>
    <w:rsid w:val="004C3D30"/>
    <w:rsid w:val="004C415A"/>
    <w:rsid w:val="004D15B9"/>
    <w:rsid w:val="004D738C"/>
    <w:rsid w:val="004D7700"/>
    <w:rsid w:val="004D78FF"/>
    <w:rsid w:val="004E1629"/>
    <w:rsid w:val="004E2264"/>
    <w:rsid w:val="004E2372"/>
    <w:rsid w:val="004E36CE"/>
    <w:rsid w:val="004E3900"/>
    <w:rsid w:val="004E3F1D"/>
    <w:rsid w:val="004E4E4C"/>
    <w:rsid w:val="004E5837"/>
    <w:rsid w:val="004E6307"/>
    <w:rsid w:val="004E6A18"/>
    <w:rsid w:val="004E72E7"/>
    <w:rsid w:val="004E7921"/>
    <w:rsid w:val="004F054E"/>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37EF"/>
    <w:rsid w:val="0052556C"/>
    <w:rsid w:val="00525B80"/>
    <w:rsid w:val="00526D12"/>
    <w:rsid w:val="00531CA1"/>
    <w:rsid w:val="00535000"/>
    <w:rsid w:val="005366DB"/>
    <w:rsid w:val="00540603"/>
    <w:rsid w:val="00540779"/>
    <w:rsid w:val="00541150"/>
    <w:rsid w:val="00541A7D"/>
    <w:rsid w:val="00542912"/>
    <w:rsid w:val="00543998"/>
    <w:rsid w:val="00544936"/>
    <w:rsid w:val="00545B72"/>
    <w:rsid w:val="0054742B"/>
    <w:rsid w:val="00552BD7"/>
    <w:rsid w:val="00552E86"/>
    <w:rsid w:val="00555E36"/>
    <w:rsid w:val="00556431"/>
    <w:rsid w:val="005601AF"/>
    <w:rsid w:val="0056061E"/>
    <w:rsid w:val="005607A7"/>
    <w:rsid w:val="0056464D"/>
    <w:rsid w:val="00565CB5"/>
    <w:rsid w:val="00566895"/>
    <w:rsid w:val="005702E5"/>
    <w:rsid w:val="00573E50"/>
    <w:rsid w:val="0057673E"/>
    <w:rsid w:val="00577A58"/>
    <w:rsid w:val="0058218D"/>
    <w:rsid w:val="0058225F"/>
    <w:rsid w:val="00584F73"/>
    <w:rsid w:val="00585AA3"/>
    <w:rsid w:val="00595E38"/>
    <w:rsid w:val="00595F37"/>
    <w:rsid w:val="00596A2D"/>
    <w:rsid w:val="005A1520"/>
    <w:rsid w:val="005A456A"/>
    <w:rsid w:val="005A479F"/>
    <w:rsid w:val="005A5745"/>
    <w:rsid w:val="005A58B0"/>
    <w:rsid w:val="005B031B"/>
    <w:rsid w:val="005B12B5"/>
    <w:rsid w:val="005B2BE2"/>
    <w:rsid w:val="005B3A1B"/>
    <w:rsid w:val="005B537F"/>
    <w:rsid w:val="005B653D"/>
    <w:rsid w:val="005B654F"/>
    <w:rsid w:val="005B71D4"/>
    <w:rsid w:val="005B7FFA"/>
    <w:rsid w:val="005C38B0"/>
    <w:rsid w:val="005C576C"/>
    <w:rsid w:val="005C68A4"/>
    <w:rsid w:val="005C7BF7"/>
    <w:rsid w:val="005D09AA"/>
    <w:rsid w:val="005D1B01"/>
    <w:rsid w:val="005D3B80"/>
    <w:rsid w:val="005D4324"/>
    <w:rsid w:val="005D5102"/>
    <w:rsid w:val="005D5763"/>
    <w:rsid w:val="005E0180"/>
    <w:rsid w:val="005E0FA1"/>
    <w:rsid w:val="005E1495"/>
    <w:rsid w:val="005E16A6"/>
    <w:rsid w:val="005E2692"/>
    <w:rsid w:val="005E29A9"/>
    <w:rsid w:val="005E2C5B"/>
    <w:rsid w:val="005E5BEF"/>
    <w:rsid w:val="005E6158"/>
    <w:rsid w:val="005E74E7"/>
    <w:rsid w:val="005E7B95"/>
    <w:rsid w:val="005E7C0D"/>
    <w:rsid w:val="005F3C75"/>
    <w:rsid w:val="005F4C6D"/>
    <w:rsid w:val="005F5BF5"/>
    <w:rsid w:val="005F62B1"/>
    <w:rsid w:val="005F7524"/>
    <w:rsid w:val="00600F49"/>
    <w:rsid w:val="00600FA5"/>
    <w:rsid w:val="00604147"/>
    <w:rsid w:val="00606AC0"/>
    <w:rsid w:val="006074C1"/>
    <w:rsid w:val="00613B9C"/>
    <w:rsid w:val="006144A8"/>
    <w:rsid w:val="00614D1D"/>
    <w:rsid w:val="00616ABA"/>
    <w:rsid w:val="0062183C"/>
    <w:rsid w:val="006260AE"/>
    <w:rsid w:val="00626B59"/>
    <w:rsid w:val="00626DEF"/>
    <w:rsid w:val="00627B72"/>
    <w:rsid w:val="00630702"/>
    <w:rsid w:val="00630DB0"/>
    <w:rsid w:val="00632BC2"/>
    <w:rsid w:val="00633A6F"/>
    <w:rsid w:val="00637778"/>
    <w:rsid w:val="006378D4"/>
    <w:rsid w:val="00637F5D"/>
    <w:rsid w:val="006448B8"/>
    <w:rsid w:val="0064509B"/>
    <w:rsid w:val="006472F6"/>
    <w:rsid w:val="0065232A"/>
    <w:rsid w:val="00654B78"/>
    <w:rsid w:val="006560AB"/>
    <w:rsid w:val="00656B7B"/>
    <w:rsid w:val="0066001A"/>
    <w:rsid w:val="00660470"/>
    <w:rsid w:val="00661A8F"/>
    <w:rsid w:val="00662BF1"/>
    <w:rsid w:val="00662CC7"/>
    <w:rsid w:val="00664FFF"/>
    <w:rsid w:val="0066519B"/>
    <w:rsid w:val="00667FF9"/>
    <w:rsid w:val="006714E7"/>
    <w:rsid w:val="00671C72"/>
    <w:rsid w:val="00673C70"/>
    <w:rsid w:val="006748AB"/>
    <w:rsid w:val="00675AA7"/>
    <w:rsid w:val="006769B9"/>
    <w:rsid w:val="00686825"/>
    <w:rsid w:val="00686E80"/>
    <w:rsid w:val="00691B39"/>
    <w:rsid w:val="0069681F"/>
    <w:rsid w:val="00696D29"/>
    <w:rsid w:val="006A0147"/>
    <w:rsid w:val="006A2860"/>
    <w:rsid w:val="006A337D"/>
    <w:rsid w:val="006A65D6"/>
    <w:rsid w:val="006A7751"/>
    <w:rsid w:val="006A7CCC"/>
    <w:rsid w:val="006B08B4"/>
    <w:rsid w:val="006B117A"/>
    <w:rsid w:val="006B33BE"/>
    <w:rsid w:val="006B4F59"/>
    <w:rsid w:val="006B5696"/>
    <w:rsid w:val="006B7A50"/>
    <w:rsid w:val="006C12B1"/>
    <w:rsid w:val="006C1AD4"/>
    <w:rsid w:val="006C4519"/>
    <w:rsid w:val="006C4BAA"/>
    <w:rsid w:val="006C56EB"/>
    <w:rsid w:val="006C627C"/>
    <w:rsid w:val="006C66D0"/>
    <w:rsid w:val="006C77D1"/>
    <w:rsid w:val="006D1925"/>
    <w:rsid w:val="006D286D"/>
    <w:rsid w:val="006D3747"/>
    <w:rsid w:val="006E0B59"/>
    <w:rsid w:val="006E1529"/>
    <w:rsid w:val="006E1767"/>
    <w:rsid w:val="006E6589"/>
    <w:rsid w:val="006F2241"/>
    <w:rsid w:val="006F2456"/>
    <w:rsid w:val="006F3D1E"/>
    <w:rsid w:val="006F548F"/>
    <w:rsid w:val="006F5995"/>
    <w:rsid w:val="006F5CC4"/>
    <w:rsid w:val="006F7635"/>
    <w:rsid w:val="006F7BE0"/>
    <w:rsid w:val="00701CC8"/>
    <w:rsid w:val="00702FAC"/>
    <w:rsid w:val="00704D3F"/>
    <w:rsid w:val="007054FB"/>
    <w:rsid w:val="00705A43"/>
    <w:rsid w:val="00707703"/>
    <w:rsid w:val="00707D26"/>
    <w:rsid w:val="00711834"/>
    <w:rsid w:val="00711847"/>
    <w:rsid w:val="00712408"/>
    <w:rsid w:val="007124C8"/>
    <w:rsid w:val="00714D76"/>
    <w:rsid w:val="00714F47"/>
    <w:rsid w:val="00715766"/>
    <w:rsid w:val="00715F50"/>
    <w:rsid w:val="00716F7E"/>
    <w:rsid w:val="0072274A"/>
    <w:rsid w:val="007241C7"/>
    <w:rsid w:val="00725A11"/>
    <w:rsid w:val="00725B00"/>
    <w:rsid w:val="00726A21"/>
    <w:rsid w:val="007278B8"/>
    <w:rsid w:val="007305F3"/>
    <w:rsid w:val="00731665"/>
    <w:rsid w:val="00734895"/>
    <w:rsid w:val="007375A5"/>
    <w:rsid w:val="007425F0"/>
    <w:rsid w:val="007441BC"/>
    <w:rsid w:val="00744E67"/>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576"/>
    <w:rsid w:val="007668E3"/>
    <w:rsid w:val="00766E2B"/>
    <w:rsid w:val="0076757B"/>
    <w:rsid w:val="00770B9C"/>
    <w:rsid w:val="00772577"/>
    <w:rsid w:val="00775505"/>
    <w:rsid w:val="00777886"/>
    <w:rsid w:val="007812FA"/>
    <w:rsid w:val="007820B0"/>
    <w:rsid w:val="00787350"/>
    <w:rsid w:val="00791DE3"/>
    <w:rsid w:val="00792352"/>
    <w:rsid w:val="007924CF"/>
    <w:rsid w:val="007929BF"/>
    <w:rsid w:val="007940C1"/>
    <w:rsid w:val="0079430C"/>
    <w:rsid w:val="00795538"/>
    <w:rsid w:val="00797F62"/>
    <w:rsid w:val="007A387A"/>
    <w:rsid w:val="007A3F04"/>
    <w:rsid w:val="007A3FC4"/>
    <w:rsid w:val="007A46D0"/>
    <w:rsid w:val="007A4FCA"/>
    <w:rsid w:val="007A6DCA"/>
    <w:rsid w:val="007A6ED8"/>
    <w:rsid w:val="007A7371"/>
    <w:rsid w:val="007B225E"/>
    <w:rsid w:val="007B2348"/>
    <w:rsid w:val="007B4D10"/>
    <w:rsid w:val="007B5BA8"/>
    <w:rsid w:val="007C31A4"/>
    <w:rsid w:val="007C3932"/>
    <w:rsid w:val="007C6609"/>
    <w:rsid w:val="007C66EB"/>
    <w:rsid w:val="007C6EE8"/>
    <w:rsid w:val="007C78F0"/>
    <w:rsid w:val="007D0E1C"/>
    <w:rsid w:val="007D1AC8"/>
    <w:rsid w:val="007D22AA"/>
    <w:rsid w:val="007D48F5"/>
    <w:rsid w:val="007D55CE"/>
    <w:rsid w:val="007D5F58"/>
    <w:rsid w:val="007D69A5"/>
    <w:rsid w:val="007D7109"/>
    <w:rsid w:val="007E1B6D"/>
    <w:rsid w:val="007E275D"/>
    <w:rsid w:val="007E4ED8"/>
    <w:rsid w:val="007E57AD"/>
    <w:rsid w:val="007E6550"/>
    <w:rsid w:val="007E70D9"/>
    <w:rsid w:val="007E73A5"/>
    <w:rsid w:val="007E7CFB"/>
    <w:rsid w:val="007F0889"/>
    <w:rsid w:val="007F5554"/>
    <w:rsid w:val="007F5E21"/>
    <w:rsid w:val="007F7A11"/>
    <w:rsid w:val="007F7F77"/>
    <w:rsid w:val="0080218D"/>
    <w:rsid w:val="00803377"/>
    <w:rsid w:val="0080397A"/>
    <w:rsid w:val="0080474A"/>
    <w:rsid w:val="008048E0"/>
    <w:rsid w:val="00804992"/>
    <w:rsid w:val="00804C23"/>
    <w:rsid w:val="00807179"/>
    <w:rsid w:val="00807288"/>
    <w:rsid w:val="00810C58"/>
    <w:rsid w:val="00811829"/>
    <w:rsid w:val="00812D46"/>
    <w:rsid w:val="008143D0"/>
    <w:rsid w:val="00814441"/>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37601"/>
    <w:rsid w:val="00840F91"/>
    <w:rsid w:val="00844A4A"/>
    <w:rsid w:val="00844B2A"/>
    <w:rsid w:val="008470C2"/>
    <w:rsid w:val="0085185B"/>
    <w:rsid w:val="008518B0"/>
    <w:rsid w:val="00851A84"/>
    <w:rsid w:val="00853EFC"/>
    <w:rsid w:val="00854B6E"/>
    <w:rsid w:val="00855683"/>
    <w:rsid w:val="008556B6"/>
    <w:rsid w:val="00856170"/>
    <w:rsid w:val="00856FE7"/>
    <w:rsid w:val="008572B9"/>
    <w:rsid w:val="0085797A"/>
    <w:rsid w:val="00860638"/>
    <w:rsid w:val="008608F5"/>
    <w:rsid w:val="00861572"/>
    <w:rsid w:val="008622A3"/>
    <w:rsid w:val="00862A17"/>
    <w:rsid w:val="00864479"/>
    <w:rsid w:val="008655F0"/>
    <w:rsid w:val="008666A2"/>
    <w:rsid w:val="00866DD1"/>
    <w:rsid w:val="00866EDE"/>
    <w:rsid w:val="00870821"/>
    <w:rsid w:val="008722BF"/>
    <w:rsid w:val="0087254F"/>
    <w:rsid w:val="00874606"/>
    <w:rsid w:val="0087465A"/>
    <w:rsid w:val="00881C12"/>
    <w:rsid w:val="0088338A"/>
    <w:rsid w:val="008842FC"/>
    <w:rsid w:val="0088531B"/>
    <w:rsid w:val="00886FED"/>
    <w:rsid w:val="00887331"/>
    <w:rsid w:val="00887D32"/>
    <w:rsid w:val="0089072B"/>
    <w:rsid w:val="0089119E"/>
    <w:rsid w:val="0089218B"/>
    <w:rsid w:val="00894229"/>
    <w:rsid w:val="00894293"/>
    <w:rsid w:val="00894AAA"/>
    <w:rsid w:val="00897AEA"/>
    <w:rsid w:val="008A1530"/>
    <w:rsid w:val="008A2320"/>
    <w:rsid w:val="008A3B8C"/>
    <w:rsid w:val="008A3C97"/>
    <w:rsid w:val="008A4FFC"/>
    <w:rsid w:val="008A61FB"/>
    <w:rsid w:val="008B1622"/>
    <w:rsid w:val="008B18F2"/>
    <w:rsid w:val="008B3677"/>
    <w:rsid w:val="008B4689"/>
    <w:rsid w:val="008C04A1"/>
    <w:rsid w:val="008C6635"/>
    <w:rsid w:val="008C6EE5"/>
    <w:rsid w:val="008D0730"/>
    <w:rsid w:val="008D0EF0"/>
    <w:rsid w:val="008D287C"/>
    <w:rsid w:val="008D2C79"/>
    <w:rsid w:val="008D2D36"/>
    <w:rsid w:val="008D3784"/>
    <w:rsid w:val="008D3EC0"/>
    <w:rsid w:val="008D40E3"/>
    <w:rsid w:val="008D479D"/>
    <w:rsid w:val="008D4868"/>
    <w:rsid w:val="008D5C7C"/>
    <w:rsid w:val="008D5CC5"/>
    <w:rsid w:val="008D6034"/>
    <w:rsid w:val="008D69EF"/>
    <w:rsid w:val="008D7290"/>
    <w:rsid w:val="008D7A20"/>
    <w:rsid w:val="008E1852"/>
    <w:rsid w:val="008E1EBA"/>
    <w:rsid w:val="008E3389"/>
    <w:rsid w:val="008E39F2"/>
    <w:rsid w:val="008E3B52"/>
    <w:rsid w:val="008E43F8"/>
    <w:rsid w:val="008E469A"/>
    <w:rsid w:val="008E4AB2"/>
    <w:rsid w:val="008E623F"/>
    <w:rsid w:val="008E6690"/>
    <w:rsid w:val="008E6894"/>
    <w:rsid w:val="008E6F63"/>
    <w:rsid w:val="008F7449"/>
    <w:rsid w:val="008F7998"/>
    <w:rsid w:val="00900E34"/>
    <w:rsid w:val="009049D1"/>
    <w:rsid w:val="009063C7"/>
    <w:rsid w:val="00907091"/>
    <w:rsid w:val="00910417"/>
    <w:rsid w:val="00910B63"/>
    <w:rsid w:val="00910F1A"/>
    <w:rsid w:val="00913341"/>
    <w:rsid w:val="00914CD9"/>
    <w:rsid w:val="009160AD"/>
    <w:rsid w:val="00921E3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2C4"/>
    <w:rsid w:val="00957B2A"/>
    <w:rsid w:val="00960BB5"/>
    <w:rsid w:val="009659F0"/>
    <w:rsid w:val="009661F7"/>
    <w:rsid w:val="009672C8"/>
    <w:rsid w:val="00967304"/>
    <w:rsid w:val="0097021D"/>
    <w:rsid w:val="0097050A"/>
    <w:rsid w:val="00970E93"/>
    <w:rsid w:val="00971314"/>
    <w:rsid w:val="00972FA9"/>
    <w:rsid w:val="00973607"/>
    <w:rsid w:val="00975CAE"/>
    <w:rsid w:val="00980AB0"/>
    <w:rsid w:val="00981171"/>
    <w:rsid w:val="00982359"/>
    <w:rsid w:val="00984E49"/>
    <w:rsid w:val="0098588E"/>
    <w:rsid w:val="00992740"/>
    <w:rsid w:val="0099328B"/>
    <w:rsid w:val="0099394C"/>
    <w:rsid w:val="00994131"/>
    <w:rsid w:val="00994A89"/>
    <w:rsid w:val="00994BFE"/>
    <w:rsid w:val="009A1676"/>
    <w:rsid w:val="009A552E"/>
    <w:rsid w:val="009A602E"/>
    <w:rsid w:val="009B015E"/>
    <w:rsid w:val="009B47C2"/>
    <w:rsid w:val="009B59C4"/>
    <w:rsid w:val="009B67DA"/>
    <w:rsid w:val="009B7706"/>
    <w:rsid w:val="009C210C"/>
    <w:rsid w:val="009C2DAE"/>
    <w:rsid w:val="009C317F"/>
    <w:rsid w:val="009C6704"/>
    <w:rsid w:val="009D0E1F"/>
    <w:rsid w:val="009D1442"/>
    <w:rsid w:val="009D23C6"/>
    <w:rsid w:val="009D2966"/>
    <w:rsid w:val="009D3356"/>
    <w:rsid w:val="009D3471"/>
    <w:rsid w:val="009D34CC"/>
    <w:rsid w:val="009D3AB4"/>
    <w:rsid w:val="009D4916"/>
    <w:rsid w:val="009D4E2D"/>
    <w:rsid w:val="009D5DC9"/>
    <w:rsid w:val="009D6353"/>
    <w:rsid w:val="009D6E4F"/>
    <w:rsid w:val="009D7EBF"/>
    <w:rsid w:val="009D7F54"/>
    <w:rsid w:val="009E10C3"/>
    <w:rsid w:val="009E1B90"/>
    <w:rsid w:val="009E39FB"/>
    <w:rsid w:val="009E43FF"/>
    <w:rsid w:val="009E55F5"/>
    <w:rsid w:val="009E6696"/>
    <w:rsid w:val="009E67BD"/>
    <w:rsid w:val="009F0D86"/>
    <w:rsid w:val="009F4CD7"/>
    <w:rsid w:val="009F7AA9"/>
    <w:rsid w:val="00A00888"/>
    <w:rsid w:val="00A00BA7"/>
    <w:rsid w:val="00A011BA"/>
    <w:rsid w:val="00A028D1"/>
    <w:rsid w:val="00A02F29"/>
    <w:rsid w:val="00A04278"/>
    <w:rsid w:val="00A0565D"/>
    <w:rsid w:val="00A06F88"/>
    <w:rsid w:val="00A13990"/>
    <w:rsid w:val="00A142D6"/>
    <w:rsid w:val="00A16F92"/>
    <w:rsid w:val="00A17EB1"/>
    <w:rsid w:val="00A2246B"/>
    <w:rsid w:val="00A23971"/>
    <w:rsid w:val="00A248E8"/>
    <w:rsid w:val="00A2612B"/>
    <w:rsid w:val="00A27593"/>
    <w:rsid w:val="00A303A0"/>
    <w:rsid w:val="00A30C27"/>
    <w:rsid w:val="00A31570"/>
    <w:rsid w:val="00A321F7"/>
    <w:rsid w:val="00A32858"/>
    <w:rsid w:val="00A34D73"/>
    <w:rsid w:val="00A35D9D"/>
    <w:rsid w:val="00A3740D"/>
    <w:rsid w:val="00A42490"/>
    <w:rsid w:val="00A4255C"/>
    <w:rsid w:val="00A45747"/>
    <w:rsid w:val="00A4582E"/>
    <w:rsid w:val="00A4657D"/>
    <w:rsid w:val="00A469B7"/>
    <w:rsid w:val="00A5132D"/>
    <w:rsid w:val="00A519FB"/>
    <w:rsid w:val="00A54441"/>
    <w:rsid w:val="00A556E8"/>
    <w:rsid w:val="00A5706F"/>
    <w:rsid w:val="00A57EB4"/>
    <w:rsid w:val="00A60441"/>
    <w:rsid w:val="00A60FED"/>
    <w:rsid w:val="00A61067"/>
    <w:rsid w:val="00A61EA8"/>
    <w:rsid w:val="00A63663"/>
    <w:rsid w:val="00A64820"/>
    <w:rsid w:val="00A65CDF"/>
    <w:rsid w:val="00A67C13"/>
    <w:rsid w:val="00A70F57"/>
    <w:rsid w:val="00A72D7A"/>
    <w:rsid w:val="00A74386"/>
    <w:rsid w:val="00A76AF2"/>
    <w:rsid w:val="00A77B8E"/>
    <w:rsid w:val="00A809C3"/>
    <w:rsid w:val="00A810B0"/>
    <w:rsid w:val="00A812ED"/>
    <w:rsid w:val="00A81A12"/>
    <w:rsid w:val="00A849F5"/>
    <w:rsid w:val="00A862AF"/>
    <w:rsid w:val="00A876AD"/>
    <w:rsid w:val="00A90AAE"/>
    <w:rsid w:val="00A92920"/>
    <w:rsid w:val="00A93438"/>
    <w:rsid w:val="00A94135"/>
    <w:rsid w:val="00AA0165"/>
    <w:rsid w:val="00AA029A"/>
    <w:rsid w:val="00AA2CFD"/>
    <w:rsid w:val="00AA2E54"/>
    <w:rsid w:val="00AA4A5C"/>
    <w:rsid w:val="00AA6663"/>
    <w:rsid w:val="00AA666D"/>
    <w:rsid w:val="00AA7E59"/>
    <w:rsid w:val="00AB09D2"/>
    <w:rsid w:val="00AB1170"/>
    <w:rsid w:val="00AB1B88"/>
    <w:rsid w:val="00AB4626"/>
    <w:rsid w:val="00AB54C7"/>
    <w:rsid w:val="00AB73AB"/>
    <w:rsid w:val="00AC1C5D"/>
    <w:rsid w:val="00AC25B8"/>
    <w:rsid w:val="00AC395B"/>
    <w:rsid w:val="00AC3B5D"/>
    <w:rsid w:val="00AC5095"/>
    <w:rsid w:val="00AC5524"/>
    <w:rsid w:val="00AD013B"/>
    <w:rsid w:val="00AD514D"/>
    <w:rsid w:val="00AD720F"/>
    <w:rsid w:val="00AD7BC1"/>
    <w:rsid w:val="00AD7EE4"/>
    <w:rsid w:val="00AE2D3C"/>
    <w:rsid w:val="00AE2DD1"/>
    <w:rsid w:val="00AE44EF"/>
    <w:rsid w:val="00AE480B"/>
    <w:rsid w:val="00AE4EFE"/>
    <w:rsid w:val="00AE584E"/>
    <w:rsid w:val="00AE7DC3"/>
    <w:rsid w:val="00AE7F4B"/>
    <w:rsid w:val="00AF104C"/>
    <w:rsid w:val="00AF240D"/>
    <w:rsid w:val="00AF55C4"/>
    <w:rsid w:val="00AF5AE7"/>
    <w:rsid w:val="00AF616E"/>
    <w:rsid w:val="00AF6281"/>
    <w:rsid w:val="00B003DA"/>
    <w:rsid w:val="00B00976"/>
    <w:rsid w:val="00B0193F"/>
    <w:rsid w:val="00B01BDF"/>
    <w:rsid w:val="00B0325E"/>
    <w:rsid w:val="00B03784"/>
    <w:rsid w:val="00B04402"/>
    <w:rsid w:val="00B069EA"/>
    <w:rsid w:val="00B06BDF"/>
    <w:rsid w:val="00B070AA"/>
    <w:rsid w:val="00B0776C"/>
    <w:rsid w:val="00B11A18"/>
    <w:rsid w:val="00B1359F"/>
    <w:rsid w:val="00B138CE"/>
    <w:rsid w:val="00B13926"/>
    <w:rsid w:val="00B14641"/>
    <w:rsid w:val="00B149E0"/>
    <w:rsid w:val="00B15F3E"/>
    <w:rsid w:val="00B1653D"/>
    <w:rsid w:val="00B178A6"/>
    <w:rsid w:val="00B17C9E"/>
    <w:rsid w:val="00B2217A"/>
    <w:rsid w:val="00B26F59"/>
    <w:rsid w:val="00B27105"/>
    <w:rsid w:val="00B30F04"/>
    <w:rsid w:val="00B31A02"/>
    <w:rsid w:val="00B31AE9"/>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05F8"/>
    <w:rsid w:val="00B60E74"/>
    <w:rsid w:val="00B62088"/>
    <w:rsid w:val="00B64133"/>
    <w:rsid w:val="00B66BC1"/>
    <w:rsid w:val="00B67BAB"/>
    <w:rsid w:val="00B7045F"/>
    <w:rsid w:val="00B70D74"/>
    <w:rsid w:val="00B7142C"/>
    <w:rsid w:val="00B71541"/>
    <w:rsid w:val="00B717E4"/>
    <w:rsid w:val="00B735D6"/>
    <w:rsid w:val="00B753D5"/>
    <w:rsid w:val="00B77591"/>
    <w:rsid w:val="00B8007F"/>
    <w:rsid w:val="00B8094B"/>
    <w:rsid w:val="00B80BE2"/>
    <w:rsid w:val="00B82982"/>
    <w:rsid w:val="00B82ED5"/>
    <w:rsid w:val="00B84C12"/>
    <w:rsid w:val="00B85806"/>
    <w:rsid w:val="00B859BD"/>
    <w:rsid w:val="00B85BC4"/>
    <w:rsid w:val="00B85C76"/>
    <w:rsid w:val="00B860DA"/>
    <w:rsid w:val="00B87621"/>
    <w:rsid w:val="00B9275D"/>
    <w:rsid w:val="00BA0481"/>
    <w:rsid w:val="00BA2981"/>
    <w:rsid w:val="00BA336C"/>
    <w:rsid w:val="00BA4033"/>
    <w:rsid w:val="00BA4150"/>
    <w:rsid w:val="00BA7730"/>
    <w:rsid w:val="00BA7891"/>
    <w:rsid w:val="00BA7BD6"/>
    <w:rsid w:val="00BA7C30"/>
    <w:rsid w:val="00BB1110"/>
    <w:rsid w:val="00BB254A"/>
    <w:rsid w:val="00BB41DE"/>
    <w:rsid w:val="00BB464D"/>
    <w:rsid w:val="00BB46E2"/>
    <w:rsid w:val="00BB55FF"/>
    <w:rsid w:val="00BB6180"/>
    <w:rsid w:val="00BB69F3"/>
    <w:rsid w:val="00BB7E71"/>
    <w:rsid w:val="00BC038E"/>
    <w:rsid w:val="00BC18DD"/>
    <w:rsid w:val="00BC229B"/>
    <w:rsid w:val="00BC71AB"/>
    <w:rsid w:val="00BD1A7F"/>
    <w:rsid w:val="00BD2833"/>
    <w:rsid w:val="00BD3186"/>
    <w:rsid w:val="00BD3FFB"/>
    <w:rsid w:val="00BD5868"/>
    <w:rsid w:val="00BD5921"/>
    <w:rsid w:val="00BD700A"/>
    <w:rsid w:val="00BD7541"/>
    <w:rsid w:val="00BE1D95"/>
    <w:rsid w:val="00BE2A1E"/>
    <w:rsid w:val="00BE5CA1"/>
    <w:rsid w:val="00BE6E14"/>
    <w:rsid w:val="00BF0701"/>
    <w:rsid w:val="00BF267C"/>
    <w:rsid w:val="00BF58CA"/>
    <w:rsid w:val="00C00C77"/>
    <w:rsid w:val="00C03363"/>
    <w:rsid w:val="00C06E18"/>
    <w:rsid w:val="00C07834"/>
    <w:rsid w:val="00C07CA0"/>
    <w:rsid w:val="00C102DF"/>
    <w:rsid w:val="00C11626"/>
    <w:rsid w:val="00C117AF"/>
    <w:rsid w:val="00C137A5"/>
    <w:rsid w:val="00C14780"/>
    <w:rsid w:val="00C150D7"/>
    <w:rsid w:val="00C16A22"/>
    <w:rsid w:val="00C17FAA"/>
    <w:rsid w:val="00C20FE7"/>
    <w:rsid w:val="00C2172A"/>
    <w:rsid w:val="00C223A8"/>
    <w:rsid w:val="00C22999"/>
    <w:rsid w:val="00C248A1"/>
    <w:rsid w:val="00C270BD"/>
    <w:rsid w:val="00C27B70"/>
    <w:rsid w:val="00C31834"/>
    <w:rsid w:val="00C32033"/>
    <w:rsid w:val="00C34596"/>
    <w:rsid w:val="00C35B4A"/>
    <w:rsid w:val="00C3765E"/>
    <w:rsid w:val="00C43CB6"/>
    <w:rsid w:val="00C44265"/>
    <w:rsid w:val="00C44752"/>
    <w:rsid w:val="00C4612C"/>
    <w:rsid w:val="00C475F6"/>
    <w:rsid w:val="00C47CB5"/>
    <w:rsid w:val="00C528C5"/>
    <w:rsid w:val="00C574FF"/>
    <w:rsid w:val="00C6013A"/>
    <w:rsid w:val="00C61D27"/>
    <w:rsid w:val="00C61EEF"/>
    <w:rsid w:val="00C64C64"/>
    <w:rsid w:val="00C64CF0"/>
    <w:rsid w:val="00C65F36"/>
    <w:rsid w:val="00C67730"/>
    <w:rsid w:val="00C71EF1"/>
    <w:rsid w:val="00C73771"/>
    <w:rsid w:val="00C74C82"/>
    <w:rsid w:val="00C75843"/>
    <w:rsid w:val="00C765B1"/>
    <w:rsid w:val="00C776B5"/>
    <w:rsid w:val="00C81BF7"/>
    <w:rsid w:val="00C82914"/>
    <w:rsid w:val="00C8425B"/>
    <w:rsid w:val="00C84916"/>
    <w:rsid w:val="00C8584D"/>
    <w:rsid w:val="00C85AD4"/>
    <w:rsid w:val="00C8641D"/>
    <w:rsid w:val="00C868E9"/>
    <w:rsid w:val="00C8737E"/>
    <w:rsid w:val="00C9279C"/>
    <w:rsid w:val="00C9455D"/>
    <w:rsid w:val="00C94A64"/>
    <w:rsid w:val="00C94C16"/>
    <w:rsid w:val="00C96470"/>
    <w:rsid w:val="00C96797"/>
    <w:rsid w:val="00C97C8A"/>
    <w:rsid w:val="00CA043E"/>
    <w:rsid w:val="00CA2866"/>
    <w:rsid w:val="00CA2AFC"/>
    <w:rsid w:val="00CA31AA"/>
    <w:rsid w:val="00CA323F"/>
    <w:rsid w:val="00CA427F"/>
    <w:rsid w:val="00CA4A97"/>
    <w:rsid w:val="00CA51A0"/>
    <w:rsid w:val="00CA5354"/>
    <w:rsid w:val="00CA589F"/>
    <w:rsid w:val="00CA66E4"/>
    <w:rsid w:val="00CB1E8D"/>
    <w:rsid w:val="00CB2B30"/>
    <w:rsid w:val="00CB3080"/>
    <w:rsid w:val="00CB5661"/>
    <w:rsid w:val="00CB6273"/>
    <w:rsid w:val="00CB627D"/>
    <w:rsid w:val="00CB7DE8"/>
    <w:rsid w:val="00CC0298"/>
    <w:rsid w:val="00CC0684"/>
    <w:rsid w:val="00CC0B14"/>
    <w:rsid w:val="00CC11DC"/>
    <w:rsid w:val="00CC4284"/>
    <w:rsid w:val="00CC5EE0"/>
    <w:rsid w:val="00CD3BDC"/>
    <w:rsid w:val="00CD4FCB"/>
    <w:rsid w:val="00CD600D"/>
    <w:rsid w:val="00CE0229"/>
    <w:rsid w:val="00CE0B29"/>
    <w:rsid w:val="00CE20F1"/>
    <w:rsid w:val="00CE2F1D"/>
    <w:rsid w:val="00CE3A87"/>
    <w:rsid w:val="00CE483E"/>
    <w:rsid w:val="00CE73F8"/>
    <w:rsid w:val="00CE7C12"/>
    <w:rsid w:val="00CF0259"/>
    <w:rsid w:val="00CF0650"/>
    <w:rsid w:val="00CF0E7F"/>
    <w:rsid w:val="00CF142A"/>
    <w:rsid w:val="00CF2BCB"/>
    <w:rsid w:val="00CF355B"/>
    <w:rsid w:val="00CF3A2D"/>
    <w:rsid w:val="00CF412B"/>
    <w:rsid w:val="00CF5F62"/>
    <w:rsid w:val="00CF76BA"/>
    <w:rsid w:val="00D02FBE"/>
    <w:rsid w:val="00D03510"/>
    <w:rsid w:val="00D0400C"/>
    <w:rsid w:val="00D106BB"/>
    <w:rsid w:val="00D1095B"/>
    <w:rsid w:val="00D10C31"/>
    <w:rsid w:val="00D10DEB"/>
    <w:rsid w:val="00D117B3"/>
    <w:rsid w:val="00D1387D"/>
    <w:rsid w:val="00D15883"/>
    <w:rsid w:val="00D15B22"/>
    <w:rsid w:val="00D17144"/>
    <w:rsid w:val="00D17BCA"/>
    <w:rsid w:val="00D21545"/>
    <w:rsid w:val="00D21BE2"/>
    <w:rsid w:val="00D21E7F"/>
    <w:rsid w:val="00D22289"/>
    <w:rsid w:val="00D22ABD"/>
    <w:rsid w:val="00D235AB"/>
    <w:rsid w:val="00D2369B"/>
    <w:rsid w:val="00D24A79"/>
    <w:rsid w:val="00D2506F"/>
    <w:rsid w:val="00D25975"/>
    <w:rsid w:val="00D27FE7"/>
    <w:rsid w:val="00D300B0"/>
    <w:rsid w:val="00D37234"/>
    <w:rsid w:val="00D372D5"/>
    <w:rsid w:val="00D40E6B"/>
    <w:rsid w:val="00D41612"/>
    <w:rsid w:val="00D4318E"/>
    <w:rsid w:val="00D4411F"/>
    <w:rsid w:val="00D454DC"/>
    <w:rsid w:val="00D5466B"/>
    <w:rsid w:val="00D55B1D"/>
    <w:rsid w:val="00D565CF"/>
    <w:rsid w:val="00D56AE4"/>
    <w:rsid w:val="00D60098"/>
    <w:rsid w:val="00D62F13"/>
    <w:rsid w:val="00D65AB5"/>
    <w:rsid w:val="00D66E8C"/>
    <w:rsid w:val="00D71B68"/>
    <w:rsid w:val="00D72378"/>
    <w:rsid w:val="00D725B4"/>
    <w:rsid w:val="00D73651"/>
    <w:rsid w:val="00D75283"/>
    <w:rsid w:val="00D7798C"/>
    <w:rsid w:val="00D77B33"/>
    <w:rsid w:val="00D80547"/>
    <w:rsid w:val="00D80C40"/>
    <w:rsid w:val="00D818B1"/>
    <w:rsid w:val="00D82DD7"/>
    <w:rsid w:val="00D841D9"/>
    <w:rsid w:val="00D84EB2"/>
    <w:rsid w:val="00D92BA6"/>
    <w:rsid w:val="00D92D4C"/>
    <w:rsid w:val="00D96E08"/>
    <w:rsid w:val="00DA17CE"/>
    <w:rsid w:val="00DA355B"/>
    <w:rsid w:val="00DA3E05"/>
    <w:rsid w:val="00DA65F6"/>
    <w:rsid w:val="00DA79A6"/>
    <w:rsid w:val="00DB2878"/>
    <w:rsid w:val="00DB52B7"/>
    <w:rsid w:val="00DB5690"/>
    <w:rsid w:val="00DB638F"/>
    <w:rsid w:val="00DC0AF0"/>
    <w:rsid w:val="00DC0AFF"/>
    <w:rsid w:val="00DC1B83"/>
    <w:rsid w:val="00DC2768"/>
    <w:rsid w:val="00DC5444"/>
    <w:rsid w:val="00DC70E4"/>
    <w:rsid w:val="00DD0F87"/>
    <w:rsid w:val="00DD1777"/>
    <w:rsid w:val="00DD239C"/>
    <w:rsid w:val="00DD2491"/>
    <w:rsid w:val="00DD3D6A"/>
    <w:rsid w:val="00DD541D"/>
    <w:rsid w:val="00DD5E41"/>
    <w:rsid w:val="00DD7512"/>
    <w:rsid w:val="00DE0B9C"/>
    <w:rsid w:val="00DE0D4C"/>
    <w:rsid w:val="00DE13EE"/>
    <w:rsid w:val="00DE4302"/>
    <w:rsid w:val="00DE7E50"/>
    <w:rsid w:val="00DF05D8"/>
    <w:rsid w:val="00DF12D7"/>
    <w:rsid w:val="00DF1A2B"/>
    <w:rsid w:val="00DF2FB1"/>
    <w:rsid w:val="00DF31EB"/>
    <w:rsid w:val="00DF3D92"/>
    <w:rsid w:val="00DF3F03"/>
    <w:rsid w:val="00DF4905"/>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009"/>
    <w:rsid w:val="00E24610"/>
    <w:rsid w:val="00E2586A"/>
    <w:rsid w:val="00E26816"/>
    <w:rsid w:val="00E26B7F"/>
    <w:rsid w:val="00E30021"/>
    <w:rsid w:val="00E3384C"/>
    <w:rsid w:val="00E36838"/>
    <w:rsid w:val="00E37F91"/>
    <w:rsid w:val="00E44266"/>
    <w:rsid w:val="00E47FB1"/>
    <w:rsid w:val="00E5087A"/>
    <w:rsid w:val="00E51966"/>
    <w:rsid w:val="00E533F9"/>
    <w:rsid w:val="00E56363"/>
    <w:rsid w:val="00E56AC4"/>
    <w:rsid w:val="00E60F2C"/>
    <w:rsid w:val="00E67BC6"/>
    <w:rsid w:val="00E67C91"/>
    <w:rsid w:val="00E70309"/>
    <w:rsid w:val="00E70CE8"/>
    <w:rsid w:val="00E71C09"/>
    <w:rsid w:val="00E73CB1"/>
    <w:rsid w:val="00E763C0"/>
    <w:rsid w:val="00E80562"/>
    <w:rsid w:val="00E82EC9"/>
    <w:rsid w:val="00E84A2D"/>
    <w:rsid w:val="00E858DB"/>
    <w:rsid w:val="00E85DFA"/>
    <w:rsid w:val="00E90F14"/>
    <w:rsid w:val="00E91C08"/>
    <w:rsid w:val="00E91F3B"/>
    <w:rsid w:val="00E926F1"/>
    <w:rsid w:val="00E93413"/>
    <w:rsid w:val="00EA2271"/>
    <w:rsid w:val="00EA3C3A"/>
    <w:rsid w:val="00EA73B4"/>
    <w:rsid w:val="00EB3F82"/>
    <w:rsid w:val="00EB4CF7"/>
    <w:rsid w:val="00EB5AB3"/>
    <w:rsid w:val="00EB64D2"/>
    <w:rsid w:val="00EC3B98"/>
    <w:rsid w:val="00EC5677"/>
    <w:rsid w:val="00EC6970"/>
    <w:rsid w:val="00EC77BC"/>
    <w:rsid w:val="00ED3AEB"/>
    <w:rsid w:val="00ED4450"/>
    <w:rsid w:val="00ED4C05"/>
    <w:rsid w:val="00ED53D9"/>
    <w:rsid w:val="00ED7358"/>
    <w:rsid w:val="00EE0344"/>
    <w:rsid w:val="00EE1690"/>
    <w:rsid w:val="00EE1A6A"/>
    <w:rsid w:val="00EE3B05"/>
    <w:rsid w:val="00EE522D"/>
    <w:rsid w:val="00EE5622"/>
    <w:rsid w:val="00EE56CB"/>
    <w:rsid w:val="00EF0D6B"/>
    <w:rsid w:val="00EF16AE"/>
    <w:rsid w:val="00EF4E92"/>
    <w:rsid w:val="00EF6BDF"/>
    <w:rsid w:val="00EF6FD7"/>
    <w:rsid w:val="00EF72A6"/>
    <w:rsid w:val="00EF7982"/>
    <w:rsid w:val="00F02B52"/>
    <w:rsid w:val="00F0478C"/>
    <w:rsid w:val="00F073B8"/>
    <w:rsid w:val="00F17AE2"/>
    <w:rsid w:val="00F20DA3"/>
    <w:rsid w:val="00F2391E"/>
    <w:rsid w:val="00F24426"/>
    <w:rsid w:val="00F26062"/>
    <w:rsid w:val="00F2785D"/>
    <w:rsid w:val="00F30A09"/>
    <w:rsid w:val="00F31C8A"/>
    <w:rsid w:val="00F33D38"/>
    <w:rsid w:val="00F34E65"/>
    <w:rsid w:val="00F351DC"/>
    <w:rsid w:val="00F36F66"/>
    <w:rsid w:val="00F37BA2"/>
    <w:rsid w:val="00F40170"/>
    <w:rsid w:val="00F40614"/>
    <w:rsid w:val="00F41596"/>
    <w:rsid w:val="00F417DD"/>
    <w:rsid w:val="00F41DEA"/>
    <w:rsid w:val="00F4301C"/>
    <w:rsid w:val="00F43784"/>
    <w:rsid w:val="00F468A4"/>
    <w:rsid w:val="00F47317"/>
    <w:rsid w:val="00F47825"/>
    <w:rsid w:val="00F52CF4"/>
    <w:rsid w:val="00F54129"/>
    <w:rsid w:val="00F55C65"/>
    <w:rsid w:val="00F57DD3"/>
    <w:rsid w:val="00F610E9"/>
    <w:rsid w:val="00F611BB"/>
    <w:rsid w:val="00F6215C"/>
    <w:rsid w:val="00F62B22"/>
    <w:rsid w:val="00F63A1D"/>
    <w:rsid w:val="00F653B5"/>
    <w:rsid w:val="00F7035F"/>
    <w:rsid w:val="00F7292B"/>
    <w:rsid w:val="00F73FEA"/>
    <w:rsid w:val="00F74D85"/>
    <w:rsid w:val="00F77679"/>
    <w:rsid w:val="00F8061C"/>
    <w:rsid w:val="00F806BA"/>
    <w:rsid w:val="00F826A1"/>
    <w:rsid w:val="00F827E1"/>
    <w:rsid w:val="00F829DB"/>
    <w:rsid w:val="00F8357F"/>
    <w:rsid w:val="00F85ABF"/>
    <w:rsid w:val="00F85B82"/>
    <w:rsid w:val="00F8731B"/>
    <w:rsid w:val="00F87BC3"/>
    <w:rsid w:val="00F93F90"/>
    <w:rsid w:val="00F96541"/>
    <w:rsid w:val="00F96C7D"/>
    <w:rsid w:val="00F96F6B"/>
    <w:rsid w:val="00FA2749"/>
    <w:rsid w:val="00FA29DD"/>
    <w:rsid w:val="00FA5CBE"/>
    <w:rsid w:val="00FA6017"/>
    <w:rsid w:val="00FA7AEA"/>
    <w:rsid w:val="00FB011E"/>
    <w:rsid w:val="00FB16CF"/>
    <w:rsid w:val="00FB1781"/>
    <w:rsid w:val="00FB366C"/>
    <w:rsid w:val="00FB5C20"/>
    <w:rsid w:val="00FC296B"/>
    <w:rsid w:val="00FC4E49"/>
    <w:rsid w:val="00FD032B"/>
    <w:rsid w:val="00FD0ECA"/>
    <w:rsid w:val="00FD4B84"/>
    <w:rsid w:val="00FD52FC"/>
    <w:rsid w:val="00FD6EF5"/>
    <w:rsid w:val="00FE019A"/>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link w:val="PtaChar"/>
    <w:uiPriority w:val="99"/>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PtaChar">
    <w:name w:val="Päta Char"/>
    <w:basedOn w:val="Predvolenpsmoodseku"/>
    <w:link w:val="Pta"/>
    <w:uiPriority w:val="99"/>
    <w:rsid w:val="00BD1A7F"/>
    <w:rPr>
      <w:rFonts w:ascii="Garamond" w:hAnsi="Garamond"/>
      <w:sz w:val="22"/>
      <w:lang w:val="de-AT"/>
    </w:rPr>
  </w:style>
  <w:style w:type="paragraph" w:styleId="Predmetkomentra">
    <w:name w:val="annotation subject"/>
    <w:basedOn w:val="Textkomentra"/>
    <w:next w:val="Textkomentra"/>
    <w:link w:val="PredmetkomentraChar"/>
    <w:semiHidden/>
    <w:unhideWhenUsed/>
    <w:rsid w:val="00F63A1D"/>
    <w:rPr>
      <w:b/>
      <w:bCs/>
    </w:rPr>
  </w:style>
  <w:style w:type="character" w:customStyle="1" w:styleId="TextkomentraChar">
    <w:name w:val="Text komentára Char"/>
    <w:basedOn w:val="Predvolenpsmoodseku"/>
    <w:link w:val="Textkomentra"/>
    <w:semiHidden/>
    <w:rsid w:val="00F63A1D"/>
    <w:rPr>
      <w:rFonts w:ascii="Garamond" w:hAnsi="Garamond"/>
      <w:lang w:val="de-AT"/>
    </w:rPr>
  </w:style>
  <w:style w:type="character" w:customStyle="1" w:styleId="PredmetkomentraChar">
    <w:name w:val="Predmet komentára Char"/>
    <w:basedOn w:val="TextkomentraChar"/>
    <w:link w:val="Predmetkomentra"/>
    <w:rsid w:val="00F63A1D"/>
    <w:rPr>
      <w:rFonts w:ascii="Garamond" w:hAnsi="Garamond"/>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link w:val="PtaChar"/>
    <w:uiPriority w:val="99"/>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customStyle="1" w:styleId="PtaChar">
    <w:name w:val="Päta Char"/>
    <w:basedOn w:val="Predvolenpsmoodseku"/>
    <w:link w:val="Pta"/>
    <w:uiPriority w:val="99"/>
    <w:rsid w:val="00BD1A7F"/>
    <w:rPr>
      <w:rFonts w:ascii="Garamond" w:hAnsi="Garamond"/>
      <w:sz w:val="22"/>
      <w:lang w:val="de-AT"/>
    </w:rPr>
  </w:style>
  <w:style w:type="paragraph" w:styleId="Predmetkomentra">
    <w:name w:val="annotation subject"/>
    <w:basedOn w:val="Textkomentra"/>
    <w:next w:val="Textkomentra"/>
    <w:link w:val="PredmetkomentraChar"/>
    <w:semiHidden/>
    <w:unhideWhenUsed/>
    <w:rsid w:val="00F63A1D"/>
    <w:rPr>
      <w:b/>
      <w:bCs/>
    </w:rPr>
  </w:style>
  <w:style w:type="character" w:customStyle="1" w:styleId="TextkomentraChar">
    <w:name w:val="Text komentára Char"/>
    <w:basedOn w:val="Predvolenpsmoodseku"/>
    <w:link w:val="Textkomentra"/>
    <w:semiHidden/>
    <w:rsid w:val="00F63A1D"/>
    <w:rPr>
      <w:rFonts w:ascii="Garamond" w:hAnsi="Garamond"/>
      <w:lang w:val="de-AT"/>
    </w:rPr>
  </w:style>
  <w:style w:type="character" w:customStyle="1" w:styleId="PredmetkomentraChar">
    <w:name w:val="Predmet komentára Char"/>
    <w:basedOn w:val="TextkomentraChar"/>
    <w:link w:val="Predmetkomentra"/>
    <w:rsid w:val="00F63A1D"/>
    <w:rPr>
      <w:rFonts w:ascii="Garamond" w:hAnsi="Garamond"/>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21819">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379938975">
      <w:bodyDiv w:val="1"/>
      <w:marLeft w:val="0"/>
      <w:marRight w:val="0"/>
      <w:marTop w:val="0"/>
      <w:marBottom w:val="0"/>
      <w:divBdr>
        <w:top w:val="none" w:sz="0" w:space="0" w:color="auto"/>
        <w:left w:val="none" w:sz="0" w:space="0" w:color="auto"/>
        <w:bottom w:val="none" w:sz="0" w:space="0" w:color="auto"/>
        <w:right w:val="none" w:sz="0" w:space="0" w:color="auto"/>
      </w:divBdr>
    </w:div>
    <w:div w:id="637998000">
      <w:bodyDiv w:val="1"/>
      <w:marLeft w:val="0"/>
      <w:marRight w:val="0"/>
      <w:marTop w:val="0"/>
      <w:marBottom w:val="0"/>
      <w:divBdr>
        <w:top w:val="none" w:sz="0" w:space="0" w:color="auto"/>
        <w:left w:val="none" w:sz="0" w:space="0" w:color="auto"/>
        <w:bottom w:val="none" w:sz="0" w:space="0" w:color="auto"/>
        <w:right w:val="none" w:sz="0" w:space="0" w:color="auto"/>
      </w:divBdr>
    </w:div>
    <w:div w:id="878712263">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296256813">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image" Target="media/image48.emf"/><Relationship Id="rId105"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7.emf"/><Relationship Id="rId10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FA23C5-BFCA-420C-A84B-BF7466853B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4694</Words>
  <Characters>26756</Characters>
  <Application>Microsoft Office Word</Application>
  <DocSecurity>0</DocSecurity>
  <Lines>222</Lines>
  <Paragraphs>62</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31388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Ing. Jarmila Sandtnerová</cp:lastModifiedBy>
  <cp:revision>2</cp:revision>
  <cp:lastPrinted>2016-03-18T16:20:00Z</cp:lastPrinted>
  <dcterms:created xsi:type="dcterms:W3CDTF">2016-03-23T11:16:00Z</dcterms:created>
  <dcterms:modified xsi:type="dcterms:W3CDTF">2016-03-23T11:16:00Z</dcterms:modified>
</cp:coreProperties>
</file>