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27667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C33D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C33D58">
              <w:rPr>
                <w:sz w:val="24"/>
                <w:szCs w:val="24"/>
              </w:rPr>
              <w:t>Veľké Borové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3D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Veľké Borové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3D58" w:rsidP="00612F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00315851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05DE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05DE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05DE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05DE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05DE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05DE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33D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Kamil </w:t>
            </w:r>
            <w:proofErr w:type="spellStart"/>
            <w:r>
              <w:rPr>
                <w:sz w:val="24"/>
                <w:szCs w:val="24"/>
              </w:rPr>
              <w:t>Jančura</w:t>
            </w:r>
            <w:proofErr w:type="spellEnd"/>
            <w:r w:rsidR="00C648E7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05DE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505DE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05D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5D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/>
          <w:bCs/>
          <w:sz w:val="22"/>
          <w:szCs w:val="22"/>
        </w:rPr>
      </w:r>
      <w:r w:rsidR="00505DE9">
        <w:rPr>
          <w:rFonts w:cs="Tahoma"/>
          <w:b/>
          <w:bCs/>
          <w:sz w:val="22"/>
          <w:szCs w:val="22"/>
        </w:rPr>
        <w:fldChar w:fldCharType="separate"/>
      </w:r>
      <w:r w:rsidR="00505D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33D58" w:rsidP="00C33D58">
            <w:r>
              <w:t xml:space="preserve">        0,00 </w:t>
            </w:r>
            <w:r w:rsidR="00FB69D4"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33D58" w:rsidP="003F1064">
            <w:r>
              <w:t>19.506,61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C33D58">
            <w:r>
              <w:t xml:space="preserve">  </w:t>
            </w:r>
            <w:r w:rsidR="00027667">
              <w:t xml:space="preserve">  </w:t>
            </w:r>
            <w:r w:rsidR="00C33D58">
              <w:t xml:space="preserve">     0,00</w:t>
            </w:r>
            <w:r w:rsidR="00027667">
              <w:t xml:space="preserve"> 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27667" w:rsidP="003F1064">
            <w:r>
              <w:t xml:space="preserve">         0,00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27667">
              <w:rPr>
                <w:sz w:val="18"/>
                <w:szCs w:val="18"/>
              </w:rPr>
              <w:t>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2766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027667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27667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33D58" w:rsidP="00027667">
            <w:pPr>
              <w:jc w:val="right"/>
            </w:pPr>
            <w:r>
              <w:t>18.555,40</w:t>
            </w:r>
          </w:p>
        </w:tc>
        <w:tc>
          <w:tcPr>
            <w:tcW w:w="1800" w:type="dxa"/>
          </w:tcPr>
          <w:p w:rsidR="00546686" w:rsidRPr="00494554" w:rsidRDefault="00C33D58" w:rsidP="00027667">
            <w:pPr>
              <w:jc w:val="right"/>
            </w:pPr>
            <w:r>
              <w:t>0,00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027667">
              <w:t>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 k 31.12.</w:t>
            </w:r>
            <w:r>
              <w:t>201</w:t>
            </w:r>
            <w:r w:rsidR="00027667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027667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lastRenderedPageBreak/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2766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C33D58" w:rsidP="00254788">
            <w:r>
              <w:t xml:space="preserve">50.937,37 </w:t>
            </w:r>
            <w:r w:rsidR="00027667">
              <w:t xml:space="preserve">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027667" w:rsidP="00C33D58">
            <w:r>
              <w:t xml:space="preserve">       </w:t>
            </w:r>
            <w:r w:rsidR="00C33D58">
              <w:t>80,33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766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C33D58" w:rsidP="00D853F9">
            <w:r>
              <w:t>696,49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C33D58" w:rsidP="00D853F9">
            <w:r>
              <w:t>261,18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C33D58" w:rsidP="00D853F9">
            <w:r>
              <w:t xml:space="preserve">   62,47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027667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>a krátkodobé emitované dlhopis</w:t>
      </w:r>
    </w:p>
    <w:p w:rsidR="00027667" w:rsidRDefault="00027667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</w:p>
    <w:p w:rsidR="0000311D" w:rsidRPr="00CA526F" w:rsidRDefault="0000311D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 xml:space="preserve">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76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C33D58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20.315,93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18.647,08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1.668,85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0,83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C33D58" w:rsidP="00721476">
            <w:pPr>
              <w:jc w:val="right"/>
            </w:pPr>
            <w:r>
              <w:t>0,83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C33D58" w:rsidP="00721476">
            <w:pPr>
              <w:jc w:val="right"/>
            </w:pPr>
            <w:r>
              <w:t>47.513,65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33D58" w:rsidP="00721476">
            <w:pPr>
              <w:jc w:val="right"/>
            </w:pPr>
            <w:r>
              <w:t>42.513,65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33D58" w:rsidP="00721476">
            <w:pPr>
              <w:jc w:val="right"/>
            </w:pPr>
            <w:r>
              <w:t>5.000,00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C33D58" w:rsidP="00721476">
            <w:pPr>
              <w:jc w:val="right"/>
            </w:pPr>
            <w:r>
              <w:t>82.646,71</w:t>
            </w:r>
          </w:p>
        </w:tc>
      </w:tr>
      <w:tr w:rsidR="00C33D5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33D58" w:rsidRDefault="00C33D58" w:rsidP="00F04D5A">
            <w:r>
              <w:t>641 – Tržby z predaja DHM A DNM</w:t>
            </w:r>
          </w:p>
        </w:tc>
        <w:tc>
          <w:tcPr>
            <w:tcW w:w="4110" w:type="dxa"/>
          </w:tcPr>
          <w:p w:rsidR="00C33D58" w:rsidRPr="00074670" w:rsidRDefault="00C33D58" w:rsidP="00721476">
            <w:pPr>
              <w:jc w:val="right"/>
            </w:pPr>
            <w:r>
              <w:t>81.200,00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33D58" w:rsidP="00721476">
            <w:pPr>
              <w:jc w:val="right"/>
            </w:pPr>
            <w:r>
              <w:t>1.446,71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4.070,67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1.239,45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2.831,22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7.646,74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2.373,56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63,76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66,82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5.142,60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20.006,32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15.822,73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4.010,63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47ACA" w:rsidP="00721476">
            <w:pPr>
              <w:jc w:val="right"/>
            </w:pPr>
            <w:r>
              <w:t>172,96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3.352,08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B47ACA" w:rsidP="00721476">
            <w:pPr>
              <w:jc w:val="right"/>
            </w:pPr>
            <w:r>
              <w:t>3.352,08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510,09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510,09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190,00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lastRenderedPageBreak/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190,00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657,07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5,08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651,99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D9562D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05DE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 w:val="0"/>
          <w:bCs/>
          <w:sz w:val="22"/>
          <w:szCs w:val="22"/>
        </w:rPr>
      </w:r>
      <w:r w:rsidR="00505DE9">
        <w:rPr>
          <w:rFonts w:cs="Tahoma"/>
          <w:b w:val="0"/>
          <w:bCs/>
          <w:sz w:val="22"/>
          <w:szCs w:val="22"/>
        </w:rPr>
        <w:fldChar w:fldCharType="separate"/>
      </w:r>
      <w:r w:rsidR="00505DE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05DE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05DE9">
        <w:rPr>
          <w:rFonts w:cs="Tahoma"/>
          <w:b w:val="0"/>
          <w:bCs/>
          <w:sz w:val="22"/>
          <w:szCs w:val="22"/>
        </w:rPr>
      </w:r>
      <w:r w:rsidR="00505DE9">
        <w:rPr>
          <w:rFonts w:cs="Tahoma"/>
          <w:b w:val="0"/>
          <w:bCs/>
          <w:sz w:val="22"/>
          <w:szCs w:val="22"/>
        </w:rPr>
        <w:fldChar w:fldCharType="separate"/>
      </w:r>
      <w:r w:rsidR="00505DE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9562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562D">
        <w:rPr>
          <w:b w:val="0"/>
          <w:sz w:val="24"/>
          <w:szCs w:val="24"/>
        </w:rPr>
        <w:t>Textová časť k tabuľke č.1</w:t>
      </w:r>
      <w:r w:rsidR="00B122A0" w:rsidRPr="00D9562D">
        <w:rPr>
          <w:b w:val="0"/>
          <w:sz w:val="24"/>
          <w:szCs w:val="24"/>
        </w:rPr>
        <w:t>0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-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r</w:t>
      </w:r>
      <w:r w:rsidR="00DF2094" w:rsidRPr="00D9562D">
        <w:rPr>
          <w:b w:val="0"/>
          <w:sz w:val="24"/>
          <w:szCs w:val="24"/>
        </w:rPr>
        <w:t xml:space="preserve">iadok </w:t>
      </w:r>
      <w:r w:rsidR="00441C47" w:rsidRPr="00D9562D">
        <w:rPr>
          <w:b w:val="0"/>
          <w:sz w:val="24"/>
          <w:szCs w:val="24"/>
        </w:rPr>
        <w:t xml:space="preserve">03 </w:t>
      </w:r>
      <w:r w:rsidR="00DF2094" w:rsidRPr="00D9562D">
        <w:rPr>
          <w:b w:val="0"/>
          <w:sz w:val="24"/>
          <w:szCs w:val="24"/>
        </w:rPr>
        <w:t xml:space="preserve">obsahuje údaje o budúcom práve účtovnej jednotky </w:t>
      </w:r>
      <w:r w:rsidR="00CE3E85" w:rsidRPr="00D9562D">
        <w:rPr>
          <w:b w:val="0"/>
          <w:sz w:val="24"/>
          <w:szCs w:val="24"/>
        </w:rPr>
        <w:t>zo zmlúv o poskytnutí nenávratného finančného príspevku</w:t>
      </w:r>
      <w:r w:rsidR="00341C28" w:rsidRPr="00D9562D">
        <w:rPr>
          <w:b w:val="0"/>
          <w:sz w:val="24"/>
          <w:szCs w:val="24"/>
        </w:rPr>
        <w:t>.</w:t>
      </w:r>
      <w:r w:rsidR="000C38A4" w:rsidRPr="00D9562D">
        <w:rPr>
          <w:b w:val="0"/>
          <w:sz w:val="24"/>
          <w:szCs w:val="24"/>
        </w:rPr>
        <w:t xml:space="preserve">  </w:t>
      </w:r>
    </w:p>
    <w:p w:rsidR="001457B8" w:rsidRPr="00D9562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9562D" w:rsidTr="00D809EC">
        <w:tc>
          <w:tcPr>
            <w:tcW w:w="1985" w:type="dxa"/>
            <w:shd w:val="clear" w:color="auto" w:fill="F2F2F2"/>
          </w:tcPr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9562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9562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Číslo</w:t>
            </w:r>
            <w:r w:rsidR="00AB118A" w:rsidRPr="00D9562D">
              <w:rPr>
                <w:b/>
                <w:sz w:val="18"/>
                <w:szCs w:val="18"/>
              </w:rPr>
              <w:t xml:space="preserve"> </w:t>
            </w:r>
            <w:r w:rsidRPr="00D9562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9562D" w:rsidRDefault="00AB118A" w:rsidP="00D9562D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9562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9562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9562D">
              <w:rPr>
                <w:b/>
                <w:sz w:val="18"/>
                <w:szCs w:val="18"/>
              </w:rPr>
              <w:t xml:space="preserve">alebo z úverových zdrojov </w:t>
            </w:r>
            <w:r w:rsidRPr="00D9562D">
              <w:rPr>
                <w:b/>
                <w:sz w:val="18"/>
                <w:szCs w:val="18"/>
              </w:rPr>
              <w:t>neuhradených</w:t>
            </w:r>
            <w:r w:rsidR="00341C28" w:rsidRPr="00D9562D">
              <w:rPr>
                <w:b/>
                <w:sz w:val="18"/>
                <w:szCs w:val="18"/>
              </w:rPr>
              <w:t xml:space="preserve">/nerefundovaných </w:t>
            </w:r>
            <w:r w:rsidRPr="00D9562D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9562D">
              <w:rPr>
                <w:b/>
                <w:sz w:val="18"/>
                <w:szCs w:val="18"/>
              </w:rPr>
              <w:t>201</w:t>
            </w:r>
            <w:r w:rsidR="00D9562D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9562D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9562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4059" w:rsidRDefault="00FA4059">
      <w:r>
        <w:separator/>
      </w:r>
    </w:p>
  </w:endnote>
  <w:endnote w:type="continuationSeparator" w:id="0">
    <w:p w:rsidR="00FA4059" w:rsidRDefault="00FA40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D58" w:rsidRDefault="00C33D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33D58" w:rsidRDefault="00C33D5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D58" w:rsidRDefault="00C33D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7ACA">
      <w:rPr>
        <w:rStyle w:val="slostrany"/>
        <w:noProof/>
      </w:rPr>
      <w:t>1</w:t>
    </w:r>
    <w:r>
      <w:rPr>
        <w:rStyle w:val="slostrany"/>
      </w:rPr>
      <w:fldChar w:fldCharType="end"/>
    </w:r>
  </w:p>
  <w:p w:rsidR="00C33D58" w:rsidRDefault="00C33D5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4059" w:rsidRDefault="00FA4059">
      <w:r>
        <w:separator/>
      </w:r>
    </w:p>
  </w:footnote>
  <w:footnote w:type="continuationSeparator" w:id="0">
    <w:p w:rsidR="00FA4059" w:rsidRDefault="00FA40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D58" w:rsidRPr="0065096D" w:rsidRDefault="00C33D58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Veľké Borové  IČO: 00315851</w:t>
    </w:r>
  </w:p>
  <w:p w:rsidR="00C33D58" w:rsidRPr="00027667" w:rsidRDefault="00C33D5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C33D58" w:rsidRDefault="00C33D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6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2F3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736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AE2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D27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DE9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FD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84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40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CA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0C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3D58"/>
    <w:rsid w:val="00C3565E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2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C5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059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A78B1D-7E8E-48DC-82BD-B8D7556FF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5152</Words>
  <Characters>29371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4</cp:revision>
  <cp:lastPrinted>2015-01-04T09:45:00Z</cp:lastPrinted>
  <dcterms:created xsi:type="dcterms:W3CDTF">2016-03-30T12:53:00Z</dcterms:created>
  <dcterms:modified xsi:type="dcterms:W3CDTF">2016-03-30T13:11:00Z</dcterms:modified>
</cp:coreProperties>
</file>