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17A4C">
        <w:rPr>
          <w:b/>
          <w:sz w:val="36"/>
        </w:rPr>
        <w:t>2015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AC4B12">
              <w:rPr>
                <w:sz w:val="24"/>
                <w:szCs w:val="24"/>
              </w:rPr>
              <w:t>Malatíny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C4B1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Malatíny 9</w:t>
            </w:r>
            <w:r w:rsidR="00C648E7">
              <w:rPr>
                <w:sz w:val="24"/>
                <w:szCs w:val="24"/>
              </w:rPr>
              <w:t xml:space="preserve">, 032 </w:t>
            </w:r>
            <w:r>
              <w:rPr>
                <w:sz w:val="24"/>
                <w:szCs w:val="24"/>
              </w:rPr>
              <w:t xml:space="preserve">15 Partizánska </w:t>
            </w:r>
            <w:proofErr w:type="spellStart"/>
            <w:r>
              <w:rPr>
                <w:sz w:val="24"/>
                <w:szCs w:val="24"/>
              </w:rPr>
              <w:t>Ľupča</w:t>
            </w:r>
            <w:proofErr w:type="spellEnd"/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</w:t>
            </w:r>
            <w:r w:rsidR="00AC4B12">
              <w:rPr>
                <w:sz w:val="24"/>
                <w:szCs w:val="24"/>
              </w:rPr>
              <w:t>5605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C648E7" w:rsidP="0061750D">
            <w:pPr>
              <w:rPr>
                <w:sz w:val="24"/>
                <w:szCs w:val="24"/>
              </w:rPr>
            </w:pPr>
            <w:r w:rsidRPr="00D064A1">
              <w:rPr>
                <w:sz w:val="24"/>
                <w:szCs w:val="24"/>
              </w:rPr>
              <w:t>Zákonom č. 369/1990 Zb. o obecnom zriadení v</w:t>
            </w:r>
            <w:r>
              <w:rPr>
                <w:sz w:val="24"/>
                <w:szCs w:val="24"/>
              </w:rPr>
              <w:t> </w:t>
            </w:r>
            <w:proofErr w:type="spellStart"/>
            <w:r w:rsidRPr="00D064A1">
              <w:rPr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.</w:t>
            </w:r>
            <w:r w:rsidRPr="00D064A1">
              <w:rPr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.</w:t>
            </w:r>
            <w:r w:rsidRPr="00D064A1">
              <w:rPr>
                <w:sz w:val="24"/>
                <w:szCs w:val="24"/>
              </w:rPr>
              <w:t>p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C21C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C21CD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C21CD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C21C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FC21CD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FC21CD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648E7" w:rsidP="003715B4">
            <w:pPr>
              <w:rPr>
                <w:sz w:val="24"/>
                <w:szCs w:val="24"/>
              </w:rPr>
            </w:pPr>
            <w:r w:rsidRPr="00D064A1">
              <w:rPr>
                <w:sz w:val="24"/>
                <w:szCs w:val="24"/>
              </w:rPr>
              <w:t>Starostlivosť o všestranný rozvoj územia obce a 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AC4B1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Peter </w:t>
            </w:r>
            <w:proofErr w:type="spellStart"/>
            <w:r>
              <w:rPr>
                <w:sz w:val="24"/>
                <w:szCs w:val="24"/>
              </w:rPr>
              <w:t>Petho</w:t>
            </w:r>
            <w:proofErr w:type="spellEnd"/>
            <w:r w:rsidR="00C648E7">
              <w:rPr>
                <w:sz w:val="24"/>
                <w:szCs w:val="24"/>
              </w:rPr>
              <w:t>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C21C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648E7">
        <w:rPr>
          <w:rFonts w:cs="Tahoma"/>
          <w:b/>
          <w:bCs/>
          <w:sz w:val="22"/>
          <w:szCs w:val="22"/>
        </w:rPr>
        <w:instrText xml:space="preserve"> FORMCHECKBOX </w:instrText>
      </w:r>
      <w:r w:rsidR="00FC21CD">
        <w:rPr>
          <w:rFonts w:cs="Tahoma"/>
          <w:b/>
          <w:bCs/>
          <w:sz w:val="22"/>
          <w:szCs w:val="22"/>
        </w:rPr>
      </w:r>
      <w:r w:rsidR="00FC21CD">
        <w:rPr>
          <w:rFonts w:cs="Tahoma"/>
          <w:b/>
          <w:bCs/>
          <w:sz w:val="22"/>
          <w:szCs w:val="22"/>
        </w:rPr>
        <w:fldChar w:fldCharType="separate"/>
      </w:r>
      <w:r w:rsidR="00FC21C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C21C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C21CD">
        <w:rPr>
          <w:rFonts w:cs="Tahoma"/>
          <w:b/>
          <w:bCs/>
          <w:sz w:val="22"/>
          <w:szCs w:val="22"/>
        </w:rPr>
      </w:r>
      <w:r w:rsidR="00FC21CD">
        <w:rPr>
          <w:rFonts w:cs="Tahoma"/>
          <w:b/>
          <w:bCs/>
          <w:sz w:val="22"/>
          <w:szCs w:val="22"/>
        </w:rPr>
        <w:fldChar w:fldCharType="separate"/>
      </w:r>
      <w:r w:rsidR="00FC21C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FC21C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C21CD">
        <w:rPr>
          <w:rFonts w:cs="Tahoma"/>
          <w:b/>
          <w:bCs/>
          <w:sz w:val="22"/>
          <w:szCs w:val="22"/>
        </w:rPr>
      </w:r>
      <w:r w:rsidR="00FC21CD">
        <w:rPr>
          <w:rFonts w:cs="Tahoma"/>
          <w:b/>
          <w:bCs/>
          <w:sz w:val="22"/>
          <w:szCs w:val="22"/>
        </w:rPr>
        <w:fldChar w:fldCharType="separate"/>
      </w:r>
      <w:r w:rsidR="00FC21C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C21C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 w:rsidR="00FC21CD">
        <w:rPr>
          <w:rFonts w:cs="Tahoma"/>
          <w:b/>
          <w:bCs/>
          <w:sz w:val="22"/>
          <w:szCs w:val="22"/>
        </w:rPr>
      </w:r>
      <w:r w:rsidR="00FC21CD">
        <w:rPr>
          <w:rFonts w:cs="Tahoma"/>
          <w:b/>
          <w:bCs/>
          <w:sz w:val="22"/>
          <w:szCs w:val="22"/>
        </w:rPr>
        <w:fldChar w:fldCharType="separate"/>
      </w:r>
      <w:r w:rsidR="00FC21C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FC21CD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FC21CD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25 %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20 %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16,7 %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8 až 20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12,5 % až 5 %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20 až 50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5 % až 2 %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4B67DB">
            <w:pPr>
              <w:jc w:val="center"/>
            </w:pPr>
          </w:p>
        </w:tc>
        <w:tc>
          <w:tcPr>
            <w:tcW w:w="3071" w:type="dxa"/>
          </w:tcPr>
          <w:p w:rsidR="00EC4664" w:rsidRPr="003D0CF2" w:rsidRDefault="00EC4664" w:rsidP="003D0CF2">
            <w:pPr>
              <w:jc w:val="center"/>
            </w:pPr>
          </w:p>
        </w:tc>
        <w:tc>
          <w:tcPr>
            <w:tcW w:w="4173" w:type="dxa"/>
          </w:tcPr>
          <w:p w:rsidR="00EC4664" w:rsidRPr="003D0CF2" w:rsidRDefault="00EC4664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EC4664">
        <w:rPr>
          <w:sz w:val="24"/>
        </w:rPr>
        <w:t xml:space="preserve"> 0,01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3735A">
        <w:rPr>
          <w:sz w:val="24"/>
        </w:rPr>
        <w:t>2.400,00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3735A">
        <w:rPr>
          <w:sz w:val="24"/>
        </w:rPr>
        <w:t xml:space="preserve">0,01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C3735A"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FC21C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21CD">
        <w:rPr>
          <w:rFonts w:cs="Tahoma"/>
          <w:b/>
          <w:bCs/>
          <w:sz w:val="22"/>
          <w:szCs w:val="22"/>
        </w:rPr>
      </w:r>
      <w:r w:rsidR="00FC21CD">
        <w:rPr>
          <w:rFonts w:cs="Tahoma"/>
          <w:b/>
          <w:bCs/>
          <w:sz w:val="22"/>
          <w:szCs w:val="22"/>
        </w:rPr>
        <w:fldChar w:fldCharType="separate"/>
      </w:r>
      <w:r w:rsidR="00FC21C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C21C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FC21CD">
        <w:rPr>
          <w:rFonts w:cs="Tahoma"/>
          <w:b/>
          <w:bCs/>
          <w:sz w:val="22"/>
          <w:szCs w:val="22"/>
        </w:rPr>
      </w:r>
      <w:r w:rsidR="00FC21CD">
        <w:rPr>
          <w:rFonts w:cs="Tahoma"/>
          <w:b/>
          <w:bCs/>
          <w:sz w:val="22"/>
          <w:szCs w:val="22"/>
        </w:rPr>
        <w:fldChar w:fldCharType="separate"/>
      </w:r>
      <w:r w:rsidR="00FC21C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FC21C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21CD">
        <w:rPr>
          <w:rFonts w:cs="Tahoma"/>
          <w:b/>
          <w:bCs/>
          <w:sz w:val="22"/>
          <w:szCs w:val="22"/>
        </w:rPr>
      </w:r>
      <w:r w:rsidR="00FC21CD">
        <w:rPr>
          <w:rFonts w:cs="Tahoma"/>
          <w:b/>
          <w:bCs/>
          <w:sz w:val="22"/>
          <w:szCs w:val="22"/>
        </w:rPr>
        <w:fldChar w:fldCharType="separate"/>
      </w:r>
      <w:r w:rsidR="00FC21C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C21C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FC21CD">
        <w:rPr>
          <w:rFonts w:cs="Tahoma"/>
          <w:b/>
          <w:bCs/>
          <w:sz w:val="22"/>
          <w:szCs w:val="22"/>
        </w:rPr>
      </w:r>
      <w:r w:rsidR="00FC21CD">
        <w:rPr>
          <w:rFonts w:cs="Tahoma"/>
          <w:b/>
          <w:bCs/>
          <w:sz w:val="22"/>
          <w:szCs w:val="22"/>
        </w:rPr>
        <w:fldChar w:fldCharType="separate"/>
      </w:r>
      <w:r w:rsidR="00FC21C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C21C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21CD">
        <w:rPr>
          <w:rFonts w:cs="Tahoma"/>
          <w:b/>
          <w:bCs/>
          <w:sz w:val="22"/>
          <w:szCs w:val="22"/>
        </w:rPr>
      </w:r>
      <w:r w:rsidR="00FC21CD">
        <w:rPr>
          <w:rFonts w:cs="Tahoma"/>
          <w:b/>
          <w:bCs/>
          <w:sz w:val="22"/>
          <w:szCs w:val="22"/>
        </w:rPr>
        <w:fldChar w:fldCharType="separate"/>
      </w:r>
      <w:r w:rsidR="00FC21C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C21C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FC21CD">
        <w:rPr>
          <w:rFonts w:cs="Tahoma"/>
          <w:b/>
          <w:bCs/>
          <w:sz w:val="22"/>
          <w:szCs w:val="22"/>
        </w:rPr>
      </w:r>
      <w:r w:rsidR="00FC21CD">
        <w:rPr>
          <w:rFonts w:cs="Tahoma"/>
          <w:b/>
          <w:bCs/>
          <w:sz w:val="22"/>
          <w:szCs w:val="22"/>
        </w:rPr>
        <w:fldChar w:fldCharType="separate"/>
      </w:r>
      <w:r w:rsidR="00FC21C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C21C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21CD">
        <w:rPr>
          <w:rFonts w:cs="Tahoma"/>
          <w:b/>
          <w:bCs/>
          <w:sz w:val="22"/>
          <w:szCs w:val="22"/>
        </w:rPr>
      </w:r>
      <w:r w:rsidR="00FC21CD">
        <w:rPr>
          <w:rFonts w:cs="Tahoma"/>
          <w:b/>
          <w:bCs/>
          <w:sz w:val="22"/>
          <w:szCs w:val="22"/>
        </w:rPr>
        <w:fldChar w:fldCharType="separate"/>
      </w:r>
      <w:r w:rsidR="00FC21C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C21C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FC21CD">
        <w:rPr>
          <w:rFonts w:cs="Tahoma"/>
          <w:b/>
          <w:bCs/>
          <w:sz w:val="22"/>
          <w:szCs w:val="22"/>
        </w:rPr>
      </w:r>
      <w:r w:rsidR="00FC21CD">
        <w:rPr>
          <w:rFonts w:cs="Tahoma"/>
          <w:b/>
          <w:bCs/>
          <w:sz w:val="22"/>
          <w:szCs w:val="22"/>
        </w:rPr>
        <w:fldChar w:fldCharType="separate"/>
      </w:r>
      <w:r w:rsidR="00FC21C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C21C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21CD">
        <w:rPr>
          <w:rFonts w:cs="Tahoma"/>
          <w:b/>
          <w:bCs/>
          <w:sz w:val="22"/>
          <w:szCs w:val="22"/>
        </w:rPr>
      </w:r>
      <w:r w:rsidR="00FC21CD">
        <w:rPr>
          <w:rFonts w:cs="Tahoma"/>
          <w:b/>
          <w:bCs/>
          <w:sz w:val="22"/>
          <w:szCs w:val="22"/>
        </w:rPr>
        <w:fldChar w:fldCharType="separate"/>
      </w:r>
      <w:r w:rsidR="00FC21C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C21C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FC21CD">
        <w:rPr>
          <w:rFonts w:cs="Tahoma"/>
          <w:b/>
          <w:bCs/>
          <w:sz w:val="22"/>
          <w:szCs w:val="22"/>
        </w:rPr>
      </w:r>
      <w:r w:rsidR="00FC21CD">
        <w:rPr>
          <w:rFonts w:cs="Tahoma"/>
          <w:b/>
          <w:bCs/>
          <w:sz w:val="22"/>
          <w:szCs w:val="22"/>
        </w:rPr>
        <w:fldChar w:fldCharType="separate"/>
      </w:r>
      <w:r w:rsidR="00FC21C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C21C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21CD">
        <w:rPr>
          <w:rFonts w:cs="Tahoma"/>
          <w:b/>
          <w:bCs/>
          <w:sz w:val="22"/>
          <w:szCs w:val="22"/>
        </w:rPr>
      </w:r>
      <w:r w:rsidR="00FC21CD">
        <w:rPr>
          <w:rFonts w:cs="Tahoma"/>
          <w:b/>
          <w:bCs/>
          <w:sz w:val="22"/>
          <w:szCs w:val="22"/>
        </w:rPr>
        <w:fldChar w:fldCharType="separate"/>
      </w:r>
      <w:r w:rsidR="00FC21C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C21C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FC21CD">
        <w:rPr>
          <w:rFonts w:cs="Tahoma"/>
          <w:b/>
          <w:bCs/>
          <w:sz w:val="22"/>
          <w:szCs w:val="22"/>
        </w:rPr>
      </w:r>
      <w:r w:rsidR="00FC21CD">
        <w:rPr>
          <w:rFonts w:cs="Tahoma"/>
          <w:b/>
          <w:bCs/>
          <w:sz w:val="22"/>
          <w:szCs w:val="22"/>
        </w:rPr>
        <w:fldChar w:fldCharType="separate"/>
      </w:r>
      <w:r w:rsidR="00FC21C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="00E12961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E12961">
              <w:rPr>
                <w:sz w:val="24"/>
                <w:szCs w:val="24"/>
              </w:rPr>
              <w:t xml:space="preserve">  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E12961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FB69D4" w:rsidP="004450FC">
            <w:pPr>
              <w:jc w:val="right"/>
            </w:pPr>
            <w:r>
              <w:t xml:space="preserve">  </w:t>
            </w:r>
            <w:r w:rsidR="004450FC">
              <w:t>43.914,05</w:t>
            </w:r>
            <w:r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4450FC" w:rsidP="004450FC">
            <w:pPr>
              <w:jc w:val="right"/>
            </w:pPr>
            <w:r>
              <w:t>1.014.760,95</w:t>
            </w:r>
            <w:r w:rsidR="00FB69D4"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FB69D4" w:rsidP="004450FC">
            <w:pPr>
              <w:jc w:val="right"/>
            </w:pPr>
            <w:r>
              <w:t xml:space="preserve">  </w:t>
            </w:r>
            <w:r w:rsidR="004450FC">
              <w:t>0,00</w:t>
            </w:r>
            <w:r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4450FC" w:rsidP="004450FC">
            <w:pPr>
              <w:jc w:val="right"/>
            </w:pPr>
            <w:r>
              <w:t>123,28</w:t>
            </w:r>
            <w:r w:rsidR="00FB69D4">
              <w:t xml:space="preserve"> EUR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4450F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450FC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4450F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450FC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4450F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450FC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4450F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450FC">
              <w:rPr>
                <w:sz w:val="18"/>
                <w:szCs w:val="18"/>
              </w:rPr>
              <w:t>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4450FC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</w:t>
            </w:r>
            <w:r w:rsidR="004450FC">
              <w:t>15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4450FC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4450FC">
              <w:t>4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4450FC" w:rsidP="00494554">
            <w:r>
              <w:t>LVS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4450FC" w:rsidP="004450FC">
            <w:pPr>
              <w:jc w:val="right"/>
            </w:pPr>
            <w:r>
              <w:t>46.048,40</w:t>
            </w:r>
          </w:p>
        </w:tc>
        <w:tc>
          <w:tcPr>
            <w:tcW w:w="1800" w:type="dxa"/>
          </w:tcPr>
          <w:p w:rsidR="00546686" w:rsidRPr="00494554" w:rsidRDefault="004450FC" w:rsidP="004450FC">
            <w:pPr>
              <w:jc w:val="right"/>
            </w:pPr>
            <w:r>
              <w:t>46.048,40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450FC">
            <w:pPr>
              <w:jc w:val="right"/>
            </w:pPr>
          </w:p>
        </w:tc>
        <w:tc>
          <w:tcPr>
            <w:tcW w:w="1800" w:type="dxa"/>
          </w:tcPr>
          <w:p w:rsidR="00546686" w:rsidRPr="00494554" w:rsidRDefault="00546686" w:rsidP="004450FC">
            <w:pPr>
              <w:jc w:val="right"/>
            </w:pPr>
          </w:p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4450FC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4450FC">
              <w:t>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4450FC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4450FC">
              <w:t>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450FC">
            <w:pPr>
              <w:jc w:val="center"/>
            </w:pPr>
            <w:r w:rsidRPr="00BE6925">
              <w:t>Hodnota k 31.12.</w:t>
            </w:r>
            <w:r>
              <w:t>201</w:t>
            </w:r>
            <w:r w:rsidR="004450FC">
              <w:t>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450FC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</w:t>
            </w:r>
            <w:r w:rsidR="004450FC">
              <w:t>14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4450FC" w:rsidRDefault="004450FC" w:rsidP="00046E0C">
      <w:pPr>
        <w:ind w:left="2520" w:hanging="2520"/>
        <w:rPr>
          <w:b/>
          <w:sz w:val="24"/>
          <w:szCs w:val="24"/>
        </w:rPr>
      </w:pPr>
    </w:p>
    <w:p w:rsidR="004450FC" w:rsidRDefault="004450FC" w:rsidP="00046E0C">
      <w:pPr>
        <w:ind w:left="2520" w:hanging="2520"/>
        <w:rPr>
          <w:b/>
          <w:sz w:val="24"/>
          <w:szCs w:val="24"/>
        </w:rPr>
      </w:pPr>
    </w:p>
    <w:p w:rsidR="004450FC" w:rsidRDefault="004450FC" w:rsidP="00046E0C">
      <w:pPr>
        <w:ind w:left="2520" w:hanging="2520"/>
        <w:rPr>
          <w:b/>
          <w:sz w:val="24"/>
          <w:szCs w:val="24"/>
        </w:rPr>
      </w:pPr>
    </w:p>
    <w:p w:rsidR="004450FC" w:rsidRDefault="004450FC" w:rsidP="00046E0C">
      <w:pPr>
        <w:ind w:left="2520" w:hanging="2520"/>
        <w:rPr>
          <w:b/>
          <w:sz w:val="24"/>
          <w:szCs w:val="24"/>
        </w:rPr>
      </w:pPr>
    </w:p>
    <w:p w:rsidR="004450FC" w:rsidRDefault="004450FC" w:rsidP="00046E0C">
      <w:pPr>
        <w:ind w:left="2520" w:hanging="2520"/>
        <w:rPr>
          <w:b/>
          <w:sz w:val="24"/>
          <w:szCs w:val="24"/>
        </w:rPr>
      </w:pPr>
    </w:p>
    <w:p w:rsidR="004450FC" w:rsidRDefault="004450FC" w:rsidP="00046E0C">
      <w:pPr>
        <w:ind w:left="2520" w:hanging="2520"/>
        <w:rPr>
          <w:b/>
          <w:sz w:val="24"/>
          <w:szCs w:val="24"/>
        </w:rPr>
      </w:pPr>
    </w:p>
    <w:p w:rsidR="004450FC" w:rsidRDefault="004450FC" w:rsidP="00046E0C">
      <w:pPr>
        <w:ind w:left="2520" w:hanging="2520"/>
        <w:rPr>
          <w:b/>
          <w:sz w:val="24"/>
          <w:szCs w:val="24"/>
        </w:rPr>
      </w:pPr>
    </w:p>
    <w:p w:rsidR="004450FC" w:rsidRDefault="004450FC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4450FC" w:rsidP="003C2105">
            <w:r>
              <w:t>378</w:t>
            </w:r>
          </w:p>
        </w:tc>
        <w:tc>
          <w:tcPr>
            <w:tcW w:w="1559" w:type="dxa"/>
          </w:tcPr>
          <w:p w:rsidR="008666D1" w:rsidRPr="003C2105" w:rsidRDefault="004450FC" w:rsidP="003C2105">
            <w:r>
              <w:t>059</w:t>
            </w:r>
          </w:p>
        </w:tc>
        <w:tc>
          <w:tcPr>
            <w:tcW w:w="2268" w:type="dxa"/>
          </w:tcPr>
          <w:p w:rsidR="008666D1" w:rsidRPr="003C2105" w:rsidRDefault="004450FC" w:rsidP="004450FC">
            <w:pPr>
              <w:jc w:val="right"/>
            </w:pPr>
            <w:r>
              <w:t>1.014,08</w:t>
            </w:r>
          </w:p>
        </w:tc>
        <w:tc>
          <w:tcPr>
            <w:tcW w:w="3739" w:type="dxa"/>
          </w:tcPr>
          <w:p w:rsidR="008666D1" w:rsidRPr="003C2105" w:rsidRDefault="004450FC" w:rsidP="003C2105">
            <w:r>
              <w:t>Iné pohľadávky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4450FC" w:rsidP="003C2105">
            <w:r>
              <w:t>318</w:t>
            </w:r>
          </w:p>
        </w:tc>
        <w:tc>
          <w:tcPr>
            <w:tcW w:w="1559" w:type="dxa"/>
          </w:tcPr>
          <w:p w:rsidR="00D2696B" w:rsidRPr="003C2105" w:rsidRDefault="004450FC" w:rsidP="003C2105">
            <w:r>
              <w:t>068</w:t>
            </w:r>
          </w:p>
        </w:tc>
        <w:tc>
          <w:tcPr>
            <w:tcW w:w="2268" w:type="dxa"/>
          </w:tcPr>
          <w:p w:rsidR="00D2696B" w:rsidRPr="003C2105" w:rsidRDefault="004450FC" w:rsidP="004450FC">
            <w:pPr>
              <w:jc w:val="right"/>
            </w:pPr>
            <w:r>
              <w:t>411,00</w:t>
            </w:r>
          </w:p>
        </w:tc>
        <w:tc>
          <w:tcPr>
            <w:tcW w:w="3739" w:type="dxa"/>
          </w:tcPr>
          <w:p w:rsidR="00D2696B" w:rsidRPr="003C2105" w:rsidRDefault="004450FC" w:rsidP="003C2105">
            <w:r>
              <w:t>Nedaňové pohľadávky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4450FC" w:rsidP="003C2105">
            <w:r>
              <w:t>319</w:t>
            </w:r>
          </w:p>
        </w:tc>
        <w:tc>
          <w:tcPr>
            <w:tcW w:w="1559" w:type="dxa"/>
          </w:tcPr>
          <w:p w:rsidR="00D2696B" w:rsidRPr="003C2105" w:rsidRDefault="004450FC" w:rsidP="003C2105">
            <w:r>
              <w:t>069</w:t>
            </w:r>
          </w:p>
        </w:tc>
        <w:tc>
          <w:tcPr>
            <w:tcW w:w="2268" w:type="dxa"/>
          </w:tcPr>
          <w:p w:rsidR="00D2696B" w:rsidRPr="003C2105" w:rsidRDefault="004450FC" w:rsidP="004450FC">
            <w:pPr>
              <w:jc w:val="right"/>
            </w:pPr>
            <w:r>
              <w:t>5.546,69</w:t>
            </w:r>
          </w:p>
        </w:tc>
        <w:tc>
          <w:tcPr>
            <w:tcW w:w="3739" w:type="dxa"/>
          </w:tcPr>
          <w:p w:rsidR="00D2696B" w:rsidRPr="003C2105" w:rsidRDefault="004450FC" w:rsidP="003C2105">
            <w:r>
              <w:t>Daňové pohľadávky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4450FC" w:rsidP="003C2105">
            <w:r>
              <w:t>311</w:t>
            </w:r>
          </w:p>
        </w:tc>
        <w:tc>
          <w:tcPr>
            <w:tcW w:w="1559" w:type="dxa"/>
          </w:tcPr>
          <w:p w:rsidR="00CD1542" w:rsidRPr="003C2105" w:rsidRDefault="004450FC" w:rsidP="003C2105">
            <w:r>
              <w:t>061</w:t>
            </w:r>
          </w:p>
        </w:tc>
        <w:tc>
          <w:tcPr>
            <w:tcW w:w="2268" w:type="dxa"/>
          </w:tcPr>
          <w:p w:rsidR="00CD1542" w:rsidRPr="003C2105" w:rsidRDefault="004450FC" w:rsidP="004450FC">
            <w:pPr>
              <w:jc w:val="right"/>
            </w:pPr>
            <w:r>
              <w:t>10,40</w:t>
            </w:r>
          </w:p>
        </w:tc>
        <w:tc>
          <w:tcPr>
            <w:tcW w:w="3739" w:type="dxa"/>
          </w:tcPr>
          <w:p w:rsidR="00CD1542" w:rsidRPr="003C2105" w:rsidRDefault="004450FC" w:rsidP="003C2105">
            <w:r>
              <w:t>Odberatelia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4450F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</w:t>
            </w:r>
            <w:r w:rsidR="004450FC">
              <w:rPr>
                <w:b/>
              </w:rPr>
              <w:t>15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9D4" w:rsidP="00254788">
            <w:r>
              <w:t>Banka</w:t>
            </w:r>
          </w:p>
        </w:tc>
        <w:tc>
          <w:tcPr>
            <w:tcW w:w="5244" w:type="dxa"/>
          </w:tcPr>
          <w:p w:rsidR="007602FE" w:rsidRPr="00254788" w:rsidRDefault="004450FC" w:rsidP="004450FC">
            <w:pPr>
              <w:jc w:val="right"/>
            </w:pPr>
            <w:r>
              <w:t xml:space="preserve">7.864,08  </w:t>
            </w:r>
            <w:r w:rsidR="00FB69D4">
              <w:t>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9D4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4450FC" w:rsidP="004450FC">
            <w:pPr>
              <w:jc w:val="right"/>
            </w:pPr>
            <w:r>
              <w:t>534,66  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4450FC">
            <w:pPr>
              <w:jc w:val="right"/>
            </w:pP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A54253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</w:t>
            </w:r>
            <w:r w:rsidR="00A54253">
              <w:rPr>
                <w:b/>
              </w:rPr>
              <w:t>15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A54253">
              <w:rPr>
                <w:b/>
              </w:rPr>
              <w:t>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A5425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A54253">
              <w:rPr>
                <w:b/>
              </w:rPr>
              <w:t>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A54253" w:rsidP="00A54253">
            <w:pPr>
              <w:jc w:val="right"/>
            </w:pPr>
            <w:r>
              <w:t>129,28  EUR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A54253" w:rsidRDefault="00A54253" w:rsidP="00CE5157">
      <w:pPr>
        <w:jc w:val="center"/>
        <w:rPr>
          <w:b/>
          <w:sz w:val="24"/>
          <w:szCs w:val="24"/>
        </w:rPr>
      </w:pPr>
    </w:p>
    <w:p w:rsidR="00A54253" w:rsidRDefault="00A54253" w:rsidP="00CE5157">
      <w:pPr>
        <w:jc w:val="center"/>
        <w:rPr>
          <w:b/>
          <w:sz w:val="24"/>
          <w:szCs w:val="24"/>
        </w:rPr>
      </w:pPr>
    </w:p>
    <w:p w:rsidR="00A54253" w:rsidRDefault="00A54253" w:rsidP="00CE5157">
      <w:pPr>
        <w:jc w:val="center"/>
        <w:rPr>
          <w:b/>
          <w:sz w:val="24"/>
          <w:szCs w:val="24"/>
        </w:rPr>
      </w:pPr>
    </w:p>
    <w:p w:rsidR="00A54253" w:rsidRDefault="00A54253" w:rsidP="00CE5157">
      <w:pPr>
        <w:jc w:val="center"/>
        <w:rPr>
          <w:b/>
          <w:sz w:val="24"/>
          <w:szCs w:val="24"/>
        </w:rPr>
      </w:pPr>
    </w:p>
    <w:p w:rsidR="00A54253" w:rsidRDefault="00A54253" w:rsidP="00CE5157">
      <w:pPr>
        <w:jc w:val="center"/>
        <w:rPr>
          <w:b/>
          <w:sz w:val="24"/>
          <w:szCs w:val="24"/>
        </w:rPr>
      </w:pPr>
    </w:p>
    <w:p w:rsidR="00A54253" w:rsidRDefault="00A54253" w:rsidP="00CE5157">
      <w:pPr>
        <w:jc w:val="center"/>
        <w:rPr>
          <w:b/>
          <w:sz w:val="24"/>
          <w:szCs w:val="24"/>
        </w:rPr>
      </w:pPr>
    </w:p>
    <w:p w:rsidR="00A54253" w:rsidRDefault="00A54253" w:rsidP="00CE5157">
      <w:pPr>
        <w:jc w:val="center"/>
        <w:rPr>
          <w:b/>
          <w:sz w:val="24"/>
          <w:szCs w:val="24"/>
        </w:rPr>
      </w:pPr>
    </w:p>
    <w:p w:rsidR="00A54253" w:rsidRDefault="00A54253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A54253" w:rsidP="00A5206E">
            <w:r>
              <w:t>Ostatné krátkodobé rezervy</w:t>
            </w:r>
            <w:r w:rsidR="008A2BCB">
              <w:t xml:space="preserve"> - audit</w:t>
            </w:r>
          </w:p>
        </w:tc>
        <w:tc>
          <w:tcPr>
            <w:tcW w:w="5706" w:type="dxa"/>
          </w:tcPr>
          <w:p w:rsidR="00691E92" w:rsidRPr="00CA5280" w:rsidRDefault="00A54253" w:rsidP="00A54253">
            <w:pPr>
              <w:jc w:val="center"/>
            </w:pPr>
            <w:r>
              <w:t>2016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A54253" w:rsidP="00D853F9">
            <w:r>
              <w:t>331</w:t>
            </w:r>
          </w:p>
        </w:tc>
        <w:tc>
          <w:tcPr>
            <w:tcW w:w="2268" w:type="dxa"/>
          </w:tcPr>
          <w:p w:rsidR="007B3055" w:rsidRPr="003C2105" w:rsidRDefault="00A54253" w:rsidP="00A54253">
            <w:pPr>
              <w:jc w:val="right"/>
            </w:pPr>
            <w:r>
              <w:t>927,74</w:t>
            </w:r>
          </w:p>
        </w:tc>
        <w:tc>
          <w:tcPr>
            <w:tcW w:w="4819" w:type="dxa"/>
          </w:tcPr>
          <w:p w:rsidR="007B3055" w:rsidRPr="003C2105" w:rsidRDefault="00A54253" w:rsidP="00D853F9">
            <w:r>
              <w:t>Zamestnanci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A54253" w:rsidP="00D853F9">
            <w:r>
              <w:t>336</w:t>
            </w:r>
          </w:p>
        </w:tc>
        <w:tc>
          <w:tcPr>
            <w:tcW w:w="2268" w:type="dxa"/>
          </w:tcPr>
          <w:p w:rsidR="007B3055" w:rsidRPr="003C2105" w:rsidRDefault="00A54253" w:rsidP="00A54253">
            <w:pPr>
              <w:jc w:val="right"/>
            </w:pPr>
            <w:r>
              <w:t>1.224,68</w:t>
            </w:r>
          </w:p>
        </w:tc>
        <w:tc>
          <w:tcPr>
            <w:tcW w:w="4819" w:type="dxa"/>
          </w:tcPr>
          <w:p w:rsidR="007B3055" w:rsidRPr="003C2105" w:rsidRDefault="00A54253" w:rsidP="00D853F9">
            <w:r>
              <w:t>SP ZP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A54253" w:rsidP="00D853F9">
            <w:r>
              <w:t>342</w:t>
            </w:r>
          </w:p>
        </w:tc>
        <w:tc>
          <w:tcPr>
            <w:tcW w:w="2268" w:type="dxa"/>
          </w:tcPr>
          <w:p w:rsidR="007B3055" w:rsidRPr="003C2105" w:rsidRDefault="00A54253" w:rsidP="00A54253">
            <w:pPr>
              <w:jc w:val="right"/>
            </w:pPr>
            <w:r>
              <w:t>279,72</w:t>
            </w:r>
          </w:p>
        </w:tc>
        <w:tc>
          <w:tcPr>
            <w:tcW w:w="4819" w:type="dxa"/>
          </w:tcPr>
          <w:p w:rsidR="007B3055" w:rsidRPr="003C2105" w:rsidRDefault="00A54253" w:rsidP="00D853F9">
            <w:r>
              <w:t>Ostatné priame dane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A54253" w:rsidP="00D853F9">
            <w:r>
              <w:t>479</w:t>
            </w:r>
          </w:p>
        </w:tc>
        <w:tc>
          <w:tcPr>
            <w:tcW w:w="2268" w:type="dxa"/>
          </w:tcPr>
          <w:p w:rsidR="007B3055" w:rsidRPr="003C2105" w:rsidRDefault="00A54253" w:rsidP="00A54253">
            <w:pPr>
              <w:jc w:val="right"/>
            </w:pPr>
            <w:r>
              <w:t>523.241,57</w:t>
            </w:r>
          </w:p>
        </w:tc>
        <w:tc>
          <w:tcPr>
            <w:tcW w:w="4819" w:type="dxa"/>
          </w:tcPr>
          <w:p w:rsidR="007B3055" w:rsidRPr="003C2105" w:rsidRDefault="00A54253" w:rsidP="00D853F9">
            <w:r>
              <w:t>ŠFRB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A54253" w:rsidP="00D853F9">
            <w:r>
              <w:t>321</w:t>
            </w:r>
          </w:p>
        </w:tc>
        <w:tc>
          <w:tcPr>
            <w:tcW w:w="2268" w:type="dxa"/>
          </w:tcPr>
          <w:p w:rsidR="007B3055" w:rsidRPr="00A54253" w:rsidRDefault="00A54253" w:rsidP="00A54253">
            <w:pPr>
              <w:jc w:val="right"/>
            </w:pPr>
            <w:r w:rsidRPr="00A54253">
              <w:t>7.623,18</w:t>
            </w:r>
          </w:p>
        </w:tc>
        <w:tc>
          <w:tcPr>
            <w:tcW w:w="4819" w:type="dxa"/>
          </w:tcPr>
          <w:p w:rsidR="007B3055" w:rsidRPr="00A54253" w:rsidRDefault="00A54253" w:rsidP="00A54253">
            <w:r w:rsidRPr="00A54253">
              <w:t>Dodávatelia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A5425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A54253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A5425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A54253">
              <w:rPr>
                <w:b/>
              </w:rPr>
              <w:t>14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A5425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A54253">
              <w:rPr>
                <w:b/>
              </w:rPr>
              <w:t>15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A5425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A54253">
              <w:rPr>
                <w:b/>
              </w:rPr>
              <w:t>14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A5425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A54253">
              <w:rPr>
                <w:b/>
              </w:rPr>
              <w:t>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A54253" w:rsidP="00A54253">
            <w:pPr>
              <w:jc w:val="right"/>
              <w:rPr>
                <w:b/>
              </w:rPr>
            </w:pPr>
            <w:r>
              <w:rPr>
                <w:b/>
              </w:rPr>
              <w:t>262.052,10  EUR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5A360C" w:rsidP="005A360C">
            <w:pPr>
              <w:jc w:val="right"/>
            </w:pPr>
            <w:r>
              <w:t>10.000,00 EUR</w:t>
            </w:r>
          </w:p>
        </w:tc>
        <w:tc>
          <w:tcPr>
            <w:tcW w:w="4819" w:type="dxa"/>
          </w:tcPr>
          <w:p w:rsidR="0025243E" w:rsidRPr="00FD1969" w:rsidRDefault="005A360C" w:rsidP="005A360C">
            <w:pPr>
              <w:jc w:val="right"/>
            </w:pPr>
            <w:r>
              <w:t>10.000,00 EUR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A15C03" w:rsidP="00721476">
            <w:pPr>
              <w:jc w:val="right"/>
            </w:pPr>
            <w:r>
              <w:t>38.292,89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A15C03" w:rsidP="00721476">
            <w:pPr>
              <w:jc w:val="right"/>
            </w:pPr>
            <w:r>
              <w:t>38.274,53</w:t>
            </w:r>
          </w:p>
        </w:tc>
      </w:tr>
      <w:tr w:rsidR="00A15C03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A15C03" w:rsidRDefault="00A15C03" w:rsidP="00074670">
            <w:r>
              <w:t>604 – tržby za tovar</w:t>
            </w:r>
          </w:p>
        </w:tc>
        <w:tc>
          <w:tcPr>
            <w:tcW w:w="4110" w:type="dxa"/>
          </w:tcPr>
          <w:p w:rsidR="00A15C03" w:rsidRDefault="00A15C03" w:rsidP="00721476">
            <w:pPr>
              <w:jc w:val="right"/>
            </w:pPr>
            <w:r>
              <w:t>18,36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8A2BCB" w:rsidP="00721476">
            <w:pPr>
              <w:jc w:val="right"/>
            </w:pPr>
            <w:r>
              <w:t>58.455,01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8A2BCB" w:rsidP="00721476">
            <w:pPr>
              <w:jc w:val="right"/>
            </w:pPr>
            <w:r>
              <w:t>53.236,27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8A2BCB" w:rsidP="00721476">
            <w:pPr>
              <w:jc w:val="right"/>
            </w:pPr>
            <w:r>
              <w:t>5.218,74</w:t>
            </w:r>
          </w:p>
        </w:tc>
      </w:tr>
      <w:tr w:rsidR="00DC6FCE" w:rsidRPr="00A6137D" w:rsidTr="008A2BCB">
        <w:trPr>
          <w:trHeight w:val="388"/>
        </w:trPr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8A2BCB" w:rsidP="00721476">
            <w:pPr>
              <w:jc w:val="right"/>
            </w:pPr>
            <w:r>
              <w:t>0,93</w:t>
            </w: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8A2BCB" w:rsidP="00721476">
            <w:pPr>
              <w:jc w:val="right"/>
            </w:pPr>
            <w:r>
              <w:t>0,93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8A2BCB" w:rsidP="00721476">
            <w:pPr>
              <w:jc w:val="right"/>
            </w:pPr>
            <w:r>
              <w:t>22.689,39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8A2BCB" w:rsidP="00721476">
            <w:pPr>
              <w:jc w:val="right"/>
            </w:pPr>
            <w:r>
              <w:t>10.116,83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8A2BCB" w:rsidP="00721476">
            <w:pPr>
              <w:jc w:val="right"/>
            </w:pPr>
            <w:r>
              <w:t>10.954,12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FB3075" w:rsidP="00721476">
            <w:pPr>
              <w:jc w:val="right"/>
            </w:pPr>
            <w:r>
              <w:t>1.618,44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FB3075" w:rsidP="00721476">
            <w:pPr>
              <w:jc w:val="right"/>
            </w:pPr>
            <w:r>
              <w:t>1.614,45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FB3075" w:rsidP="00721476">
            <w:pPr>
              <w:jc w:val="right"/>
            </w:pPr>
            <w:r>
              <w:t>26,41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FB3075" w:rsidP="00721476">
            <w:pPr>
              <w:jc w:val="right"/>
            </w:pPr>
            <w:r>
              <w:t>1.588,04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FB3075" w:rsidRDefault="00FB3075" w:rsidP="001E75CD">
      <w:pPr>
        <w:ind w:left="284"/>
        <w:rPr>
          <w:b/>
          <w:sz w:val="24"/>
          <w:szCs w:val="24"/>
        </w:rPr>
      </w:pPr>
    </w:p>
    <w:p w:rsidR="00FB3075" w:rsidRDefault="00FB3075" w:rsidP="001E75CD">
      <w:pPr>
        <w:ind w:left="284"/>
        <w:rPr>
          <w:b/>
          <w:sz w:val="24"/>
          <w:szCs w:val="24"/>
        </w:rPr>
      </w:pPr>
    </w:p>
    <w:p w:rsidR="00FB3075" w:rsidRDefault="00FB3075" w:rsidP="001E75CD">
      <w:pPr>
        <w:ind w:left="284"/>
        <w:rPr>
          <w:b/>
          <w:sz w:val="24"/>
          <w:szCs w:val="24"/>
        </w:rPr>
      </w:pPr>
    </w:p>
    <w:p w:rsidR="00FB3075" w:rsidRDefault="00FB3075" w:rsidP="001E75CD">
      <w:pPr>
        <w:ind w:left="284"/>
        <w:rPr>
          <w:b/>
          <w:sz w:val="24"/>
          <w:szCs w:val="24"/>
        </w:rPr>
      </w:pPr>
    </w:p>
    <w:p w:rsidR="00FB3075" w:rsidRDefault="00FB3075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B3075" w:rsidP="00721476">
            <w:pPr>
              <w:jc w:val="right"/>
            </w:pPr>
            <w:r>
              <w:t>6.344,05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B3075" w:rsidP="00721476">
            <w:pPr>
              <w:jc w:val="right"/>
            </w:pPr>
            <w:r>
              <w:t>3.687,87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FB3075" w:rsidP="00721476">
            <w:pPr>
              <w:jc w:val="right"/>
            </w:pPr>
            <w:r>
              <w:t>2.656,18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B3075" w:rsidP="00721476">
            <w:pPr>
              <w:jc w:val="right"/>
            </w:pPr>
            <w:r>
              <w:t>22.573,71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B3075" w:rsidP="00721476">
            <w:pPr>
              <w:jc w:val="right"/>
            </w:pPr>
            <w:r>
              <w:t>1.862,05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FB3075" w:rsidP="00721476">
            <w:pPr>
              <w:jc w:val="right"/>
            </w:pPr>
            <w:r>
              <w:t>931,84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B3075" w:rsidP="00721476">
            <w:pPr>
              <w:jc w:val="right"/>
            </w:pPr>
            <w:r>
              <w:t>387,63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B3075" w:rsidP="00721476">
            <w:pPr>
              <w:jc w:val="right"/>
            </w:pPr>
            <w:r>
              <w:t>19.392,19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B3075" w:rsidP="00721476">
            <w:pPr>
              <w:jc w:val="right"/>
            </w:pPr>
            <w:r>
              <w:t>38.031,53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B3075" w:rsidP="00721476">
            <w:pPr>
              <w:jc w:val="right"/>
            </w:pPr>
            <w:r>
              <w:t>26.985,99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B3075" w:rsidP="00721476">
            <w:pPr>
              <w:jc w:val="right"/>
            </w:pPr>
            <w:r>
              <w:t>9.372,54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FB3075" w:rsidP="00721476">
            <w:pPr>
              <w:jc w:val="right"/>
            </w:pPr>
            <w:r>
              <w:t>1.673,00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B3075" w:rsidP="00721476">
            <w:pPr>
              <w:jc w:val="right"/>
            </w:pPr>
            <w:r>
              <w:t>38,50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B3075" w:rsidP="00721476">
            <w:pPr>
              <w:jc w:val="right"/>
            </w:pPr>
            <w:r>
              <w:t>38,50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B3075" w:rsidP="00721476">
            <w:pPr>
              <w:jc w:val="right"/>
            </w:pPr>
            <w:r>
              <w:t>36.902,63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FB3075" w:rsidP="00721476">
            <w:pPr>
              <w:jc w:val="right"/>
            </w:pPr>
            <w:r>
              <w:t>36.704,31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FB3075" w:rsidP="00074670">
            <w:r>
              <w:t xml:space="preserve">554 - Tvorba </w:t>
            </w:r>
            <w:r w:rsidR="00D644DA">
              <w:t xml:space="preserve"> rezerv</w:t>
            </w:r>
            <w:r>
              <w:t xml:space="preserve"> z finančnej činnosti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B3075" w:rsidP="00721476">
            <w:pPr>
              <w:jc w:val="right"/>
            </w:pPr>
            <w:r>
              <w:t>198,32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B3075" w:rsidP="00721476">
            <w:pPr>
              <w:jc w:val="right"/>
            </w:pPr>
            <w:r>
              <w:t>8.911,65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B3075" w:rsidP="00721476">
            <w:pPr>
              <w:jc w:val="right"/>
            </w:pPr>
            <w:r>
              <w:t>27,84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FB3075" w:rsidP="00721476">
            <w:pPr>
              <w:jc w:val="right"/>
            </w:pPr>
            <w:r>
              <w:t>8.531,93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B3075" w:rsidP="00721476">
            <w:pPr>
              <w:jc w:val="right"/>
            </w:pPr>
            <w:r>
              <w:t>351,88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B3075" w:rsidP="00721476">
            <w:pPr>
              <w:jc w:val="right"/>
            </w:pPr>
            <w:r>
              <w:t>1.070,00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B3075" w:rsidP="00721476">
            <w:pPr>
              <w:jc w:val="right"/>
            </w:pPr>
            <w:r>
              <w:t>990,00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FB3075" w:rsidP="00721476">
            <w:pPr>
              <w:jc w:val="right"/>
            </w:pPr>
            <w:r>
              <w:t>20,00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B3075" w:rsidP="00721476">
            <w:pPr>
              <w:jc w:val="right"/>
            </w:pPr>
            <w:r>
              <w:t>60,00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B3075" w:rsidP="00721476">
            <w:pPr>
              <w:jc w:val="right"/>
            </w:pPr>
            <w:r>
              <w:t>3.590,33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lastRenderedPageBreak/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FB3075">
        <w:trPr>
          <w:trHeight w:val="7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B3075" w:rsidP="00721476">
            <w:pPr>
              <w:jc w:val="right"/>
            </w:pPr>
            <w:r>
              <w:t>18,29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B3075" w:rsidP="00721476">
            <w:pPr>
              <w:jc w:val="right"/>
            </w:pPr>
            <w:r>
              <w:t>25,84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FB3075" w:rsidP="00721476">
            <w:pPr>
              <w:jc w:val="right"/>
            </w:pPr>
            <w:r>
              <w:t>3.546,20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B47302" w:rsidP="008F6EEF">
            <w:pPr>
              <w:jc w:val="right"/>
            </w:pPr>
            <w:r>
              <w:t>199,16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FB3075" w:rsidP="008F6EEF">
            <w:pPr>
              <w:jc w:val="right"/>
            </w:pPr>
            <w:r>
              <w:t>199,16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FB69D4" w:rsidRDefault="00FB69D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FB3075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FB3075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FB3075" w:rsidP="000F01D5">
            <w:pPr>
              <w:jc w:val="right"/>
            </w:pPr>
            <w:r>
              <w:t>38.274,53</w:t>
            </w:r>
          </w:p>
        </w:tc>
        <w:tc>
          <w:tcPr>
            <w:tcW w:w="1926" w:type="dxa"/>
          </w:tcPr>
          <w:p w:rsidR="001525C4" w:rsidRPr="00A54DF9" w:rsidRDefault="00FB3075" w:rsidP="000F01D5">
            <w:pPr>
              <w:jc w:val="right"/>
            </w:pPr>
            <w:r>
              <w:t>54,00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FB3075" w:rsidP="000F01D5">
            <w:pPr>
              <w:jc w:val="right"/>
            </w:pPr>
            <w:r>
              <w:t>18,36</w:t>
            </w:r>
          </w:p>
        </w:tc>
        <w:tc>
          <w:tcPr>
            <w:tcW w:w="1926" w:type="dxa"/>
          </w:tcPr>
          <w:p w:rsidR="001525C4" w:rsidRPr="00A54DF9" w:rsidRDefault="00FB3075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FB3075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FB3075" w:rsidP="000F01D5">
            <w:pPr>
              <w:jc w:val="right"/>
            </w:pPr>
            <w:r>
              <w:t>0,00</w:t>
            </w: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FB3075" w:rsidP="000F01D5">
            <w:pPr>
              <w:jc w:val="right"/>
              <w:rPr>
                <w:b/>
              </w:rPr>
            </w:pPr>
            <w:r>
              <w:rPr>
                <w:b/>
              </w:rPr>
              <w:t>38.292,89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FB3075" w:rsidP="000F01D5">
            <w:pPr>
              <w:jc w:val="right"/>
              <w:rPr>
                <w:b/>
              </w:rPr>
            </w:pPr>
            <w:r>
              <w:rPr>
                <w:b/>
              </w:rPr>
              <w:t>54,00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FB3075" w:rsidP="000F01D5">
            <w:pPr>
              <w:jc w:val="right"/>
            </w:pPr>
            <w:r>
              <w:t>3.687,87</w:t>
            </w:r>
          </w:p>
        </w:tc>
        <w:tc>
          <w:tcPr>
            <w:tcW w:w="1926" w:type="dxa"/>
          </w:tcPr>
          <w:p w:rsidR="001525C4" w:rsidRPr="00A54DF9" w:rsidRDefault="00FB3075" w:rsidP="000F01D5">
            <w:pPr>
              <w:jc w:val="right"/>
            </w:pPr>
            <w:r>
              <w:t>4.005,91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FB3075" w:rsidP="000F01D5">
            <w:pPr>
              <w:jc w:val="right"/>
            </w:pPr>
            <w:r>
              <w:t>2.656,18</w:t>
            </w:r>
          </w:p>
        </w:tc>
        <w:tc>
          <w:tcPr>
            <w:tcW w:w="1926" w:type="dxa"/>
          </w:tcPr>
          <w:p w:rsidR="001525C4" w:rsidRPr="00A54DF9" w:rsidRDefault="00FB3075" w:rsidP="000F01D5">
            <w:pPr>
              <w:jc w:val="right"/>
            </w:pPr>
            <w:r>
              <w:t>2.536,57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FB3075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FB3075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FB3075" w:rsidP="000F01D5">
            <w:pPr>
              <w:jc w:val="right"/>
            </w:pPr>
            <w:r>
              <w:t>1.862,05</w:t>
            </w:r>
          </w:p>
        </w:tc>
        <w:tc>
          <w:tcPr>
            <w:tcW w:w="1926" w:type="dxa"/>
          </w:tcPr>
          <w:p w:rsidR="001525C4" w:rsidRPr="00A54DF9" w:rsidRDefault="00FB3075" w:rsidP="000F01D5">
            <w:pPr>
              <w:jc w:val="right"/>
            </w:pPr>
            <w:r>
              <w:t>4.211,15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B47302" w:rsidP="000F01D5">
            <w:pPr>
              <w:jc w:val="right"/>
            </w:pPr>
            <w:r>
              <w:t>931,84</w:t>
            </w:r>
          </w:p>
        </w:tc>
        <w:tc>
          <w:tcPr>
            <w:tcW w:w="1926" w:type="dxa"/>
          </w:tcPr>
          <w:p w:rsidR="001525C4" w:rsidRPr="00A54DF9" w:rsidRDefault="00B47302" w:rsidP="000F01D5">
            <w:pPr>
              <w:jc w:val="right"/>
            </w:pPr>
            <w:r>
              <w:t>966,72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B47302" w:rsidP="000F01D5">
            <w:pPr>
              <w:jc w:val="right"/>
            </w:pPr>
            <w:r>
              <w:t>387,63</w:t>
            </w:r>
          </w:p>
        </w:tc>
        <w:tc>
          <w:tcPr>
            <w:tcW w:w="1926" w:type="dxa"/>
          </w:tcPr>
          <w:p w:rsidR="001525C4" w:rsidRPr="00A54DF9" w:rsidRDefault="00B47302" w:rsidP="000F01D5">
            <w:pPr>
              <w:jc w:val="right"/>
            </w:pPr>
            <w:r>
              <w:t>888,56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B47302" w:rsidP="000F01D5">
            <w:pPr>
              <w:jc w:val="right"/>
            </w:pPr>
            <w:r>
              <w:t>19.392,19</w:t>
            </w:r>
          </w:p>
        </w:tc>
        <w:tc>
          <w:tcPr>
            <w:tcW w:w="1926" w:type="dxa"/>
          </w:tcPr>
          <w:p w:rsidR="001525C4" w:rsidRPr="00A54DF9" w:rsidRDefault="00B47302" w:rsidP="000F01D5">
            <w:pPr>
              <w:jc w:val="right"/>
            </w:pPr>
            <w:r>
              <w:t>11.806,83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B47302" w:rsidP="000F01D5">
            <w:pPr>
              <w:jc w:val="right"/>
            </w:pPr>
            <w:r>
              <w:t>26.985,99</w:t>
            </w:r>
          </w:p>
        </w:tc>
        <w:tc>
          <w:tcPr>
            <w:tcW w:w="1926" w:type="dxa"/>
          </w:tcPr>
          <w:p w:rsidR="001525C4" w:rsidRPr="00A54DF9" w:rsidRDefault="00B47302" w:rsidP="000F01D5">
            <w:pPr>
              <w:jc w:val="right"/>
            </w:pPr>
            <w:r>
              <w:t>24.594,40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B47302" w:rsidP="000F01D5">
            <w:pPr>
              <w:jc w:val="right"/>
            </w:pPr>
            <w:r>
              <w:t>9.372,54</w:t>
            </w:r>
          </w:p>
        </w:tc>
        <w:tc>
          <w:tcPr>
            <w:tcW w:w="1926" w:type="dxa"/>
          </w:tcPr>
          <w:p w:rsidR="001525C4" w:rsidRPr="00A54DF9" w:rsidRDefault="00B47302" w:rsidP="000F01D5">
            <w:pPr>
              <w:jc w:val="right"/>
            </w:pPr>
            <w:r>
              <w:t>7.993,21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B47302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B47302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B47302" w:rsidP="000F01D5">
            <w:pPr>
              <w:jc w:val="right"/>
            </w:pPr>
            <w:r>
              <w:t>1.673,00</w:t>
            </w:r>
          </w:p>
        </w:tc>
        <w:tc>
          <w:tcPr>
            <w:tcW w:w="1926" w:type="dxa"/>
          </w:tcPr>
          <w:p w:rsidR="001525C4" w:rsidRPr="00A54DF9" w:rsidRDefault="00B47302" w:rsidP="000F01D5">
            <w:pPr>
              <w:jc w:val="right"/>
            </w:pPr>
            <w:r>
              <w:t>926,58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B47302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B47302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B47302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B47302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B47302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B47302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B47302" w:rsidP="000F01D5">
            <w:pPr>
              <w:jc w:val="right"/>
            </w:pPr>
            <w:r>
              <w:t>38,50</w:t>
            </w:r>
          </w:p>
        </w:tc>
        <w:tc>
          <w:tcPr>
            <w:tcW w:w="1926" w:type="dxa"/>
          </w:tcPr>
          <w:p w:rsidR="00B47302" w:rsidRPr="00A54DF9" w:rsidRDefault="00B47302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B47302" w:rsidP="000F01D5">
            <w:pPr>
              <w:jc w:val="right"/>
            </w:pPr>
            <w:r>
              <w:t>36.704,31</w:t>
            </w:r>
          </w:p>
        </w:tc>
        <w:tc>
          <w:tcPr>
            <w:tcW w:w="1926" w:type="dxa"/>
          </w:tcPr>
          <w:p w:rsidR="001525C4" w:rsidRPr="00A54DF9" w:rsidRDefault="00B47302" w:rsidP="000F01D5">
            <w:pPr>
              <w:jc w:val="right"/>
            </w:pPr>
            <w:r>
              <w:t>32.871,00</w:t>
            </w: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B47302" w:rsidP="000F01D5">
            <w:pPr>
              <w:jc w:val="right"/>
              <w:rPr>
                <w:b/>
              </w:rPr>
            </w:pPr>
            <w:r>
              <w:rPr>
                <w:b/>
              </w:rPr>
              <w:t>103.692,10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B47302" w:rsidP="000F01D5">
            <w:pPr>
              <w:jc w:val="right"/>
              <w:rPr>
                <w:b/>
              </w:rPr>
            </w:pPr>
            <w:r>
              <w:rPr>
                <w:b/>
              </w:rPr>
              <w:t>90.800,93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FC21CD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FC21CD">
        <w:rPr>
          <w:rFonts w:cs="Tahoma"/>
          <w:b w:val="0"/>
          <w:bCs/>
          <w:sz w:val="22"/>
          <w:szCs w:val="22"/>
        </w:rPr>
      </w:r>
      <w:r w:rsidR="00FC21CD">
        <w:rPr>
          <w:rFonts w:cs="Tahoma"/>
          <w:b w:val="0"/>
          <w:bCs/>
          <w:sz w:val="22"/>
          <w:szCs w:val="22"/>
        </w:rPr>
        <w:fldChar w:fldCharType="separate"/>
      </w:r>
      <w:r w:rsidR="00FC21CD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FC21CD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FC21CD">
        <w:rPr>
          <w:rFonts w:cs="Tahoma"/>
          <w:b w:val="0"/>
          <w:bCs/>
          <w:sz w:val="22"/>
          <w:szCs w:val="22"/>
        </w:rPr>
      </w:r>
      <w:r w:rsidR="00FC21CD">
        <w:rPr>
          <w:rFonts w:cs="Tahoma"/>
          <w:b w:val="0"/>
          <w:bCs/>
          <w:sz w:val="22"/>
          <w:szCs w:val="22"/>
        </w:rPr>
        <w:fldChar w:fldCharType="separate"/>
      </w:r>
      <w:r w:rsidR="00FC21CD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B47302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47302">
        <w:rPr>
          <w:b w:val="0"/>
          <w:sz w:val="24"/>
          <w:szCs w:val="24"/>
        </w:rPr>
        <w:t>Textová časť k tabuľke č.1</w:t>
      </w:r>
      <w:r w:rsidR="00B122A0" w:rsidRPr="00B47302">
        <w:rPr>
          <w:b w:val="0"/>
          <w:sz w:val="24"/>
          <w:szCs w:val="24"/>
        </w:rPr>
        <w:t>0</w:t>
      </w:r>
      <w:r w:rsidR="00DF2094" w:rsidRPr="00B47302">
        <w:rPr>
          <w:b w:val="0"/>
          <w:sz w:val="24"/>
          <w:szCs w:val="24"/>
        </w:rPr>
        <w:t xml:space="preserve"> </w:t>
      </w:r>
      <w:r w:rsidR="00341C28" w:rsidRPr="00B47302">
        <w:rPr>
          <w:b w:val="0"/>
          <w:sz w:val="24"/>
          <w:szCs w:val="24"/>
        </w:rPr>
        <w:t>-</w:t>
      </w:r>
      <w:r w:rsidR="00DF2094" w:rsidRPr="00B47302">
        <w:rPr>
          <w:b w:val="0"/>
          <w:sz w:val="24"/>
          <w:szCs w:val="24"/>
        </w:rPr>
        <w:t xml:space="preserve"> </w:t>
      </w:r>
      <w:r w:rsidR="00341C28" w:rsidRPr="00B47302">
        <w:rPr>
          <w:b w:val="0"/>
          <w:sz w:val="24"/>
          <w:szCs w:val="24"/>
        </w:rPr>
        <w:t>r</w:t>
      </w:r>
      <w:r w:rsidR="00DF2094" w:rsidRPr="00B47302">
        <w:rPr>
          <w:b w:val="0"/>
          <w:sz w:val="24"/>
          <w:szCs w:val="24"/>
        </w:rPr>
        <w:t xml:space="preserve">iadok </w:t>
      </w:r>
      <w:r w:rsidR="00441C47" w:rsidRPr="00B47302">
        <w:rPr>
          <w:b w:val="0"/>
          <w:sz w:val="24"/>
          <w:szCs w:val="24"/>
        </w:rPr>
        <w:t xml:space="preserve">03 </w:t>
      </w:r>
      <w:r w:rsidR="00DF2094" w:rsidRPr="00B47302">
        <w:rPr>
          <w:b w:val="0"/>
          <w:sz w:val="24"/>
          <w:szCs w:val="24"/>
        </w:rPr>
        <w:t xml:space="preserve">obsahuje údaje o budúcom práve účtovnej jednotky </w:t>
      </w:r>
      <w:r w:rsidR="00CE3E85" w:rsidRPr="00B47302">
        <w:rPr>
          <w:b w:val="0"/>
          <w:sz w:val="24"/>
          <w:szCs w:val="24"/>
        </w:rPr>
        <w:t>zo zmlúv o poskytnutí nenávratného finančného príspevku</w:t>
      </w:r>
      <w:r w:rsidR="00341C28" w:rsidRPr="00B47302">
        <w:rPr>
          <w:b w:val="0"/>
          <w:sz w:val="24"/>
          <w:szCs w:val="24"/>
        </w:rPr>
        <w:t>.</w:t>
      </w:r>
      <w:r w:rsidR="000C38A4" w:rsidRPr="00B47302">
        <w:rPr>
          <w:b w:val="0"/>
          <w:sz w:val="24"/>
          <w:szCs w:val="24"/>
        </w:rPr>
        <w:t xml:space="preserve">  </w:t>
      </w:r>
    </w:p>
    <w:p w:rsidR="001457B8" w:rsidRPr="00B47302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B47302" w:rsidTr="00D809EC">
        <w:tc>
          <w:tcPr>
            <w:tcW w:w="1985" w:type="dxa"/>
            <w:shd w:val="clear" w:color="auto" w:fill="F2F2F2"/>
          </w:tcPr>
          <w:p w:rsidR="003C2577" w:rsidRPr="00B47302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47302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B47302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47302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B47302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B47302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B47302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47302">
              <w:rPr>
                <w:b/>
                <w:sz w:val="18"/>
                <w:szCs w:val="18"/>
              </w:rPr>
              <w:t>Číslo</w:t>
            </w:r>
            <w:r w:rsidR="00AB118A" w:rsidRPr="00B47302">
              <w:rPr>
                <w:b/>
                <w:sz w:val="18"/>
                <w:szCs w:val="18"/>
              </w:rPr>
              <w:t xml:space="preserve"> </w:t>
            </w:r>
            <w:r w:rsidRPr="00B47302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B47302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B47302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B47302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B47302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B47302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B47302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B47302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B47302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B47302">
              <w:rPr>
                <w:b/>
                <w:sz w:val="18"/>
                <w:szCs w:val="18"/>
              </w:rPr>
              <w:t>prefinancovaných</w:t>
            </w:r>
            <w:proofErr w:type="spellEnd"/>
            <w:r w:rsidRPr="00B47302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B47302">
              <w:rPr>
                <w:b/>
                <w:sz w:val="18"/>
                <w:szCs w:val="18"/>
              </w:rPr>
              <w:t xml:space="preserve">alebo z úverových zdrojov </w:t>
            </w:r>
            <w:r w:rsidRPr="00B47302">
              <w:rPr>
                <w:b/>
                <w:sz w:val="18"/>
                <w:szCs w:val="18"/>
              </w:rPr>
              <w:t>neuhradených</w:t>
            </w:r>
            <w:r w:rsidR="00341C28" w:rsidRPr="00B47302">
              <w:rPr>
                <w:b/>
                <w:sz w:val="18"/>
                <w:szCs w:val="18"/>
              </w:rPr>
              <w:t xml:space="preserve">/nerefundovaných </w:t>
            </w:r>
            <w:r w:rsidRPr="00B47302">
              <w:rPr>
                <w:b/>
                <w:sz w:val="18"/>
                <w:szCs w:val="18"/>
              </w:rPr>
              <w:t xml:space="preserve"> poskytovateľom NFP k 31.12.</w:t>
            </w:r>
            <w:r w:rsidR="00D809EC" w:rsidRPr="00B47302">
              <w:rPr>
                <w:b/>
                <w:sz w:val="18"/>
                <w:szCs w:val="18"/>
              </w:rPr>
              <w:t>2014</w:t>
            </w:r>
          </w:p>
        </w:tc>
      </w:tr>
      <w:tr w:rsidR="00AB118A" w:rsidRPr="00B47302" w:rsidTr="00341C28">
        <w:tc>
          <w:tcPr>
            <w:tcW w:w="1985" w:type="dxa"/>
          </w:tcPr>
          <w:p w:rsidR="00AB118A" w:rsidRPr="00B4730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B4730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B4730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B4730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B47302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B47302" w:rsidTr="00341C28">
        <w:tc>
          <w:tcPr>
            <w:tcW w:w="1985" w:type="dxa"/>
          </w:tcPr>
          <w:p w:rsidR="00AB118A" w:rsidRPr="00B4730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B4730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B4730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B4730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B47302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B47302" w:rsidTr="00341C28">
        <w:tc>
          <w:tcPr>
            <w:tcW w:w="1985" w:type="dxa"/>
          </w:tcPr>
          <w:p w:rsidR="00AB118A" w:rsidRPr="00B4730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B4730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B4730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B4730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B47302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Pr="00B47302" w:rsidRDefault="00AA44A0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Navýšenie základného imania </w:t>
            </w:r>
            <w:r>
              <w:rPr>
                <w:sz w:val="18"/>
                <w:szCs w:val="18"/>
              </w:rPr>
              <w:lastRenderedPageBreak/>
              <w:t>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lastRenderedPageBreak/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B47302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D17A4C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D17A4C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0193" w:rsidRDefault="00090193">
      <w:r>
        <w:separator/>
      </w:r>
    </w:p>
  </w:endnote>
  <w:endnote w:type="continuationSeparator" w:id="0">
    <w:p w:rsidR="00090193" w:rsidRDefault="000901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2BCB" w:rsidRDefault="00FC21C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A2BC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A2BCB">
      <w:rPr>
        <w:rStyle w:val="slostrany"/>
        <w:noProof/>
      </w:rPr>
      <w:t>1</w:t>
    </w:r>
    <w:r>
      <w:rPr>
        <w:rStyle w:val="slostrany"/>
      </w:rPr>
      <w:fldChar w:fldCharType="end"/>
    </w:r>
  </w:p>
  <w:p w:rsidR="008A2BCB" w:rsidRDefault="008A2BCB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2BCB" w:rsidRDefault="00FC21C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8A2BC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A360C">
      <w:rPr>
        <w:rStyle w:val="slostrany"/>
        <w:noProof/>
      </w:rPr>
      <w:t>10</w:t>
    </w:r>
    <w:r>
      <w:rPr>
        <w:rStyle w:val="slostrany"/>
      </w:rPr>
      <w:fldChar w:fldCharType="end"/>
    </w:r>
  </w:p>
  <w:p w:rsidR="008A2BCB" w:rsidRDefault="008A2BCB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0193" w:rsidRDefault="00090193">
      <w:r>
        <w:separator/>
      </w:r>
    </w:p>
  </w:footnote>
  <w:footnote w:type="continuationSeparator" w:id="0">
    <w:p w:rsidR="00090193" w:rsidRDefault="0009019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2BCB" w:rsidRPr="0065096D" w:rsidRDefault="008A2BCB" w:rsidP="00C648E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Malatíny, IČO: 00315605</w:t>
    </w:r>
  </w:p>
  <w:p w:rsidR="008A2BCB" w:rsidRPr="00D17A4C" w:rsidRDefault="008A2BCB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2015</w:t>
    </w:r>
  </w:p>
  <w:p w:rsidR="008A2BCB" w:rsidRDefault="008A2BC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193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948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327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1D0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0E39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58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4ED"/>
    <w:rsid w:val="00441C47"/>
    <w:rsid w:val="00442E3D"/>
    <w:rsid w:val="004430DA"/>
    <w:rsid w:val="0044325B"/>
    <w:rsid w:val="0044388D"/>
    <w:rsid w:val="0044486E"/>
    <w:rsid w:val="004450FC"/>
    <w:rsid w:val="00445173"/>
    <w:rsid w:val="00445420"/>
    <w:rsid w:val="004460A8"/>
    <w:rsid w:val="00447295"/>
    <w:rsid w:val="00447933"/>
    <w:rsid w:val="00450354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3589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7B1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B19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360C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1C6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0A38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47C0E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0EB4"/>
    <w:rsid w:val="00891577"/>
    <w:rsid w:val="00895DF0"/>
    <w:rsid w:val="008962AF"/>
    <w:rsid w:val="00896D6F"/>
    <w:rsid w:val="008977C8"/>
    <w:rsid w:val="008A07CD"/>
    <w:rsid w:val="008A2BCB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5C4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3287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2746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02D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5C03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5B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594"/>
    <w:rsid w:val="00A4679A"/>
    <w:rsid w:val="00A478CD"/>
    <w:rsid w:val="00A47DF1"/>
    <w:rsid w:val="00A5028D"/>
    <w:rsid w:val="00A5206E"/>
    <w:rsid w:val="00A5235E"/>
    <w:rsid w:val="00A53252"/>
    <w:rsid w:val="00A53990"/>
    <w:rsid w:val="00A54253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B12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302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5A51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5A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48E7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4753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5620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7A4C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85F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61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4F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664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3075"/>
    <w:rsid w:val="00FB44D9"/>
    <w:rsid w:val="00FB4F88"/>
    <w:rsid w:val="00FB69D4"/>
    <w:rsid w:val="00FB77BB"/>
    <w:rsid w:val="00FC17F3"/>
    <w:rsid w:val="00FC1E7B"/>
    <w:rsid w:val="00FC21CD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BFD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9CFDFB-741C-4C6B-ABCA-44E0225A7F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5236</Words>
  <Characters>29851</Characters>
  <Application>Microsoft Office Word</Application>
  <DocSecurity>0</DocSecurity>
  <Lines>248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Juraj</cp:lastModifiedBy>
  <cp:revision>10</cp:revision>
  <cp:lastPrinted>2015-01-04T09:45:00Z</cp:lastPrinted>
  <dcterms:created xsi:type="dcterms:W3CDTF">2016-03-30T14:31:00Z</dcterms:created>
  <dcterms:modified xsi:type="dcterms:W3CDTF">2016-03-31T06:53:00Z</dcterms:modified>
</cp:coreProperties>
</file>