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DAF" w:rsidRPr="0000172A" w:rsidRDefault="00B9016F" w:rsidP="001C0DAF">
      <w:pPr>
        <w:jc w:val="center"/>
        <w:rPr>
          <w:b/>
        </w:rPr>
      </w:pPr>
      <w:r>
        <w:rPr>
          <w:b/>
        </w:rPr>
        <w:t>Poznámky k 31.12.2015</w:t>
      </w:r>
      <w:r w:rsidR="001C0DAF" w:rsidRPr="0000172A">
        <w:rPr>
          <w:b/>
        </w:rPr>
        <w:t xml:space="preserve"> </w:t>
      </w:r>
    </w:p>
    <w:p w:rsidR="001C0DAF" w:rsidRPr="0000172A" w:rsidRDefault="001C0DAF" w:rsidP="001C0DAF">
      <w:pPr>
        <w:rPr>
          <w:b/>
          <w:u w:val="single"/>
        </w:rPr>
      </w:pP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Čl. I</w:t>
      </w: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Všeobecné údaje</w:t>
      </w:r>
    </w:p>
    <w:p w:rsidR="001C0DAF" w:rsidRPr="0000172A" w:rsidRDefault="001C0DAF" w:rsidP="001C0D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</w:rPr>
      </w:pPr>
      <w:r w:rsidRPr="0000172A">
        <w:rPr>
          <w:b/>
        </w:rPr>
        <w:t xml:space="preserve">Identifikačné údaje účtovnej jednotky </w:t>
      </w:r>
    </w:p>
    <w:p w:rsidR="001C0DAF" w:rsidRPr="0000172A" w:rsidRDefault="001C0DAF" w:rsidP="001C0DA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a)</w:t>
            </w:r>
          </w:p>
        </w:tc>
        <w:tc>
          <w:tcPr>
            <w:tcW w:w="5479" w:type="dxa"/>
          </w:tcPr>
          <w:p w:rsidR="001C0DAF" w:rsidRPr="0000172A" w:rsidRDefault="001C0DAF" w:rsidP="00CF4377"/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Názov účtovnej jednotky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 xml:space="preserve">Základná škola s materskou školou 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Sídlo účtovnej jednotky</w:t>
            </w:r>
          </w:p>
        </w:tc>
        <w:tc>
          <w:tcPr>
            <w:tcW w:w="5479" w:type="dxa"/>
          </w:tcPr>
          <w:p w:rsidR="001C0DAF" w:rsidRPr="0000172A" w:rsidRDefault="001C0DAF" w:rsidP="001C0DAF">
            <w:r w:rsidRPr="0000172A">
              <w:t xml:space="preserve">090 22 Bukovce </w:t>
            </w:r>
            <w:r>
              <w:t>80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IČO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37873121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 xml:space="preserve">Dátum zriadenia 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2004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Spôsob zriadenia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spojenie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Názov zriaďovateľa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Obec Bukovce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Sídlo zriaďovateľa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090 22 Bukovce 80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 xml:space="preserve">b) Právny dôvod na zostavenie účtovnej závierky </w:t>
            </w:r>
          </w:p>
        </w:tc>
        <w:tc>
          <w:tcPr>
            <w:tcW w:w="5479" w:type="dxa"/>
          </w:tcPr>
          <w:p w:rsidR="001C0DAF" w:rsidRPr="0000172A" w:rsidRDefault="001C0DAF" w:rsidP="00CF4377">
            <w:r w:rsidRPr="0000172A">
              <w:rPr>
                <w:b/>
                <w:bCs/>
              </w:rPr>
              <w:t xml:space="preserve">X </w:t>
            </w:r>
            <w:r w:rsidRPr="0000172A">
              <w:rPr>
                <w:b/>
              </w:rPr>
              <w:t xml:space="preserve">    </w:t>
            </w:r>
            <w:r w:rsidRPr="0000172A">
              <w:t>riadna</w:t>
            </w:r>
          </w:p>
          <w:p w:rsidR="001C0DAF" w:rsidRPr="0000172A" w:rsidRDefault="002577B3" w:rsidP="00CF4377">
            <w:r w:rsidRPr="0000172A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C0DAF" w:rsidRPr="0000172A">
              <w:rPr>
                <w:b/>
                <w:bCs/>
              </w:rPr>
              <w:instrText xml:space="preserve"> FORMCHECKBOX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 w:rsidRPr="0000172A">
              <w:rPr>
                <w:b/>
                <w:bCs/>
              </w:rPr>
              <w:fldChar w:fldCharType="end"/>
            </w:r>
            <w:r w:rsidR="001C0DAF" w:rsidRPr="0000172A">
              <w:t xml:space="preserve">    mimoriadna 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c) Účtovná jednotka je súčasťou konsolidovaného celku</w:t>
            </w:r>
          </w:p>
        </w:tc>
        <w:tc>
          <w:tcPr>
            <w:tcW w:w="5479" w:type="dxa"/>
          </w:tcPr>
          <w:p w:rsidR="001C0DAF" w:rsidRPr="0000172A" w:rsidRDefault="002577B3" w:rsidP="00CF4377">
            <w:r w:rsidRPr="0000172A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C0DAF" w:rsidRPr="0000172A">
              <w:rPr>
                <w:b/>
                <w:bCs/>
              </w:rPr>
              <w:instrText xml:space="preserve"> FORMCHECKBOX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 w:rsidRPr="0000172A">
              <w:rPr>
                <w:b/>
                <w:bCs/>
              </w:rPr>
              <w:fldChar w:fldCharType="end"/>
            </w:r>
            <w:r w:rsidR="001C0DAF" w:rsidRPr="0000172A">
              <w:rPr>
                <w:b/>
              </w:rPr>
              <w:t xml:space="preserve">    </w:t>
            </w:r>
            <w:r w:rsidR="001C0DAF" w:rsidRPr="0000172A">
              <w:t>áno</w:t>
            </w:r>
          </w:p>
          <w:p w:rsidR="001C0DAF" w:rsidRPr="0000172A" w:rsidRDefault="001C0DAF" w:rsidP="00CF4377">
            <w:pPr>
              <w:rPr>
                <w:b/>
                <w:bCs/>
              </w:rPr>
            </w:pPr>
            <w:r w:rsidRPr="0000172A">
              <w:rPr>
                <w:b/>
                <w:bCs/>
              </w:rPr>
              <w:t xml:space="preserve">X  </w:t>
            </w:r>
            <w:r w:rsidRPr="0000172A">
              <w:t xml:space="preserve">    nie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d)Účtovná jednotka je súčasťou súhrnného celku verejnej správy</w:t>
            </w:r>
          </w:p>
        </w:tc>
        <w:tc>
          <w:tcPr>
            <w:tcW w:w="5479" w:type="dxa"/>
          </w:tcPr>
          <w:p w:rsidR="001C0DAF" w:rsidRPr="0000172A" w:rsidRDefault="002577B3" w:rsidP="00CF4377">
            <w:r w:rsidRPr="0000172A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C0DAF" w:rsidRPr="0000172A">
              <w:rPr>
                <w:b/>
                <w:bCs/>
              </w:rPr>
              <w:instrText xml:space="preserve"> FORMCHECKBOX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 w:rsidRPr="0000172A">
              <w:rPr>
                <w:b/>
                <w:bCs/>
              </w:rPr>
              <w:fldChar w:fldCharType="end"/>
            </w:r>
            <w:r w:rsidR="001C0DAF" w:rsidRPr="0000172A">
              <w:rPr>
                <w:b/>
              </w:rPr>
              <w:t xml:space="preserve">    </w:t>
            </w:r>
            <w:r w:rsidR="001C0DAF" w:rsidRPr="0000172A">
              <w:t>áno</w:t>
            </w:r>
          </w:p>
          <w:p w:rsidR="001C0DAF" w:rsidRPr="0000172A" w:rsidRDefault="002577B3" w:rsidP="00CF4377">
            <w:pPr>
              <w:rPr>
                <w:b/>
                <w:bCs/>
              </w:rPr>
            </w:pPr>
            <w:r w:rsidRPr="0000172A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C0DAF" w:rsidRPr="0000172A">
              <w:rPr>
                <w:b/>
                <w:bCs/>
              </w:rPr>
              <w:instrText xml:space="preserve"> FORMCHECKBOX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 w:rsidRPr="0000172A">
              <w:rPr>
                <w:b/>
                <w:bCs/>
              </w:rPr>
              <w:fldChar w:fldCharType="end"/>
            </w:r>
            <w:r w:rsidR="001C0DAF" w:rsidRPr="0000172A">
              <w:t xml:space="preserve">    nie</w:t>
            </w:r>
          </w:p>
        </w:tc>
      </w:tr>
    </w:tbl>
    <w:p w:rsidR="001C0DAF" w:rsidRPr="0000172A" w:rsidRDefault="001C0DAF" w:rsidP="001C0DAF">
      <w:pPr>
        <w:jc w:val="center"/>
        <w:rPr>
          <w:b/>
        </w:rPr>
      </w:pPr>
    </w:p>
    <w:p w:rsidR="001C0DAF" w:rsidRPr="0000172A" w:rsidRDefault="001C0DAF" w:rsidP="001C0D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</w:rPr>
      </w:pPr>
      <w:r w:rsidRPr="0000172A">
        <w:rPr>
          <w:b/>
        </w:rPr>
        <w:t xml:space="preserve">Opis činnosti účtovnej jednotky </w:t>
      </w:r>
    </w:p>
    <w:p w:rsidR="001C0DAF" w:rsidRPr="0000172A" w:rsidRDefault="001C0DAF" w:rsidP="001C0DA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Hlavná činnosť účtovnej jednotky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vzdelávanie</w:t>
            </w:r>
          </w:p>
          <w:p w:rsidR="001C0DAF" w:rsidRPr="0000172A" w:rsidRDefault="001C0DAF" w:rsidP="00CF4377"/>
        </w:tc>
      </w:tr>
    </w:tbl>
    <w:p w:rsidR="001C0DAF" w:rsidRPr="0000172A" w:rsidRDefault="001C0DAF" w:rsidP="001C0DAF">
      <w:pPr>
        <w:rPr>
          <w:b/>
        </w:rPr>
      </w:pPr>
    </w:p>
    <w:p w:rsidR="001C0DAF" w:rsidRPr="0000172A" w:rsidRDefault="001C0DAF" w:rsidP="001C0D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</w:rPr>
      </w:pPr>
      <w:r w:rsidRPr="0000172A">
        <w:rPr>
          <w:b/>
        </w:rPr>
        <w:t xml:space="preserve">Informácie o štatutárnych zástupcoch a o organizačnej štruktúre účtovnej jednotky </w:t>
      </w:r>
    </w:p>
    <w:p w:rsidR="001C0DAF" w:rsidRPr="0000172A" w:rsidRDefault="001C0DAF" w:rsidP="001C0DA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Štatutárny zástupca (meno a priezvisko)</w:t>
            </w:r>
          </w:p>
          <w:p w:rsidR="001C0DAF" w:rsidRPr="0000172A" w:rsidRDefault="001C0DAF" w:rsidP="00CF4377">
            <w:r w:rsidRPr="0000172A">
              <w:t xml:space="preserve">Funkcia </w:t>
            </w:r>
          </w:p>
        </w:tc>
        <w:tc>
          <w:tcPr>
            <w:tcW w:w="5479" w:type="dxa"/>
          </w:tcPr>
          <w:p w:rsidR="001C0DAF" w:rsidRPr="0000172A" w:rsidRDefault="001C0DAF" w:rsidP="00CF4377">
            <w:r w:rsidRPr="0000172A">
              <w:t>Jaroslav Palička  starosta obce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Priemerný počet zamestnancov počas účtovného obdobia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22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 xml:space="preserve">Počet zamestnancov ku dňu, ku ktorému sa zostavuje účtovná závierka účtovnej jednotky z toho:  </w:t>
            </w:r>
          </w:p>
          <w:p w:rsidR="001C0DAF" w:rsidRPr="0000172A" w:rsidRDefault="001C0DAF" w:rsidP="00CF4377">
            <w:pPr>
              <w:numPr>
                <w:ilvl w:val="0"/>
                <w:numId w:val="26"/>
              </w:numPr>
              <w:ind w:left="176" w:hanging="142"/>
            </w:pPr>
            <w:r w:rsidRPr="0000172A">
              <w:t xml:space="preserve">počet vedúcich zamestnancov 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22</w:t>
            </w:r>
          </w:p>
          <w:p w:rsidR="001C0DAF" w:rsidRPr="0000172A" w:rsidRDefault="001C0DAF" w:rsidP="00CF4377"/>
          <w:p w:rsidR="001C0DAF" w:rsidRPr="0000172A" w:rsidRDefault="001C0DAF" w:rsidP="00CF4377"/>
          <w:p w:rsidR="001C0DAF" w:rsidRPr="0000172A" w:rsidRDefault="001C0DAF" w:rsidP="00CF4377">
            <w:r w:rsidRPr="0000172A">
              <w:t>1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Organizačná štruktúra účtovnej jednotky:</w:t>
            </w:r>
          </w:p>
        </w:tc>
        <w:tc>
          <w:tcPr>
            <w:tcW w:w="5479" w:type="dxa"/>
          </w:tcPr>
          <w:p w:rsidR="001C0DAF" w:rsidRPr="0000172A" w:rsidRDefault="001C0DAF" w:rsidP="00CF4377">
            <w:pPr>
              <w:rPr>
                <w:b/>
              </w:rPr>
            </w:pP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pPr>
              <w:numPr>
                <w:ilvl w:val="0"/>
                <w:numId w:val="26"/>
              </w:numPr>
              <w:ind w:left="176" w:hanging="142"/>
            </w:pPr>
            <w:r w:rsidRPr="0000172A">
              <w:t>rozpočtové organizácie zriadené účtovnou jednotkou (počet)</w:t>
            </w:r>
          </w:p>
        </w:tc>
        <w:tc>
          <w:tcPr>
            <w:tcW w:w="5479" w:type="dxa"/>
          </w:tcPr>
          <w:p w:rsidR="001C0DAF" w:rsidRPr="0000172A" w:rsidRDefault="001C0DAF" w:rsidP="00CF4377"/>
        </w:tc>
      </w:tr>
    </w:tbl>
    <w:p w:rsidR="001C0DAF" w:rsidRPr="0000172A" w:rsidRDefault="001C0DAF" w:rsidP="001C0DAF">
      <w:pPr>
        <w:jc w:val="center"/>
      </w:pPr>
    </w:p>
    <w:p w:rsidR="001C0DAF" w:rsidRPr="0000172A" w:rsidRDefault="001C0DAF" w:rsidP="001C0DAF">
      <w:pPr>
        <w:jc w:val="center"/>
        <w:rPr>
          <w:b/>
        </w:rPr>
      </w:pP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Čl. II</w:t>
      </w: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 xml:space="preserve">Informácie o účtovných zásadách a účtovných metódach </w:t>
      </w:r>
    </w:p>
    <w:p w:rsidR="001C0DAF" w:rsidRPr="0000172A" w:rsidRDefault="001C0DAF" w:rsidP="001C0DAF"/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 xml:space="preserve">Účtovná závierka je zostavená za splnenia predpokladu nepretržitého pokračovania účtovnej jednotky vo svojej činnosti                </w:t>
      </w:r>
      <w:r w:rsidRPr="0000172A">
        <w:rPr>
          <w:rFonts w:cs="Tahoma"/>
          <w:b/>
          <w:bCs/>
        </w:rPr>
        <w:t xml:space="preserve">                                                            x  áno            </w:t>
      </w:r>
      <w:r w:rsidR="002577B3" w:rsidRPr="0000172A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172A">
        <w:rPr>
          <w:rFonts w:cs="Tahoma"/>
          <w:b/>
          <w:bCs/>
        </w:rPr>
        <w:instrText xml:space="preserve"> FORMCHECKBOX </w:instrText>
      </w:r>
      <w:r w:rsidR="002577B3">
        <w:rPr>
          <w:rFonts w:cs="Tahoma"/>
          <w:b/>
          <w:bCs/>
        </w:rPr>
      </w:r>
      <w:r w:rsidR="002577B3">
        <w:rPr>
          <w:rFonts w:cs="Tahoma"/>
          <w:b/>
          <w:bCs/>
        </w:rPr>
        <w:fldChar w:fldCharType="separate"/>
      </w:r>
      <w:r w:rsidR="002577B3" w:rsidRPr="0000172A">
        <w:rPr>
          <w:rFonts w:cs="Tahoma"/>
          <w:b/>
          <w:bCs/>
        </w:rPr>
        <w:fldChar w:fldCharType="end"/>
      </w:r>
      <w:r w:rsidRPr="0000172A">
        <w:rPr>
          <w:rFonts w:cs="Tahoma"/>
          <w:b/>
          <w:bCs/>
        </w:rPr>
        <w:t xml:space="preserve">  nie</w:t>
      </w:r>
    </w:p>
    <w:p w:rsidR="001C0DAF" w:rsidRPr="0000172A" w:rsidRDefault="001C0DAF" w:rsidP="001C0DAF">
      <w:pPr>
        <w:spacing w:line="360" w:lineRule="auto"/>
        <w:jc w:val="both"/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 xml:space="preserve">Zmeny účtovných metód a účtovných zásad </w:t>
      </w:r>
    </w:p>
    <w:p w:rsidR="001C0DAF" w:rsidRDefault="001C0DAF" w:rsidP="001C0DAF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00172A"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0172A">
        <w:rPr>
          <w:rFonts w:cs="Tahoma"/>
          <w:b/>
          <w:bCs/>
        </w:rPr>
        <w:t xml:space="preserve"> </w:t>
      </w:r>
      <w:r w:rsidR="002577B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77B3">
        <w:rPr>
          <w:rFonts w:cs="Tahoma"/>
          <w:b/>
          <w:bCs/>
          <w:sz w:val="22"/>
          <w:szCs w:val="22"/>
        </w:rPr>
      </w:r>
      <w:r w:rsidR="002577B3">
        <w:rPr>
          <w:rFonts w:cs="Tahoma"/>
          <w:b/>
          <w:bCs/>
          <w:sz w:val="22"/>
          <w:szCs w:val="22"/>
        </w:rPr>
        <w:fldChar w:fldCharType="separate"/>
      </w:r>
      <w:r w:rsidR="002577B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C0DAF" w:rsidRPr="0000172A" w:rsidRDefault="001C0DAF" w:rsidP="001C0DAF">
      <w:pPr>
        <w:ind w:left="357"/>
        <w:jc w:val="both"/>
        <w:rPr>
          <w:rFonts w:cs="Tahoma"/>
          <w:b/>
          <w:bCs/>
        </w:rPr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>Spôsob ocenenia jednotlivých položiek</w:t>
      </w:r>
    </w:p>
    <w:p w:rsidR="001C0DAF" w:rsidRDefault="001C0DAF" w:rsidP="001C0DA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C0DAF" w:rsidRPr="00B452D4" w:rsidTr="00CF4377">
        <w:tc>
          <w:tcPr>
            <w:tcW w:w="6379" w:type="dxa"/>
            <w:shd w:val="clear" w:color="auto" w:fill="F2F2F2"/>
          </w:tcPr>
          <w:p w:rsidR="001C0DAF" w:rsidRPr="0000172A" w:rsidRDefault="001C0DAF" w:rsidP="00CF4377">
            <w:pPr>
              <w:jc w:val="center"/>
              <w:rPr>
                <w:b/>
              </w:rPr>
            </w:pPr>
            <w:r w:rsidRPr="0000172A">
              <w:rPr>
                <w:b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C0DAF" w:rsidRPr="0000172A" w:rsidRDefault="001C0DAF" w:rsidP="00CF4377">
            <w:pPr>
              <w:jc w:val="center"/>
              <w:rPr>
                <w:b/>
              </w:rPr>
            </w:pPr>
            <w:r w:rsidRPr="0000172A">
              <w:rPr>
                <w:b/>
              </w:rPr>
              <w:t>Spôsob oceňovania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dlhodobý nehmotný majetok nakupovaný 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t>dlhodobý nehmotný majetok vytvorený vlastnou činnosťou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 xml:space="preserve">vlastnými nákladmi 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t xml:space="preserve">dlhodobý hmotný majetok nakupovaný 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t>dlhodobý hmotný majetok vytvorený vlastnou činnosťou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vlastnými nákladmi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reprodukčnou 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lastRenderedPageBreak/>
              <w:t>dlhodobý finančný majetok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zásoby nakupované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zásoby vytvorené vlastnou činnosťou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vlastnými nákladmi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zásoby získané bezodplatne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reprodukčnou 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pohľadávky 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menovitou hodnotou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krátkodobý finančný majetok 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menovitou hodnotou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časové rozlíšenie na strane aktív</w:t>
            </w:r>
          </w:p>
        </w:tc>
        <w:tc>
          <w:tcPr>
            <w:tcW w:w="3881" w:type="dxa"/>
          </w:tcPr>
          <w:p w:rsidR="001C0DAF" w:rsidRPr="0000172A" w:rsidRDefault="001C0DAF" w:rsidP="00CF4377">
            <w:pPr>
              <w:pStyle w:val="Zkladntext"/>
              <w:ind w:left="1"/>
              <w:jc w:val="left"/>
              <w:rPr>
                <w:sz w:val="20"/>
              </w:rPr>
            </w:pPr>
            <w:r w:rsidRPr="0000172A">
              <w:rPr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C0DAF" w:rsidRPr="0000172A" w:rsidRDefault="001C0DAF" w:rsidP="00CF4377">
            <w:pPr>
              <w:pStyle w:val="Zkladntext"/>
              <w:ind w:left="1"/>
              <w:jc w:val="left"/>
              <w:rPr>
                <w:sz w:val="20"/>
              </w:rPr>
            </w:pPr>
            <w:r w:rsidRPr="0000172A">
              <w:rPr>
                <w:sz w:val="20"/>
              </w:rPr>
              <w:t>menovitou hodnotou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rezervy </w:t>
            </w:r>
          </w:p>
        </w:tc>
        <w:tc>
          <w:tcPr>
            <w:tcW w:w="3881" w:type="dxa"/>
          </w:tcPr>
          <w:p w:rsidR="001C0DAF" w:rsidRPr="0000172A" w:rsidRDefault="001C0DAF" w:rsidP="00CF4377">
            <w:pPr>
              <w:pStyle w:val="Zkladntext"/>
              <w:ind w:left="1"/>
              <w:jc w:val="left"/>
              <w:rPr>
                <w:sz w:val="20"/>
              </w:rPr>
            </w:pPr>
            <w:r w:rsidRPr="0000172A">
              <w:rPr>
                <w:sz w:val="20"/>
              </w:rPr>
              <w:t>oceňujú sa v očakávanej výške záväzku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časové rozlíšenie na strane pasív</w:t>
            </w:r>
          </w:p>
        </w:tc>
        <w:tc>
          <w:tcPr>
            <w:tcW w:w="3881" w:type="dxa"/>
          </w:tcPr>
          <w:p w:rsidR="001C0DAF" w:rsidRPr="0000172A" w:rsidRDefault="001C0DAF" w:rsidP="00CF4377">
            <w:pPr>
              <w:pStyle w:val="Zkladntext"/>
              <w:ind w:left="34"/>
              <w:jc w:val="left"/>
              <w:rPr>
                <w:sz w:val="20"/>
              </w:rPr>
            </w:pPr>
            <w:r w:rsidRPr="0000172A">
              <w:rPr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1C0DAF" w:rsidRPr="0000172A" w:rsidRDefault="001C0DAF" w:rsidP="001C0DAF">
      <w:pPr>
        <w:ind w:left="284"/>
        <w:jc w:val="both"/>
        <w:rPr>
          <w:rFonts w:cs="Tahoma"/>
          <w:bCs/>
        </w:rPr>
      </w:pPr>
    </w:p>
    <w:p w:rsidR="001C0DAF" w:rsidRPr="0000172A" w:rsidRDefault="001C0DAF" w:rsidP="001C0DAF">
      <w:pPr>
        <w:ind w:left="284"/>
        <w:jc w:val="both"/>
        <w:rPr>
          <w:rFonts w:cs="Tahoma"/>
          <w:bCs/>
        </w:rPr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</w:rPr>
      </w:pPr>
      <w:r w:rsidRPr="0000172A">
        <w:rPr>
          <w:b/>
        </w:rPr>
        <w:t>Spôsob zostavenia odpisového plánu pre dlhodobý majetok, doba odpisovania, sadzby odpisov a odpisové metódy pri stanovení účtovných odpisov</w:t>
      </w:r>
    </w:p>
    <w:p w:rsidR="001C0DAF" w:rsidRPr="0000172A" w:rsidRDefault="001C0DAF" w:rsidP="001C0DAF">
      <w:pPr>
        <w:jc w:val="both"/>
      </w:pPr>
      <w:r w:rsidRPr="0000172A">
        <w:t>Odpisy dlhodobého nehmotného majetku a dlhodobého hmotného majetku sú stanovené tak, že</w:t>
      </w:r>
      <w:r w:rsidRPr="0000172A">
        <w:rPr>
          <w:i/>
        </w:rPr>
        <w:t xml:space="preserve"> </w:t>
      </w:r>
      <w:r w:rsidRPr="0000172A">
        <w:t>sa vychádza z predpokladanej doby jeho užívania a predpokladaného priebehu jeho opotrebenia. Odpisovať sa začína:</w:t>
      </w:r>
    </w:p>
    <w:p w:rsidR="001C0DAF" w:rsidRPr="0000172A" w:rsidRDefault="001C0DAF" w:rsidP="001C0DAF">
      <w:pPr>
        <w:pStyle w:val="Zkladntext"/>
        <w:ind w:left="425"/>
        <w:rPr>
          <w:sz w:val="20"/>
        </w:rPr>
      </w:pPr>
      <w:r w:rsidRPr="0000172A">
        <w:rPr>
          <w:rFonts w:cs="Tahoma"/>
          <w:b/>
          <w:bCs/>
          <w:sz w:val="20"/>
        </w:rPr>
        <w:t xml:space="preserve">x  </w:t>
      </w:r>
      <w:r w:rsidRPr="0000172A">
        <w:rPr>
          <w:rFonts w:cs="Tahoma"/>
          <w:bCs/>
          <w:sz w:val="20"/>
        </w:rPr>
        <w:t xml:space="preserve">odo </w:t>
      </w:r>
      <w:r w:rsidRPr="0000172A">
        <w:rPr>
          <w:sz w:val="20"/>
        </w:rPr>
        <w:t>dňa jeho zaradenia do používania</w:t>
      </w:r>
    </w:p>
    <w:p w:rsidR="001C0DAF" w:rsidRPr="00C677C0" w:rsidRDefault="001C0DAF" w:rsidP="001C0DAF">
      <w:pPr>
        <w:jc w:val="both"/>
        <w:rPr>
          <w:color w:val="FF0000"/>
          <w:sz w:val="24"/>
          <w:szCs w:val="24"/>
        </w:rPr>
      </w:pPr>
      <w:r w:rsidRPr="0000172A">
        <w:t xml:space="preserve">Účtovná jednotka zaraďuje majetok do odpisových skupín v zmysle zákona č.595/2003 </w:t>
      </w:r>
      <w:proofErr w:type="spellStart"/>
      <w:r w:rsidRPr="0000172A">
        <w:t>Z.z</w:t>
      </w:r>
      <w:proofErr w:type="spellEnd"/>
      <w:r w:rsidRPr="0000172A">
        <w:t>. o dani z príjmov v </w:t>
      </w:r>
      <w:proofErr w:type="spellStart"/>
      <w:r w:rsidRPr="0000172A">
        <w:t>z.n.p</w:t>
      </w:r>
      <w:proofErr w:type="spellEnd"/>
      <w:r w:rsidRPr="0000172A">
        <w:t>. Ak účtovná jednotka nemôže zaradiť majetok do 1. - 6. odpisovej skupiny, individuálne prehodnotí odpisový plán konkrétneho 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C0DAF" w:rsidRDefault="001C0DAF" w:rsidP="001C0DAF">
      <w:pPr>
        <w:pStyle w:val="Zkladntext"/>
        <w:ind w:left="0"/>
        <w:rPr>
          <w:sz w:val="24"/>
          <w:szCs w:val="24"/>
        </w:rPr>
      </w:pP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C0DAF" w:rsidRPr="00563E6B" w:rsidTr="00CF4377">
        <w:tc>
          <w:tcPr>
            <w:tcW w:w="2962" w:type="dxa"/>
            <w:shd w:val="clear" w:color="auto" w:fill="F2F2F2"/>
          </w:tcPr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11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1/4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17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1/6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11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1/8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47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1/12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47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1/20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47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1/40</w:t>
            </w:r>
          </w:p>
        </w:tc>
      </w:tr>
    </w:tbl>
    <w:p w:rsidR="001C0DAF" w:rsidRDefault="001C0DAF" w:rsidP="001C0DAF">
      <w:pPr>
        <w:jc w:val="both"/>
        <w:rPr>
          <w:sz w:val="24"/>
        </w:rPr>
      </w:pPr>
    </w:p>
    <w:p w:rsidR="001C0DAF" w:rsidRPr="0016237D" w:rsidRDefault="001C0DAF" w:rsidP="001C0DAF">
      <w:pPr>
        <w:jc w:val="both"/>
      </w:pPr>
      <w:r w:rsidRPr="0016237D">
        <w:t xml:space="preserve">Drobný nehmotný majetok od </w:t>
      </w:r>
      <w:r w:rsidRPr="0016237D">
        <w:rPr>
          <w:u w:val="single"/>
        </w:rPr>
        <w:t>0,01</w:t>
      </w:r>
      <w:r w:rsidRPr="0016237D">
        <w:t xml:space="preserve"> Eur do </w:t>
      </w:r>
      <w:r w:rsidRPr="0016237D">
        <w:rPr>
          <w:u w:val="single"/>
        </w:rPr>
        <w:t>499,99 €,</w:t>
      </w:r>
      <w:r w:rsidRPr="0016237D">
        <w:t xml:space="preserve"> ktorý podľa rozhodnutia účtovnej jednotky nie je dlhodobým nehmotným majetkom sa účtuje pri obstaraní do nákladov na účet 518 - Ostatné služby.</w:t>
      </w:r>
    </w:p>
    <w:p w:rsidR="001C0DAF" w:rsidRPr="0016237D" w:rsidRDefault="001C0DAF" w:rsidP="001C0DAF">
      <w:pPr>
        <w:jc w:val="both"/>
      </w:pPr>
      <w:r w:rsidRPr="0016237D">
        <w:t xml:space="preserve">Drobný hmotný majetok od </w:t>
      </w:r>
      <w:r w:rsidRPr="0016237D">
        <w:rPr>
          <w:u w:val="single"/>
        </w:rPr>
        <w:t>30,00</w:t>
      </w:r>
      <w:r w:rsidRPr="0016237D">
        <w:t xml:space="preserve"> Eur do </w:t>
      </w:r>
      <w:r w:rsidRPr="0016237D">
        <w:rPr>
          <w:u w:val="single"/>
        </w:rPr>
        <w:t>499,99 €,</w:t>
      </w:r>
      <w:r w:rsidRPr="0016237D">
        <w:t xml:space="preserve"> ktorý podľa rozhodnutia účtovnej jednotky nie je dlhodobým hmotným majetkom sa účtuje na podsúvahovom účte 791. </w:t>
      </w:r>
    </w:p>
    <w:p w:rsidR="001C0DAF" w:rsidRDefault="001C0DAF" w:rsidP="001C0DAF">
      <w:pPr>
        <w:jc w:val="both"/>
        <w:rPr>
          <w:sz w:val="24"/>
        </w:rPr>
      </w:pPr>
    </w:p>
    <w:p w:rsidR="001C0DAF" w:rsidRDefault="001C0DAF" w:rsidP="001C0DAF">
      <w:pPr>
        <w:pStyle w:val="Zkladntext"/>
        <w:ind w:left="0"/>
        <w:rPr>
          <w:sz w:val="24"/>
          <w:szCs w:val="24"/>
          <w:u w:val="single"/>
        </w:rPr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>Zásady pre vykazovanie transferov.</w:t>
      </w:r>
    </w:p>
    <w:p w:rsidR="001C0DAF" w:rsidRPr="0000172A" w:rsidRDefault="001C0DAF" w:rsidP="001C0DAF">
      <w:pPr>
        <w:jc w:val="both"/>
      </w:pPr>
      <w:r w:rsidRPr="0000172A">
        <w:t xml:space="preserve">O nároku na dotácie zo štátneho rozpočtu sa účtuje, ak je takmer isté, že sa splnia všetky podmienky súvisiace s dotáciou a súčasne, že sa dotácia poskytne. </w:t>
      </w:r>
    </w:p>
    <w:p w:rsidR="001C0DAF" w:rsidRPr="0000172A" w:rsidRDefault="001C0DAF" w:rsidP="001C0DAF">
      <w:pPr>
        <w:jc w:val="both"/>
        <w:rPr>
          <w:b/>
        </w:rPr>
      </w:pPr>
    </w:p>
    <w:p w:rsidR="001C0DAF" w:rsidRPr="0000172A" w:rsidRDefault="001C0DAF" w:rsidP="001C0DAF">
      <w:pPr>
        <w:jc w:val="both"/>
      </w:pPr>
      <w:r w:rsidRPr="0000172A">
        <w:rPr>
          <w:b/>
        </w:rPr>
        <w:t>Bežný transfer</w:t>
      </w:r>
      <w:r w:rsidRPr="0000172A">
        <w:t xml:space="preserve"> 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prijatý od </w:t>
      </w:r>
      <w:r w:rsidRPr="0000172A">
        <w:rPr>
          <w:u w:val="single"/>
        </w:rPr>
        <w:t>cudzích subjektov</w:t>
      </w:r>
      <w:r w:rsidRPr="0000172A">
        <w:t xml:space="preserve"> - sa  zúčtuje do výnosov  vo vecnej a časovej súvislosti s nákladmi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poskytnutý </w:t>
      </w:r>
      <w:r w:rsidRPr="0000172A">
        <w:rPr>
          <w:u w:val="single"/>
        </w:rPr>
        <w:t>cudzím subjektom</w:t>
      </w:r>
      <w:r w:rsidRPr="0000172A">
        <w:t xml:space="preserve"> - sa  zúčtuje do nákladov po splnení podmienok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poskytnutý </w:t>
      </w:r>
      <w:r w:rsidRPr="0000172A">
        <w:rPr>
          <w:u w:val="single"/>
        </w:rPr>
        <w:t>vlastným subjektom</w:t>
      </w:r>
      <w:r w:rsidRPr="0000172A">
        <w:t xml:space="preserve"> - sa  zúčtuje do nákladov pri poskytnutí  transferu</w:t>
      </w:r>
    </w:p>
    <w:p w:rsidR="001C0DAF" w:rsidRPr="0000172A" w:rsidRDefault="001C0DAF" w:rsidP="001C0DAF">
      <w:pPr>
        <w:jc w:val="both"/>
        <w:rPr>
          <w:b/>
        </w:rPr>
      </w:pPr>
    </w:p>
    <w:p w:rsidR="001C0DAF" w:rsidRPr="0000172A" w:rsidRDefault="001C0DAF" w:rsidP="001C0DAF">
      <w:pPr>
        <w:jc w:val="both"/>
      </w:pPr>
      <w:r w:rsidRPr="0000172A">
        <w:rPr>
          <w:b/>
        </w:rPr>
        <w:t>Kapitálový transfer</w:t>
      </w:r>
      <w:r w:rsidRPr="0000172A">
        <w:t xml:space="preserve"> 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prijatý od </w:t>
      </w:r>
      <w:r w:rsidRPr="0000172A">
        <w:rPr>
          <w:u w:val="single"/>
        </w:rPr>
        <w:t>cudzích subjektov</w:t>
      </w:r>
      <w:r w:rsidRPr="0000172A">
        <w:t xml:space="preserve"> - sa  zúčtuje do výnosov  vo vecnej a časovej súvislosti s nákladmi (napr. s odpismi, s opravnou položkou, so zostatkovou hodnotou vyradeného dlhodobého majetku). 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>poskytnutý</w:t>
      </w:r>
      <w:r w:rsidRPr="0000172A">
        <w:rPr>
          <w:u w:val="single"/>
        </w:rPr>
        <w:t xml:space="preserve"> cudzím subjektom</w:t>
      </w:r>
      <w:r w:rsidRPr="0000172A">
        <w:t xml:space="preserve"> - sa  zúčtuje do nákladov po splnení podmienok. 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poskytnutý </w:t>
      </w:r>
      <w:r w:rsidRPr="0000172A">
        <w:rPr>
          <w:u w:val="single"/>
        </w:rPr>
        <w:t>vlastným subjektom</w:t>
      </w:r>
      <w:r w:rsidRPr="0000172A">
        <w:t xml:space="preserve"> - sa  zúčtuje do nákladov vo vecnej a časovej súvislosti s  nákladmi účtovanými v organizáciách v zriaďovateľskej pôsobnosti obce/mesta. </w:t>
      </w:r>
    </w:p>
    <w:p w:rsidR="001C0DAF" w:rsidRPr="0000172A" w:rsidRDefault="001C0DAF" w:rsidP="001C0DAF">
      <w:pPr>
        <w:jc w:val="both"/>
        <w:rPr>
          <w:b/>
        </w:rPr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>Spôsob prepočtu údajov v cudzích menách na menu euro.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>Na ocenenie prírastku cudzej meny nakúpenej za euro sa použije kurz, za ktorý bola táto cudzia mena nakúpená.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C0DAF" w:rsidRPr="0000172A" w:rsidRDefault="001C0DAF" w:rsidP="001C0DAF">
      <w:pPr>
        <w:jc w:val="center"/>
        <w:rPr>
          <w:b/>
        </w:rPr>
      </w:pP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Čl. III</w:t>
      </w: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Informácie o údajoch na strane aktív súvahy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425" w:hanging="425"/>
        <w:rPr>
          <w:sz w:val="20"/>
        </w:rPr>
      </w:pPr>
    </w:p>
    <w:p w:rsidR="001C0DAF" w:rsidRPr="0000172A" w:rsidRDefault="001C0DAF" w:rsidP="001C0DAF">
      <w:pPr>
        <w:pStyle w:val="Pismenka"/>
        <w:tabs>
          <w:tab w:val="clear" w:pos="426"/>
        </w:tabs>
        <w:ind w:left="425" w:hanging="425"/>
        <w:rPr>
          <w:sz w:val="20"/>
        </w:rPr>
      </w:pPr>
      <w:r w:rsidRPr="0000172A">
        <w:rPr>
          <w:sz w:val="20"/>
        </w:rPr>
        <w:t>A Neobežný majetok</w:t>
      </w:r>
    </w:p>
    <w:p w:rsidR="001C0DAF" w:rsidRPr="0000172A" w:rsidRDefault="001C0DAF" w:rsidP="001C0DA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 xml:space="preserve">Dlhodobý nehmotný majetok a dlhodobý hmotný majetok </w:t>
      </w:r>
    </w:p>
    <w:p w:rsidR="001C0DAF" w:rsidRPr="0000172A" w:rsidRDefault="001C0DAF" w:rsidP="001C0DAF">
      <w:pPr>
        <w:pStyle w:val="Pismenka"/>
        <w:numPr>
          <w:ilvl w:val="0"/>
          <w:numId w:val="6"/>
        </w:numPr>
        <w:ind w:left="284" w:hanging="284"/>
        <w:rPr>
          <w:b w:val="0"/>
          <w:sz w:val="20"/>
        </w:rPr>
      </w:pPr>
      <w:r w:rsidRPr="0000172A">
        <w:rPr>
          <w:sz w:val="20"/>
        </w:rPr>
        <w:t xml:space="preserve">prehľad o pohybe dlhodobého majetku </w:t>
      </w:r>
      <w:r w:rsidRPr="0000172A">
        <w:rPr>
          <w:b w:val="0"/>
          <w:sz w:val="20"/>
        </w:rPr>
        <w:t>(tabuľka č.1)</w:t>
      </w:r>
    </w:p>
    <w:p w:rsidR="001C0DAF" w:rsidRPr="00EF070F" w:rsidRDefault="001C0DAF" w:rsidP="001C0DA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C0DAF" w:rsidRDefault="001C0DAF" w:rsidP="001C0DA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C0DAF" w:rsidRPr="0000172A" w:rsidRDefault="001C0DAF" w:rsidP="001C0DAF">
      <w:pPr>
        <w:pStyle w:val="Pismenka"/>
        <w:numPr>
          <w:ilvl w:val="0"/>
          <w:numId w:val="6"/>
        </w:numPr>
        <w:ind w:left="284" w:hanging="284"/>
        <w:rPr>
          <w:b w:val="0"/>
          <w:sz w:val="20"/>
        </w:rPr>
      </w:pPr>
      <w:r w:rsidRPr="0000172A">
        <w:rPr>
          <w:sz w:val="20"/>
        </w:rPr>
        <w:t xml:space="preserve">spôsob a výška poistenia </w:t>
      </w:r>
      <w:r w:rsidRPr="0000172A"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1C0DAF" w:rsidRPr="00EF070F" w:rsidTr="00CF4377">
        <w:tc>
          <w:tcPr>
            <w:tcW w:w="4395" w:type="dxa"/>
            <w:shd w:val="clear" w:color="auto" w:fill="F2F2F2"/>
          </w:tcPr>
          <w:p w:rsidR="001C0DAF" w:rsidRPr="00421D5E" w:rsidRDefault="001C0DAF" w:rsidP="00CF4377">
            <w:pPr>
              <w:jc w:val="center"/>
              <w:rPr>
                <w:b/>
              </w:rPr>
            </w:pPr>
            <w:r w:rsidRPr="00421D5E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C0DAF" w:rsidRPr="00421D5E" w:rsidRDefault="001C0DAF" w:rsidP="00CF4377">
            <w:pPr>
              <w:jc w:val="center"/>
              <w:rPr>
                <w:b/>
              </w:rPr>
            </w:pPr>
            <w:r w:rsidRPr="00421D5E">
              <w:rPr>
                <w:b/>
              </w:rPr>
              <w:t>Výška poistenia</w:t>
            </w:r>
          </w:p>
        </w:tc>
      </w:tr>
      <w:tr w:rsidR="001C0DAF" w:rsidRPr="00EF070F" w:rsidTr="00CF4377">
        <w:tc>
          <w:tcPr>
            <w:tcW w:w="4395" w:type="dxa"/>
          </w:tcPr>
          <w:p w:rsidR="001C0DAF" w:rsidRPr="00312F8D" w:rsidRDefault="001C0DAF" w:rsidP="00CF4377">
            <w:r>
              <w:t>Poistenie počítač</w:t>
            </w:r>
          </w:p>
        </w:tc>
        <w:tc>
          <w:tcPr>
            <w:tcW w:w="5670" w:type="dxa"/>
          </w:tcPr>
          <w:p w:rsidR="001C0DAF" w:rsidRPr="006C64A6" w:rsidRDefault="001C0DAF" w:rsidP="00CF4377">
            <w:r w:rsidRPr="001C0DAF">
              <w:rPr>
                <w:color w:val="FF0000"/>
              </w:rPr>
              <w:t xml:space="preserve">   </w:t>
            </w:r>
            <w:r w:rsidR="006C64A6" w:rsidRPr="006C64A6">
              <w:t>134,00</w:t>
            </w:r>
          </w:p>
        </w:tc>
      </w:tr>
      <w:tr w:rsidR="001C0DAF" w:rsidRPr="00EF070F" w:rsidTr="00CF4377">
        <w:tc>
          <w:tcPr>
            <w:tcW w:w="4395" w:type="dxa"/>
          </w:tcPr>
          <w:p w:rsidR="001C0DAF" w:rsidRPr="00312F8D" w:rsidRDefault="001C0DAF" w:rsidP="00CF4377">
            <w:r>
              <w:t>Poistenie budovy</w:t>
            </w:r>
          </w:p>
        </w:tc>
        <w:tc>
          <w:tcPr>
            <w:tcW w:w="5670" w:type="dxa"/>
          </w:tcPr>
          <w:p w:rsidR="001C0DAF" w:rsidRPr="006C64A6" w:rsidRDefault="001C0DAF" w:rsidP="006C64A6">
            <w:r w:rsidRPr="001C0DAF">
              <w:rPr>
                <w:color w:val="FF0000"/>
              </w:rPr>
              <w:t xml:space="preserve"> </w:t>
            </w:r>
            <w:r w:rsidR="006C64A6">
              <w:rPr>
                <w:color w:val="FF0000"/>
              </w:rPr>
              <w:t xml:space="preserve">  </w:t>
            </w:r>
            <w:r w:rsidR="006C64A6" w:rsidRPr="006C64A6">
              <w:t>535,75</w:t>
            </w:r>
          </w:p>
        </w:tc>
      </w:tr>
      <w:tr w:rsidR="001C0DAF" w:rsidRPr="00EF070F" w:rsidTr="00CF4377">
        <w:tc>
          <w:tcPr>
            <w:tcW w:w="4395" w:type="dxa"/>
          </w:tcPr>
          <w:p w:rsidR="001C0DAF" w:rsidRPr="006C64A6" w:rsidRDefault="006C64A6" w:rsidP="00CF4377">
            <w:r>
              <w:t>S p o l u :</w:t>
            </w:r>
          </w:p>
        </w:tc>
        <w:tc>
          <w:tcPr>
            <w:tcW w:w="5670" w:type="dxa"/>
          </w:tcPr>
          <w:p w:rsidR="001C0DAF" w:rsidRPr="006C64A6" w:rsidRDefault="001C0DAF" w:rsidP="006C64A6">
            <w:r w:rsidRPr="001C0DAF">
              <w:rPr>
                <w:color w:val="FF0000"/>
              </w:rPr>
              <w:t xml:space="preserve"> </w:t>
            </w:r>
            <w:r w:rsidR="006C64A6">
              <w:rPr>
                <w:color w:val="FF0000"/>
              </w:rPr>
              <w:t xml:space="preserve">  </w:t>
            </w:r>
            <w:r w:rsidR="006C64A6" w:rsidRPr="006C64A6">
              <w:t>669,75</w:t>
            </w:r>
          </w:p>
        </w:tc>
      </w:tr>
    </w:tbl>
    <w:p w:rsidR="001C0DAF" w:rsidRDefault="001C0DAF" w:rsidP="001C0DAF">
      <w:pPr>
        <w:ind w:left="426"/>
        <w:jc w:val="both"/>
        <w:rPr>
          <w:sz w:val="24"/>
          <w:szCs w:val="24"/>
        </w:rPr>
      </w:pPr>
    </w:p>
    <w:p w:rsidR="001C0DAF" w:rsidRDefault="001C0DAF" w:rsidP="001C0DAF">
      <w:pPr>
        <w:jc w:val="both"/>
        <w:rPr>
          <w:sz w:val="24"/>
          <w:szCs w:val="24"/>
        </w:rPr>
      </w:pPr>
    </w:p>
    <w:p w:rsidR="001C0DAF" w:rsidRPr="0000172A" w:rsidRDefault="001C0DAF" w:rsidP="001C0DAF">
      <w:pPr>
        <w:pStyle w:val="Pismenka"/>
        <w:numPr>
          <w:ilvl w:val="0"/>
          <w:numId w:val="6"/>
        </w:numPr>
        <w:ind w:left="284" w:hanging="284"/>
        <w:rPr>
          <w:sz w:val="20"/>
        </w:rPr>
      </w:pPr>
      <w:r w:rsidRPr="0000172A"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C0DAF" w:rsidRPr="00563E6B" w:rsidTr="00CF4377">
        <w:tc>
          <w:tcPr>
            <w:tcW w:w="5220" w:type="dxa"/>
            <w:shd w:val="clear" w:color="auto" w:fill="F2F2F2"/>
          </w:tcPr>
          <w:p w:rsidR="001C0DAF" w:rsidRDefault="001C0DAF" w:rsidP="00CF43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C0DAF" w:rsidRPr="00563E6B" w:rsidRDefault="001C0DAF" w:rsidP="00CF437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C0DAF" w:rsidRPr="00563E6B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664FF1" w:rsidRDefault="001C0DAF" w:rsidP="00CF4377">
            <w:r w:rsidRPr="00664FF1">
              <w:t>Pozemky</w:t>
            </w:r>
          </w:p>
        </w:tc>
        <w:tc>
          <w:tcPr>
            <w:tcW w:w="4986" w:type="dxa"/>
          </w:tcPr>
          <w:p w:rsidR="001C0DAF" w:rsidRPr="003F1064" w:rsidRDefault="006C64A6" w:rsidP="00CF4377">
            <w:r>
              <w:t xml:space="preserve">     6 654,91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664FF1" w:rsidRDefault="001C0DAF" w:rsidP="00CF4377">
            <w:r w:rsidRPr="00664FF1">
              <w:t>Budovy, stavby</w:t>
            </w:r>
          </w:p>
        </w:tc>
        <w:tc>
          <w:tcPr>
            <w:tcW w:w="4986" w:type="dxa"/>
          </w:tcPr>
          <w:p w:rsidR="001C0DAF" w:rsidRPr="003F1064" w:rsidRDefault="006C64A6" w:rsidP="00CF4377">
            <w:r>
              <w:t>22</w:t>
            </w:r>
            <w:r w:rsidR="00B9016F">
              <w:t>7 235,65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664FF1" w:rsidRDefault="001C0DAF" w:rsidP="00CF437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C0DAF" w:rsidRPr="003F1064" w:rsidRDefault="001C0DAF" w:rsidP="006C64A6">
            <w:r>
              <w:t xml:space="preserve">  </w:t>
            </w:r>
            <w:r w:rsidR="006C64A6">
              <w:t xml:space="preserve">   </w:t>
            </w:r>
            <w:r w:rsidR="00B9016F">
              <w:t xml:space="preserve">  959,47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B23BD5" w:rsidRDefault="001C0DAF" w:rsidP="00CF4377">
            <w:r>
              <w:t>Drobný hmotný majetok</w:t>
            </w:r>
          </w:p>
        </w:tc>
        <w:tc>
          <w:tcPr>
            <w:tcW w:w="4986" w:type="dxa"/>
          </w:tcPr>
          <w:p w:rsidR="001C0DAF" w:rsidRDefault="001C0DAF" w:rsidP="00CF4377">
            <w:r>
              <w:t xml:space="preserve">   </w:t>
            </w:r>
            <w:r w:rsidR="006C64A6">
              <w:t xml:space="preserve">  2 539,53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B23BD5" w:rsidRDefault="001C0DAF" w:rsidP="00CF4377">
            <w:r>
              <w:t>Hmotný majetok spolu:</w:t>
            </w:r>
          </w:p>
        </w:tc>
        <w:tc>
          <w:tcPr>
            <w:tcW w:w="4986" w:type="dxa"/>
          </w:tcPr>
          <w:p w:rsidR="001C0DAF" w:rsidRDefault="001C0DAF" w:rsidP="006C64A6">
            <w:r>
              <w:t xml:space="preserve"> </w:t>
            </w:r>
            <w:r w:rsidR="00B9016F">
              <w:t>237 389,56</w:t>
            </w:r>
          </w:p>
        </w:tc>
      </w:tr>
    </w:tbl>
    <w:p w:rsidR="001C0DAF" w:rsidRDefault="001C0DAF" w:rsidP="001C0DA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>Oprávky k majetku: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>účet  081  Oprávky k budovám, halám a</w:t>
      </w:r>
      <w:r w:rsidR="003A6CB1">
        <w:rPr>
          <w:b w:val="0"/>
          <w:sz w:val="20"/>
        </w:rPr>
        <w:t xml:space="preserve"> stavbám                      </w:t>
      </w:r>
      <w:r w:rsidRPr="0000172A">
        <w:rPr>
          <w:b w:val="0"/>
          <w:sz w:val="20"/>
        </w:rPr>
        <w:t xml:space="preserve"> 1</w:t>
      </w:r>
      <w:r w:rsidR="00B9016F">
        <w:rPr>
          <w:b w:val="0"/>
          <w:sz w:val="20"/>
        </w:rPr>
        <w:t>85 589,65</w:t>
      </w:r>
      <w:r w:rsidRPr="0000172A">
        <w:rPr>
          <w:b w:val="0"/>
          <w:sz w:val="20"/>
        </w:rPr>
        <w:t xml:space="preserve"> €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 xml:space="preserve">účet  082  Oprávky k strojom                             </w:t>
      </w:r>
      <w:r w:rsidR="003A6CB1">
        <w:rPr>
          <w:b w:val="0"/>
          <w:sz w:val="20"/>
        </w:rPr>
        <w:t xml:space="preserve">                              </w:t>
      </w:r>
      <w:r w:rsidR="00B9016F">
        <w:rPr>
          <w:b w:val="0"/>
          <w:sz w:val="20"/>
        </w:rPr>
        <w:t xml:space="preserve"> 2 993,00</w:t>
      </w:r>
      <w:r w:rsidRPr="0000172A">
        <w:rPr>
          <w:b w:val="0"/>
          <w:sz w:val="20"/>
        </w:rPr>
        <w:t xml:space="preserve"> €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 xml:space="preserve">účet </w:t>
      </w:r>
      <w:r w:rsidR="006C64A6">
        <w:rPr>
          <w:b w:val="0"/>
          <w:sz w:val="20"/>
        </w:rPr>
        <w:t xml:space="preserve"> </w:t>
      </w:r>
      <w:r w:rsidRPr="0000172A">
        <w:rPr>
          <w:b w:val="0"/>
          <w:sz w:val="20"/>
        </w:rPr>
        <w:t>08</w:t>
      </w:r>
      <w:r w:rsidR="006C64A6">
        <w:rPr>
          <w:b w:val="0"/>
          <w:sz w:val="20"/>
        </w:rPr>
        <w:t xml:space="preserve">8 </w:t>
      </w:r>
      <w:r w:rsidRPr="0000172A">
        <w:rPr>
          <w:b w:val="0"/>
          <w:sz w:val="20"/>
        </w:rPr>
        <w:t xml:space="preserve"> Oprávky – </w:t>
      </w:r>
      <w:r w:rsidR="006C64A6">
        <w:rPr>
          <w:b w:val="0"/>
          <w:sz w:val="20"/>
        </w:rPr>
        <w:t>drobný majetok</w:t>
      </w:r>
      <w:r w:rsidRPr="0000172A">
        <w:rPr>
          <w:b w:val="0"/>
          <w:sz w:val="20"/>
        </w:rPr>
        <w:t xml:space="preserve">                             </w:t>
      </w:r>
      <w:r w:rsidR="003A6CB1">
        <w:rPr>
          <w:b w:val="0"/>
          <w:sz w:val="20"/>
        </w:rPr>
        <w:t xml:space="preserve">                  </w:t>
      </w:r>
      <w:r w:rsidR="00B9016F">
        <w:rPr>
          <w:b w:val="0"/>
          <w:sz w:val="20"/>
        </w:rPr>
        <w:t>9 422,05</w:t>
      </w:r>
      <w:r w:rsidR="00AE2B72">
        <w:rPr>
          <w:b w:val="0"/>
          <w:sz w:val="20"/>
        </w:rPr>
        <w:t xml:space="preserve"> €</w:t>
      </w:r>
      <w:r>
        <w:rPr>
          <w:b w:val="0"/>
          <w:sz w:val="20"/>
        </w:rPr>
        <w:t xml:space="preserve">          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1C0DAF" w:rsidRPr="0000172A" w:rsidRDefault="001C0DAF" w:rsidP="001C0DAF">
      <w:pPr>
        <w:pStyle w:val="Pismenka"/>
        <w:numPr>
          <w:ilvl w:val="0"/>
          <w:numId w:val="7"/>
        </w:numPr>
        <w:ind w:left="284" w:hanging="284"/>
        <w:rPr>
          <w:b w:val="0"/>
          <w:sz w:val="20"/>
        </w:rPr>
      </w:pPr>
      <w:r w:rsidRPr="0000172A">
        <w:rPr>
          <w:sz w:val="20"/>
        </w:rPr>
        <w:t>prehľad o pohybe dlhodobého finančného majetku</w:t>
      </w:r>
      <w:r w:rsidRPr="0000172A">
        <w:rPr>
          <w:b w:val="0"/>
          <w:sz w:val="20"/>
        </w:rPr>
        <w:t xml:space="preserve"> - tabuľka č.1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00172A">
        <w:rPr>
          <w:b w:val="0"/>
          <w:sz w:val="20"/>
        </w:rPr>
        <w:t>Textová časť k tabuľke č.1  Dlhodobý finančný majetok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C0DAF" w:rsidRPr="00980AB2" w:rsidRDefault="001C0DAF" w:rsidP="001C0DA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C0DAF" w:rsidRPr="00104161" w:rsidRDefault="001C0DAF" w:rsidP="001C0DA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1C0DAF" w:rsidRPr="00A6137D" w:rsidTr="00CF4377">
        <w:tc>
          <w:tcPr>
            <w:tcW w:w="2694" w:type="dxa"/>
            <w:shd w:val="clear" w:color="auto" w:fill="F2F2F2"/>
          </w:tcPr>
          <w:p w:rsidR="001C0DAF" w:rsidRPr="00104161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C0DAF" w:rsidRPr="00104161" w:rsidRDefault="001C0DAF" w:rsidP="00CF437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C0DAF" w:rsidRPr="00104161" w:rsidRDefault="001C0DAF" w:rsidP="00CF437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C0DAF" w:rsidRPr="00104161" w:rsidRDefault="001C0DAF" w:rsidP="00CF43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C0DAF" w:rsidRPr="00A6137D" w:rsidTr="00CF4377">
        <w:tc>
          <w:tcPr>
            <w:tcW w:w="2694" w:type="dxa"/>
          </w:tcPr>
          <w:p w:rsidR="001C0DAF" w:rsidRPr="003C2105" w:rsidRDefault="00937FCD" w:rsidP="00CF4377">
            <w:r>
              <w:t>Iné pohľadávky</w:t>
            </w:r>
          </w:p>
        </w:tc>
        <w:tc>
          <w:tcPr>
            <w:tcW w:w="1559" w:type="dxa"/>
          </w:tcPr>
          <w:p w:rsidR="001C0DAF" w:rsidRPr="003C2105" w:rsidRDefault="001C0DAF" w:rsidP="00CF4377">
            <w:r>
              <w:t>0</w:t>
            </w:r>
            <w:r w:rsidR="00937FCD">
              <w:t>81</w:t>
            </w:r>
          </w:p>
        </w:tc>
        <w:tc>
          <w:tcPr>
            <w:tcW w:w="2268" w:type="dxa"/>
          </w:tcPr>
          <w:p w:rsidR="001C0DAF" w:rsidRPr="003C2105" w:rsidRDefault="00F34AA7" w:rsidP="00CF4377">
            <w:r>
              <w:t xml:space="preserve">      </w:t>
            </w:r>
            <w:r w:rsidR="00B9016F">
              <w:t>135,54</w:t>
            </w:r>
          </w:p>
        </w:tc>
        <w:tc>
          <w:tcPr>
            <w:tcW w:w="3739" w:type="dxa"/>
          </w:tcPr>
          <w:p w:rsidR="001C0DAF" w:rsidRPr="003C2105" w:rsidRDefault="00F34AA7" w:rsidP="00CF4377">
            <w:r>
              <w:t xml:space="preserve"> stravné</w:t>
            </w:r>
          </w:p>
        </w:tc>
      </w:tr>
    </w:tbl>
    <w:p w:rsidR="001C0DAF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0DAF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sz w:val="20"/>
        </w:rPr>
      </w:pPr>
      <w:r w:rsidRPr="0000172A">
        <w:rPr>
          <w:b w:val="0"/>
          <w:sz w:val="20"/>
        </w:rPr>
        <w:t xml:space="preserve">                                                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 xml:space="preserve">  </w:t>
      </w:r>
    </w:p>
    <w:p w:rsidR="001C0DAF" w:rsidRPr="0000172A" w:rsidRDefault="001C0DAF" w:rsidP="001C0DAF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00172A">
        <w:rPr>
          <w:b w:val="0"/>
          <w:sz w:val="20"/>
        </w:rPr>
        <w:lastRenderedPageBreak/>
        <w:t xml:space="preserve">pohľadávky podľa </w:t>
      </w:r>
      <w:r w:rsidRPr="0000172A">
        <w:rPr>
          <w:sz w:val="20"/>
        </w:rPr>
        <w:t>zostatkovej doby splatnosti</w:t>
      </w:r>
      <w:r w:rsidRPr="0000172A">
        <w:rPr>
          <w:b w:val="0"/>
          <w:sz w:val="20"/>
        </w:rPr>
        <w:t xml:space="preserve"> (riadky 048 a 060 súvahy) - tabuľka č.4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sz w:val="20"/>
        </w:rPr>
      </w:pPr>
      <w:r w:rsidRPr="0000172A">
        <w:rPr>
          <w:b w:val="0"/>
          <w:sz w:val="20"/>
        </w:rPr>
        <w:t xml:space="preserve">Textová časť k tabuľke č.4  - </w:t>
      </w:r>
      <w:r w:rsidRPr="0000172A">
        <w:rPr>
          <w:sz w:val="20"/>
        </w:rPr>
        <w:t>riadok súvahy 0</w:t>
      </w:r>
      <w:r w:rsidR="00B9016F">
        <w:rPr>
          <w:sz w:val="20"/>
        </w:rPr>
        <w:t>81</w:t>
      </w:r>
      <w:r w:rsidRPr="0000172A">
        <w:rPr>
          <w:sz w:val="20"/>
        </w:rPr>
        <w:t xml:space="preserve"> </w:t>
      </w:r>
      <w:r w:rsidR="00F34AA7">
        <w:rPr>
          <w:sz w:val="20"/>
        </w:rPr>
        <w:t xml:space="preserve">– stravné </w:t>
      </w:r>
      <w:r w:rsidRPr="0000172A">
        <w:rPr>
          <w:sz w:val="20"/>
        </w:rPr>
        <w:t xml:space="preserve">splatnosť do jedného roka  suma </w:t>
      </w:r>
      <w:r w:rsidR="00B9016F">
        <w:rPr>
          <w:sz w:val="20"/>
        </w:rPr>
        <w:t xml:space="preserve">135,54 </w:t>
      </w:r>
      <w:r w:rsidRPr="00F34AA7">
        <w:rPr>
          <w:sz w:val="20"/>
          <w:u w:val="single"/>
        </w:rPr>
        <w:t xml:space="preserve"> €</w:t>
      </w:r>
    </w:p>
    <w:p w:rsidR="001C0DAF" w:rsidRDefault="001C0DAF" w:rsidP="001C0DAF">
      <w:pPr>
        <w:ind w:left="284"/>
        <w:rPr>
          <w:b/>
          <w:sz w:val="24"/>
          <w:szCs w:val="24"/>
        </w:rPr>
      </w:pPr>
    </w:p>
    <w:p w:rsidR="001C0DAF" w:rsidRPr="0000172A" w:rsidRDefault="001C0DAF" w:rsidP="001C0DAF">
      <w:pPr>
        <w:numPr>
          <w:ilvl w:val="0"/>
          <w:numId w:val="10"/>
        </w:numPr>
        <w:ind w:left="284" w:hanging="284"/>
        <w:rPr>
          <w:b/>
        </w:rPr>
      </w:pPr>
      <w:r w:rsidRPr="0000172A">
        <w:rPr>
          <w:b/>
        </w:rPr>
        <w:t xml:space="preserve">Finančný majetok </w:t>
      </w:r>
    </w:p>
    <w:p w:rsidR="001C0DAF" w:rsidRDefault="00B9016F" w:rsidP="001C0DAF">
      <w:pPr>
        <w:ind w:left="284"/>
        <w:rPr>
          <w:sz w:val="24"/>
          <w:szCs w:val="24"/>
        </w:rPr>
      </w:pPr>
      <w:r>
        <w:t>ZŚ s MŠ Bukovce</w:t>
      </w:r>
      <w:r w:rsidR="001C0DAF" w:rsidRPr="0000172A">
        <w:t xml:space="preserve"> považuje za zložky krátkodobého finančného majetku zostatky na bankových účtoch</w:t>
      </w:r>
      <w:r w:rsidR="001C0DAF">
        <w:rPr>
          <w:sz w:val="24"/>
          <w:szCs w:val="24"/>
        </w:rPr>
        <w:t>.</w:t>
      </w:r>
    </w:p>
    <w:p w:rsidR="001C0DAF" w:rsidRPr="0000172A" w:rsidRDefault="001C0DAF" w:rsidP="001C0DAF">
      <w:pPr>
        <w:ind w:left="284"/>
      </w:pPr>
      <w:r w:rsidRPr="0000172A">
        <w:t xml:space="preserve">Preto sa v nasledovnej tabuľke uvádza výška bankových účtov z r. 088 súvahy, ktorého konečný </w:t>
      </w:r>
      <w:proofErr w:type="spellStart"/>
      <w:r w:rsidRPr="0000172A">
        <w:t>zos</w:t>
      </w:r>
      <w:proofErr w:type="spellEnd"/>
      <w:r w:rsidRPr="0000172A">
        <w:t>-</w:t>
      </w:r>
    </w:p>
    <w:p w:rsidR="001C0DAF" w:rsidRPr="0000172A" w:rsidRDefault="001C0DAF" w:rsidP="001C0DAF">
      <w:pPr>
        <w:ind w:left="284"/>
      </w:pPr>
      <w:proofErr w:type="spellStart"/>
      <w:r w:rsidRPr="0000172A">
        <w:t>tatok</w:t>
      </w:r>
      <w:proofErr w:type="spellEnd"/>
      <w:r w:rsidRPr="0000172A">
        <w:t xml:space="preserve">  je </w:t>
      </w:r>
      <w:r w:rsidR="002F2BEE">
        <w:t>4 810,61</w:t>
      </w:r>
      <w:r w:rsidRPr="0000172A">
        <w:rPr>
          <w:u w:val="single"/>
        </w:rPr>
        <w:t xml:space="preserve"> €.</w:t>
      </w:r>
      <w:r w:rsidRPr="0000172A">
        <w:t xml:space="preserve"> </w:t>
      </w:r>
    </w:p>
    <w:p w:rsidR="001C0DAF" w:rsidRPr="002C6536" w:rsidRDefault="001C0DAF" w:rsidP="001C0DAF">
      <w:pPr>
        <w:ind w:left="284"/>
        <w:rPr>
          <w:sz w:val="24"/>
          <w:szCs w:val="24"/>
        </w:rPr>
      </w:pPr>
    </w:p>
    <w:p w:rsidR="001C0DAF" w:rsidRPr="0000172A" w:rsidRDefault="001C0DAF" w:rsidP="001C0DAF">
      <w:pPr>
        <w:pStyle w:val="Pismenka"/>
        <w:numPr>
          <w:ilvl w:val="0"/>
          <w:numId w:val="12"/>
        </w:numPr>
        <w:ind w:left="284" w:hanging="284"/>
        <w:rPr>
          <w:sz w:val="20"/>
        </w:rPr>
      </w:pPr>
      <w:r w:rsidRPr="0000172A">
        <w:rPr>
          <w:b w:val="0"/>
          <w:sz w:val="20"/>
        </w:rPr>
        <w:t xml:space="preserve">opis významných zložiek </w:t>
      </w:r>
      <w:r w:rsidRPr="0000172A">
        <w:rPr>
          <w:sz w:val="20"/>
        </w:rPr>
        <w:t>krátkodobého finančného majetku</w:t>
      </w:r>
      <w:r w:rsidRPr="0000172A">
        <w:rPr>
          <w:b w:val="0"/>
          <w:sz w:val="20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1C0DAF" w:rsidRPr="00A6137D" w:rsidTr="00CF4377">
        <w:tc>
          <w:tcPr>
            <w:tcW w:w="4962" w:type="dxa"/>
            <w:shd w:val="clear" w:color="auto" w:fill="F2F2F2"/>
          </w:tcPr>
          <w:p w:rsidR="001C0DAF" w:rsidRPr="0095583D" w:rsidRDefault="001C0DAF" w:rsidP="00CF43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C0DAF" w:rsidRPr="0095583D" w:rsidRDefault="001C0DAF" w:rsidP="00CF437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F2BEE">
              <w:rPr>
                <w:b/>
              </w:rPr>
              <w:t>5</w:t>
            </w:r>
          </w:p>
        </w:tc>
      </w:tr>
      <w:tr w:rsidR="001C0DAF" w:rsidRPr="00A6137D" w:rsidTr="00CF4377">
        <w:tc>
          <w:tcPr>
            <w:tcW w:w="4962" w:type="dxa"/>
          </w:tcPr>
          <w:p w:rsidR="001C0DAF" w:rsidRPr="00254788" w:rsidRDefault="00B55E23" w:rsidP="00B55E23">
            <w:r>
              <w:t>VUB a.s.                  1636157</w:t>
            </w:r>
            <w:r w:rsidR="000C116D">
              <w:t xml:space="preserve">753/0200 </w:t>
            </w:r>
          </w:p>
        </w:tc>
        <w:tc>
          <w:tcPr>
            <w:tcW w:w="5244" w:type="dxa"/>
          </w:tcPr>
          <w:p w:rsidR="001C0DAF" w:rsidRPr="00254788" w:rsidRDefault="005A201A" w:rsidP="00B55E23">
            <w:r>
              <w:t xml:space="preserve">   </w:t>
            </w:r>
            <w:r w:rsidR="00B55E23">
              <w:t xml:space="preserve">     0,01</w:t>
            </w:r>
            <w:r>
              <w:t xml:space="preserve"> €</w:t>
            </w:r>
          </w:p>
        </w:tc>
      </w:tr>
      <w:tr w:rsidR="001C0DAF" w:rsidRPr="00A6137D" w:rsidTr="00CF4377">
        <w:tc>
          <w:tcPr>
            <w:tcW w:w="4962" w:type="dxa"/>
          </w:tcPr>
          <w:p w:rsidR="001C0DAF" w:rsidRPr="00254788" w:rsidRDefault="001C0DAF" w:rsidP="00CF4377">
            <w:r>
              <w:t xml:space="preserve">VUB a.s.                  </w:t>
            </w:r>
            <w:r w:rsidR="005A201A">
              <w:t>2941145155/0200</w:t>
            </w:r>
          </w:p>
        </w:tc>
        <w:tc>
          <w:tcPr>
            <w:tcW w:w="5244" w:type="dxa"/>
          </w:tcPr>
          <w:p w:rsidR="001C0DAF" w:rsidRPr="00254788" w:rsidRDefault="005A201A" w:rsidP="00B55E23">
            <w:r>
              <w:t xml:space="preserve"> </w:t>
            </w:r>
            <w:r w:rsidR="00B55E23">
              <w:t>4 176,78</w:t>
            </w:r>
            <w:r>
              <w:t xml:space="preserve"> €</w:t>
            </w:r>
          </w:p>
        </w:tc>
      </w:tr>
      <w:tr w:rsidR="00B55E23" w:rsidRPr="00A6137D" w:rsidTr="00CF4377">
        <w:tc>
          <w:tcPr>
            <w:tcW w:w="4962" w:type="dxa"/>
          </w:tcPr>
          <w:p w:rsidR="00B55E23" w:rsidRDefault="00B55E23" w:rsidP="00CF4377">
            <w:r>
              <w:t>VUB a.s.                  1636165753/0200</w:t>
            </w:r>
          </w:p>
        </w:tc>
        <w:tc>
          <w:tcPr>
            <w:tcW w:w="5244" w:type="dxa"/>
          </w:tcPr>
          <w:p w:rsidR="00B55E23" w:rsidRDefault="00B55E23" w:rsidP="00B55E23">
            <w:r>
              <w:t xml:space="preserve">    514,65 €</w:t>
            </w:r>
          </w:p>
        </w:tc>
      </w:tr>
      <w:tr w:rsidR="001C0DAF" w:rsidRPr="00A6137D" w:rsidTr="00CF4377">
        <w:tc>
          <w:tcPr>
            <w:tcW w:w="4962" w:type="dxa"/>
          </w:tcPr>
          <w:p w:rsidR="001C0DAF" w:rsidRDefault="001C0DAF" w:rsidP="00CF4377">
            <w:r>
              <w:t>S p o l u :</w:t>
            </w:r>
          </w:p>
        </w:tc>
        <w:tc>
          <w:tcPr>
            <w:tcW w:w="5244" w:type="dxa"/>
          </w:tcPr>
          <w:p w:rsidR="001C0DAF" w:rsidRDefault="005A201A" w:rsidP="00CF4377">
            <w:r>
              <w:t xml:space="preserve"> </w:t>
            </w:r>
            <w:r w:rsidR="00A01295">
              <w:t>4 691,44 €</w:t>
            </w:r>
          </w:p>
        </w:tc>
      </w:tr>
    </w:tbl>
    <w:p w:rsidR="001C0DAF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0DAF" w:rsidRPr="0000172A" w:rsidRDefault="001C0DAF" w:rsidP="001C0DAF">
      <w:pPr>
        <w:jc w:val="both"/>
      </w:pPr>
      <w:r w:rsidRPr="0000172A">
        <w:t xml:space="preserve">211 – Pokladnica k 31.12.2015                                        </w:t>
      </w:r>
      <w:r w:rsidR="005A201A">
        <w:rPr>
          <w:u w:val="single"/>
        </w:rPr>
        <w:t xml:space="preserve">0.- </w:t>
      </w:r>
      <w:r w:rsidRPr="0000172A">
        <w:rPr>
          <w:u w:val="single"/>
        </w:rPr>
        <w:t>€</w:t>
      </w:r>
    </w:p>
    <w:p w:rsidR="001C0DAF" w:rsidRDefault="001C0DAF" w:rsidP="001C0DAF">
      <w:pPr>
        <w:jc w:val="center"/>
        <w:rPr>
          <w:b/>
          <w:sz w:val="24"/>
          <w:szCs w:val="24"/>
        </w:rPr>
      </w:pP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Čl. IV</w:t>
      </w: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Informácie o údajoch na strane pasív súvahy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C0DAF" w:rsidRPr="0000172A" w:rsidRDefault="001C0DAF" w:rsidP="001C0DAF">
      <w:r w:rsidRPr="0000172A">
        <w:rPr>
          <w:b/>
        </w:rPr>
        <w:t xml:space="preserve">A  Vlastné imanie </w:t>
      </w:r>
      <w:r w:rsidRPr="0000172A">
        <w:t>- tabuľka č.5 – tabuľka obsahuje nasledovné údaje:</w:t>
      </w:r>
    </w:p>
    <w:p w:rsidR="001C0DAF" w:rsidRPr="0000172A" w:rsidRDefault="001C0DAF" w:rsidP="001C0DAF"/>
    <w:p w:rsidR="001C0DAF" w:rsidRPr="0000172A" w:rsidRDefault="001C0DAF" w:rsidP="001C0DAF">
      <w:pPr>
        <w:rPr>
          <w:b/>
          <w:u w:val="single"/>
        </w:rPr>
      </w:pPr>
      <w:r w:rsidRPr="0000172A">
        <w:rPr>
          <w:b/>
          <w:u w:val="single"/>
        </w:rPr>
        <w:t xml:space="preserve">Účet 428 – </w:t>
      </w:r>
      <w:proofErr w:type="spellStart"/>
      <w:r w:rsidRPr="0000172A">
        <w:rPr>
          <w:b/>
          <w:u w:val="single"/>
        </w:rPr>
        <w:t>Nevysporiadaný</w:t>
      </w:r>
      <w:proofErr w:type="spellEnd"/>
      <w:r w:rsidRPr="0000172A">
        <w:rPr>
          <w:b/>
          <w:u w:val="single"/>
        </w:rPr>
        <w:t xml:space="preserve"> výsledok hospodárenia minulých rokov</w:t>
      </w:r>
    </w:p>
    <w:p w:rsidR="001C0DAF" w:rsidRPr="0000172A" w:rsidRDefault="001C0DAF" w:rsidP="001C0DAF"/>
    <w:p w:rsidR="001C0DAF" w:rsidRPr="0000172A" w:rsidRDefault="00A01295" w:rsidP="001C0DAF">
      <w:pPr>
        <w:numPr>
          <w:ilvl w:val="0"/>
          <w:numId w:val="26"/>
        </w:numPr>
        <w:rPr>
          <w:u w:val="single"/>
        </w:rPr>
      </w:pPr>
      <w:r>
        <w:rPr>
          <w:u w:val="single"/>
        </w:rPr>
        <w:t>zostatok účtu k 1.1.2015</w:t>
      </w:r>
      <w:r w:rsidR="001C0DAF" w:rsidRPr="0000172A">
        <w:rPr>
          <w:u w:val="single"/>
        </w:rPr>
        <w:t xml:space="preserve">  bol                                              </w:t>
      </w:r>
      <w:r w:rsidR="005A201A">
        <w:rPr>
          <w:u w:val="single"/>
        </w:rPr>
        <w:t xml:space="preserve">        </w:t>
      </w:r>
      <w:r>
        <w:rPr>
          <w:u w:val="single"/>
        </w:rPr>
        <w:t>15 038,27</w:t>
      </w:r>
      <w:r w:rsidR="001C0DAF" w:rsidRPr="0000172A">
        <w:rPr>
          <w:u w:val="single"/>
        </w:rPr>
        <w:t xml:space="preserve"> €</w:t>
      </w:r>
    </w:p>
    <w:p w:rsidR="001C0DAF" w:rsidRPr="0000172A" w:rsidRDefault="001C0DAF" w:rsidP="001C0DAF">
      <w:pPr>
        <w:numPr>
          <w:ilvl w:val="0"/>
          <w:numId w:val="26"/>
        </w:numPr>
      </w:pPr>
      <w:r w:rsidRPr="0000172A">
        <w:t>na účte 428 bolo účtované:</w:t>
      </w:r>
    </w:p>
    <w:p w:rsidR="001C0DAF" w:rsidRPr="0000172A" w:rsidRDefault="001C0DAF" w:rsidP="001C0DAF">
      <w:pPr>
        <w:numPr>
          <w:ilvl w:val="0"/>
          <w:numId w:val="26"/>
        </w:numPr>
      </w:pPr>
      <w:r w:rsidRPr="0000172A">
        <w:t>a/ prevod účtovného výsledk</w:t>
      </w:r>
      <w:r w:rsidR="005A201A">
        <w:t xml:space="preserve">u hospodárenia 431/428  +         </w:t>
      </w:r>
      <w:r w:rsidR="00A01295">
        <w:t xml:space="preserve">  7 792,30 €</w:t>
      </w:r>
    </w:p>
    <w:p w:rsidR="001C0DAF" w:rsidRPr="0000172A" w:rsidRDefault="001C0DAF" w:rsidP="001C0DAF">
      <w:pPr>
        <w:rPr>
          <w:b/>
        </w:rPr>
      </w:pPr>
    </w:p>
    <w:p w:rsidR="001C0DAF" w:rsidRDefault="001C0DAF" w:rsidP="001C0DAF">
      <w:r w:rsidRPr="0000172A">
        <w:t>Účet 431 – Výsledok hospodárenia za účtovné obdobie:</w:t>
      </w:r>
    </w:p>
    <w:p w:rsidR="005A201A" w:rsidRPr="0000172A" w:rsidRDefault="005A201A" w:rsidP="001C0DAF"/>
    <w:p w:rsidR="001C0DAF" w:rsidRPr="0085612D" w:rsidRDefault="001C0DAF" w:rsidP="00A01295">
      <w:pPr>
        <w:rPr>
          <w:sz w:val="24"/>
          <w:szCs w:val="24"/>
        </w:rPr>
      </w:pPr>
      <w:r w:rsidRPr="0000172A">
        <w:t xml:space="preserve">      </w:t>
      </w:r>
    </w:p>
    <w:p w:rsidR="001C0DAF" w:rsidRDefault="001C0DAF" w:rsidP="001C0DAF">
      <w:pPr>
        <w:rPr>
          <w:b/>
          <w:sz w:val="24"/>
          <w:szCs w:val="24"/>
        </w:rPr>
      </w:pPr>
    </w:p>
    <w:p w:rsidR="001C0DAF" w:rsidRPr="0000172A" w:rsidRDefault="001C0DAF" w:rsidP="001C0DAF">
      <w:pPr>
        <w:rPr>
          <w:b/>
        </w:rPr>
      </w:pPr>
      <w:r w:rsidRPr="0000172A">
        <w:rPr>
          <w:b/>
        </w:rPr>
        <w:t>B  Záväzky</w:t>
      </w:r>
    </w:p>
    <w:p w:rsidR="001C0DAF" w:rsidRPr="0000172A" w:rsidRDefault="001C0DAF" w:rsidP="001C0DAF">
      <w:pPr>
        <w:rPr>
          <w:b/>
        </w:rPr>
      </w:pPr>
    </w:p>
    <w:p w:rsidR="001C0DAF" w:rsidRPr="0000172A" w:rsidRDefault="001C0DAF" w:rsidP="001C0DAF">
      <w:pPr>
        <w:numPr>
          <w:ilvl w:val="0"/>
          <w:numId w:val="13"/>
        </w:numPr>
        <w:ind w:left="284" w:hanging="284"/>
        <w:rPr>
          <w:b/>
        </w:rPr>
      </w:pPr>
      <w:r w:rsidRPr="0000172A">
        <w:rPr>
          <w:b/>
        </w:rPr>
        <w:t xml:space="preserve">Záväzky podľa doby splatnosti </w:t>
      </w:r>
    </w:p>
    <w:p w:rsidR="001C0DAF" w:rsidRPr="0000172A" w:rsidRDefault="001C0DAF" w:rsidP="001C0DAF">
      <w:pPr>
        <w:pStyle w:val="Pismenka"/>
        <w:numPr>
          <w:ilvl w:val="0"/>
          <w:numId w:val="14"/>
        </w:numPr>
        <w:ind w:left="284" w:hanging="284"/>
        <w:rPr>
          <w:b w:val="0"/>
          <w:sz w:val="20"/>
        </w:rPr>
      </w:pPr>
      <w:r w:rsidRPr="0000172A">
        <w:rPr>
          <w:b w:val="0"/>
          <w:sz w:val="20"/>
        </w:rPr>
        <w:t xml:space="preserve">záväzky podľa </w:t>
      </w:r>
      <w:r w:rsidRPr="0000172A">
        <w:rPr>
          <w:sz w:val="20"/>
        </w:rPr>
        <w:t>doby splatnosti</w:t>
      </w:r>
      <w:r w:rsidRPr="0000172A"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0172A">
          <w:rPr>
            <w:b w:val="0"/>
            <w:sz w:val="20"/>
          </w:rPr>
          <w:t>140 a</w:t>
        </w:r>
      </w:smartTag>
      <w:r w:rsidRPr="0000172A">
        <w:rPr>
          <w:b w:val="0"/>
          <w:sz w:val="20"/>
        </w:rPr>
        <w:t xml:space="preserve"> 151 súvahy) - tabuľka č.8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 xml:space="preserve">riadok súvahy  151                                                              </w:t>
      </w:r>
      <w:r w:rsidR="00A01295">
        <w:rPr>
          <w:b w:val="0"/>
          <w:sz w:val="20"/>
        </w:rPr>
        <w:t>3 052,47</w:t>
      </w:r>
      <w:r w:rsidRPr="0000172A">
        <w:rPr>
          <w:b w:val="0"/>
          <w:sz w:val="20"/>
          <w:u w:val="single"/>
        </w:rPr>
        <w:t xml:space="preserve"> €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>účet 321 – dodávatelia  predpís</w:t>
      </w:r>
      <w:r w:rsidR="00A01295">
        <w:rPr>
          <w:b w:val="0"/>
          <w:sz w:val="20"/>
        </w:rPr>
        <w:t>ané v roku 2015</w:t>
      </w:r>
      <w:r w:rsidR="00F70069">
        <w:rPr>
          <w:b w:val="0"/>
          <w:sz w:val="20"/>
        </w:rPr>
        <w:t xml:space="preserve">                </w:t>
      </w:r>
      <w:r w:rsidR="00A01295">
        <w:rPr>
          <w:b w:val="0"/>
          <w:sz w:val="20"/>
        </w:rPr>
        <w:t xml:space="preserve">     23,32</w:t>
      </w:r>
      <w:r w:rsidRPr="00F70069">
        <w:rPr>
          <w:b w:val="0"/>
          <w:sz w:val="20"/>
          <w:u w:val="single"/>
        </w:rPr>
        <w:t xml:space="preserve"> €</w:t>
      </w:r>
    </w:p>
    <w:p w:rsidR="001C0DAF" w:rsidRPr="00111B4C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 </w:t>
      </w:r>
    </w:p>
    <w:p w:rsidR="001C0DAF" w:rsidRPr="0000172A" w:rsidRDefault="001C0DAF" w:rsidP="001C0DAF">
      <w:pPr>
        <w:rPr>
          <w:b/>
        </w:rPr>
      </w:pPr>
      <w:r w:rsidRPr="0000172A">
        <w:rPr>
          <w:b/>
        </w:rPr>
        <w:t xml:space="preserve">Zúčtovanie medzi </w:t>
      </w:r>
      <w:r w:rsidRPr="0000172A">
        <w:rPr>
          <w:b/>
          <w:u w:val="single"/>
        </w:rPr>
        <w:t>subjektmi</w:t>
      </w:r>
      <w:r w:rsidRPr="0000172A">
        <w:rPr>
          <w:b/>
        </w:rPr>
        <w:t xml:space="preserve"> verejnej správy: </w:t>
      </w:r>
    </w:p>
    <w:p w:rsidR="001C0DAF" w:rsidRPr="0000172A" w:rsidRDefault="001C0DAF" w:rsidP="001C0DAF">
      <w:r w:rsidRPr="0000172A">
        <w:t xml:space="preserve">Na účte 355 – Zúčtovanie </w:t>
      </w:r>
      <w:proofErr w:type="spellStart"/>
      <w:r w:rsidRPr="0000172A">
        <w:t>transférov</w:t>
      </w:r>
      <w:proofErr w:type="spellEnd"/>
      <w:r w:rsidRPr="0000172A">
        <w:t xml:space="preserve"> rozpočtu obce – tento zostatok tvoria odpisy ZŠ s MŠ-</w:t>
      </w:r>
      <w:r w:rsidR="00F70069">
        <w:t xml:space="preserve"> </w:t>
      </w:r>
      <w:r w:rsidR="003A6CB1">
        <w:t xml:space="preserve">       </w:t>
      </w:r>
      <w:r w:rsidR="00A01295">
        <w:t>4 953,00 €</w:t>
      </w:r>
    </w:p>
    <w:p w:rsidR="001C0DAF" w:rsidRPr="0000172A" w:rsidRDefault="001C0DAF" w:rsidP="001C0DAF"/>
    <w:p w:rsidR="001C0DAF" w:rsidRPr="000C512F" w:rsidRDefault="001C0DAF" w:rsidP="001C0DAF">
      <w:pPr>
        <w:numPr>
          <w:ilvl w:val="0"/>
          <w:numId w:val="13"/>
        </w:numPr>
        <w:ind w:left="284" w:hanging="284"/>
        <w:rPr>
          <w:b/>
        </w:rPr>
      </w:pPr>
      <w:r w:rsidRPr="000C512F">
        <w:rPr>
          <w:b/>
        </w:rPr>
        <w:t xml:space="preserve">Bankové úvery a ostatné prijaté návratné finančné výpomoci </w:t>
      </w:r>
    </w:p>
    <w:p w:rsidR="001C0DAF" w:rsidRDefault="001C0DAF" w:rsidP="001C0DAF">
      <w:pPr>
        <w:pStyle w:val="Pismenka"/>
        <w:numPr>
          <w:ilvl w:val="0"/>
          <w:numId w:val="15"/>
        </w:numPr>
        <w:ind w:left="284" w:hanging="284"/>
        <w:rPr>
          <w:b w:val="0"/>
          <w:sz w:val="20"/>
        </w:rPr>
      </w:pPr>
      <w:r w:rsidRPr="000C512F">
        <w:rPr>
          <w:b w:val="0"/>
          <w:sz w:val="20"/>
        </w:rPr>
        <w:t>dlhodobé bankové úvery a krátkodobé bankové úvery - tabuľka č.9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1C0DAF" w:rsidRPr="000C512F" w:rsidRDefault="00F70069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Rozpočtová organizácia Základná škola s materskou školou neeviduje žiadny úver.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C0DAF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0DAF" w:rsidRDefault="001C0DAF" w:rsidP="001C0DA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C0DAF" w:rsidRPr="000C512F" w:rsidRDefault="001C0DAF" w:rsidP="001C0DAF">
      <w:pPr>
        <w:numPr>
          <w:ilvl w:val="0"/>
          <w:numId w:val="13"/>
        </w:numPr>
        <w:ind w:left="284" w:hanging="284"/>
        <w:rPr>
          <w:b/>
        </w:rPr>
      </w:pPr>
      <w:r w:rsidRPr="000C512F">
        <w:rPr>
          <w:b/>
        </w:rPr>
        <w:t xml:space="preserve">Časové rozlíšenie </w:t>
      </w:r>
    </w:p>
    <w:p w:rsidR="001C0DAF" w:rsidRPr="000C512F" w:rsidRDefault="001C0DAF" w:rsidP="001C0DAF">
      <w:pPr>
        <w:pStyle w:val="Pismenka"/>
        <w:numPr>
          <w:ilvl w:val="0"/>
          <w:numId w:val="16"/>
        </w:numPr>
        <w:ind w:left="284" w:hanging="284"/>
        <w:rPr>
          <w:b w:val="0"/>
          <w:sz w:val="20"/>
        </w:rPr>
      </w:pPr>
      <w:r w:rsidRPr="000C512F">
        <w:rPr>
          <w:b w:val="0"/>
          <w:sz w:val="20"/>
        </w:rPr>
        <w:t xml:space="preserve">popis významných položiek časového rozlíšenia </w:t>
      </w:r>
      <w:r w:rsidRPr="000C512F">
        <w:rPr>
          <w:sz w:val="20"/>
        </w:rPr>
        <w:t>výdavkov budúcich období</w:t>
      </w:r>
      <w:r w:rsidRPr="000C512F">
        <w:rPr>
          <w:b w:val="0"/>
          <w:sz w:val="20"/>
        </w:rPr>
        <w:t xml:space="preserve"> a </w:t>
      </w:r>
      <w:r w:rsidRPr="000C512F">
        <w:rPr>
          <w:sz w:val="20"/>
        </w:rPr>
        <w:t xml:space="preserve">výnosov budúcich                období 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C512F">
        <w:rPr>
          <w:b w:val="0"/>
          <w:sz w:val="20"/>
        </w:rPr>
        <w:t xml:space="preserve">účet 384 – výnosy budúcich období                                       </w:t>
      </w:r>
      <w:r w:rsidR="00A01295">
        <w:rPr>
          <w:b w:val="0"/>
          <w:sz w:val="20"/>
        </w:rPr>
        <w:t>190 136,57</w:t>
      </w:r>
      <w:r w:rsidRPr="000C512F">
        <w:rPr>
          <w:b w:val="0"/>
          <w:sz w:val="20"/>
          <w:u w:val="single"/>
        </w:rPr>
        <w:t xml:space="preserve"> €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1C0DAF" w:rsidRPr="00074670" w:rsidTr="00CF4377">
        <w:tc>
          <w:tcPr>
            <w:tcW w:w="5529" w:type="dxa"/>
            <w:shd w:val="clear" w:color="auto" w:fill="F2F2F2"/>
          </w:tcPr>
          <w:p w:rsidR="001C0DAF" w:rsidRPr="00671D3A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1C0DAF" w:rsidRPr="00671D3A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01295">
              <w:rPr>
                <w:b/>
              </w:rPr>
              <w:t>5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1C0DAF" w:rsidRPr="00F70069" w:rsidRDefault="00F70069" w:rsidP="004E4EAC">
            <w:r w:rsidRPr="00F70069">
              <w:t xml:space="preserve">                        </w:t>
            </w:r>
            <w:r>
              <w:t xml:space="preserve"> </w:t>
            </w:r>
            <w:r w:rsidRPr="00F70069">
              <w:t xml:space="preserve">   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/>
        </w:tc>
        <w:tc>
          <w:tcPr>
            <w:tcW w:w="4819" w:type="dxa"/>
          </w:tcPr>
          <w:p w:rsidR="001C0DAF" w:rsidRPr="00671D3A" w:rsidRDefault="001C0DAF" w:rsidP="00CF4377"/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/>
        </w:tc>
        <w:tc>
          <w:tcPr>
            <w:tcW w:w="4819" w:type="dxa"/>
          </w:tcPr>
          <w:p w:rsidR="001C0DAF" w:rsidRPr="00671D3A" w:rsidRDefault="001C0DAF" w:rsidP="00CF4377"/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1C0DAF" w:rsidRPr="00671D3A" w:rsidRDefault="004E4EAC" w:rsidP="00A01295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A01295">
              <w:rPr>
                <w:b/>
              </w:rPr>
              <w:t>190 136,57 €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>
              <w:t>Výnosy budúcich období</w:t>
            </w:r>
          </w:p>
        </w:tc>
        <w:tc>
          <w:tcPr>
            <w:tcW w:w="4819" w:type="dxa"/>
          </w:tcPr>
          <w:p w:rsidR="001C0DAF" w:rsidRPr="00671D3A" w:rsidRDefault="001C0DAF" w:rsidP="00A01295">
            <w:r>
              <w:t xml:space="preserve">                             </w:t>
            </w:r>
            <w:r w:rsidR="00F70069">
              <w:t xml:space="preserve">  </w:t>
            </w:r>
            <w:r w:rsidR="004E4EAC">
              <w:t xml:space="preserve">  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>
              <w:t>Majetok obstaraný zo zdrojov ŠR</w:t>
            </w:r>
          </w:p>
        </w:tc>
        <w:tc>
          <w:tcPr>
            <w:tcW w:w="4819" w:type="dxa"/>
          </w:tcPr>
          <w:p w:rsidR="001C0DAF" w:rsidRPr="00671D3A" w:rsidRDefault="001C0DAF" w:rsidP="00A01295">
            <w:r>
              <w:t xml:space="preserve">                           </w:t>
            </w:r>
            <w:r w:rsidR="004E4EAC">
              <w:t xml:space="preserve">  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>
              <w:lastRenderedPageBreak/>
              <w:t xml:space="preserve">Majetok obstaraný zo zdrojov. mimo </w:t>
            </w:r>
            <w:proofErr w:type="spellStart"/>
            <w:r>
              <w:t>subj</w:t>
            </w:r>
            <w:proofErr w:type="spellEnd"/>
            <w:r>
              <w:t xml:space="preserve">. </w:t>
            </w:r>
            <w:proofErr w:type="spellStart"/>
            <w:r>
              <w:t>verej.správy</w:t>
            </w:r>
            <w:proofErr w:type="spellEnd"/>
          </w:p>
        </w:tc>
        <w:tc>
          <w:tcPr>
            <w:tcW w:w="4819" w:type="dxa"/>
          </w:tcPr>
          <w:p w:rsidR="001C0DAF" w:rsidRPr="00671D3A" w:rsidRDefault="001C0DAF" w:rsidP="00A01295">
            <w:r>
              <w:t xml:space="preserve">                          </w:t>
            </w:r>
            <w:r w:rsidR="004E4EAC">
              <w:t xml:space="preserve">  </w:t>
            </w:r>
            <w:r>
              <w:t xml:space="preserve"> </w:t>
            </w:r>
          </w:p>
        </w:tc>
      </w:tr>
    </w:tbl>
    <w:p w:rsidR="001C0DAF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0DAF" w:rsidRPr="000C512F" w:rsidRDefault="001C0DAF" w:rsidP="001C0DAF">
      <w:pPr>
        <w:pStyle w:val="Pismenka"/>
        <w:numPr>
          <w:ilvl w:val="0"/>
          <w:numId w:val="16"/>
        </w:numPr>
        <w:ind w:left="284" w:hanging="284"/>
        <w:rPr>
          <w:b w:val="0"/>
          <w:sz w:val="20"/>
        </w:rPr>
      </w:pPr>
      <w:r w:rsidRPr="000C512F">
        <w:rPr>
          <w:b w:val="0"/>
          <w:sz w:val="20"/>
        </w:rPr>
        <w:t>informácia o </w:t>
      </w:r>
      <w:r w:rsidRPr="000C512F">
        <w:rPr>
          <w:sz w:val="20"/>
        </w:rPr>
        <w:t>prijatých kapitálových transferoch</w:t>
      </w:r>
      <w:r w:rsidRPr="000C512F">
        <w:rPr>
          <w:b w:val="0"/>
          <w:sz w:val="20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1C0DAF" w:rsidRPr="00A6137D" w:rsidTr="00CF4377">
        <w:tc>
          <w:tcPr>
            <w:tcW w:w="5529" w:type="dxa"/>
            <w:shd w:val="clear" w:color="auto" w:fill="F2F2F2"/>
          </w:tcPr>
          <w:p w:rsidR="001C0DAF" w:rsidRPr="00671D3A" w:rsidRDefault="001C0DAF" w:rsidP="00CF437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1C0DAF" w:rsidRPr="00671D3A" w:rsidRDefault="001C0DAF" w:rsidP="00CF4377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1C0DAF" w:rsidRPr="00A6137D" w:rsidTr="00CF4377">
        <w:tc>
          <w:tcPr>
            <w:tcW w:w="5529" w:type="dxa"/>
          </w:tcPr>
          <w:p w:rsidR="001C0DAF" w:rsidRPr="00FD1969" w:rsidRDefault="001C0DAF" w:rsidP="00CF4377">
            <w:r>
              <w:t>Výnosy budúcich období</w:t>
            </w:r>
          </w:p>
        </w:tc>
        <w:tc>
          <w:tcPr>
            <w:tcW w:w="4819" w:type="dxa"/>
          </w:tcPr>
          <w:p w:rsidR="001C0DAF" w:rsidRPr="00FD1969" w:rsidRDefault="001C0DAF" w:rsidP="004E4EAC">
            <w:r>
              <w:t xml:space="preserve">                            </w:t>
            </w:r>
            <w:r w:rsidR="004E4EAC">
              <w:t xml:space="preserve">    6 462,40</w:t>
            </w:r>
          </w:p>
        </w:tc>
      </w:tr>
      <w:tr w:rsidR="001C0DAF" w:rsidRPr="00A6137D" w:rsidTr="00CF4377">
        <w:tc>
          <w:tcPr>
            <w:tcW w:w="5529" w:type="dxa"/>
          </w:tcPr>
          <w:p w:rsidR="001C0DAF" w:rsidRPr="00FD1969" w:rsidRDefault="001C0DAF" w:rsidP="00CF4377">
            <w:r>
              <w:t>Majetok obstaraný zo zdrojov ŠR</w:t>
            </w:r>
          </w:p>
        </w:tc>
        <w:tc>
          <w:tcPr>
            <w:tcW w:w="4819" w:type="dxa"/>
          </w:tcPr>
          <w:p w:rsidR="001C0DAF" w:rsidRPr="00FD1969" w:rsidRDefault="001C0DAF" w:rsidP="00A01295">
            <w:r>
              <w:t xml:space="preserve">                            </w:t>
            </w:r>
            <w:r w:rsidR="004E4EAC">
              <w:t>1</w:t>
            </w:r>
            <w:r w:rsidR="00A01295">
              <w:t>78 519,57</w:t>
            </w:r>
          </w:p>
        </w:tc>
      </w:tr>
      <w:tr w:rsidR="001C0DAF" w:rsidRPr="00A6137D" w:rsidTr="00CF4377">
        <w:tc>
          <w:tcPr>
            <w:tcW w:w="5529" w:type="dxa"/>
          </w:tcPr>
          <w:p w:rsidR="001C0DAF" w:rsidRPr="00FD1969" w:rsidRDefault="001C0DAF" w:rsidP="00CF4377">
            <w:r>
              <w:t xml:space="preserve">Majetok obstaraný zo zdrojov mimo </w:t>
            </w:r>
            <w:proofErr w:type="spellStart"/>
            <w:r>
              <w:t>subj.verej.správy</w:t>
            </w:r>
            <w:proofErr w:type="spellEnd"/>
          </w:p>
        </w:tc>
        <w:tc>
          <w:tcPr>
            <w:tcW w:w="4819" w:type="dxa"/>
          </w:tcPr>
          <w:p w:rsidR="001C0DAF" w:rsidRPr="00FD1969" w:rsidRDefault="001C0DAF" w:rsidP="004E4EAC">
            <w:r>
              <w:t xml:space="preserve">                              </w:t>
            </w:r>
            <w:r w:rsidR="004E4EAC">
              <w:t xml:space="preserve">  5 154,60</w:t>
            </w:r>
          </w:p>
        </w:tc>
      </w:tr>
    </w:tbl>
    <w:p w:rsidR="001C0DAF" w:rsidRDefault="001C0DAF" w:rsidP="001C0DA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>Čl. V</w:t>
      </w: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 xml:space="preserve">Informácie o výnosoch a nákladoch 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1C0DAF" w:rsidRPr="000C512F" w:rsidRDefault="001C0DAF" w:rsidP="001C0DAF">
      <w:pPr>
        <w:numPr>
          <w:ilvl w:val="0"/>
          <w:numId w:val="17"/>
        </w:numPr>
        <w:ind w:left="284" w:hanging="284"/>
        <w:rPr>
          <w:b/>
        </w:rPr>
      </w:pPr>
      <w:r w:rsidRPr="000C512F">
        <w:rPr>
          <w:b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C0DAF" w:rsidRPr="00A6137D" w:rsidTr="00CF4377">
        <w:tc>
          <w:tcPr>
            <w:tcW w:w="6096" w:type="dxa"/>
            <w:shd w:val="clear" w:color="auto" w:fill="F2F2F2"/>
          </w:tcPr>
          <w:p w:rsidR="001C0DAF" w:rsidRPr="00074670" w:rsidRDefault="001C0DAF" w:rsidP="00CF43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1C0DAF" w:rsidRPr="00074670" w:rsidRDefault="001C0DAF" w:rsidP="00CF43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Default="001C0DAF" w:rsidP="00CF437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602 -</w:t>
            </w:r>
            <w:r w:rsidRPr="00074670">
              <w:t xml:space="preserve"> Tržby z predaja služieb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strava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C958C7" w:rsidRDefault="0002791C" w:rsidP="00CF4377">
            <w:pPr>
              <w:jc w:val="right"/>
            </w:pPr>
            <w:r>
              <w:t>22 608,43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624 - Aktivácia DHM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/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632 -</w:t>
            </w:r>
            <w:r w:rsidRPr="00074670">
              <w:t xml:space="preserve"> Daňové výnosy samosprávy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633 -</w:t>
            </w:r>
            <w:r w:rsidRPr="00074670">
              <w:t xml:space="preserve"> Výnosy z poplatkov 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</w:tcPr>
          <w:p w:rsidR="001C0DAF" w:rsidRDefault="001C0DAF" w:rsidP="00CF4377">
            <w:r>
              <w:t>661 - Tržby z predaja CP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662 - Úroky</w:t>
            </w:r>
          </w:p>
        </w:tc>
        <w:tc>
          <w:tcPr>
            <w:tcW w:w="4110" w:type="dxa"/>
          </w:tcPr>
          <w:p w:rsidR="001C0DAF" w:rsidRPr="00C958C7" w:rsidRDefault="0002791C" w:rsidP="0002791C">
            <w:pPr>
              <w:jc w:val="right"/>
            </w:pPr>
            <w:r>
              <w:t>5,58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668 - Ostatné finančné výnosy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672 - Náhrady škôd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 w:rsidRPr="00915134">
              <w:t>691 - Výnosy z bežných transferov z rozpočtu obce, VÚC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1C0DAF" w:rsidRPr="00915134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02791C" w:rsidP="0002791C">
            <w:pPr>
              <w:jc w:val="right"/>
            </w:pPr>
            <w:r>
              <w:t>72 820</w:t>
            </w:r>
            <w:r w:rsidR="009A74A8">
              <w:t>,</w:t>
            </w:r>
            <w:r>
              <w:t>00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9A74A8" w:rsidP="0002791C">
            <w:pPr>
              <w:jc w:val="right"/>
            </w:pPr>
            <w:r>
              <w:t xml:space="preserve">    24</w:t>
            </w:r>
            <w:r w:rsidR="0002791C">
              <w:t>1859</w:t>
            </w:r>
            <w:r>
              <w:t>,</w:t>
            </w:r>
            <w:r w:rsidR="0002791C">
              <w:t>34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</w:t>
            </w:r>
            <w:r>
              <w:lastRenderedPageBreak/>
              <w:t>mimo verejnej správy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02791C" w:rsidP="00CF4377">
            <w:pPr>
              <w:jc w:val="right"/>
            </w:pPr>
            <w:r>
              <w:lastRenderedPageBreak/>
              <w:t>0</w:t>
            </w:r>
            <w:r w:rsidR="001C0DAF">
              <w:t>,00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699 - Výnosy samosprávy  z odvodu rozpočtových príjmov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644 - Zmluvné pokuty, penále a úroky z omeškania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645 - Ostatné pokuty, penále a úroky z omeškania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648 - Ostatné výnosy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02791C" w:rsidP="00CF4377">
            <w:pPr>
              <w:jc w:val="right"/>
            </w:pPr>
            <w:r>
              <w:t>2 562,65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Default="001C0DAF" w:rsidP="00CF437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</w:p>
          <w:p w:rsidR="001C0DAF" w:rsidRDefault="001C0DAF" w:rsidP="00CF4377">
            <w:r>
              <w:t>658 - Zúčtovanie ostatných opravných položiek z prevádzkovej činnosti</w:t>
            </w:r>
          </w:p>
          <w:p w:rsidR="001C0DAF" w:rsidRPr="00C66F5A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</w:tbl>
    <w:p w:rsidR="001C0DAF" w:rsidRDefault="001C0DAF" w:rsidP="001C0DAF">
      <w:pPr>
        <w:ind w:left="284"/>
        <w:rPr>
          <w:b/>
          <w:sz w:val="24"/>
          <w:szCs w:val="24"/>
        </w:rPr>
      </w:pPr>
    </w:p>
    <w:p w:rsidR="001C0DAF" w:rsidRPr="000C512F" w:rsidRDefault="001C0DAF" w:rsidP="001C0DAF">
      <w:pPr>
        <w:numPr>
          <w:ilvl w:val="0"/>
          <w:numId w:val="17"/>
        </w:numPr>
        <w:ind w:left="284" w:hanging="284"/>
        <w:rPr>
          <w:b/>
        </w:rPr>
      </w:pPr>
      <w:r w:rsidRPr="000C512F">
        <w:rPr>
          <w:b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C0DAF" w:rsidRPr="00895DF0" w:rsidTr="00CF4377">
        <w:tc>
          <w:tcPr>
            <w:tcW w:w="6096" w:type="dxa"/>
            <w:tcBorders>
              <w:bottom w:val="single" w:sz="4" w:space="0" w:color="auto"/>
            </w:tcBorders>
          </w:tcPr>
          <w:p w:rsidR="001C0DAF" w:rsidRPr="00074670" w:rsidRDefault="001C0DAF" w:rsidP="00CF43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074670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02791C" w:rsidP="00CF4377">
            <w:pPr>
              <w:jc w:val="right"/>
            </w:pPr>
            <w:r>
              <w:t>45 218,26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074670" w:rsidRDefault="001C0DAF" w:rsidP="0002791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Default="0002791C" w:rsidP="00CF4377">
            <w:pPr>
              <w:jc w:val="right"/>
            </w:pPr>
            <w:r>
              <w:t>28 253,47</w:t>
            </w:r>
          </w:p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02791C" w:rsidP="00CF4377">
            <w:pPr>
              <w:jc w:val="right"/>
            </w:pPr>
            <w:r>
              <w:t>1 198,32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074670" w:rsidRDefault="001C0DAF" w:rsidP="00CF437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02791C" w:rsidP="00CF4377">
            <w:pPr>
              <w:jc w:val="right"/>
            </w:pPr>
            <w:r>
              <w:t>433,58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513 -</w:t>
            </w:r>
            <w:r w:rsidRPr="00074670">
              <w:t xml:space="preserve"> Náklady na reprezentáciu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518 -</w:t>
            </w:r>
            <w:r w:rsidRPr="00074670">
              <w:t xml:space="preserve"> Ostatné služby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02791C" w:rsidP="00CF4377">
            <w:pPr>
              <w:jc w:val="right"/>
            </w:pPr>
            <w:r>
              <w:t>3 353,65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02791C" w:rsidP="00CF4377">
            <w:pPr>
              <w:jc w:val="right"/>
            </w:pPr>
            <w:r>
              <w:t>189 235,78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02791C" w:rsidP="00CF4377">
            <w:pPr>
              <w:jc w:val="right"/>
            </w:pPr>
            <w:r>
              <w:t>85 301,42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02791C" w:rsidP="00CF4377">
            <w:pPr>
              <w:jc w:val="right"/>
            </w:pPr>
            <w:r>
              <w:t xml:space="preserve"> 656,10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538 - Ostatné dane a poplatky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551 - Odpisy  DNM a DHM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Default="001C0DAF" w:rsidP="00CF4377">
            <w:pPr>
              <w:jc w:val="right"/>
            </w:pPr>
          </w:p>
          <w:p w:rsidR="001C0DAF" w:rsidRDefault="0002791C" w:rsidP="00CF4377">
            <w:pPr>
              <w:jc w:val="right"/>
            </w:pPr>
            <w:r>
              <w:t>10557,</w:t>
            </w:r>
            <w:r w:rsidR="0075068E">
              <w:t>00</w:t>
            </w:r>
          </w:p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553 - Tvorba ostatných rezerv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558 - Tvorba ostatných opravných položiek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074670" w:rsidRDefault="001C0DAF" w:rsidP="00CF4377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568 - Ostatné finančné náklady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75068E" w:rsidP="00CF4377">
            <w:pPr>
              <w:jc w:val="right"/>
            </w:pPr>
            <w:r>
              <w:t>995,23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584 - Náklady na transfery z rozpočtu obce, VÚC do RO, PO zriadených obcou alebo VÚC</w:t>
            </w:r>
          </w:p>
          <w:p w:rsidR="001C0DAF" w:rsidRDefault="0075068E" w:rsidP="00CF4377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r>
              <w:lastRenderedPageBreak/>
              <w:t>585 - Náklady na transfery z rozpočtu obce, VÚC ostatným subjektov verejnej správy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586 - Náklady na transfery z rozpočtu obce, VÚC subjektov mimo verejnej správy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587 - Náklady na ostatné transfery</w:t>
            </w:r>
          </w:p>
          <w:p w:rsidR="001C0DAF" w:rsidRPr="009C0DB4" w:rsidRDefault="001C0DAF" w:rsidP="00CF4377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588 - Náklady z odvodu príjmov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02791C" w:rsidP="00CF4377">
            <w:pPr>
              <w:jc w:val="right"/>
            </w:pPr>
            <w:r>
              <w:t>3 681,55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589 - Náklady z budúceho odvodu príjmov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644DA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r>
              <w:t>546 - Odpis pohľadávky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r>
              <w:t>548 - Ostatné náklady na prevádzkovú činnosť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75068E" w:rsidP="0002791C">
            <w:pPr>
              <w:jc w:val="right"/>
            </w:pPr>
            <w:r>
              <w:t>3 </w:t>
            </w:r>
            <w:r w:rsidR="0002791C">
              <w:t>745</w:t>
            </w:r>
            <w:r>
              <w:t>,</w:t>
            </w:r>
            <w:r w:rsidR="0002791C">
              <w:t>41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549 - Manká a škody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8640E2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C0DAF" w:rsidRDefault="001C0DAF" w:rsidP="00CF4377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</w:tbl>
    <w:p w:rsidR="001C0DAF" w:rsidRDefault="001C0DAF" w:rsidP="001C0DAF">
      <w:pPr>
        <w:ind w:left="284"/>
        <w:rPr>
          <w:b/>
          <w:sz w:val="24"/>
          <w:szCs w:val="24"/>
        </w:rPr>
      </w:pPr>
    </w:p>
    <w:p w:rsidR="001C0DAF" w:rsidRPr="000C512F" w:rsidRDefault="001C0DAF" w:rsidP="001C0DAF">
      <w:pPr>
        <w:numPr>
          <w:ilvl w:val="0"/>
          <w:numId w:val="17"/>
        </w:numPr>
        <w:ind w:left="284" w:hanging="284"/>
        <w:rPr>
          <w:b/>
        </w:rPr>
      </w:pPr>
      <w:r w:rsidRPr="000C512F">
        <w:rPr>
          <w:b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Default="001C0DAF" w:rsidP="00CF4377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074670" w:rsidRDefault="001C0DAF" w:rsidP="00CF437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</w:tbl>
    <w:p w:rsidR="001C0DAF" w:rsidRDefault="001C0DAF" w:rsidP="001C0DAF">
      <w:pPr>
        <w:jc w:val="center"/>
        <w:rPr>
          <w:b/>
          <w:sz w:val="24"/>
          <w:szCs w:val="24"/>
        </w:rPr>
      </w:pPr>
    </w:p>
    <w:p w:rsidR="001C0DAF" w:rsidRDefault="001C0DAF" w:rsidP="001C0DAF">
      <w:pPr>
        <w:jc w:val="center"/>
        <w:rPr>
          <w:b/>
          <w:sz w:val="24"/>
          <w:szCs w:val="24"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>Informácie o údajoch na podsúvahových účtoch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75068E" w:rsidP="001C0DAF">
      <w:pPr>
        <w:jc w:val="center"/>
      </w:pPr>
      <w:r>
        <w:t xml:space="preserve">Zostatok na účte 751 – </w:t>
      </w:r>
      <w:r w:rsidR="0002791C">
        <w:t>110 094,11 €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 xml:space="preserve">Čl. </w:t>
      </w:r>
      <w:r>
        <w:rPr>
          <w:b/>
        </w:rPr>
        <w:t>VI</w:t>
      </w: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 xml:space="preserve">Informácie o spriaznených osobách a o ekonomických vzťahoch </w:t>
      </w: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>účtovnej jednotky a spriaznených osôb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>Čl.</w:t>
      </w:r>
      <w:r>
        <w:rPr>
          <w:b/>
        </w:rPr>
        <w:t xml:space="preserve"> V</w:t>
      </w:r>
      <w:r w:rsidRPr="000C512F">
        <w:rPr>
          <w:b/>
        </w:rPr>
        <w:t>I</w:t>
      </w:r>
      <w:r>
        <w:rPr>
          <w:b/>
        </w:rPr>
        <w:t>I</w:t>
      </w: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 xml:space="preserve">Informácie o rozpočte a hodnotenie plnenia rozpočtu 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both"/>
        <w:rPr>
          <w:b/>
        </w:rPr>
      </w:pPr>
      <w:r w:rsidRPr="000C512F">
        <w:rPr>
          <w:b/>
        </w:rPr>
        <w:t xml:space="preserve">Informácie o rozpočte a hodnotenie plnenia rozpočtu - </w:t>
      </w:r>
      <w:r w:rsidRPr="000C512F">
        <w:t>tabuľka č.12-14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0C512F">
        <w:rPr>
          <w:b w:val="0"/>
          <w:sz w:val="20"/>
        </w:rPr>
        <w:t>Textová časť k tabuľke č.12-14: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0C512F">
        <w:rPr>
          <w:b w:val="0"/>
          <w:sz w:val="20"/>
          <w:u w:val="single"/>
        </w:rPr>
        <w:t>Príjmy rozpočtu obce</w:t>
      </w:r>
      <w:r w:rsidRPr="000C512F">
        <w:rPr>
          <w:b w:val="0"/>
          <w:sz w:val="20"/>
        </w:rPr>
        <w:t xml:space="preserve"> :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0C512F"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1C0DAF" w:rsidRPr="000C512F" w:rsidRDefault="006A1B84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Príjmy z podnikania              </w:t>
      </w:r>
      <w:r w:rsidR="001C0DAF" w:rsidRPr="000C512F">
        <w:rPr>
          <w:b w:val="0"/>
          <w:sz w:val="20"/>
        </w:rPr>
        <w:t xml:space="preserve">          </w:t>
      </w:r>
      <w:r>
        <w:rPr>
          <w:b w:val="0"/>
          <w:sz w:val="20"/>
        </w:rPr>
        <w:t xml:space="preserve">       </w:t>
      </w:r>
      <w:r w:rsidR="00722C7D">
        <w:rPr>
          <w:b w:val="0"/>
          <w:sz w:val="20"/>
        </w:rPr>
        <w:t>4 781,00</w:t>
      </w:r>
      <w:r w:rsidR="001C0DAF" w:rsidRPr="000C512F">
        <w:rPr>
          <w:b w:val="0"/>
          <w:sz w:val="20"/>
        </w:rPr>
        <w:t xml:space="preserve">       </w:t>
      </w:r>
      <w:r>
        <w:rPr>
          <w:b w:val="0"/>
          <w:sz w:val="20"/>
        </w:rPr>
        <w:t xml:space="preserve">   </w:t>
      </w:r>
      <w:r w:rsidR="00722C7D">
        <w:rPr>
          <w:b w:val="0"/>
          <w:sz w:val="20"/>
        </w:rPr>
        <w:t>8 212,48</w:t>
      </w:r>
      <w:r>
        <w:rPr>
          <w:b w:val="0"/>
          <w:sz w:val="20"/>
        </w:rPr>
        <w:t xml:space="preserve">         </w:t>
      </w:r>
      <w:r w:rsidR="00722C7D">
        <w:rPr>
          <w:b w:val="0"/>
          <w:sz w:val="20"/>
        </w:rPr>
        <w:t>24 920,74</w:t>
      </w:r>
      <w:r>
        <w:rPr>
          <w:b w:val="0"/>
          <w:sz w:val="20"/>
        </w:rPr>
        <w:t xml:space="preserve">       </w:t>
      </w:r>
      <w:r w:rsidR="001C0DAF" w:rsidRPr="000C512F">
        <w:rPr>
          <w:b w:val="0"/>
          <w:sz w:val="20"/>
        </w:rPr>
        <w:t xml:space="preserve">          </w:t>
      </w:r>
      <w:r>
        <w:rPr>
          <w:b w:val="0"/>
          <w:sz w:val="20"/>
        </w:rPr>
        <w:t xml:space="preserve">    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u w:val="single"/>
        </w:rPr>
      </w:pPr>
      <w:r w:rsidRPr="000C512F">
        <w:rPr>
          <w:b w:val="0"/>
          <w:sz w:val="20"/>
          <w:u w:val="single"/>
        </w:rPr>
        <w:t>Výdaje rozpočtu obce:</w:t>
      </w:r>
    </w:p>
    <w:p w:rsidR="001C0DA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u w:val="single"/>
        </w:rPr>
      </w:pPr>
    </w:p>
    <w:p w:rsidR="00722C7D" w:rsidRPr="00722C7D" w:rsidRDefault="00722C7D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722C7D">
        <w:rPr>
          <w:b w:val="0"/>
          <w:sz w:val="20"/>
        </w:rPr>
        <w:t xml:space="preserve">                                                     266 715,00           352 105,30          363 582,94</w:t>
      </w:r>
    </w:p>
    <w:p w:rsidR="00722C7D" w:rsidRDefault="00722C7D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u w:val="single"/>
        </w:rPr>
      </w:pPr>
    </w:p>
    <w:p w:rsidR="00722C7D" w:rsidRDefault="00722C7D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u w:val="single"/>
        </w:rPr>
      </w:pPr>
    </w:p>
    <w:p w:rsidR="00722C7D" w:rsidRDefault="00722C7D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u w:val="single"/>
        </w:rPr>
      </w:pPr>
    </w:p>
    <w:p w:rsidR="001C0DAF" w:rsidRPr="00362F49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362F49">
        <w:rPr>
          <w:b w:val="0"/>
          <w:sz w:val="20"/>
        </w:rPr>
        <w:t xml:space="preserve">Príjmové finančné operácie </w:t>
      </w:r>
      <w:r w:rsidR="00F34E17">
        <w:rPr>
          <w:b w:val="0"/>
          <w:sz w:val="20"/>
        </w:rPr>
        <w:t xml:space="preserve">Základnej školy s materskou školou </w:t>
      </w:r>
      <w:r w:rsidRPr="00362F49">
        <w:rPr>
          <w:b w:val="0"/>
          <w:sz w:val="20"/>
        </w:rPr>
        <w:t xml:space="preserve"> Bukovce za rok 201</w:t>
      </w:r>
      <w:r w:rsidR="0002791C">
        <w:rPr>
          <w:b w:val="0"/>
          <w:sz w:val="20"/>
        </w:rPr>
        <w:t>5</w:t>
      </w:r>
      <w:r w:rsidRPr="00362F49">
        <w:rPr>
          <w:b w:val="0"/>
          <w:sz w:val="20"/>
        </w:rPr>
        <w:t xml:space="preserve">     </w:t>
      </w:r>
      <w:r w:rsidRPr="00362F49">
        <w:rPr>
          <w:b w:val="0"/>
          <w:sz w:val="20"/>
          <w:u w:val="single"/>
        </w:rPr>
        <w:t>0,00 €</w:t>
      </w:r>
    </w:p>
    <w:p w:rsidR="001C0DAF" w:rsidRPr="00362F49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362F49">
        <w:rPr>
          <w:b w:val="0"/>
          <w:sz w:val="20"/>
        </w:rPr>
        <w:t>Výdavkové finanční ope</w:t>
      </w:r>
      <w:r w:rsidR="00B546CC">
        <w:rPr>
          <w:b w:val="0"/>
          <w:sz w:val="20"/>
        </w:rPr>
        <w:t xml:space="preserve">rácie </w:t>
      </w:r>
      <w:r w:rsidR="00F34E17">
        <w:rPr>
          <w:b w:val="0"/>
          <w:sz w:val="20"/>
        </w:rPr>
        <w:t xml:space="preserve">Základnej školy s materskou školou </w:t>
      </w:r>
      <w:r w:rsidR="00B546CC">
        <w:rPr>
          <w:b w:val="0"/>
          <w:sz w:val="20"/>
        </w:rPr>
        <w:t xml:space="preserve"> Bukovce za rok 201</w:t>
      </w:r>
      <w:r w:rsidR="0002791C">
        <w:rPr>
          <w:b w:val="0"/>
          <w:sz w:val="20"/>
        </w:rPr>
        <w:t>5</w:t>
      </w:r>
      <w:r w:rsidR="00B546CC">
        <w:rPr>
          <w:b w:val="0"/>
          <w:sz w:val="20"/>
        </w:rPr>
        <w:t xml:space="preserve"> </w:t>
      </w:r>
      <w:r w:rsidRPr="00362F49">
        <w:rPr>
          <w:b w:val="0"/>
          <w:sz w:val="20"/>
        </w:rPr>
        <w:t xml:space="preserve"> </w:t>
      </w:r>
      <w:r w:rsidR="00B546CC" w:rsidRPr="00B546CC">
        <w:rPr>
          <w:b w:val="0"/>
          <w:sz w:val="20"/>
          <w:u w:val="single"/>
        </w:rPr>
        <w:t>0</w:t>
      </w:r>
      <w:r w:rsidRPr="00B546CC">
        <w:rPr>
          <w:b w:val="0"/>
          <w:sz w:val="20"/>
          <w:u w:val="single"/>
        </w:rPr>
        <w:t>,00</w:t>
      </w:r>
      <w:r w:rsidRPr="00362F49">
        <w:rPr>
          <w:b w:val="0"/>
          <w:sz w:val="20"/>
        </w:rPr>
        <w:t xml:space="preserve"> </w:t>
      </w:r>
      <w:r w:rsidR="00B546CC">
        <w:rPr>
          <w:b w:val="0"/>
          <w:sz w:val="20"/>
        </w:rPr>
        <w:t xml:space="preserve"> €</w:t>
      </w:r>
      <w:r w:rsidRPr="00362F49">
        <w:rPr>
          <w:b w:val="0"/>
          <w:sz w:val="20"/>
        </w:rPr>
        <w:t>.</w:t>
      </w:r>
    </w:p>
    <w:p w:rsidR="001C0DA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362F49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362F49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362F49">
        <w:rPr>
          <w:b w:val="0"/>
          <w:sz w:val="20"/>
        </w:rPr>
        <w:t xml:space="preserve">         </w:t>
      </w:r>
    </w:p>
    <w:p w:rsidR="001C0DAF" w:rsidRPr="000C512F" w:rsidRDefault="001C0DAF" w:rsidP="001C0DAF">
      <w:pPr>
        <w:jc w:val="both"/>
      </w:pPr>
      <w:r w:rsidRPr="00362F49">
        <w:t xml:space="preserve">Rozpočet </w:t>
      </w:r>
      <w:r w:rsidR="00F34E17">
        <w:t>Základnej školy s materskou školou Bukovce</w:t>
      </w:r>
      <w:r w:rsidRPr="00362F49">
        <w:t xml:space="preserve"> bol schválený obecným</w:t>
      </w:r>
      <w:r w:rsidRPr="000C512F">
        <w:t xml:space="preserve"> zastupiteľstvom   </w:t>
      </w:r>
      <w:r w:rsidRPr="00421D5E">
        <w:rPr>
          <w:b/>
          <w:u w:val="single"/>
        </w:rPr>
        <w:t>uznesením č.07/201</w:t>
      </w:r>
      <w:r w:rsidR="00722C7D">
        <w:rPr>
          <w:b/>
          <w:u w:val="single"/>
        </w:rPr>
        <w:t>4</w:t>
      </w:r>
      <w:r w:rsidRPr="00421D5E">
        <w:rPr>
          <w:b/>
          <w:u w:val="single"/>
        </w:rPr>
        <w:t xml:space="preserve"> zo dňa 13.12.201</w:t>
      </w:r>
      <w:r w:rsidR="00722C7D">
        <w:rPr>
          <w:b/>
          <w:u w:val="single"/>
        </w:rPr>
        <w:t>4</w:t>
      </w:r>
      <w:r w:rsidRPr="000C512F">
        <w:t>.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Default="001C0DAF" w:rsidP="001C0DAF">
      <w:pPr>
        <w:jc w:val="both"/>
      </w:pPr>
      <w:r w:rsidRPr="000C512F">
        <w:t xml:space="preserve">Po 31. decembri </w:t>
      </w:r>
      <w:r w:rsidRPr="000C512F">
        <w:rPr>
          <w:iCs/>
        </w:rPr>
        <w:t>201</w:t>
      </w:r>
      <w:r w:rsidR="00722C7D">
        <w:rPr>
          <w:iCs/>
        </w:rPr>
        <w:t>5</w:t>
      </w:r>
      <w:r w:rsidRPr="000C512F">
        <w:t xml:space="preserve"> nenastali také udalosti, ktoré by si vyžadovali zverejnenie alebo vykázanie</w:t>
      </w:r>
      <w:r w:rsidR="00722C7D">
        <w:t xml:space="preserve"> v účtovnej závierke za rok 2015</w:t>
      </w:r>
      <w:r w:rsidRPr="000C512F">
        <w:t>.</w:t>
      </w: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  <w:r>
        <w:t xml:space="preserve">                                                                                                            Mgr. Michal Blicha</w:t>
      </w:r>
    </w:p>
    <w:p w:rsidR="00722C7D" w:rsidRPr="000C512F" w:rsidRDefault="00722C7D" w:rsidP="001C0DAF">
      <w:pPr>
        <w:jc w:val="both"/>
      </w:pPr>
      <w:r>
        <w:t xml:space="preserve">                                                                                                              riaditeľ školy</w:t>
      </w:r>
    </w:p>
    <w:p w:rsidR="001C0DAF" w:rsidRPr="000C512F" w:rsidRDefault="001C0DAF" w:rsidP="001C0DAF">
      <w:pPr>
        <w:spacing w:line="360" w:lineRule="auto"/>
        <w:rPr>
          <w:b/>
          <w:u w:val="single"/>
        </w:rPr>
      </w:pPr>
    </w:p>
    <w:p w:rsidR="00B0190B" w:rsidRDefault="00B0190B"/>
    <w:sectPr w:rsidR="00B0190B" w:rsidSect="00CF4377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1A35" w:rsidRDefault="000A1A35" w:rsidP="0017268B">
      <w:r>
        <w:separator/>
      </w:r>
    </w:p>
  </w:endnote>
  <w:endnote w:type="continuationSeparator" w:id="0">
    <w:p w:rsidR="000A1A35" w:rsidRDefault="000A1A35" w:rsidP="001726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16F" w:rsidRDefault="00B9016F" w:rsidP="00CF437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9016F" w:rsidRDefault="00B9016F" w:rsidP="00CF437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16F" w:rsidRDefault="00B9016F" w:rsidP="00CF437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2C7D">
      <w:rPr>
        <w:rStyle w:val="slostrany"/>
        <w:noProof/>
      </w:rPr>
      <w:t>7</w:t>
    </w:r>
    <w:r>
      <w:rPr>
        <w:rStyle w:val="slostrany"/>
      </w:rPr>
      <w:fldChar w:fldCharType="end"/>
    </w:r>
  </w:p>
  <w:p w:rsidR="00B9016F" w:rsidRDefault="00B9016F" w:rsidP="00CF437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1A35" w:rsidRDefault="000A1A35" w:rsidP="0017268B">
      <w:r>
        <w:separator/>
      </w:r>
    </w:p>
  </w:footnote>
  <w:footnote w:type="continuationSeparator" w:id="0">
    <w:p w:rsidR="000A1A35" w:rsidRDefault="000A1A35" w:rsidP="001726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16F" w:rsidRPr="0065096D" w:rsidRDefault="00B9016F" w:rsidP="00CF4377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                Základná škola s materskou školou Bukovce</w:t>
    </w:r>
  </w:p>
  <w:p w:rsidR="00B9016F" w:rsidRPr="0065096D" w:rsidRDefault="00B9016F" w:rsidP="00CF437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2F2BEE">
      <w:rPr>
        <w:sz w:val="24"/>
        <w:szCs w:val="24"/>
      </w:rPr>
      <w:t>2015</w:t>
    </w:r>
  </w:p>
  <w:p w:rsidR="00B9016F" w:rsidRDefault="00B9016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C0DAF"/>
    <w:rsid w:val="0002791C"/>
    <w:rsid w:val="000936A9"/>
    <w:rsid w:val="000A1A35"/>
    <w:rsid w:val="000C116D"/>
    <w:rsid w:val="0017268B"/>
    <w:rsid w:val="001C0DAF"/>
    <w:rsid w:val="002577B3"/>
    <w:rsid w:val="002F2BEE"/>
    <w:rsid w:val="003A6CB1"/>
    <w:rsid w:val="003C73AD"/>
    <w:rsid w:val="004048A8"/>
    <w:rsid w:val="004C01B4"/>
    <w:rsid w:val="004E4EAC"/>
    <w:rsid w:val="004F73FE"/>
    <w:rsid w:val="00561DC8"/>
    <w:rsid w:val="005A201A"/>
    <w:rsid w:val="006A1B84"/>
    <w:rsid w:val="006A66D0"/>
    <w:rsid w:val="006C64A6"/>
    <w:rsid w:val="00722C7D"/>
    <w:rsid w:val="0075068E"/>
    <w:rsid w:val="00825AC0"/>
    <w:rsid w:val="00937FCD"/>
    <w:rsid w:val="009A74A8"/>
    <w:rsid w:val="00A01295"/>
    <w:rsid w:val="00A070C2"/>
    <w:rsid w:val="00AE2B72"/>
    <w:rsid w:val="00B0190B"/>
    <w:rsid w:val="00B546CC"/>
    <w:rsid w:val="00B55E23"/>
    <w:rsid w:val="00B9016F"/>
    <w:rsid w:val="00C94FB3"/>
    <w:rsid w:val="00CF4377"/>
    <w:rsid w:val="00D76BEA"/>
    <w:rsid w:val="00F004CB"/>
    <w:rsid w:val="00F34AA7"/>
    <w:rsid w:val="00F34E17"/>
    <w:rsid w:val="00F700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D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C0D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1C0DA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C0DA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C0DA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C0DA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C0DAF"/>
  </w:style>
  <w:style w:type="paragraph" w:customStyle="1" w:styleId="Zkladntext1">
    <w:name w:val="Základní text1"/>
    <w:rsid w:val="001C0DA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C0DA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C0DA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C0DA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C0DA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C0DA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C0DA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C0DAF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1</Pages>
  <Words>2527</Words>
  <Characters>14410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PC1</cp:lastModifiedBy>
  <cp:revision>14</cp:revision>
  <dcterms:created xsi:type="dcterms:W3CDTF">2015-03-16T06:56:00Z</dcterms:created>
  <dcterms:modified xsi:type="dcterms:W3CDTF">2016-03-31T11:47:00Z</dcterms:modified>
</cp:coreProperties>
</file>