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20A54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272A5" w:rsidP="001272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Brázdil </w:t>
            </w:r>
            <w:r w:rsidR="002F0D1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272A5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47 181 796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272A5" w:rsidP="001272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 </w:t>
            </w:r>
            <w:proofErr w:type="spellStart"/>
            <w:r>
              <w:rPr>
                <w:rFonts w:ascii="Arial" w:hAnsi="Arial" w:cs="Arial"/>
              </w:rPr>
              <w:t>Dilonga</w:t>
            </w:r>
            <w:proofErr w:type="spellEnd"/>
            <w:r>
              <w:rPr>
                <w:rFonts w:ascii="Arial" w:hAnsi="Arial" w:cs="Arial"/>
              </w:rPr>
              <w:t xml:space="preserve"> 17/440</w:t>
            </w:r>
            <w:r w:rsidR="002F0D1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2F0D10">
              <w:rPr>
                <w:rFonts w:ascii="Arial" w:hAnsi="Arial" w:cs="Arial"/>
              </w:rPr>
              <w:t xml:space="preserve">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748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748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r w:rsidR="00B7488A">
              <w:rPr>
                <w:rFonts w:eastAsia="Times New Roman"/>
                <w:color w:val="2F75B5"/>
                <w:lang w:eastAsia="sk-SK"/>
              </w:rPr>
              <w:t>DAF XF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ťahač návesu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  <w:r w:rsidR="00B7488A"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488A" w:rsidRPr="00E24419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náves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Pr="00E24419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OA AUDI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Pr="00E24419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príves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garáž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320543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</w:t>
            </w:r>
            <w:r w:rsidR="00B7488A">
              <w:rPr>
                <w:rFonts w:eastAsia="Times New Roman"/>
                <w:color w:val="2F75B5"/>
                <w:lang w:eastAsia="sk-SK"/>
              </w:rPr>
              <w:t>0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320543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</w:tbl>
    <w:p w:rsidR="00B7488A" w:rsidRDefault="00B7488A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</w:p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</w:t>
      </w:r>
      <w:r w:rsidR="00B7488A">
        <w:rPr>
          <w:rFonts w:ascii="Arial" w:eastAsia="Times New Roman" w:hAnsi="Arial" w:cs="Arial"/>
          <w:color w:val="1F497D" w:themeColor="text2"/>
          <w:lang w:eastAsia="sk-SK"/>
        </w:rPr>
        <w:t>m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8F125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F125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75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8F125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6528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F125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172847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F125F" w:rsidP="008F125F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6528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F125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172847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8F125F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757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8F125F" w:rsidRDefault="008F125F" w:rsidP="008F125F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Daňové záväzky</w:t>
      </w:r>
    </w:p>
    <w:p w:rsidR="008F125F" w:rsidRDefault="008F125F" w:rsidP="008F125F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116,00 </w:t>
      </w:r>
      <w:r>
        <w:rPr>
          <w:rFonts w:ascii="Arial" w:hAnsi="Arial" w:cs="Arial"/>
          <w:color w:val="1F497D" w:themeColor="text2"/>
          <w:sz w:val="22"/>
          <w:szCs w:val="22"/>
        </w:rPr>
        <w:t>€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- daň zo závislej činnosti 12/2015</w:t>
      </w:r>
    </w:p>
    <w:p w:rsidR="00251529" w:rsidRDefault="008F125F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áväzky voči zamestnancom:</w:t>
      </w:r>
    </w:p>
    <w:p w:rsidR="00251529" w:rsidRDefault="008F125F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1556,</w:t>
      </w:r>
      <w:r w:rsidR="004A7960">
        <w:rPr>
          <w:rFonts w:ascii="Arial" w:hAnsi="Arial" w:cs="Arial"/>
          <w:color w:val="1F497D" w:themeColor="text2"/>
          <w:sz w:val="22"/>
          <w:szCs w:val="22"/>
        </w:rPr>
        <w:t>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  (účet 331),</w:t>
      </w:r>
    </w:p>
    <w:p w:rsidR="00251529" w:rsidRDefault="008F125F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936</w:t>
      </w:r>
      <w:r w:rsidR="004A7960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8F125F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1510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8F125F">
        <w:rPr>
          <w:rFonts w:ascii="Arial" w:hAnsi="Arial" w:cs="Arial"/>
          <w:color w:val="1F497D" w:themeColor="text2"/>
          <w:sz w:val="22"/>
          <w:szCs w:val="22"/>
        </w:rPr>
        <w:t>172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8F125F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Krátkodobé pohľadávky</w:t>
      </w:r>
    </w:p>
    <w:p w:rsidR="008F125F" w:rsidRDefault="008F125F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Pohľadávky z obchodného styku- </w:t>
      </w:r>
    </w:p>
    <w:p w:rsidR="008F125F" w:rsidRDefault="008F125F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39549,00 – účet 311</w:t>
      </w:r>
    </w:p>
    <w:p w:rsidR="008F125F" w:rsidRDefault="008F125F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Daňové pohľadávky</w:t>
      </w:r>
    </w:p>
    <w:p w:rsidR="008F125F" w:rsidRDefault="00F80512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NO – účet 343 1809,00 </w:t>
      </w:r>
      <w:r>
        <w:rPr>
          <w:rFonts w:ascii="Arial" w:hAnsi="Arial" w:cs="Arial"/>
          <w:color w:val="1F497D" w:themeColor="text2"/>
          <w:sz w:val="22"/>
          <w:szCs w:val="22"/>
        </w:rPr>
        <w:t>€</w:t>
      </w:r>
    </w:p>
    <w:p w:rsidR="00F80512" w:rsidRDefault="00F80512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Daň z MV-1443,00 </w:t>
      </w:r>
      <w:r>
        <w:rPr>
          <w:rFonts w:ascii="Arial" w:hAnsi="Arial" w:cs="Arial"/>
          <w:color w:val="1F497D" w:themeColor="text2"/>
          <w:sz w:val="22"/>
          <w:szCs w:val="22"/>
        </w:rPr>
        <w:t>€</w:t>
      </w:r>
    </w:p>
    <w:p w:rsidR="00F80512" w:rsidRDefault="00F80512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Daň z príjmu PO – 212,00  </w:t>
      </w:r>
      <w:r>
        <w:rPr>
          <w:rFonts w:ascii="Arial" w:hAnsi="Arial" w:cs="Arial"/>
          <w:color w:val="1F497D" w:themeColor="text2"/>
          <w:sz w:val="22"/>
          <w:szCs w:val="22"/>
        </w:rPr>
        <w:t>€</w:t>
      </w:r>
      <w:bookmarkStart w:id="0" w:name="_GoBack"/>
      <w:bookmarkEnd w:id="0"/>
    </w:p>
    <w:p w:rsidR="008F125F" w:rsidRDefault="008F125F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803" w:rsidRDefault="009E7803">
      <w:r>
        <w:separator/>
      </w:r>
    </w:p>
  </w:endnote>
  <w:endnote w:type="continuationSeparator" w:id="0">
    <w:p w:rsidR="009E7803" w:rsidRDefault="009E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F80512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F80512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803" w:rsidRDefault="009E7803">
      <w:r>
        <w:separator/>
      </w:r>
    </w:p>
  </w:footnote>
  <w:footnote w:type="continuationSeparator" w:id="0">
    <w:p w:rsidR="009E7803" w:rsidRDefault="009E7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72A5">
      <w:rPr>
        <w:rFonts w:ascii="Arial" w:hAnsi="Arial" w:cs="Arial"/>
        <w:sz w:val="22"/>
        <w:szCs w:val="22"/>
        <w:bdr w:val="single" w:sz="4" w:space="0" w:color="auto"/>
      </w:rPr>
      <w:t>47181796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72A5">
      <w:rPr>
        <w:rFonts w:ascii="Arial" w:hAnsi="Arial" w:cs="Arial"/>
        <w:sz w:val="22"/>
        <w:szCs w:val="22"/>
        <w:bdr w:val="single" w:sz="4" w:space="0" w:color="auto"/>
      </w:rPr>
      <w:t>2023819204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0A54"/>
    <w:rsid w:val="00040A25"/>
    <w:rsid w:val="00047133"/>
    <w:rsid w:val="000D402C"/>
    <w:rsid w:val="000F7BC9"/>
    <w:rsid w:val="001272A5"/>
    <w:rsid w:val="00131F4E"/>
    <w:rsid w:val="001406AD"/>
    <w:rsid w:val="001E5FAE"/>
    <w:rsid w:val="002401F1"/>
    <w:rsid w:val="00251529"/>
    <w:rsid w:val="002C12B4"/>
    <w:rsid w:val="002D7E6D"/>
    <w:rsid w:val="002F0D10"/>
    <w:rsid w:val="00320543"/>
    <w:rsid w:val="003657F5"/>
    <w:rsid w:val="00373635"/>
    <w:rsid w:val="003D056F"/>
    <w:rsid w:val="00401155"/>
    <w:rsid w:val="004A2BF3"/>
    <w:rsid w:val="004A7960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8F125F"/>
    <w:rsid w:val="00913435"/>
    <w:rsid w:val="00916772"/>
    <w:rsid w:val="00943E7F"/>
    <w:rsid w:val="00957595"/>
    <w:rsid w:val="009A27D0"/>
    <w:rsid w:val="009D5C84"/>
    <w:rsid w:val="009E7803"/>
    <w:rsid w:val="00A55E63"/>
    <w:rsid w:val="00AD6C8A"/>
    <w:rsid w:val="00AD749D"/>
    <w:rsid w:val="00B15261"/>
    <w:rsid w:val="00B15E67"/>
    <w:rsid w:val="00B32818"/>
    <w:rsid w:val="00B7440A"/>
    <w:rsid w:val="00B7488A"/>
    <w:rsid w:val="00C01CB7"/>
    <w:rsid w:val="00C566C3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051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2016-03-30T14:10:00Z</dcterms:created>
  <dcterms:modified xsi:type="dcterms:W3CDTF">2016-03-30T16:20:00Z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