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20A54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272A5" w:rsidP="001272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Brázdil </w:t>
            </w:r>
            <w:r w:rsidR="002F0D10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272A5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47 181 796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272A5" w:rsidP="001272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R. </w:t>
            </w:r>
            <w:proofErr w:type="spellStart"/>
            <w:r>
              <w:rPr>
                <w:rFonts w:ascii="Arial" w:hAnsi="Arial" w:cs="Arial"/>
              </w:rPr>
              <w:t>Dilonga</w:t>
            </w:r>
            <w:proofErr w:type="spellEnd"/>
            <w:r>
              <w:rPr>
                <w:rFonts w:ascii="Arial" w:hAnsi="Arial" w:cs="Arial"/>
              </w:rPr>
              <w:t xml:space="preserve"> 17/440</w:t>
            </w:r>
            <w:r w:rsidR="002F0D10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</w:t>
            </w:r>
            <w:r w:rsidR="002F0D10">
              <w:rPr>
                <w:rFonts w:ascii="Arial" w:hAnsi="Arial" w:cs="Arial"/>
              </w:rPr>
              <w:t xml:space="preserve"> 901 01 Malacky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7488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B7488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Mot</w:t>
            </w:r>
            <w:proofErr w:type="spellEnd"/>
            <w:r>
              <w:rPr>
                <w:rFonts w:eastAsia="Times New Roman"/>
                <w:color w:val="2F75B5"/>
                <w:lang w:eastAsia="sk-SK"/>
              </w:rPr>
              <w:t xml:space="preserve">. Vozidlo </w:t>
            </w:r>
            <w:r w:rsidR="00B7488A">
              <w:rPr>
                <w:rFonts w:eastAsia="Times New Roman"/>
                <w:color w:val="2F75B5"/>
                <w:lang w:eastAsia="sk-SK"/>
              </w:rPr>
              <w:t>DAF XF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B7488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1/4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B7488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ťahač návesu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  <w:r w:rsidR="00B7488A">
              <w:rPr>
                <w:rFonts w:eastAsia="Times New Roman"/>
                <w:color w:val="2F75B5"/>
                <w:lang w:eastAsia="sk-SK"/>
              </w:rPr>
              <w:t>6 rokov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B7488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1/6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7488A" w:rsidRPr="00E24419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</w:p>
        </w:tc>
      </w:tr>
      <w:tr w:rsidR="00B7488A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Default="00B7488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náves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Pr="00E24419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Default="00B7488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1/4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B7488A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</w:p>
        </w:tc>
      </w:tr>
      <w:tr w:rsidR="00B7488A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OA AUDI 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Pr="00E24419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Default="00B7488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1/4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B7488A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</w:p>
        </w:tc>
      </w:tr>
      <w:tr w:rsidR="00B7488A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príves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 rokov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Default="00B7488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1/6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B7488A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</w:p>
        </w:tc>
      </w:tr>
      <w:tr w:rsidR="00B7488A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garáž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Default="00320543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</w:t>
            </w:r>
            <w:r w:rsidR="00B7488A">
              <w:rPr>
                <w:rFonts w:eastAsia="Times New Roman"/>
                <w:color w:val="2F75B5"/>
                <w:lang w:eastAsia="sk-SK"/>
              </w:rPr>
              <w:t>0 rokov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Default="00320543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1/40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B7488A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</w:p>
        </w:tc>
      </w:tr>
    </w:tbl>
    <w:p w:rsidR="00B7488A" w:rsidRDefault="00B7488A" w:rsidP="00D55820">
      <w:pPr>
        <w:widowControl/>
        <w:jc w:val="both"/>
        <w:rPr>
          <w:rFonts w:ascii="Arial" w:eastAsia="Times New Roman" w:hAnsi="Arial" w:cs="Arial"/>
          <w:color w:val="1F497D" w:themeColor="text2"/>
          <w:lang w:eastAsia="sk-SK"/>
        </w:rPr>
      </w:pPr>
    </w:p>
    <w:p w:rsidR="00D55820" w:rsidRPr="000D402C" w:rsidRDefault="00D55820" w:rsidP="00D55820">
      <w:pPr>
        <w:widowControl/>
        <w:jc w:val="both"/>
        <w:rPr>
          <w:rFonts w:ascii="Arial" w:eastAsia="Times New Roman" w:hAnsi="Arial" w:cs="Arial"/>
          <w:color w:val="1F497D" w:themeColor="text2"/>
          <w:lang w:eastAsia="sk-SK"/>
        </w:rPr>
      </w:pP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Odpisový plán účtovných odpisov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dlhodobého hmotného majetku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 podnikateľ zostavil interný</w:t>
      </w:r>
      <w:r w:rsidR="00B7488A">
        <w:rPr>
          <w:rFonts w:ascii="Arial" w:eastAsia="Times New Roman" w:hAnsi="Arial" w:cs="Arial"/>
          <w:color w:val="1F497D" w:themeColor="text2"/>
          <w:lang w:eastAsia="sk-SK"/>
        </w:rPr>
        <w:t>m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 predpisom tak, že za základ vzal metódy používané pri vyčísľovaní daňových odpisov. Odpisové sadzby pre účtovné a daňové odpisy podnikateľa sa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rovnajú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>.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8F125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172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8F125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75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8F125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6528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8F125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172847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8F125F" w:rsidP="008F125F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 6528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8F125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172847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lastRenderedPageBreak/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251529" w:rsidRDefault="008F125F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757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- faktúry došlé 201</w:t>
      </w:r>
      <w:r>
        <w:rPr>
          <w:rFonts w:ascii="Arial" w:hAnsi="Arial" w:cs="Arial"/>
          <w:color w:val="1F497D" w:themeColor="text2"/>
          <w:sz w:val="22"/>
          <w:szCs w:val="22"/>
        </w:rPr>
        <w:t>5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(účet 321)</w:t>
      </w:r>
    </w:p>
    <w:p w:rsidR="008F125F" w:rsidRDefault="008F125F" w:rsidP="008F125F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Daňové záväzky</w:t>
      </w:r>
    </w:p>
    <w:p w:rsidR="008F125F" w:rsidRDefault="008F125F" w:rsidP="008F125F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116,00 </w:t>
      </w:r>
      <w:r>
        <w:rPr>
          <w:rFonts w:ascii="Arial" w:hAnsi="Arial" w:cs="Arial"/>
          <w:color w:val="1F497D" w:themeColor="text2"/>
          <w:sz w:val="22"/>
          <w:szCs w:val="22"/>
        </w:rPr>
        <w:t>€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- daň zo závislej činnosti 12/2015</w:t>
      </w:r>
    </w:p>
    <w:p w:rsidR="00251529" w:rsidRDefault="008F125F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>áväzky voči zamestnancom:</w:t>
      </w:r>
    </w:p>
    <w:p w:rsidR="00251529" w:rsidRDefault="008F125F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1556,</w:t>
      </w:r>
      <w:r w:rsidR="004A7960">
        <w:rPr>
          <w:rFonts w:ascii="Arial" w:hAnsi="Arial" w:cs="Arial"/>
          <w:color w:val="1F497D" w:themeColor="text2"/>
          <w:sz w:val="22"/>
          <w:szCs w:val="22"/>
        </w:rPr>
        <w:t>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nevyplatená mzda za 12/201</w:t>
      </w:r>
      <w:r>
        <w:rPr>
          <w:rFonts w:ascii="Arial" w:hAnsi="Arial" w:cs="Arial"/>
          <w:color w:val="1F497D" w:themeColor="text2"/>
          <w:sz w:val="22"/>
          <w:szCs w:val="22"/>
        </w:rPr>
        <w:t>5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  (účet 331),</w:t>
      </w:r>
    </w:p>
    <w:p w:rsidR="00251529" w:rsidRDefault="008F125F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936</w:t>
      </w:r>
      <w:r w:rsidR="004A7960">
        <w:rPr>
          <w:rFonts w:ascii="Arial" w:hAnsi="Arial" w:cs="Arial"/>
          <w:color w:val="1F497D" w:themeColor="text2"/>
          <w:sz w:val="22"/>
          <w:szCs w:val="22"/>
        </w:rPr>
        <w:t>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záväzky zo soc. a zdravotného poistenia (účet 336).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krátkodobé záväzky: </w:t>
      </w:r>
    </w:p>
    <w:p w:rsidR="00957595" w:rsidRDefault="008F125F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1510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zostatok pôžičky voči spoločníkom (účet 365),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zo sociálneho fondu </w:t>
      </w:r>
      <w:r w:rsidR="008F125F">
        <w:rPr>
          <w:rFonts w:ascii="Arial" w:hAnsi="Arial" w:cs="Arial"/>
          <w:color w:val="1F497D" w:themeColor="text2"/>
          <w:sz w:val="22"/>
          <w:szCs w:val="22"/>
        </w:rPr>
        <w:t>172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 (účet 472)</w:t>
      </w:r>
    </w:p>
    <w:p w:rsidR="00047133" w:rsidRDefault="008F125F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Krátkodobé pohľadávky</w:t>
      </w:r>
    </w:p>
    <w:p w:rsidR="008F125F" w:rsidRDefault="008F125F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Pohľadávky z obchodného styku- </w:t>
      </w:r>
    </w:p>
    <w:p w:rsidR="008F125F" w:rsidRDefault="008F125F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39549,00 – účet 311</w:t>
      </w:r>
    </w:p>
    <w:p w:rsidR="008F125F" w:rsidRDefault="008F125F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Daňové pohľadávky</w:t>
      </w:r>
    </w:p>
    <w:p w:rsidR="008F125F" w:rsidRDefault="00F80512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NO – účet 343 1809,00 </w:t>
      </w:r>
      <w:r>
        <w:rPr>
          <w:rFonts w:ascii="Arial" w:hAnsi="Arial" w:cs="Arial"/>
          <w:color w:val="1F497D" w:themeColor="text2"/>
          <w:sz w:val="22"/>
          <w:szCs w:val="22"/>
        </w:rPr>
        <w:t>€</w:t>
      </w:r>
    </w:p>
    <w:p w:rsidR="00F80512" w:rsidRDefault="00F80512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Daň z MV-1443,00 </w:t>
      </w:r>
      <w:r>
        <w:rPr>
          <w:rFonts w:ascii="Arial" w:hAnsi="Arial" w:cs="Arial"/>
          <w:color w:val="1F497D" w:themeColor="text2"/>
          <w:sz w:val="22"/>
          <w:szCs w:val="22"/>
        </w:rPr>
        <w:t>€</w:t>
      </w:r>
    </w:p>
    <w:p w:rsidR="00F80512" w:rsidRDefault="00F80512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Daň z príjmu PO – 212,00  </w:t>
      </w:r>
      <w:r>
        <w:rPr>
          <w:rFonts w:ascii="Arial" w:hAnsi="Arial" w:cs="Arial"/>
          <w:color w:val="1F497D" w:themeColor="text2"/>
          <w:sz w:val="22"/>
          <w:szCs w:val="22"/>
        </w:rPr>
        <w:t>€</w:t>
      </w:r>
      <w:bookmarkStart w:id="0" w:name="_GoBack"/>
      <w:bookmarkEnd w:id="0"/>
    </w:p>
    <w:p w:rsidR="008F125F" w:rsidRDefault="008F125F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7803" w:rsidRDefault="009E7803">
      <w:r>
        <w:separator/>
      </w:r>
    </w:p>
  </w:endnote>
  <w:endnote w:type="continuationSeparator" w:id="0">
    <w:p w:rsidR="009E7803" w:rsidRDefault="009E78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40A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F80512">
                            <w:rPr>
                              <w:noProof/>
                            </w:rPr>
                            <w:t>4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F80512">
                      <w:rPr>
                        <w:noProof/>
                      </w:rPr>
                      <w:t>4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7803" w:rsidRDefault="009E7803">
      <w:r>
        <w:separator/>
      </w:r>
    </w:p>
  </w:footnote>
  <w:footnote w:type="continuationSeparator" w:id="0">
    <w:p w:rsidR="009E7803" w:rsidRDefault="009E78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272A5">
      <w:rPr>
        <w:rFonts w:ascii="Arial" w:hAnsi="Arial" w:cs="Arial"/>
        <w:sz w:val="22"/>
        <w:szCs w:val="22"/>
        <w:bdr w:val="single" w:sz="4" w:space="0" w:color="auto"/>
      </w:rPr>
      <w:t>47181796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72A5">
      <w:rPr>
        <w:rFonts w:ascii="Arial" w:hAnsi="Arial" w:cs="Arial"/>
        <w:sz w:val="22"/>
        <w:szCs w:val="22"/>
        <w:bdr w:val="single" w:sz="4" w:space="0" w:color="auto"/>
      </w:rPr>
      <w:t>2023819204</w:t>
    </w: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20A54"/>
    <w:rsid w:val="00040A25"/>
    <w:rsid w:val="00047133"/>
    <w:rsid w:val="000D402C"/>
    <w:rsid w:val="000F7BC9"/>
    <w:rsid w:val="001272A5"/>
    <w:rsid w:val="00131F4E"/>
    <w:rsid w:val="001406AD"/>
    <w:rsid w:val="001E5FAE"/>
    <w:rsid w:val="002401F1"/>
    <w:rsid w:val="00251529"/>
    <w:rsid w:val="002C12B4"/>
    <w:rsid w:val="002D7E6D"/>
    <w:rsid w:val="002F0D10"/>
    <w:rsid w:val="00320543"/>
    <w:rsid w:val="003657F5"/>
    <w:rsid w:val="00373635"/>
    <w:rsid w:val="003D056F"/>
    <w:rsid w:val="00401155"/>
    <w:rsid w:val="004A2BF3"/>
    <w:rsid w:val="004A7960"/>
    <w:rsid w:val="0054693E"/>
    <w:rsid w:val="0055784D"/>
    <w:rsid w:val="005F7D53"/>
    <w:rsid w:val="00623868"/>
    <w:rsid w:val="00637F73"/>
    <w:rsid w:val="00676DB4"/>
    <w:rsid w:val="00723F15"/>
    <w:rsid w:val="00845761"/>
    <w:rsid w:val="008771A6"/>
    <w:rsid w:val="008D0228"/>
    <w:rsid w:val="008F125F"/>
    <w:rsid w:val="00913435"/>
    <w:rsid w:val="00916772"/>
    <w:rsid w:val="00943E7F"/>
    <w:rsid w:val="00957595"/>
    <w:rsid w:val="009A27D0"/>
    <w:rsid w:val="009D5C84"/>
    <w:rsid w:val="009E7803"/>
    <w:rsid w:val="00A55E63"/>
    <w:rsid w:val="00AD6C8A"/>
    <w:rsid w:val="00AD749D"/>
    <w:rsid w:val="00B15261"/>
    <w:rsid w:val="00B15E67"/>
    <w:rsid w:val="00B32818"/>
    <w:rsid w:val="00B7440A"/>
    <w:rsid w:val="00B7488A"/>
    <w:rsid w:val="00C01CB7"/>
    <w:rsid w:val="00C566C3"/>
    <w:rsid w:val="00CC3205"/>
    <w:rsid w:val="00CD545D"/>
    <w:rsid w:val="00D11456"/>
    <w:rsid w:val="00D55820"/>
    <w:rsid w:val="00E24419"/>
    <w:rsid w:val="00EB4798"/>
    <w:rsid w:val="00EB55FA"/>
    <w:rsid w:val="00EE5474"/>
    <w:rsid w:val="00F404E8"/>
    <w:rsid w:val="00F8051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4</Pages>
  <Words>1244</Words>
  <Characters>7095</Characters>
  <Application>Microsoft Office Word</Application>
  <DocSecurity>0</DocSecurity>
  <Lines>59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2015-02-25T13:23:00Z</cp:lastPrinted>
  <dcterms:created xsi:type="dcterms:W3CDTF">2016-03-30T14:10:00Z</dcterms:created>
  <dcterms:modified xsi:type="dcterms:W3CDTF">2016-03-30T16:20:00Z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