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891481" w:rsidRDefault="001D0C7D" w:rsidP="00B50225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:rsidR="004D3B4A" w:rsidRPr="008C0838" w:rsidRDefault="004D3B4A" w:rsidP="004D3B4A">
      <w:pPr>
        <w:pStyle w:val="BodyText"/>
        <w:rPr>
          <w:szCs w:val="18"/>
        </w:rPr>
      </w:pPr>
    </w:p>
    <w:p w:rsidR="001D0C7D" w:rsidRDefault="001D0C7D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:rsidR="001D0C7D" w:rsidRPr="001D0C7D" w:rsidRDefault="001D0C7D" w:rsidP="00A31BBB"/>
    <w:p w:rsidR="006F15C3" w:rsidRDefault="006F15C3" w:rsidP="001D0C7D">
      <w:pPr>
        <w:pStyle w:val="BodyText"/>
      </w:pPr>
      <w:proofErr w:type="spellStart"/>
      <w:r w:rsidRPr="006F15C3">
        <w:t>Artkreativ</w:t>
      </w:r>
      <w:proofErr w:type="spellEnd"/>
      <w:r w:rsidRPr="006F15C3">
        <w:t xml:space="preserve">, </w:t>
      </w:r>
      <w:proofErr w:type="spellStart"/>
      <w:r w:rsidRPr="006F15C3">
        <w:t>s.r.o</w:t>
      </w:r>
      <w:proofErr w:type="spellEnd"/>
      <w:r w:rsidRPr="006F15C3">
        <w:t>.</w:t>
      </w:r>
    </w:p>
    <w:p w:rsidR="006F15C3" w:rsidRDefault="006F15C3" w:rsidP="001D0C7D">
      <w:pPr>
        <w:pStyle w:val="BodyText"/>
      </w:pPr>
      <w:r w:rsidRPr="006F15C3">
        <w:t>Námestie sv. Františka</w:t>
      </w:r>
      <w:r>
        <w:t xml:space="preserve"> </w:t>
      </w:r>
      <w:r w:rsidRPr="006F15C3">
        <w:t>3550/18</w:t>
      </w:r>
    </w:p>
    <w:p w:rsidR="001D0C7D" w:rsidRDefault="001D0C7D" w:rsidP="001D0C7D">
      <w:pPr>
        <w:pStyle w:val="BodyText"/>
      </w:pPr>
      <w:r>
        <w:t>8</w:t>
      </w:r>
      <w:r w:rsidR="006F15C3">
        <w:t>41 04</w:t>
      </w:r>
      <w:r>
        <w:t xml:space="preserve"> Bratislava</w:t>
      </w:r>
    </w:p>
    <w:p w:rsidR="001D0C7D" w:rsidRDefault="001D0C7D" w:rsidP="00A31BBB">
      <w:pPr>
        <w:pStyle w:val="Heading2"/>
        <w:ind w:left="360"/>
        <w:rPr>
          <w:szCs w:val="18"/>
        </w:rPr>
      </w:pPr>
    </w:p>
    <w:p w:rsidR="004D3B4A" w:rsidRPr="006F15C3" w:rsidRDefault="00D623EF" w:rsidP="00260EE0">
      <w:pPr>
        <w:pStyle w:val="Heading2"/>
        <w:ind w:left="360"/>
      </w:pPr>
      <w:r>
        <w:rPr>
          <w:i/>
          <w:color w:val="FF0000"/>
          <w:szCs w:val="18"/>
        </w:rPr>
        <w:t xml:space="preserve"> </w:t>
      </w:r>
      <w:r w:rsidR="004D3B4A" w:rsidRPr="00D06026">
        <w:rPr>
          <w:szCs w:val="18"/>
        </w:rPr>
        <w:t xml:space="preserve">Spoločnosť </w:t>
      </w:r>
      <w:proofErr w:type="spellStart"/>
      <w:r w:rsidR="006F15C3" w:rsidRPr="006F15C3">
        <w:t>Artkreativ</w:t>
      </w:r>
      <w:proofErr w:type="spellEnd"/>
      <w:r w:rsidR="006F15C3" w:rsidRPr="006F15C3">
        <w:t xml:space="preserve">, </w:t>
      </w:r>
      <w:proofErr w:type="spellStart"/>
      <w:r w:rsidR="006F15C3" w:rsidRPr="006F15C3">
        <w:t>s.r.o</w:t>
      </w:r>
      <w:proofErr w:type="spellEnd"/>
      <w:r w:rsidR="006F15C3" w:rsidRPr="006F15C3">
        <w:t>.</w:t>
      </w:r>
      <w:r w:rsidR="004D3B4A" w:rsidRPr="00D06026">
        <w:rPr>
          <w:szCs w:val="18"/>
        </w:rPr>
        <w:t xml:space="preserve"> (ďalej len Spoločnosť), bola založená </w:t>
      </w:r>
      <w:r w:rsidR="006F15C3">
        <w:rPr>
          <w:rStyle w:val="ra"/>
        </w:rPr>
        <w:t xml:space="preserve">12.07.2006 </w:t>
      </w:r>
      <w:r w:rsidR="004D3B4A" w:rsidRPr="00D06026">
        <w:rPr>
          <w:szCs w:val="18"/>
        </w:rPr>
        <w:t xml:space="preserve">a do obchodného registra bola zapísaná </w:t>
      </w:r>
      <w:r w:rsidR="006D34E9">
        <w:rPr>
          <w:rStyle w:val="ra"/>
        </w:rPr>
        <w:t xml:space="preserve">15.09.2006 </w:t>
      </w:r>
      <w:r w:rsidR="004D3B4A" w:rsidRPr="00D06026">
        <w:rPr>
          <w:szCs w:val="18"/>
        </w:rPr>
        <w:t xml:space="preserve"> (Obchodný register Okresného súdu Bratislava I v Bratislave, oddiel </w:t>
      </w:r>
      <w:proofErr w:type="spellStart"/>
      <w:r w:rsidR="0020722A" w:rsidRPr="00D06026">
        <w:rPr>
          <w:szCs w:val="18"/>
        </w:rPr>
        <w:t>Sro</w:t>
      </w:r>
      <w:proofErr w:type="spellEnd"/>
      <w:r w:rsidR="004D3B4A" w:rsidRPr="00D06026">
        <w:rPr>
          <w:szCs w:val="18"/>
        </w:rPr>
        <w:t xml:space="preserve">, vložka </w:t>
      </w:r>
      <w:r w:rsidR="006D34E9">
        <w:rPr>
          <w:rStyle w:val="ra"/>
        </w:rPr>
        <w:t>42297/B</w:t>
      </w:r>
      <w:r w:rsidR="004D3B4A" w:rsidRPr="00D06026">
        <w:rPr>
          <w:szCs w:val="18"/>
        </w:rPr>
        <w:t xml:space="preserve">). </w:t>
      </w:r>
    </w:p>
    <w:p w:rsidR="0020722A" w:rsidRPr="00B50225" w:rsidRDefault="0020722A" w:rsidP="0020722A">
      <w:pPr>
        <w:pStyle w:val="BodyText"/>
        <w:ind w:hanging="426"/>
        <w:rPr>
          <w:szCs w:val="18"/>
        </w:rPr>
      </w:pPr>
    </w:p>
    <w:p w:rsidR="005B41C1" w:rsidRPr="00891481" w:rsidRDefault="005B41C1" w:rsidP="00A31BBB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EF04C0" w:rsidRDefault="006D34E9" w:rsidP="005B41C1">
      <w:pPr>
        <w:pStyle w:val="BodyText"/>
        <w:ind w:hanging="426"/>
        <w:rPr>
          <w:szCs w:val="18"/>
        </w:rPr>
      </w:pPr>
      <w:r>
        <w:rPr>
          <w:szCs w:val="18"/>
        </w:rPr>
        <w:t xml:space="preserve">         Spoločnosť nie je súčasťou </w:t>
      </w:r>
      <w:proofErr w:type="spellStart"/>
      <w:r>
        <w:rPr>
          <w:szCs w:val="18"/>
        </w:rPr>
        <w:t>knsolidovaného</w:t>
      </w:r>
      <w:proofErr w:type="spellEnd"/>
      <w:r>
        <w:rPr>
          <w:szCs w:val="18"/>
        </w:rPr>
        <w:t xml:space="preserve"> celku</w:t>
      </w:r>
      <w:r w:rsidR="00D21D03">
        <w:rPr>
          <w:szCs w:val="18"/>
        </w:rPr>
        <w:t xml:space="preserve">. </w:t>
      </w:r>
    </w:p>
    <w:p w:rsidR="00471807" w:rsidRDefault="00471807" w:rsidP="00032D7F">
      <w:pPr>
        <w:pStyle w:val="odstavec"/>
      </w:pPr>
    </w:p>
    <w:p w:rsidR="00996B08" w:rsidRDefault="00996B08" w:rsidP="00032D7F">
      <w:pPr>
        <w:pStyle w:val="odstavec"/>
      </w:pPr>
      <w:r>
        <w:t xml:space="preserve">Spoločnosť </w:t>
      </w:r>
      <w:r w:rsidR="006D34E9">
        <w:t>ne</w:t>
      </w:r>
      <w:r>
        <w:t>má povinnosť zostaviť konsolidovanú účtovnú závierku</w:t>
      </w:r>
      <w:r w:rsidR="004F7BBA">
        <w:t xml:space="preserve">. </w:t>
      </w:r>
    </w:p>
    <w:p w:rsidR="00BF547B" w:rsidRDefault="00BF547B" w:rsidP="00260EE0">
      <w:pPr>
        <w:pStyle w:val="BodyText"/>
        <w:ind w:left="0"/>
        <w:rPr>
          <w:szCs w:val="18"/>
        </w:rPr>
      </w:pPr>
    </w:p>
    <w:p w:rsidR="007A69A8" w:rsidRDefault="007A69A8" w:rsidP="0028408E">
      <w:pPr>
        <w:pStyle w:val="Heading2"/>
        <w:ind w:left="720"/>
        <w:rPr>
          <w:szCs w:val="18"/>
        </w:rPr>
      </w:pPr>
    </w:p>
    <w:p w:rsidR="004D3B4A" w:rsidRDefault="00D21D03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:rsidR="00EF04C0" w:rsidRPr="00A31BBB" w:rsidRDefault="006D34E9" w:rsidP="00A31BBB">
      <w:pPr>
        <w:pStyle w:val="BodyText"/>
        <w:rPr>
          <w:szCs w:val="18"/>
        </w:rPr>
      </w:pPr>
      <w:r>
        <w:rPr>
          <w:szCs w:val="18"/>
        </w:rPr>
        <w:t>Spoločnosť neeviduje zamestnancov v pracovnom pomere</w:t>
      </w:r>
      <w:r w:rsidR="00EF04C0" w:rsidRPr="00A31BBB">
        <w:rPr>
          <w:szCs w:val="18"/>
        </w:rPr>
        <w:t>.</w:t>
      </w:r>
    </w:p>
    <w:p w:rsidR="00EF04C0" w:rsidRPr="00A31BBB" w:rsidRDefault="00EF04C0" w:rsidP="00A31BBB">
      <w:pPr>
        <w:pStyle w:val="BodyText"/>
        <w:rPr>
          <w:szCs w:val="18"/>
        </w:rPr>
      </w:pPr>
    </w:p>
    <w:p w:rsidR="009B265F" w:rsidRPr="00F53D2F" w:rsidRDefault="009B265F" w:rsidP="009B265F">
      <w:pPr>
        <w:ind w:left="360"/>
        <w:rPr>
          <w:b/>
          <w:i/>
          <w:color w:val="FF0000"/>
          <w:sz w:val="18"/>
          <w:szCs w:val="18"/>
        </w:rPr>
      </w:pPr>
      <w:bookmarkStart w:id="1" w:name="_Toc530739898"/>
    </w:p>
    <w:p w:rsidR="00BA5DC8" w:rsidRDefault="004D3B4A" w:rsidP="00BA5DC8">
      <w:pPr>
        <w:pStyle w:val="Heading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1"/>
    </w:p>
    <w:p w:rsidR="00BA5DC8" w:rsidRPr="00BA5DC8" w:rsidRDefault="00BA5DC8" w:rsidP="00BA5DC8"/>
    <w:p w:rsidR="00274C00" w:rsidRDefault="00BA5DC8" w:rsidP="00274C00">
      <w:pPr>
        <w:pStyle w:val="BodyText"/>
        <w:rPr>
          <w:szCs w:val="18"/>
        </w:rPr>
      </w:pPr>
      <w:r w:rsidRPr="00BA5DC8">
        <w:rPr>
          <w:szCs w:val="18"/>
        </w:rPr>
        <w:t xml:space="preserve">K 31. </w:t>
      </w:r>
      <w:proofErr w:type="spellStart"/>
      <w:r w:rsidRPr="00BA5DC8">
        <w:rPr>
          <w:szCs w:val="18"/>
        </w:rPr>
        <w:t>decmbru</w:t>
      </w:r>
      <w:proofErr w:type="spellEnd"/>
      <w:r w:rsidRPr="00BA5DC8">
        <w:rPr>
          <w:szCs w:val="18"/>
        </w:rPr>
        <w:t xml:space="preserve"> 2015 bola štruktúra spoločníkov  Spoločnosti takáto:</w:t>
      </w:r>
    </w:p>
    <w:bookmarkStart w:id="2" w:name="_MON_1508080632"/>
    <w:bookmarkEnd w:id="2"/>
    <w:p w:rsidR="00274C00" w:rsidRDefault="006D34E9" w:rsidP="00274C00">
      <w:pPr>
        <w:pStyle w:val="BodyText"/>
        <w:rPr>
          <w:szCs w:val="18"/>
        </w:rPr>
      </w:pPr>
      <w:r>
        <w:rPr>
          <w:szCs w:val="18"/>
        </w:rPr>
        <w:object w:dxaOrig="8334" w:dyaOrig="1270" w14:anchorId="7727ED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pt;height:66pt" o:ole="">
            <v:imagedata r:id="rId12" o:title=""/>
          </v:shape>
          <o:OLEObject Type="Embed" ProgID="Excel.Sheet.12" ShapeID="_x0000_i1025" DrawAspect="Content" ObjectID="_1520924176" r:id="rId13"/>
        </w:object>
      </w:r>
    </w:p>
    <w:p w:rsidR="00274C00" w:rsidRDefault="00274C00" w:rsidP="00274C00">
      <w:pPr>
        <w:pStyle w:val="BodyText"/>
        <w:rPr>
          <w:szCs w:val="18"/>
        </w:rPr>
      </w:pPr>
    </w:p>
    <w:p w:rsidR="004D3B4A" w:rsidRPr="00B50225" w:rsidRDefault="004D3B4A" w:rsidP="004D3B4A">
      <w:pPr>
        <w:rPr>
          <w:sz w:val="18"/>
          <w:szCs w:val="18"/>
        </w:rPr>
      </w:pPr>
    </w:p>
    <w:p w:rsidR="004D3B4A" w:rsidRPr="00FD3474" w:rsidRDefault="004D3B4A" w:rsidP="009E0040">
      <w:pPr>
        <w:pStyle w:val="Heading1"/>
        <w:tabs>
          <w:tab w:val="num" w:pos="360"/>
        </w:tabs>
        <w:ind w:left="360"/>
        <w:rPr>
          <w:szCs w:val="18"/>
        </w:rPr>
      </w:pPr>
      <w:bookmarkStart w:id="3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3"/>
    </w:p>
    <w:p w:rsidR="004D3B4A" w:rsidRPr="00891481" w:rsidRDefault="004D3B4A" w:rsidP="00992FAC">
      <w:pPr>
        <w:pStyle w:val="BodyText"/>
        <w:ind w:left="786"/>
        <w:rPr>
          <w:szCs w:val="18"/>
        </w:rPr>
      </w:pPr>
    </w:p>
    <w:p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F06F0D" w:rsidRPr="006D34E9" w:rsidRDefault="004D3B4A" w:rsidP="006D34E9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:rsidR="007952B5" w:rsidRPr="0028408E" w:rsidRDefault="007952B5" w:rsidP="00311ABF">
      <w:pPr>
        <w:pStyle w:val="BodyText"/>
        <w:rPr>
          <w:color w:val="00B050"/>
          <w:szCs w:val="18"/>
        </w:rPr>
      </w:pPr>
    </w:p>
    <w:p w:rsidR="000F1CF9" w:rsidRDefault="004D3B4A">
      <w:pPr>
        <w:pStyle w:val="BodyText"/>
        <w:rPr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  <w:r w:rsidR="009C7699" w:rsidRPr="00813301">
        <w:rPr>
          <w:szCs w:val="18"/>
        </w:rPr>
        <w:t xml:space="preserve">V dôsledku zmeny zákona o dani z príjmov je rezerva na </w:t>
      </w:r>
      <w:r w:rsidR="006D34E9">
        <w:rPr>
          <w:szCs w:val="18"/>
        </w:rPr>
        <w:t>zostavenie</w:t>
      </w:r>
      <w:r w:rsidR="009C7699" w:rsidRPr="00813301">
        <w:rPr>
          <w:szCs w:val="18"/>
        </w:rPr>
        <w:t xml:space="preserve"> účtovnej závierky a zostavenie daňového priznania k 31. decembru 2015 vykázaná ako krátkodobá ostatná rezerva, k 31. decembru 2014</w:t>
      </w:r>
      <w:r w:rsidR="001A7D3F" w:rsidRPr="00813301">
        <w:rPr>
          <w:szCs w:val="18"/>
        </w:rPr>
        <w:t xml:space="preserve"> ako krátkodobá zákonná rezerva. </w:t>
      </w:r>
    </w:p>
    <w:p w:rsidR="000F1CF9" w:rsidRPr="0028408E" w:rsidRDefault="000F1CF9" w:rsidP="00311ABF">
      <w:pPr>
        <w:pStyle w:val="BodyText"/>
        <w:rPr>
          <w:color w:val="00B050"/>
          <w:szCs w:val="18"/>
        </w:rPr>
      </w:pPr>
    </w:p>
    <w:p w:rsidR="00BC7633" w:rsidRPr="00BC7633" w:rsidRDefault="00BC7633" w:rsidP="00221081">
      <w:pPr>
        <w:pStyle w:val="BodyText"/>
        <w:ind w:left="450"/>
      </w:pPr>
    </w:p>
    <w:p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E91E1F" w:rsidRDefault="004D3B4A" w:rsidP="00AE62D9">
      <w:pPr>
        <w:pStyle w:val="Body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6D34E9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:rsidR="00BE7642" w:rsidRDefault="00BE7642" w:rsidP="004D3B4A">
      <w:pPr>
        <w:pStyle w:val="BodyText"/>
        <w:rPr>
          <w:szCs w:val="18"/>
        </w:rPr>
      </w:pPr>
    </w:p>
    <w:p w:rsidR="001B3829" w:rsidRPr="00A31BBB" w:rsidRDefault="001B3829" w:rsidP="00737326">
      <w:pPr>
        <w:pStyle w:val="BodyText"/>
        <w:rPr>
          <w:szCs w:val="18"/>
        </w:rPr>
      </w:pPr>
    </w:p>
    <w:p w:rsidR="00572CB8" w:rsidRDefault="003C6202" w:rsidP="003C6202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:rsidR="00BA5DC8" w:rsidRDefault="00BA5DC8" w:rsidP="00BA5DC8">
      <w:pPr>
        <w:pStyle w:val="BodyText"/>
        <w:ind w:left="0"/>
        <w:rPr>
          <w:color w:val="00B0F0"/>
          <w:szCs w:val="18"/>
        </w:rPr>
      </w:pPr>
    </w:p>
    <w:p w:rsidR="00BA5DC8" w:rsidRPr="00BA5DC8" w:rsidRDefault="00BA5DC8" w:rsidP="003C6202">
      <w:pPr>
        <w:pStyle w:val="BodyText"/>
        <w:rPr>
          <w:szCs w:val="18"/>
        </w:rPr>
      </w:pPr>
      <w:r w:rsidRPr="00BA5DC8">
        <w:rPr>
          <w:szCs w:val="18"/>
        </w:rPr>
        <w:t>Odpisovať sa začína prvým dňom mesiaca kedy bol uvedený dlhodobý majetok do používania. Drobný dlhodobý hmotný majetok, ktorého obstarávacia cena (resp. vlastné náklady) je 1 700 EUR a nižšia, sa odpisuje jednorazovo pri uvedení do používania,</w:t>
      </w:r>
    </w:p>
    <w:p w:rsidR="00BA5DC8" w:rsidRPr="00FE335D" w:rsidRDefault="00BA5DC8" w:rsidP="003C6202">
      <w:pPr>
        <w:pStyle w:val="BodyText"/>
        <w:rPr>
          <w:color w:val="00B0F0"/>
          <w:szCs w:val="18"/>
        </w:rPr>
      </w:pPr>
    </w:p>
    <w:p w:rsidR="00572CB8" w:rsidRPr="0028408E" w:rsidRDefault="003C6202" w:rsidP="003C6202">
      <w:pPr>
        <w:pStyle w:val="Body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:rsidR="004760A1" w:rsidRDefault="004760A1" w:rsidP="003C6202">
      <w:pPr>
        <w:pStyle w:val="BodyText"/>
        <w:rPr>
          <w:szCs w:val="18"/>
        </w:rPr>
      </w:pPr>
    </w:p>
    <w:p w:rsidR="003C6202" w:rsidRDefault="003C6202" w:rsidP="00AE62D9">
      <w:pPr>
        <w:pStyle w:val="Body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:rsidR="003C6202" w:rsidRPr="00B50225" w:rsidRDefault="003C6202" w:rsidP="00AE62D9">
      <w:pPr>
        <w:pStyle w:val="BodyText"/>
        <w:rPr>
          <w:szCs w:val="18"/>
        </w:rPr>
      </w:pPr>
    </w:p>
    <w:bookmarkStart w:id="4" w:name="_MON_1500299770"/>
    <w:bookmarkEnd w:id="4"/>
    <w:p w:rsidR="003C6202" w:rsidRDefault="00690FAE" w:rsidP="00AE62D9">
      <w:pPr>
        <w:pStyle w:val="BodyText"/>
        <w:rPr>
          <w:szCs w:val="18"/>
        </w:rPr>
      </w:pPr>
      <w:r>
        <w:rPr>
          <w:szCs w:val="18"/>
        </w:rPr>
        <w:object w:dxaOrig="8801" w:dyaOrig="2227" w14:anchorId="5324C406">
          <v:shape id="_x0000_i1027" type="#_x0000_t75" style="width:439.5pt;height:111pt" o:ole="">
            <v:imagedata r:id="rId14" o:title=""/>
          </v:shape>
          <o:OLEObject Type="Embed" ProgID="Excel.Sheet.12" ShapeID="_x0000_i1027" DrawAspect="Content" ObjectID="_1520924177" r:id="rId15"/>
        </w:object>
      </w:r>
      <w:bookmarkStart w:id="5" w:name="_GoBack"/>
      <w:bookmarkEnd w:id="5"/>
    </w:p>
    <w:p w:rsidR="009A399A" w:rsidRPr="00A31BBB" w:rsidRDefault="009A399A" w:rsidP="00A31BBB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F46C6C" w:rsidRDefault="00F46C6C">
      <w:pPr>
        <w:pStyle w:val="BodyText"/>
        <w:rPr>
          <w:szCs w:val="18"/>
        </w:rPr>
      </w:pPr>
    </w:p>
    <w:p w:rsidR="00F46C6C" w:rsidRDefault="00F46C6C">
      <w:pPr>
        <w:pStyle w:val="BodyText"/>
        <w:rPr>
          <w:szCs w:val="18"/>
        </w:rPr>
      </w:pPr>
    </w:p>
    <w:p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:rsidR="007224BE" w:rsidRDefault="007224BE" w:rsidP="007224BE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D0E9A" w:rsidRDefault="00BD0E9A" w:rsidP="007224BE">
      <w:pPr>
        <w:pStyle w:val="BodyText"/>
        <w:rPr>
          <w:szCs w:val="18"/>
        </w:rPr>
      </w:pPr>
    </w:p>
    <w:p w:rsidR="00BD0E9A" w:rsidRPr="00B50225" w:rsidRDefault="00BD0E9A" w:rsidP="007224BE">
      <w:pPr>
        <w:pStyle w:val="Body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3500E4" w:rsidRPr="00FE0F76" w:rsidRDefault="003500E4" w:rsidP="0028408E">
      <w:pPr>
        <w:pStyle w:val="BodyText"/>
        <w:ind w:left="0"/>
        <w:rPr>
          <w:szCs w:val="18"/>
        </w:rPr>
      </w:pPr>
    </w:p>
    <w:p w:rsidR="00471807" w:rsidRPr="00B50225" w:rsidRDefault="00471807" w:rsidP="004D3B4A">
      <w:pPr>
        <w:pStyle w:val="BodyText"/>
        <w:rPr>
          <w:szCs w:val="18"/>
        </w:rPr>
      </w:pPr>
    </w:p>
    <w:p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:rsidR="00703E75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B82683">
        <w:rPr>
          <w:b w:val="0"/>
          <w:szCs w:val="18"/>
        </w:rPr>
        <w:t xml:space="preserve">peňažná hotovosť, 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:rsidR="001D1494" w:rsidRDefault="001D1494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A46A96" w:rsidRDefault="00A46A96" w:rsidP="00B82683">
      <w:pPr>
        <w:pStyle w:val="BodyText"/>
        <w:ind w:left="0"/>
        <w:rPr>
          <w:szCs w:val="18"/>
        </w:rPr>
      </w:pPr>
    </w:p>
    <w:p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71807" w:rsidRDefault="00471807" w:rsidP="004D3B4A">
      <w:pPr>
        <w:pStyle w:val="BodyText"/>
        <w:rPr>
          <w:szCs w:val="18"/>
        </w:rPr>
      </w:pPr>
    </w:p>
    <w:p w:rsidR="00471807" w:rsidRPr="00992FAC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:rsidR="00471807" w:rsidRPr="00D06026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  <w:r w:rsidR="006C6508">
        <w:rPr>
          <w:szCs w:val="18"/>
        </w:rPr>
        <w:t>, dlhopisy, úvery a pôžičky</w:t>
      </w:r>
    </w:p>
    <w:p w:rsidR="004E3A41" w:rsidRDefault="004E3A41" w:rsidP="004E3A41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0417F" w:rsidRPr="00B50225" w:rsidRDefault="0030417F" w:rsidP="004E3A41">
      <w:pPr>
        <w:pStyle w:val="BodyText"/>
        <w:rPr>
          <w:szCs w:val="18"/>
        </w:rPr>
      </w:pPr>
    </w:p>
    <w:p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852D4F" w:rsidRPr="00736771" w:rsidRDefault="00852D4F" w:rsidP="00F53D2F">
      <w:pPr>
        <w:pStyle w:val="BodyText"/>
        <w:rPr>
          <w:b/>
          <w:szCs w:val="18"/>
        </w:rPr>
      </w:pPr>
    </w:p>
    <w:p w:rsidR="00471807" w:rsidRPr="00260EE0" w:rsidRDefault="00852D4F" w:rsidP="00260EE0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30417F" w:rsidRDefault="0030417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BodyText"/>
        <w:rPr>
          <w:szCs w:val="18"/>
        </w:rPr>
      </w:pPr>
    </w:p>
    <w:p w:rsidR="004D3B4A" w:rsidRPr="00D06026" w:rsidRDefault="004D3B4A" w:rsidP="004D3B4A">
      <w:pPr>
        <w:pStyle w:val="BodyText"/>
        <w:rPr>
          <w:szCs w:val="18"/>
        </w:rPr>
      </w:pPr>
    </w:p>
    <w:p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:rsidR="004D3B4A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:rsidR="00994CF3" w:rsidRDefault="00994CF3" w:rsidP="004D3B4A">
      <w:pPr>
        <w:pStyle w:val="BodyText"/>
        <w:rPr>
          <w:szCs w:val="18"/>
        </w:rPr>
      </w:pPr>
    </w:p>
    <w:p w:rsidR="001E27A6" w:rsidRPr="00B50225" w:rsidRDefault="001E27A6" w:rsidP="00AE62D9">
      <w:pPr>
        <w:pStyle w:val="Body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1E27A6" w:rsidRDefault="001E27A6" w:rsidP="00AE62D9">
      <w:pPr>
        <w:pStyle w:val="BodyText"/>
        <w:rPr>
          <w:szCs w:val="18"/>
        </w:rPr>
      </w:pPr>
    </w:p>
    <w:p w:rsidR="00782BB3" w:rsidRDefault="00782BB3" w:rsidP="00311ABF">
      <w:pPr>
        <w:pStyle w:val="BodyText"/>
        <w:rPr>
          <w:szCs w:val="18"/>
        </w:rPr>
      </w:pPr>
    </w:p>
    <w:p w:rsidR="00F830A8" w:rsidRDefault="001E27A6" w:rsidP="00311ABF">
      <w:pPr>
        <w:pStyle w:val="Body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</w:p>
    <w:p w:rsidR="009E6876" w:rsidRPr="00B82683" w:rsidRDefault="00B56595" w:rsidP="00B82683">
      <w:pPr>
        <w:pStyle w:val="BodyText"/>
        <w:numPr>
          <w:ilvl w:val="0"/>
          <w:numId w:val="38"/>
        </w:numPr>
        <w:tabs>
          <w:tab w:val="clear" w:pos="340"/>
          <w:tab w:val="num" w:pos="766"/>
        </w:tabs>
        <w:ind w:left="766"/>
      </w:pPr>
      <w:r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</w:p>
    <w:p w:rsidR="00B82683" w:rsidRPr="00092E6F" w:rsidRDefault="00B82683" w:rsidP="00B82683">
      <w:pPr>
        <w:pStyle w:val="BodyText"/>
        <w:ind w:left="766"/>
      </w:pPr>
    </w:p>
    <w:p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:rsidR="00C672D0" w:rsidRDefault="004D3B4A" w:rsidP="00260EE0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672D0" w:rsidRDefault="00C672D0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:rsidR="008A1BA8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 xml:space="preserve">Tržby za vlastné výkony a tovar neobsahujú daň z pridanej hodnoty. </w:t>
      </w:r>
    </w:p>
    <w:p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tovaru </w:t>
      </w:r>
      <w:r w:rsidRPr="008D38F3">
        <w:rPr>
          <w:b w:val="0"/>
        </w:rPr>
        <w:t>sa vyka</w:t>
      </w:r>
      <w:r w:rsidR="008D38F3" w:rsidRPr="00D06026">
        <w:rPr>
          <w:b w:val="0"/>
        </w:rPr>
        <w:t xml:space="preserve">zujú v deň </w:t>
      </w:r>
      <w:r w:rsidR="008D38F3" w:rsidRPr="00E963F8">
        <w:rPr>
          <w:b w:val="0"/>
        </w:rPr>
        <w:t>splnenia</w:t>
      </w:r>
      <w:r w:rsidR="008D38F3">
        <w:rPr>
          <w:b w:val="0"/>
        </w:rPr>
        <w:t xml:space="preserve"> dodávky podľa Obchodného zákonníka, podľa </w:t>
      </w:r>
      <w:proofErr w:type="spellStart"/>
      <w:r w:rsidR="008D38F3">
        <w:rPr>
          <w:b w:val="0"/>
        </w:rPr>
        <w:t>Incoterms</w:t>
      </w:r>
      <w:proofErr w:type="spellEnd"/>
      <w:r w:rsidR="008D38F3">
        <w:rPr>
          <w:b w:val="0"/>
        </w:rPr>
        <w:t xml:space="preserve"> alebo iných podmienok dohodnutých v zmluve. </w:t>
      </w:r>
    </w:p>
    <w:p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700281" w:rsidRDefault="00700281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bookmarkStart w:id="6" w:name="_Toc530739900"/>
      <w:r w:rsidRPr="00032D7F">
        <w:rPr>
          <w:szCs w:val="18"/>
        </w:rPr>
        <w:t>Oprava chýb minulých období</w:t>
      </w:r>
    </w:p>
    <w:p w:rsidR="00003DEF" w:rsidRDefault="00003DEF" w:rsidP="00A31BBB">
      <w:pPr>
        <w:pStyle w:val="Body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96A20" w:rsidRDefault="00896A20" w:rsidP="00A31BBB">
      <w:pPr>
        <w:pStyle w:val="BodyText"/>
        <w:rPr>
          <w:szCs w:val="18"/>
        </w:rPr>
      </w:pPr>
    </w:p>
    <w:p w:rsidR="00B82683" w:rsidRDefault="00B82683" w:rsidP="00A31BBB">
      <w:pPr>
        <w:pStyle w:val="BodyText"/>
        <w:rPr>
          <w:szCs w:val="18"/>
        </w:rPr>
      </w:pPr>
    </w:p>
    <w:p w:rsidR="004D3B4A" w:rsidRPr="00B50225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6"/>
      <w:r w:rsidR="00E91C09">
        <w:rPr>
          <w:szCs w:val="18"/>
        </w:rPr>
        <w:t xml:space="preserve"> a VÝKAZU ZISKOV A STRÁT</w:t>
      </w:r>
    </w:p>
    <w:p w:rsidR="007A7B97" w:rsidRDefault="007A7B97" w:rsidP="004D3B4A">
      <w:pPr>
        <w:pStyle w:val="BodyText"/>
        <w:rPr>
          <w:szCs w:val="18"/>
        </w:rPr>
      </w:pPr>
    </w:p>
    <w:p w:rsidR="00491AF0" w:rsidRPr="00260EE0" w:rsidRDefault="000F4640" w:rsidP="00260EE0">
      <w:pPr>
        <w:pStyle w:val="Heading2"/>
        <w:numPr>
          <w:ilvl w:val="0"/>
          <w:numId w:val="2"/>
        </w:numPr>
        <w:ind w:left="851" w:hanging="425"/>
        <w:rPr>
          <w:szCs w:val="18"/>
        </w:rPr>
      </w:pPr>
      <w:bookmarkStart w:id="7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7"/>
    </w:p>
    <w:p w:rsidR="00491AF0" w:rsidRDefault="00491AF0" w:rsidP="00491AF0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AF24B1">
        <w:rPr>
          <w:szCs w:val="18"/>
        </w:rPr>
        <w:t>sociálneho fondu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:rsidR="003F0494" w:rsidRDefault="003F0494" w:rsidP="00491AF0">
      <w:pPr>
        <w:pStyle w:val="BodyText"/>
        <w:rPr>
          <w:szCs w:val="18"/>
        </w:rPr>
      </w:pPr>
    </w:p>
    <w:bookmarkStart w:id="8" w:name="_MON_1508918652"/>
    <w:bookmarkEnd w:id="8"/>
    <w:p w:rsidR="003F0494" w:rsidRDefault="00260EE0" w:rsidP="00260EE0">
      <w:pPr>
        <w:pStyle w:val="BodyText"/>
        <w:rPr>
          <w:szCs w:val="18"/>
        </w:rPr>
      </w:pPr>
      <w:r>
        <w:rPr>
          <w:szCs w:val="18"/>
        </w:rPr>
        <w:object w:dxaOrig="8702" w:dyaOrig="2371" w14:anchorId="7FFA7D12">
          <v:shape id="_x0000_i1026" type="#_x0000_t75" style="width:435pt;height:117pt" o:ole="">
            <v:imagedata r:id="rId16" o:title=""/>
          </v:shape>
          <o:OLEObject Type="Embed" ProgID="Excel.Sheet.12" ShapeID="_x0000_i1026" DrawAspect="Content" ObjectID="_1520924178" r:id="rId17"/>
        </w:object>
      </w:r>
    </w:p>
    <w:p w:rsidR="0032416B" w:rsidRPr="008F4FA8" w:rsidRDefault="0032416B" w:rsidP="008F4FA8">
      <w:pPr>
        <w:jc w:val="both"/>
        <w:rPr>
          <w:color w:val="0070C0"/>
          <w:sz w:val="18"/>
          <w:szCs w:val="18"/>
        </w:rPr>
      </w:pPr>
    </w:p>
    <w:p w:rsidR="0032416B" w:rsidRDefault="0032416B" w:rsidP="0032416B">
      <w:pPr>
        <w:pStyle w:val="Heading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 orgánoch účtovnej jednotky</w:t>
      </w:r>
    </w:p>
    <w:p w:rsidR="0032416B" w:rsidRDefault="0032416B" w:rsidP="008F4FA8"/>
    <w:p w:rsidR="0032416B" w:rsidRDefault="0032416B" w:rsidP="0032416B">
      <w:pPr>
        <w:pStyle w:val="Body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>
        <w:rPr>
          <w:szCs w:val="18"/>
        </w:rPr>
        <w:t>5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>
        <w:rPr>
          <w:szCs w:val="18"/>
        </w:rPr>
        <w:t>4</w:t>
      </w:r>
      <w:r w:rsidRPr="00B50225">
        <w:rPr>
          <w:szCs w:val="18"/>
        </w:rPr>
        <w:t>: žiadne).</w:t>
      </w:r>
    </w:p>
    <w:p w:rsidR="0032416B" w:rsidRDefault="0032416B" w:rsidP="0032416B">
      <w:pPr>
        <w:pStyle w:val="BodyText"/>
        <w:rPr>
          <w:szCs w:val="18"/>
        </w:rPr>
      </w:pPr>
    </w:p>
    <w:p w:rsidR="007D6502" w:rsidRPr="00B50225" w:rsidRDefault="007D6502" w:rsidP="008F4FA8">
      <w:pPr>
        <w:pStyle w:val="BodyText"/>
        <w:ind w:left="0"/>
        <w:rPr>
          <w:szCs w:val="18"/>
        </w:rPr>
      </w:pPr>
      <w:bookmarkStart w:id="9" w:name="_MON_1405949598"/>
      <w:bookmarkStart w:id="10" w:name="_MON_1500378563"/>
      <w:bookmarkEnd w:id="9"/>
      <w:bookmarkEnd w:id="10"/>
    </w:p>
    <w:sectPr w:rsidR="007D6502" w:rsidRPr="00B50225" w:rsidSect="00F05756">
      <w:headerReference w:type="default" r:id="rId18"/>
      <w:headerReference w:type="first" r:id="rId19"/>
      <w:footerReference w:type="first" r:id="rId20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117" w:rsidRDefault="001D7117" w:rsidP="00E95128">
      <w:r>
        <w:separator/>
      </w:r>
    </w:p>
  </w:endnote>
  <w:endnote w:type="continuationSeparator" w:id="0">
    <w:p w:rsidR="001D7117" w:rsidRDefault="001D711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panose1 w:val="02000000000000000000"/>
    <w:charset w:val="00"/>
    <w:family w:val="auto"/>
    <w:pitch w:val="variable"/>
    <w:sig w:usb0="8000002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14D" w:rsidRDefault="00BA414D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:rsidR="00BA414D" w:rsidRDefault="00BA414D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BA414D" w:rsidRPr="00F70C00" w:rsidRDefault="00BA414D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117" w:rsidRDefault="001D7117" w:rsidP="00E95128">
      <w:r>
        <w:separator/>
      </w:r>
    </w:p>
  </w:footnote>
  <w:footnote w:type="continuationSeparator" w:id="0">
    <w:p w:rsidR="001D7117" w:rsidRDefault="001D711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14D" w:rsidRDefault="00BA414D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71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BA414D" w:rsidRPr="00C14925" w:rsidTr="00BA5DC8">
      <w:trPr>
        <w:trHeight w:hRule="exact" w:val="294"/>
      </w:trPr>
      <w:tc>
        <w:tcPr>
          <w:tcW w:w="1971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A414D" w:rsidRPr="00C14925" w:rsidRDefault="00BA414D" w:rsidP="007952B5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</w:t>
          </w:r>
          <w:r w:rsidRPr="00C14925">
            <w:rPr>
              <w:sz w:val="18"/>
              <w:szCs w:val="18"/>
            </w:rPr>
            <w:t>č</w:t>
          </w:r>
          <w:proofErr w:type="spellEnd"/>
          <w:r w:rsidRPr="00C14925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MÚJ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A414D" w:rsidRPr="00C14925" w:rsidRDefault="00BA414D" w:rsidP="00882E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A414D" w:rsidRPr="00833D0C" w:rsidRDefault="00BA414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BA414D" w:rsidRPr="00833D0C" w:rsidRDefault="00BA414D" w:rsidP="00882E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A414D" w:rsidRPr="00833D0C" w:rsidRDefault="006F15C3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A414D" w:rsidRPr="00833D0C" w:rsidRDefault="006F15C3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A414D" w:rsidRPr="00833D0C" w:rsidRDefault="006F15C3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A414D" w:rsidRPr="00833D0C" w:rsidRDefault="006F15C3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A414D" w:rsidRPr="00833D0C" w:rsidRDefault="006F15C3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A414D" w:rsidRPr="00833D0C" w:rsidRDefault="006F15C3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A414D" w:rsidRPr="00833D0C" w:rsidRDefault="00BA414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A414D" w:rsidRPr="00833D0C" w:rsidRDefault="00BA414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:rsidR="00BA414D" w:rsidRPr="00833D0C" w:rsidRDefault="00BA414D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1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39"/>
      <w:gridCol w:w="2498"/>
      <w:gridCol w:w="2620"/>
      <w:gridCol w:w="255"/>
      <w:gridCol w:w="256"/>
      <w:gridCol w:w="255"/>
      <w:gridCol w:w="260"/>
      <w:gridCol w:w="255"/>
      <w:gridCol w:w="254"/>
      <w:gridCol w:w="255"/>
      <w:gridCol w:w="254"/>
      <w:gridCol w:w="255"/>
      <w:gridCol w:w="254"/>
    </w:tblGrid>
    <w:tr w:rsidR="006F15C3" w:rsidRPr="00C14925" w:rsidTr="00BA5DC8">
      <w:trPr>
        <w:trHeight w:val="274"/>
      </w:trPr>
      <w:tc>
        <w:tcPr>
          <w:tcW w:w="123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F15C3" w:rsidRPr="00C14925" w:rsidRDefault="006F15C3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498" w:type="dxa"/>
          <w:tcBorders>
            <w:top w:val="nil"/>
            <w:left w:val="nil"/>
            <w:bottom w:val="nil"/>
            <w:right w:val="nil"/>
          </w:tcBorders>
        </w:tcPr>
        <w:p w:rsidR="006F15C3" w:rsidRDefault="006F15C3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620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F15C3" w:rsidRPr="00C14925" w:rsidRDefault="00BA5DC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DIC</w:t>
          </w:r>
        </w:p>
      </w:tc>
      <w:tc>
        <w:tcPr>
          <w:tcW w:w="2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A5DC8" w:rsidRPr="00833D0C" w:rsidRDefault="00BA5DC8" w:rsidP="00BA5DC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F15C3" w:rsidRPr="00833D0C" w:rsidRDefault="00C9252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F15C3" w:rsidRPr="00833D0C" w:rsidRDefault="00C9252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F15C3" w:rsidRPr="00833D0C" w:rsidRDefault="00C9252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F15C3" w:rsidRPr="00833D0C" w:rsidRDefault="00C9252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F15C3" w:rsidRPr="00833D0C" w:rsidRDefault="00C9252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F15C3" w:rsidRPr="00833D0C" w:rsidRDefault="00C9252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F15C3" w:rsidRPr="00833D0C" w:rsidRDefault="00C9252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F15C3" w:rsidRPr="00833D0C" w:rsidRDefault="00C9252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F15C3" w:rsidRPr="00833D0C" w:rsidRDefault="00C9252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BA414D" w:rsidRPr="00E95128" w:rsidRDefault="00BA414D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14D" w:rsidRDefault="00BA414D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BA414D" w:rsidRPr="00E95128" w:rsidRDefault="00BA414D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35BB171A" wp14:editId="65721BB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BA414D" w:rsidRDefault="00BA414D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BA414D" w:rsidRPr="00E95128" w:rsidRDefault="00BA414D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BA414D" w:rsidTr="00D34B3E">
      <w:trPr>
        <w:trHeight w:val="299"/>
      </w:trPr>
      <w:tc>
        <w:tcPr>
          <w:tcW w:w="2251" w:type="dxa"/>
          <w:vAlign w:val="center"/>
        </w:tcPr>
        <w:p w:rsidR="00BA414D" w:rsidRDefault="00BA414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BA414D" w:rsidRDefault="00BA414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BA414D" w:rsidRDefault="00BA414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A414D" w:rsidRDefault="00BA414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A414D" w:rsidRDefault="00BA414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A414D" w:rsidRDefault="00BA414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A414D" w:rsidRDefault="00BA414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A414D" w:rsidRDefault="00BA414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A414D" w:rsidRDefault="00BA414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A414D" w:rsidRDefault="00BA414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A414D" w:rsidRDefault="00BA414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A414D" w:rsidRDefault="00BA414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BA414D" w:rsidRPr="00E95128" w:rsidRDefault="00BA414D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281EEE"/>
    <w:multiLevelType w:val="hybridMultilevel"/>
    <w:tmpl w:val="935A7A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2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F656A72"/>
    <w:multiLevelType w:val="multilevel"/>
    <w:tmpl w:val="0A8258D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6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0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1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4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5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3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6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8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0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4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6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7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8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9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1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3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4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473C13"/>
    <w:multiLevelType w:val="singleLevel"/>
    <w:tmpl w:val="3080EF0E"/>
    <w:lvl w:ilvl="0">
      <w:start w:val="1"/>
      <w:numFmt w:val="upperLetter"/>
      <w:pStyle w:val="Heading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7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FA06E1E"/>
    <w:multiLevelType w:val="hybridMultilevel"/>
    <w:tmpl w:val="9A646D8C"/>
    <w:lvl w:ilvl="0" w:tplc="55D67E02">
      <w:start w:val="1"/>
      <w:numFmt w:val="bullet"/>
      <w:pStyle w:val="ListBullet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6"/>
  </w:num>
  <w:num w:numId="2">
    <w:abstractNumId w:val="43"/>
  </w:num>
  <w:num w:numId="3">
    <w:abstractNumId w:val="29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9"/>
  </w:num>
  <w:num w:numId="6">
    <w:abstractNumId w:val="5"/>
  </w:num>
  <w:num w:numId="7">
    <w:abstractNumId w:val="55"/>
  </w:num>
  <w:num w:numId="8">
    <w:abstractNumId w:val="24"/>
  </w:num>
  <w:num w:numId="9">
    <w:abstractNumId w:val="23"/>
  </w:num>
  <w:num w:numId="10">
    <w:abstractNumId w:val="80"/>
  </w:num>
  <w:num w:numId="11">
    <w:abstractNumId w:val="43"/>
    <w:lvlOverride w:ilvl="0">
      <w:startOverride w:val="1"/>
    </w:lvlOverride>
  </w:num>
  <w:num w:numId="12">
    <w:abstractNumId w:val="43"/>
    <w:lvlOverride w:ilvl="0">
      <w:startOverride w:val="1"/>
    </w:lvlOverride>
  </w:num>
  <w:num w:numId="13">
    <w:abstractNumId w:val="13"/>
  </w:num>
  <w:num w:numId="14">
    <w:abstractNumId w:val="10"/>
  </w:num>
  <w:num w:numId="15">
    <w:abstractNumId w:val="28"/>
  </w:num>
  <w:num w:numId="16">
    <w:abstractNumId w:val="15"/>
  </w:num>
  <w:num w:numId="17">
    <w:abstractNumId w:val="9"/>
  </w:num>
  <w:num w:numId="18">
    <w:abstractNumId w:val="19"/>
  </w:num>
  <w:num w:numId="19">
    <w:abstractNumId w:val="43"/>
  </w:num>
  <w:num w:numId="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</w:num>
  <w:num w:numId="22">
    <w:abstractNumId w:val="67"/>
  </w:num>
  <w:num w:numId="23">
    <w:abstractNumId w:val="81"/>
  </w:num>
  <w:num w:numId="24">
    <w:abstractNumId w:val="14"/>
  </w:num>
  <w:num w:numId="25">
    <w:abstractNumId w:val="49"/>
  </w:num>
  <w:num w:numId="26">
    <w:abstractNumId w:val="53"/>
  </w:num>
  <w:num w:numId="27">
    <w:abstractNumId w:val="54"/>
  </w:num>
  <w:num w:numId="28">
    <w:abstractNumId w:val="33"/>
  </w:num>
  <w:num w:numId="29">
    <w:abstractNumId w:val="32"/>
  </w:num>
  <w:num w:numId="30">
    <w:abstractNumId w:val="65"/>
  </w:num>
  <w:num w:numId="31">
    <w:abstractNumId w:val="37"/>
  </w:num>
  <w:num w:numId="32">
    <w:abstractNumId w:val="75"/>
  </w:num>
  <w:num w:numId="33">
    <w:abstractNumId w:val="25"/>
  </w:num>
  <w:num w:numId="34">
    <w:abstractNumId w:val="62"/>
  </w:num>
  <w:num w:numId="35">
    <w:abstractNumId w:val="27"/>
  </w:num>
  <w:num w:numId="36">
    <w:abstractNumId w:val="18"/>
  </w:num>
  <w:num w:numId="37">
    <w:abstractNumId w:val="64"/>
  </w:num>
  <w:num w:numId="38">
    <w:abstractNumId w:val="3"/>
  </w:num>
  <w:num w:numId="39">
    <w:abstractNumId w:val="36"/>
  </w:num>
  <w:num w:numId="40">
    <w:abstractNumId w:val="39"/>
  </w:num>
  <w:num w:numId="41">
    <w:abstractNumId w:val="16"/>
  </w:num>
  <w:num w:numId="42">
    <w:abstractNumId w:val="17"/>
  </w:num>
  <w:num w:numId="43">
    <w:abstractNumId w:val="77"/>
  </w:num>
  <w:num w:numId="44">
    <w:abstractNumId w:val="26"/>
  </w:num>
  <w:num w:numId="45">
    <w:abstractNumId w:val="41"/>
  </w:num>
  <w:num w:numId="46">
    <w:abstractNumId w:val="66"/>
  </w:num>
  <w:num w:numId="47">
    <w:abstractNumId w:val="12"/>
  </w:num>
  <w:num w:numId="48">
    <w:abstractNumId w:val="79"/>
  </w:num>
  <w:num w:numId="49">
    <w:abstractNumId w:val="79"/>
  </w:num>
  <w:num w:numId="50">
    <w:abstractNumId w:val="2"/>
  </w:num>
  <w:num w:numId="51">
    <w:abstractNumId w:val="70"/>
  </w:num>
  <w:num w:numId="52">
    <w:abstractNumId w:val="4"/>
  </w:num>
  <w:num w:numId="53">
    <w:abstractNumId w:val="72"/>
  </w:num>
  <w:num w:numId="54">
    <w:abstractNumId w:val="51"/>
  </w:num>
  <w:num w:numId="55">
    <w:abstractNumId w:val="61"/>
  </w:num>
  <w:num w:numId="56">
    <w:abstractNumId w:val="40"/>
  </w:num>
  <w:num w:numId="57">
    <w:abstractNumId w:val="60"/>
  </w:num>
  <w:num w:numId="58">
    <w:abstractNumId w:val="47"/>
  </w:num>
  <w:num w:numId="59">
    <w:abstractNumId w:val="21"/>
  </w:num>
  <w:num w:numId="60">
    <w:abstractNumId w:val="31"/>
  </w:num>
  <w:num w:numId="61">
    <w:abstractNumId w:val="38"/>
  </w:num>
  <w:num w:numId="62">
    <w:abstractNumId w:val="59"/>
  </w:num>
  <w:num w:numId="63">
    <w:abstractNumId w:val="79"/>
  </w:num>
  <w:num w:numId="64">
    <w:abstractNumId w:val="79"/>
  </w:num>
  <w:num w:numId="65">
    <w:abstractNumId w:val="74"/>
  </w:num>
  <w:num w:numId="66">
    <w:abstractNumId w:val="56"/>
  </w:num>
  <w:num w:numId="67">
    <w:abstractNumId w:val="7"/>
  </w:num>
  <w:num w:numId="68">
    <w:abstractNumId w:val="50"/>
  </w:num>
  <w:num w:numId="69">
    <w:abstractNumId w:val="71"/>
  </w:num>
  <w:num w:numId="70">
    <w:abstractNumId w:val="76"/>
  </w:num>
  <w:num w:numId="71">
    <w:abstractNumId w:val="11"/>
  </w:num>
  <w:num w:numId="72">
    <w:abstractNumId w:val="22"/>
  </w:num>
  <w:num w:numId="73">
    <w:abstractNumId w:val="6"/>
  </w:num>
  <w:num w:numId="74">
    <w:abstractNumId w:val="79"/>
  </w:num>
  <w:num w:numId="75">
    <w:abstractNumId w:val="42"/>
  </w:num>
  <w:num w:numId="76">
    <w:abstractNumId w:val="76"/>
  </w:num>
  <w:num w:numId="77">
    <w:abstractNumId w:val="76"/>
  </w:num>
  <w:num w:numId="78">
    <w:abstractNumId w:val="76"/>
    <w:lvlOverride w:ilvl="0">
      <w:startOverride w:val="9"/>
    </w:lvlOverride>
  </w:num>
  <w:num w:numId="79">
    <w:abstractNumId w:val="79"/>
  </w:num>
  <w:num w:numId="80">
    <w:abstractNumId w:val="79"/>
  </w:num>
  <w:num w:numId="81">
    <w:abstractNumId w:val="79"/>
  </w:num>
  <w:num w:numId="82">
    <w:abstractNumId w:val="79"/>
  </w:num>
  <w:num w:numId="83">
    <w:abstractNumId w:val="79"/>
  </w:num>
  <w:num w:numId="84">
    <w:abstractNumId w:val="63"/>
  </w:num>
  <w:num w:numId="85">
    <w:abstractNumId w:val="57"/>
  </w:num>
  <w:num w:numId="86">
    <w:abstractNumId w:val="34"/>
  </w:num>
  <w:num w:numId="87">
    <w:abstractNumId w:val="30"/>
  </w:num>
  <w:num w:numId="88">
    <w:abstractNumId w:val="20"/>
  </w:num>
  <w:num w:numId="89">
    <w:abstractNumId w:val="58"/>
  </w:num>
  <w:num w:numId="90">
    <w:abstractNumId w:val="69"/>
  </w:num>
  <w:num w:numId="91">
    <w:abstractNumId w:val="73"/>
  </w:num>
  <w:num w:numId="92">
    <w:abstractNumId w:val="1"/>
  </w:num>
  <w:num w:numId="93">
    <w:abstractNumId w:val="45"/>
  </w:num>
  <w:num w:numId="94">
    <w:abstractNumId w:val="48"/>
  </w:num>
  <w:num w:numId="95">
    <w:abstractNumId w:val="78"/>
  </w:num>
  <w:num w:numId="96">
    <w:abstractNumId w:val="52"/>
  </w:num>
  <w:num w:numId="97">
    <w:abstractNumId w:val="68"/>
  </w:num>
  <w:num w:numId="98">
    <w:abstractNumId w:val="35"/>
  </w:num>
  <w:num w:numId="99">
    <w:abstractNumId w:val="8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de-DE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97015"/>
    <w:rsid w:val="0009759E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5504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0F75CE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494"/>
    <w:rsid w:val="001D181E"/>
    <w:rsid w:val="001D3160"/>
    <w:rsid w:val="001D3DCB"/>
    <w:rsid w:val="001D4E8A"/>
    <w:rsid w:val="001D507C"/>
    <w:rsid w:val="001D5398"/>
    <w:rsid w:val="001D5F78"/>
    <w:rsid w:val="001D7117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0EE0"/>
    <w:rsid w:val="00262CD4"/>
    <w:rsid w:val="00262E33"/>
    <w:rsid w:val="0026350A"/>
    <w:rsid w:val="002648FE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97C"/>
    <w:rsid w:val="002A5FB9"/>
    <w:rsid w:val="002A7B1C"/>
    <w:rsid w:val="002A7CDF"/>
    <w:rsid w:val="002B057C"/>
    <w:rsid w:val="002B170C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E65F6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300FD6"/>
    <w:rsid w:val="00301031"/>
    <w:rsid w:val="00301C73"/>
    <w:rsid w:val="00302042"/>
    <w:rsid w:val="00302B7A"/>
    <w:rsid w:val="00303F29"/>
    <w:rsid w:val="0030417F"/>
    <w:rsid w:val="0030497C"/>
    <w:rsid w:val="00305352"/>
    <w:rsid w:val="0030592D"/>
    <w:rsid w:val="00307540"/>
    <w:rsid w:val="00310907"/>
    <w:rsid w:val="0031104D"/>
    <w:rsid w:val="00311ABF"/>
    <w:rsid w:val="0031325B"/>
    <w:rsid w:val="003147AA"/>
    <w:rsid w:val="0032138D"/>
    <w:rsid w:val="003226A5"/>
    <w:rsid w:val="0032416B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74F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42F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338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0B67"/>
    <w:rsid w:val="00411D88"/>
    <w:rsid w:val="00411EDB"/>
    <w:rsid w:val="00412482"/>
    <w:rsid w:val="004145EE"/>
    <w:rsid w:val="00416A0F"/>
    <w:rsid w:val="004177FA"/>
    <w:rsid w:val="00420D87"/>
    <w:rsid w:val="00423130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0F4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B9B"/>
    <w:rsid w:val="004F3BBE"/>
    <w:rsid w:val="004F3DD3"/>
    <w:rsid w:val="004F5D96"/>
    <w:rsid w:val="004F78BE"/>
    <w:rsid w:val="004F7A8F"/>
    <w:rsid w:val="004F7BBA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77EB1"/>
    <w:rsid w:val="00581515"/>
    <w:rsid w:val="005826E3"/>
    <w:rsid w:val="0058479C"/>
    <w:rsid w:val="005852DC"/>
    <w:rsid w:val="0058657D"/>
    <w:rsid w:val="00590177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190"/>
    <w:rsid w:val="005C7637"/>
    <w:rsid w:val="005D0C04"/>
    <w:rsid w:val="005D1E82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4CC2"/>
    <w:rsid w:val="0066618F"/>
    <w:rsid w:val="00670AF4"/>
    <w:rsid w:val="00671BB4"/>
    <w:rsid w:val="00672B70"/>
    <w:rsid w:val="00672D39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0FAE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6508"/>
    <w:rsid w:val="006C7E90"/>
    <w:rsid w:val="006D0A4B"/>
    <w:rsid w:val="006D34E9"/>
    <w:rsid w:val="006D36EA"/>
    <w:rsid w:val="006D3989"/>
    <w:rsid w:val="006D3C83"/>
    <w:rsid w:val="006D3D0B"/>
    <w:rsid w:val="006D3D41"/>
    <w:rsid w:val="006D4AE5"/>
    <w:rsid w:val="006D5BF5"/>
    <w:rsid w:val="006D7585"/>
    <w:rsid w:val="006D75D8"/>
    <w:rsid w:val="006D7E17"/>
    <w:rsid w:val="006E14CB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15C3"/>
    <w:rsid w:val="006F25AA"/>
    <w:rsid w:val="006F2860"/>
    <w:rsid w:val="006F28DA"/>
    <w:rsid w:val="006F2B34"/>
    <w:rsid w:val="006F53C7"/>
    <w:rsid w:val="006F5D26"/>
    <w:rsid w:val="006F693B"/>
    <w:rsid w:val="006F7B65"/>
    <w:rsid w:val="00700281"/>
    <w:rsid w:val="0070104B"/>
    <w:rsid w:val="007019A7"/>
    <w:rsid w:val="00701F03"/>
    <w:rsid w:val="00703344"/>
    <w:rsid w:val="00703D6F"/>
    <w:rsid w:val="00703E75"/>
    <w:rsid w:val="00705108"/>
    <w:rsid w:val="00707AB7"/>
    <w:rsid w:val="00707BD3"/>
    <w:rsid w:val="00711414"/>
    <w:rsid w:val="007118E1"/>
    <w:rsid w:val="00711CE0"/>
    <w:rsid w:val="00711D3E"/>
    <w:rsid w:val="00714597"/>
    <w:rsid w:val="0071599A"/>
    <w:rsid w:val="00717626"/>
    <w:rsid w:val="0071779C"/>
    <w:rsid w:val="007224BE"/>
    <w:rsid w:val="007234E1"/>
    <w:rsid w:val="007239B4"/>
    <w:rsid w:val="007267B3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5A3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7324"/>
    <w:rsid w:val="007802D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2B5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B4D1B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06D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0DA4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2EFD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439F"/>
    <w:rsid w:val="008B54F1"/>
    <w:rsid w:val="008B5909"/>
    <w:rsid w:val="008B5973"/>
    <w:rsid w:val="008B6694"/>
    <w:rsid w:val="008B78D2"/>
    <w:rsid w:val="008B79CE"/>
    <w:rsid w:val="008C0838"/>
    <w:rsid w:val="008C19C4"/>
    <w:rsid w:val="008C1BD7"/>
    <w:rsid w:val="008C1FAF"/>
    <w:rsid w:val="008C2ED0"/>
    <w:rsid w:val="008C370A"/>
    <w:rsid w:val="008C4C7D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4FA8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BB7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E7F4F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420D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673A1"/>
    <w:rsid w:val="00A70B8E"/>
    <w:rsid w:val="00A7144F"/>
    <w:rsid w:val="00A72805"/>
    <w:rsid w:val="00A73483"/>
    <w:rsid w:val="00A73577"/>
    <w:rsid w:val="00A75E13"/>
    <w:rsid w:val="00A7672A"/>
    <w:rsid w:val="00A76984"/>
    <w:rsid w:val="00A777E1"/>
    <w:rsid w:val="00A8108C"/>
    <w:rsid w:val="00A84DF4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43BD"/>
    <w:rsid w:val="00AD4FCA"/>
    <w:rsid w:val="00AD5693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475"/>
    <w:rsid w:val="00AE7EB1"/>
    <w:rsid w:val="00AF03E0"/>
    <w:rsid w:val="00AF0B12"/>
    <w:rsid w:val="00AF24B1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475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2683"/>
    <w:rsid w:val="00B84595"/>
    <w:rsid w:val="00B84860"/>
    <w:rsid w:val="00B848A8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14D"/>
    <w:rsid w:val="00BA456F"/>
    <w:rsid w:val="00BA4957"/>
    <w:rsid w:val="00BA5DC8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FF0"/>
    <w:rsid w:val="00BD3FC6"/>
    <w:rsid w:val="00BD5EE7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F2A"/>
    <w:rsid w:val="00C13216"/>
    <w:rsid w:val="00C14413"/>
    <w:rsid w:val="00C14925"/>
    <w:rsid w:val="00C14A67"/>
    <w:rsid w:val="00C17A03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672D0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252D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2A7"/>
    <w:rsid w:val="00D26E35"/>
    <w:rsid w:val="00D26F9D"/>
    <w:rsid w:val="00D27259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331"/>
    <w:rsid w:val="00DB4BB7"/>
    <w:rsid w:val="00DB78CF"/>
    <w:rsid w:val="00DB7E9D"/>
    <w:rsid w:val="00DC2A64"/>
    <w:rsid w:val="00DC56A6"/>
    <w:rsid w:val="00DC68C3"/>
    <w:rsid w:val="00DC7F9A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7959"/>
    <w:rsid w:val="00DF1646"/>
    <w:rsid w:val="00DF200E"/>
    <w:rsid w:val="00DF202B"/>
    <w:rsid w:val="00DF434E"/>
    <w:rsid w:val="00DF6280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41D8"/>
    <w:rsid w:val="00E55172"/>
    <w:rsid w:val="00E5531E"/>
    <w:rsid w:val="00E56466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700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93D"/>
    <w:rsid w:val="00F12ABC"/>
    <w:rsid w:val="00F12BF1"/>
    <w:rsid w:val="00F12EFB"/>
    <w:rsid w:val="00F14D6A"/>
    <w:rsid w:val="00F150F1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574E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3447"/>
    <w:rsid w:val="00FC4A63"/>
    <w:rsid w:val="00FC4E3E"/>
    <w:rsid w:val="00FC5C57"/>
    <w:rsid w:val="00FC603B"/>
    <w:rsid w:val="00FC7213"/>
    <w:rsid w:val="00FD085E"/>
    <w:rsid w:val="00FD0E89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E582E"/>
    <w:rsid w:val="00FE79B7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5"/>
      </w:numPr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al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DefaultParagraphFont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DefaultParagraphFont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al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DefaultParagraphFont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al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DefaultParagraphFont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al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DefaultParagraphFont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ListBullet">
    <w:name w:val="List Bullet"/>
    <w:basedOn w:val="Normal"/>
    <w:link w:val="ListBullet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ListBulletChar">
    <w:name w:val="List Bullet Char"/>
    <w:link w:val="ListBullet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al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al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DefaultParagraphFont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NoSpacing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DefaultParagraphFont"/>
    <w:rsid w:val="006F1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3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2.xlsx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and Presentations - Internal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58828D17-B552-46D4-9F80-4851A3C03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1197</Words>
  <Characters>6829</Characters>
  <Application>Microsoft Office Word</Application>
  <DocSecurity>0</DocSecurity>
  <Lines>56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Bitterova, Jana</cp:lastModifiedBy>
  <cp:revision>4</cp:revision>
  <cp:lastPrinted>2016-01-20T09:30:00Z</cp:lastPrinted>
  <dcterms:created xsi:type="dcterms:W3CDTF">2016-03-31T08:00:00Z</dcterms:created>
  <dcterms:modified xsi:type="dcterms:W3CDTF">2016-03-31T08:09:00Z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