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B4A" w:rsidRPr="00891481" w:rsidRDefault="001D0C7D" w:rsidP="00B50225">
      <w:pPr>
        <w:pStyle w:val="Heading1"/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r>
        <w:rPr>
          <w:szCs w:val="18"/>
        </w:rPr>
        <w:t>VŠEOBECNÉ INFORMÁCIE</w:t>
      </w:r>
      <w:bookmarkEnd w:id="0"/>
    </w:p>
    <w:p w:rsidR="004D3B4A" w:rsidRPr="008C0838" w:rsidRDefault="004D3B4A" w:rsidP="004D3B4A">
      <w:pPr>
        <w:pStyle w:val="BodyText"/>
        <w:rPr>
          <w:szCs w:val="18"/>
        </w:rPr>
      </w:pPr>
    </w:p>
    <w:p w:rsidR="001D0C7D" w:rsidRDefault="001D0C7D" w:rsidP="004D3B4A">
      <w:pPr>
        <w:pStyle w:val="Heading2"/>
        <w:numPr>
          <w:ilvl w:val="0"/>
          <w:numId w:val="2"/>
        </w:numPr>
        <w:rPr>
          <w:szCs w:val="18"/>
        </w:rPr>
      </w:pPr>
      <w:r>
        <w:rPr>
          <w:szCs w:val="18"/>
        </w:rPr>
        <w:t>Obchodné meno a sídlo spoločnosti:</w:t>
      </w:r>
    </w:p>
    <w:p w:rsidR="001D0C7D" w:rsidRPr="001D0C7D" w:rsidRDefault="001D0C7D" w:rsidP="00A31BBB"/>
    <w:p w:rsidR="006F15C3" w:rsidRDefault="006F15C3" w:rsidP="001D0C7D">
      <w:pPr>
        <w:pStyle w:val="BodyText"/>
      </w:pPr>
      <w:proofErr w:type="spellStart"/>
      <w:r w:rsidRPr="006F15C3">
        <w:t>Artkreativ</w:t>
      </w:r>
      <w:proofErr w:type="spellEnd"/>
      <w:r w:rsidRPr="006F15C3">
        <w:t xml:space="preserve">, </w:t>
      </w:r>
      <w:proofErr w:type="spellStart"/>
      <w:r w:rsidRPr="006F15C3">
        <w:t>s.r.o</w:t>
      </w:r>
      <w:proofErr w:type="spellEnd"/>
      <w:r w:rsidRPr="006F15C3">
        <w:t>.</w:t>
      </w:r>
    </w:p>
    <w:p w:rsidR="006F15C3" w:rsidRDefault="006F15C3" w:rsidP="001D0C7D">
      <w:pPr>
        <w:pStyle w:val="BodyText"/>
      </w:pPr>
      <w:r w:rsidRPr="006F15C3">
        <w:t>Námestie sv. Františka</w:t>
      </w:r>
      <w:r>
        <w:t xml:space="preserve"> </w:t>
      </w:r>
      <w:r w:rsidRPr="006F15C3">
        <w:t>3550/18</w:t>
      </w:r>
    </w:p>
    <w:p w:rsidR="001D0C7D" w:rsidRDefault="001D0C7D" w:rsidP="001D0C7D">
      <w:pPr>
        <w:pStyle w:val="BodyText"/>
      </w:pPr>
      <w:r>
        <w:t>8</w:t>
      </w:r>
      <w:r w:rsidR="006F15C3">
        <w:t>41 04</w:t>
      </w:r>
      <w:r>
        <w:t xml:space="preserve"> Bratislava</w:t>
      </w:r>
    </w:p>
    <w:p w:rsidR="001D0C7D" w:rsidRDefault="001D0C7D" w:rsidP="00A31BBB">
      <w:pPr>
        <w:pStyle w:val="Heading2"/>
        <w:ind w:left="360"/>
        <w:rPr>
          <w:szCs w:val="18"/>
        </w:rPr>
      </w:pPr>
    </w:p>
    <w:p w:rsidR="004D3B4A" w:rsidRPr="006F15C3" w:rsidRDefault="00D623EF" w:rsidP="00260EE0">
      <w:pPr>
        <w:pStyle w:val="Heading2"/>
        <w:ind w:left="360"/>
      </w:pPr>
      <w:r>
        <w:rPr>
          <w:i/>
          <w:color w:val="FF0000"/>
          <w:szCs w:val="18"/>
        </w:rPr>
        <w:t xml:space="preserve"> </w:t>
      </w:r>
      <w:r w:rsidR="004D3B4A" w:rsidRPr="00D06026">
        <w:rPr>
          <w:szCs w:val="18"/>
        </w:rPr>
        <w:t xml:space="preserve">Spoločnosť </w:t>
      </w:r>
      <w:proofErr w:type="spellStart"/>
      <w:r w:rsidR="006F15C3" w:rsidRPr="006F15C3">
        <w:t>Artkreativ</w:t>
      </w:r>
      <w:proofErr w:type="spellEnd"/>
      <w:r w:rsidR="006F15C3" w:rsidRPr="006F15C3">
        <w:t xml:space="preserve">, </w:t>
      </w:r>
      <w:proofErr w:type="spellStart"/>
      <w:r w:rsidR="006F15C3" w:rsidRPr="006F15C3">
        <w:t>s.r.o</w:t>
      </w:r>
      <w:proofErr w:type="spellEnd"/>
      <w:r w:rsidR="006F15C3" w:rsidRPr="006F15C3">
        <w:t>.</w:t>
      </w:r>
      <w:r w:rsidR="004D3B4A" w:rsidRPr="00D06026">
        <w:rPr>
          <w:szCs w:val="18"/>
        </w:rPr>
        <w:t xml:space="preserve"> (ďalej len Spoločnosť), bola založená </w:t>
      </w:r>
      <w:r w:rsidR="006F15C3">
        <w:rPr>
          <w:rStyle w:val="ra"/>
        </w:rPr>
        <w:t xml:space="preserve">12.07.2006 </w:t>
      </w:r>
      <w:r w:rsidR="004D3B4A" w:rsidRPr="00D06026">
        <w:rPr>
          <w:szCs w:val="18"/>
        </w:rPr>
        <w:t xml:space="preserve">a do obchodného registra bola zapísaná </w:t>
      </w:r>
      <w:r w:rsidR="006D34E9">
        <w:rPr>
          <w:rStyle w:val="ra"/>
        </w:rPr>
        <w:t xml:space="preserve">15.09.2006 </w:t>
      </w:r>
      <w:r w:rsidR="004D3B4A" w:rsidRPr="00D06026">
        <w:rPr>
          <w:szCs w:val="18"/>
        </w:rPr>
        <w:t xml:space="preserve"> (Obchodný register Okresného súdu Bratislava I v Bratislave, oddiel </w:t>
      </w:r>
      <w:proofErr w:type="spellStart"/>
      <w:r w:rsidR="0020722A" w:rsidRPr="00D06026">
        <w:rPr>
          <w:szCs w:val="18"/>
        </w:rPr>
        <w:t>Sro</w:t>
      </w:r>
      <w:proofErr w:type="spellEnd"/>
      <w:r w:rsidR="004D3B4A" w:rsidRPr="00D06026">
        <w:rPr>
          <w:szCs w:val="18"/>
        </w:rPr>
        <w:t xml:space="preserve">, vložka </w:t>
      </w:r>
      <w:r w:rsidR="006D34E9">
        <w:rPr>
          <w:rStyle w:val="ra"/>
        </w:rPr>
        <w:t>42297/B</w:t>
      </w:r>
      <w:r w:rsidR="004D3B4A" w:rsidRPr="00D06026">
        <w:rPr>
          <w:szCs w:val="18"/>
        </w:rPr>
        <w:t xml:space="preserve">). </w:t>
      </w:r>
    </w:p>
    <w:p w:rsidR="0020722A" w:rsidRPr="00B50225" w:rsidRDefault="0020722A" w:rsidP="0020722A">
      <w:pPr>
        <w:pStyle w:val="BodyText"/>
        <w:ind w:hanging="426"/>
        <w:rPr>
          <w:szCs w:val="18"/>
        </w:rPr>
      </w:pPr>
    </w:p>
    <w:p w:rsidR="005B41C1" w:rsidRPr="00891481" w:rsidRDefault="005B41C1" w:rsidP="00A31BBB">
      <w:pPr>
        <w:pStyle w:val="Heading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:rsidR="00EF04C0" w:rsidRDefault="006D34E9" w:rsidP="005B41C1">
      <w:pPr>
        <w:pStyle w:val="BodyText"/>
        <w:ind w:hanging="426"/>
        <w:rPr>
          <w:szCs w:val="18"/>
        </w:rPr>
      </w:pPr>
      <w:r>
        <w:rPr>
          <w:szCs w:val="18"/>
        </w:rPr>
        <w:t xml:space="preserve">         Spoločnosť nie je súčasťou </w:t>
      </w:r>
      <w:proofErr w:type="spellStart"/>
      <w:r>
        <w:rPr>
          <w:szCs w:val="18"/>
        </w:rPr>
        <w:t>knsolidovaného</w:t>
      </w:r>
      <w:proofErr w:type="spellEnd"/>
      <w:r>
        <w:rPr>
          <w:szCs w:val="18"/>
        </w:rPr>
        <w:t xml:space="preserve"> celku</w:t>
      </w:r>
      <w:r w:rsidR="00D21D03">
        <w:rPr>
          <w:szCs w:val="18"/>
        </w:rPr>
        <w:t xml:space="preserve">. </w:t>
      </w:r>
    </w:p>
    <w:p w:rsidR="00471807" w:rsidRDefault="00471807" w:rsidP="00032D7F">
      <w:pPr>
        <w:pStyle w:val="odstavec"/>
      </w:pPr>
    </w:p>
    <w:p w:rsidR="00996B08" w:rsidRDefault="00996B08" w:rsidP="00032D7F">
      <w:pPr>
        <w:pStyle w:val="odstavec"/>
      </w:pPr>
      <w:r>
        <w:t xml:space="preserve">Spoločnosť </w:t>
      </w:r>
      <w:r w:rsidR="006D34E9">
        <w:t>ne</w:t>
      </w:r>
      <w:r>
        <w:t>má povinnosť zostaviť konsolidovanú účtovnú závierku</w:t>
      </w:r>
      <w:r w:rsidR="004F7BBA">
        <w:t xml:space="preserve">. </w:t>
      </w:r>
    </w:p>
    <w:p w:rsidR="00BF547B" w:rsidRDefault="00BF547B" w:rsidP="00260EE0">
      <w:pPr>
        <w:pStyle w:val="BodyText"/>
        <w:ind w:left="0"/>
        <w:rPr>
          <w:szCs w:val="18"/>
        </w:rPr>
      </w:pPr>
    </w:p>
    <w:p w:rsidR="007A69A8" w:rsidRDefault="007A69A8" w:rsidP="0028408E">
      <w:pPr>
        <w:pStyle w:val="Heading2"/>
        <w:ind w:left="720"/>
        <w:rPr>
          <w:szCs w:val="18"/>
        </w:rPr>
      </w:pPr>
    </w:p>
    <w:p w:rsidR="004D3B4A" w:rsidRDefault="00D21D03" w:rsidP="004D3B4A">
      <w:pPr>
        <w:pStyle w:val="Heading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="004D3B4A" w:rsidRPr="00B50225">
        <w:rPr>
          <w:szCs w:val="18"/>
        </w:rPr>
        <w:t xml:space="preserve">očet zamestnancov </w:t>
      </w:r>
    </w:p>
    <w:p w:rsidR="00EF04C0" w:rsidRPr="00A31BBB" w:rsidRDefault="006D34E9" w:rsidP="00A31BBB">
      <w:pPr>
        <w:pStyle w:val="BodyText"/>
        <w:rPr>
          <w:szCs w:val="18"/>
        </w:rPr>
      </w:pPr>
      <w:r>
        <w:rPr>
          <w:szCs w:val="18"/>
        </w:rPr>
        <w:t>Spoločnosť neeviduje zamestnancov v pracovnom pomere</w:t>
      </w:r>
      <w:r w:rsidR="00EF04C0" w:rsidRPr="00A31BBB">
        <w:rPr>
          <w:szCs w:val="18"/>
        </w:rPr>
        <w:t>.</w:t>
      </w:r>
    </w:p>
    <w:p w:rsidR="00EF04C0" w:rsidRPr="00A31BBB" w:rsidRDefault="00EF04C0" w:rsidP="00A31BBB">
      <w:pPr>
        <w:pStyle w:val="BodyText"/>
        <w:rPr>
          <w:szCs w:val="18"/>
        </w:rPr>
      </w:pPr>
    </w:p>
    <w:p w:rsidR="009B265F" w:rsidRPr="00F53D2F" w:rsidRDefault="009B265F" w:rsidP="009B265F">
      <w:pPr>
        <w:ind w:left="360"/>
        <w:rPr>
          <w:b/>
          <w:i/>
          <w:color w:val="FF0000"/>
          <w:sz w:val="18"/>
          <w:szCs w:val="18"/>
        </w:rPr>
      </w:pPr>
      <w:bookmarkStart w:id="1" w:name="_Toc530739898"/>
    </w:p>
    <w:p w:rsidR="00BA5DC8" w:rsidRDefault="004D3B4A" w:rsidP="00BA5DC8">
      <w:pPr>
        <w:pStyle w:val="Heading1"/>
        <w:tabs>
          <w:tab w:val="num" w:pos="360"/>
        </w:tabs>
        <w:ind w:left="360"/>
        <w:rPr>
          <w:szCs w:val="18"/>
        </w:rPr>
      </w:pPr>
      <w:r w:rsidRPr="00B50225">
        <w:rPr>
          <w:szCs w:val="18"/>
        </w:rPr>
        <w:t>informácie o</w:t>
      </w:r>
      <w:r w:rsidR="00572CB8">
        <w:rPr>
          <w:szCs w:val="18"/>
        </w:rPr>
        <w:t> </w:t>
      </w:r>
      <w:r w:rsidRPr="00B50225">
        <w:rPr>
          <w:szCs w:val="18"/>
        </w:rPr>
        <w:t>spoločníkoch</w:t>
      </w:r>
      <w:r w:rsidRPr="0028408E">
        <w:rPr>
          <w:color w:val="0070C0"/>
          <w:szCs w:val="18"/>
        </w:rPr>
        <w:t xml:space="preserve"> </w:t>
      </w:r>
      <w:r w:rsidRPr="00B50225">
        <w:rPr>
          <w:szCs w:val="18"/>
        </w:rPr>
        <w:t>účtovnej jednotky</w:t>
      </w:r>
      <w:bookmarkEnd w:id="1"/>
    </w:p>
    <w:p w:rsidR="00BA5DC8" w:rsidRPr="00BA5DC8" w:rsidRDefault="00BA5DC8" w:rsidP="00BA5DC8"/>
    <w:p w:rsidR="00274C00" w:rsidRDefault="00BA5DC8" w:rsidP="00274C00">
      <w:pPr>
        <w:pStyle w:val="BodyText"/>
        <w:rPr>
          <w:szCs w:val="18"/>
        </w:rPr>
      </w:pPr>
      <w:r w:rsidRPr="00BA5DC8">
        <w:rPr>
          <w:szCs w:val="18"/>
        </w:rPr>
        <w:t xml:space="preserve">K 31. </w:t>
      </w:r>
      <w:proofErr w:type="spellStart"/>
      <w:r w:rsidRPr="00BA5DC8">
        <w:rPr>
          <w:szCs w:val="18"/>
        </w:rPr>
        <w:t>decmbru</w:t>
      </w:r>
      <w:proofErr w:type="spellEnd"/>
      <w:r w:rsidRPr="00BA5DC8">
        <w:rPr>
          <w:szCs w:val="18"/>
        </w:rPr>
        <w:t xml:space="preserve"> 2015 bola štruktúra spoločníkov  Spoločnosti takáto:</w:t>
      </w:r>
    </w:p>
    <w:bookmarkStart w:id="2" w:name="_MON_1508080632"/>
    <w:bookmarkEnd w:id="2"/>
    <w:p w:rsidR="00274C00" w:rsidRDefault="006D34E9" w:rsidP="00274C00">
      <w:pPr>
        <w:pStyle w:val="BodyText"/>
        <w:rPr>
          <w:szCs w:val="18"/>
        </w:rPr>
      </w:pPr>
      <w:r>
        <w:rPr>
          <w:szCs w:val="18"/>
        </w:rPr>
        <w:object w:dxaOrig="8334" w:dyaOrig="1270" w14:anchorId="7727ED4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29pt;height:66pt" o:ole="">
            <v:imagedata r:id="rId12" o:title=""/>
          </v:shape>
          <o:OLEObject Type="Embed" ProgID="Excel.Sheet.12" ShapeID="_x0000_i1025" DrawAspect="Content" ObjectID="_1520924176" r:id="rId13"/>
        </w:object>
      </w:r>
    </w:p>
    <w:p w:rsidR="00274C00" w:rsidRDefault="00274C00" w:rsidP="00274C00">
      <w:pPr>
        <w:pStyle w:val="BodyText"/>
        <w:rPr>
          <w:szCs w:val="18"/>
        </w:rPr>
      </w:pPr>
    </w:p>
    <w:p w:rsidR="004D3B4A" w:rsidRPr="00B50225" w:rsidRDefault="004D3B4A" w:rsidP="004D3B4A">
      <w:pPr>
        <w:rPr>
          <w:sz w:val="18"/>
          <w:szCs w:val="18"/>
        </w:rPr>
      </w:pPr>
    </w:p>
    <w:p w:rsidR="004D3B4A" w:rsidRPr="00FD3474" w:rsidRDefault="004D3B4A" w:rsidP="009E0040">
      <w:pPr>
        <w:pStyle w:val="Heading1"/>
        <w:tabs>
          <w:tab w:val="num" w:pos="360"/>
        </w:tabs>
        <w:ind w:left="360"/>
        <w:rPr>
          <w:szCs w:val="18"/>
        </w:rPr>
      </w:pPr>
      <w:bookmarkStart w:id="3" w:name="_Toc530739899"/>
      <w:r w:rsidRPr="00FD3474">
        <w:rPr>
          <w:szCs w:val="18"/>
        </w:rPr>
        <w:t>Informácie o</w:t>
      </w:r>
      <w:r w:rsidR="00C45F77">
        <w:rPr>
          <w:szCs w:val="18"/>
        </w:rPr>
        <w:t xml:space="preserve"> PRIJATÝCH POSTUPOCH </w:t>
      </w:r>
      <w:bookmarkEnd w:id="3"/>
    </w:p>
    <w:p w:rsidR="004D3B4A" w:rsidRPr="00891481" w:rsidRDefault="004D3B4A" w:rsidP="00992FAC">
      <w:pPr>
        <w:pStyle w:val="BodyText"/>
        <w:ind w:left="786"/>
        <w:rPr>
          <w:szCs w:val="18"/>
        </w:rPr>
      </w:pPr>
    </w:p>
    <w:p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:rsidR="00F06F0D" w:rsidRPr="006D34E9" w:rsidRDefault="004D3B4A" w:rsidP="006D34E9">
      <w:pPr>
        <w:pStyle w:val="Body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</w:t>
      </w:r>
      <w:proofErr w:type="spellStart"/>
      <w:r w:rsidRPr="00B50225">
        <w:rPr>
          <w:szCs w:val="18"/>
        </w:rPr>
        <w:t>going</w:t>
      </w:r>
      <w:proofErr w:type="spellEnd"/>
      <w:r w:rsidRPr="00B50225">
        <w:rPr>
          <w:szCs w:val="18"/>
        </w:rPr>
        <w:t xml:space="preserve"> </w:t>
      </w:r>
      <w:proofErr w:type="spellStart"/>
      <w:r w:rsidRPr="00B50225">
        <w:rPr>
          <w:szCs w:val="18"/>
        </w:rPr>
        <w:t>concern</w:t>
      </w:r>
      <w:proofErr w:type="spellEnd"/>
      <w:r w:rsidRPr="00B50225">
        <w:rPr>
          <w:szCs w:val="18"/>
        </w:rPr>
        <w:t>).</w:t>
      </w:r>
    </w:p>
    <w:p w:rsidR="007952B5" w:rsidRPr="0028408E" w:rsidRDefault="007952B5" w:rsidP="00311ABF">
      <w:pPr>
        <w:pStyle w:val="BodyText"/>
        <w:rPr>
          <w:color w:val="00B050"/>
          <w:szCs w:val="18"/>
        </w:rPr>
      </w:pPr>
    </w:p>
    <w:p w:rsidR="000F1CF9" w:rsidRDefault="004D3B4A">
      <w:pPr>
        <w:pStyle w:val="BodyText"/>
        <w:rPr>
          <w:szCs w:val="18"/>
        </w:rPr>
      </w:pPr>
      <w:r w:rsidRPr="00A31BBB">
        <w:rPr>
          <w:szCs w:val="18"/>
        </w:rPr>
        <w:t>Účtovné metódy a všeobecné účtovné zásady boli účtovnou jednotkou konzistentne</w:t>
      </w:r>
      <w:r w:rsidR="00F4619A" w:rsidRPr="00A31BBB">
        <w:rPr>
          <w:szCs w:val="18"/>
        </w:rPr>
        <w:t xml:space="preserve"> aplikované</w:t>
      </w:r>
      <w:r w:rsidR="00CD2EFC" w:rsidRPr="00A31BBB">
        <w:rPr>
          <w:szCs w:val="18"/>
        </w:rPr>
        <w:t>.</w:t>
      </w:r>
      <w:r w:rsidR="00BC7633" w:rsidRPr="00A31BBB">
        <w:rPr>
          <w:szCs w:val="18"/>
        </w:rPr>
        <w:t xml:space="preserve"> </w:t>
      </w:r>
      <w:r w:rsidR="009C7699" w:rsidRPr="00813301">
        <w:rPr>
          <w:szCs w:val="18"/>
        </w:rPr>
        <w:t xml:space="preserve">V dôsledku zmeny zákona o dani z príjmov je rezerva na </w:t>
      </w:r>
      <w:r w:rsidR="006D34E9">
        <w:rPr>
          <w:szCs w:val="18"/>
        </w:rPr>
        <w:t>zostavenie</w:t>
      </w:r>
      <w:r w:rsidR="009C7699" w:rsidRPr="00813301">
        <w:rPr>
          <w:szCs w:val="18"/>
        </w:rPr>
        <w:t xml:space="preserve"> účtovnej závierky a zostavenie daňového priznania k 31. decembru 2015 vykázaná ako krátkodobá ostatná rezerva, k 31. decembru 2014</w:t>
      </w:r>
      <w:r w:rsidR="001A7D3F" w:rsidRPr="00813301">
        <w:rPr>
          <w:szCs w:val="18"/>
        </w:rPr>
        <w:t xml:space="preserve"> ako krátkodobá zákonná rezerva. </w:t>
      </w:r>
    </w:p>
    <w:p w:rsidR="000F1CF9" w:rsidRPr="0028408E" w:rsidRDefault="000F1CF9" w:rsidP="00311ABF">
      <w:pPr>
        <w:pStyle w:val="BodyText"/>
        <w:rPr>
          <w:color w:val="00B050"/>
          <w:szCs w:val="18"/>
        </w:rPr>
      </w:pPr>
    </w:p>
    <w:p w:rsidR="00BC7633" w:rsidRPr="00BC7633" w:rsidRDefault="00BC7633" w:rsidP="00221081">
      <w:pPr>
        <w:pStyle w:val="BodyText"/>
        <w:ind w:left="450"/>
      </w:pPr>
    </w:p>
    <w:p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 xml:space="preserve">Dlhodobý </w:t>
      </w:r>
      <w:r w:rsidR="0009657F">
        <w:rPr>
          <w:szCs w:val="18"/>
        </w:rPr>
        <w:t>ne</w:t>
      </w:r>
      <w:r w:rsidRPr="00B50225">
        <w:rPr>
          <w:szCs w:val="18"/>
        </w:rPr>
        <w:t>hmotný majetok</w:t>
      </w:r>
      <w:r w:rsidR="002C2178">
        <w:rPr>
          <w:szCs w:val="18"/>
        </w:rPr>
        <w:t xml:space="preserve"> a dlhodobý hmotný majetok</w:t>
      </w:r>
    </w:p>
    <w:p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Dlhodobý</w:t>
      </w:r>
      <w:r w:rsidR="002C2178">
        <w:rPr>
          <w:szCs w:val="18"/>
        </w:rPr>
        <w:t xml:space="preserve"> </w:t>
      </w:r>
      <w:r w:rsidRPr="00B50225">
        <w:rPr>
          <w:szCs w:val="18"/>
        </w:rPr>
        <w:t>majetok nakupovaný sa oceňuje obstarávacou cenou, ktorá zahŕňa cenu obstarania a náklady súvisiace s obstaraním (clo, prepravu, montáž, poistné a pod.)</w:t>
      </w:r>
      <w:r w:rsidR="0009657F">
        <w:rPr>
          <w:szCs w:val="18"/>
        </w:rPr>
        <w:t>, znížen</w:t>
      </w:r>
      <w:r w:rsidR="00BE7642">
        <w:rPr>
          <w:szCs w:val="18"/>
        </w:rPr>
        <w:t>ú</w:t>
      </w:r>
      <w:r w:rsidR="0009657F">
        <w:rPr>
          <w:szCs w:val="18"/>
        </w:rPr>
        <w:t xml:space="preserve"> o dobropisy, skontá, rabaty, zľavy z ceny, bonusy a pod. </w:t>
      </w:r>
    </w:p>
    <w:p w:rsidR="004D3B4A" w:rsidRPr="00B50225" w:rsidRDefault="004D3B4A" w:rsidP="004D3B4A">
      <w:pPr>
        <w:pStyle w:val="BodyText"/>
        <w:rPr>
          <w:szCs w:val="18"/>
        </w:rPr>
      </w:pPr>
    </w:p>
    <w:p w:rsidR="00E91E1F" w:rsidRDefault="004D3B4A" w:rsidP="00AE62D9">
      <w:pPr>
        <w:pStyle w:val="BodyText"/>
        <w:rPr>
          <w:szCs w:val="18"/>
        </w:rPr>
      </w:pPr>
      <w:r w:rsidRPr="00B50225">
        <w:rPr>
          <w:szCs w:val="18"/>
        </w:rPr>
        <w:t xml:space="preserve">Súčasťou obstarávacej ceny dlhodobého majetku </w:t>
      </w:r>
      <w:r w:rsidR="00572CB8" w:rsidRPr="006D34E9">
        <w:rPr>
          <w:szCs w:val="18"/>
        </w:rPr>
        <w:t xml:space="preserve">nie sú </w:t>
      </w:r>
      <w:r w:rsidRPr="00B3143B">
        <w:rPr>
          <w:szCs w:val="18"/>
        </w:rPr>
        <w:t>úroky z</w:t>
      </w:r>
      <w:r w:rsidR="006D0A4B" w:rsidRPr="00B3143B">
        <w:rPr>
          <w:szCs w:val="18"/>
        </w:rPr>
        <w:t> </w:t>
      </w:r>
      <w:r w:rsidR="006D0A4B" w:rsidRPr="00AE62D9">
        <w:rPr>
          <w:szCs w:val="18"/>
        </w:rPr>
        <w:t>úverov,</w:t>
      </w:r>
      <w:r w:rsidR="006D0A4B" w:rsidRPr="00B3143B">
        <w:rPr>
          <w:szCs w:val="18"/>
        </w:rPr>
        <w:t xml:space="preserve"> </w:t>
      </w:r>
      <w:r w:rsidR="003C6202" w:rsidRPr="00B3143B">
        <w:rPr>
          <w:szCs w:val="18"/>
        </w:rPr>
        <w:t>ktoré vznikli</w:t>
      </w:r>
      <w:r w:rsidR="003C6202">
        <w:rPr>
          <w:szCs w:val="18"/>
        </w:rPr>
        <w:t xml:space="preserve"> do momentu uvedenia dlhodobého majetku do používania. </w:t>
      </w:r>
    </w:p>
    <w:p w:rsidR="00BE7642" w:rsidRDefault="00BE7642" w:rsidP="004D3B4A">
      <w:pPr>
        <w:pStyle w:val="BodyText"/>
        <w:rPr>
          <w:szCs w:val="18"/>
        </w:rPr>
      </w:pPr>
    </w:p>
    <w:p w:rsidR="001B3829" w:rsidRPr="00A31BBB" w:rsidRDefault="001B3829" w:rsidP="00737326">
      <w:pPr>
        <w:pStyle w:val="BodyText"/>
        <w:rPr>
          <w:szCs w:val="18"/>
        </w:rPr>
      </w:pPr>
    </w:p>
    <w:p w:rsidR="00572CB8" w:rsidRDefault="003C6202" w:rsidP="003C6202">
      <w:pPr>
        <w:pStyle w:val="BodyText"/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</w:t>
      </w:r>
    </w:p>
    <w:p w:rsidR="00BA5DC8" w:rsidRDefault="00BA5DC8" w:rsidP="00BA5DC8">
      <w:pPr>
        <w:pStyle w:val="BodyText"/>
        <w:ind w:left="0"/>
        <w:rPr>
          <w:color w:val="00B0F0"/>
          <w:szCs w:val="18"/>
        </w:rPr>
      </w:pPr>
    </w:p>
    <w:p w:rsidR="00BA5DC8" w:rsidRPr="00BA5DC8" w:rsidRDefault="00BA5DC8" w:rsidP="003C6202">
      <w:pPr>
        <w:pStyle w:val="BodyText"/>
        <w:rPr>
          <w:szCs w:val="18"/>
        </w:rPr>
      </w:pPr>
      <w:r w:rsidRPr="00BA5DC8">
        <w:rPr>
          <w:szCs w:val="18"/>
        </w:rPr>
        <w:t>Odpisovať sa začína prvým dňom mesiaca kedy bol uvedený dlhodobý majetok do používania. Drobný dlhodobý hmotný majetok, ktorého obstarávacia cena (resp. vlastné náklady) je 1 700 EUR a nižšia, sa odpisuje jednorazovo pri uvedení do používania,</w:t>
      </w:r>
    </w:p>
    <w:p w:rsidR="00BA5DC8" w:rsidRPr="00FE335D" w:rsidRDefault="00BA5DC8" w:rsidP="003C6202">
      <w:pPr>
        <w:pStyle w:val="BodyText"/>
        <w:rPr>
          <w:color w:val="00B0F0"/>
          <w:szCs w:val="18"/>
        </w:rPr>
      </w:pPr>
    </w:p>
    <w:p w:rsidR="00572CB8" w:rsidRPr="0028408E" w:rsidRDefault="003C6202" w:rsidP="003C6202">
      <w:pPr>
        <w:pStyle w:val="BodyText"/>
        <w:rPr>
          <w:szCs w:val="18"/>
        </w:rPr>
      </w:pPr>
      <w:r w:rsidRPr="0028408E">
        <w:rPr>
          <w:szCs w:val="18"/>
        </w:rPr>
        <w:t xml:space="preserve">Pozemky sa neodpisujú. </w:t>
      </w:r>
    </w:p>
    <w:p w:rsidR="004760A1" w:rsidRDefault="004760A1" w:rsidP="003C6202">
      <w:pPr>
        <w:pStyle w:val="BodyText"/>
        <w:rPr>
          <w:szCs w:val="18"/>
        </w:rPr>
      </w:pPr>
    </w:p>
    <w:p w:rsidR="003C6202" w:rsidRDefault="003C6202" w:rsidP="00AE62D9">
      <w:pPr>
        <w:pStyle w:val="BodyText"/>
        <w:rPr>
          <w:szCs w:val="18"/>
        </w:rPr>
      </w:pPr>
      <w:r w:rsidRPr="00B50225">
        <w:rPr>
          <w:szCs w:val="18"/>
        </w:rPr>
        <w:t>Predpokladaná doba používania, metóda odpisovania a odpisová sadzba sú uvedené v nasledujúcej tabuľke:</w:t>
      </w:r>
    </w:p>
    <w:p w:rsidR="003C6202" w:rsidRPr="00B50225" w:rsidRDefault="003C6202" w:rsidP="00AE62D9">
      <w:pPr>
        <w:pStyle w:val="BodyText"/>
        <w:rPr>
          <w:szCs w:val="18"/>
        </w:rPr>
      </w:pPr>
    </w:p>
    <w:bookmarkStart w:id="4" w:name="_MON_1500299770"/>
    <w:bookmarkEnd w:id="4"/>
    <w:p w:rsidR="003C6202" w:rsidRDefault="00690FAE" w:rsidP="00AE62D9">
      <w:pPr>
        <w:pStyle w:val="BodyText"/>
        <w:rPr>
          <w:szCs w:val="18"/>
        </w:rPr>
      </w:pPr>
      <w:r>
        <w:rPr>
          <w:szCs w:val="18"/>
        </w:rPr>
        <w:object w:dxaOrig="8801" w:dyaOrig="2227" w14:anchorId="5324C406">
          <v:shape id="_x0000_i1027" type="#_x0000_t75" style="width:439.5pt;height:111pt" o:ole="">
            <v:imagedata r:id="rId14" o:title=""/>
          </v:shape>
          <o:OLEObject Type="Embed" ProgID="Excel.Sheet.12" ShapeID="_x0000_i1027" DrawAspect="Content" ObjectID="_1520924177" r:id="rId15"/>
        </w:object>
      </w:r>
      <w:bookmarkStart w:id="5" w:name="_GoBack"/>
      <w:bookmarkEnd w:id="5"/>
    </w:p>
    <w:p w:rsidR="009A399A" w:rsidRPr="00A31BBB" w:rsidRDefault="009A399A" w:rsidP="00A31BBB">
      <w:pPr>
        <w:pStyle w:val="Body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:rsidR="00F46C6C" w:rsidRDefault="00F46C6C">
      <w:pPr>
        <w:pStyle w:val="BodyText"/>
        <w:rPr>
          <w:szCs w:val="18"/>
        </w:rPr>
      </w:pPr>
    </w:p>
    <w:p w:rsidR="00F46C6C" w:rsidRDefault="00F46C6C">
      <w:pPr>
        <w:pStyle w:val="BodyText"/>
        <w:rPr>
          <w:szCs w:val="18"/>
        </w:rPr>
      </w:pPr>
    </w:p>
    <w:p w:rsidR="007224BE" w:rsidRPr="00B50225" w:rsidRDefault="007224BE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Pohľadávky</w:t>
      </w:r>
    </w:p>
    <w:p w:rsidR="007224BE" w:rsidRDefault="007224BE" w:rsidP="007224BE">
      <w:pPr>
        <w:pStyle w:val="Body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BD0E9A" w:rsidRDefault="00BD0E9A" w:rsidP="007224BE">
      <w:pPr>
        <w:pStyle w:val="BodyText"/>
        <w:rPr>
          <w:szCs w:val="18"/>
        </w:rPr>
      </w:pPr>
    </w:p>
    <w:p w:rsidR="00BD0E9A" w:rsidRPr="00B50225" w:rsidRDefault="00BD0E9A" w:rsidP="007224BE">
      <w:pPr>
        <w:pStyle w:val="BodyText"/>
        <w:rPr>
          <w:szCs w:val="18"/>
        </w:rPr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:rsidR="003500E4" w:rsidRPr="00FE0F76" w:rsidRDefault="003500E4" w:rsidP="0028408E">
      <w:pPr>
        <w:pStyle w:val="BodyText"/>
        <w:ind w:left="0"/>
        <w:rPr>
          <w:szCs w:val="18"/>
        </w:rPr>
      </w:pPr>
    </w:p>
    <w:p w:rsidR="00471807" w:rsidRPr="00B50225" w:rsidRDefault="00471807" w:rsidP="004D3B4A">
      <w:pPr>
        <w:pStyle w:val="BodyText"/>
        <w:rPr>
          <w:szCs w:val="18"/>
        </w:rPr>
      </w:pPr>
    </w:p>
    <w:p w:rsidR="004D3B4A" w:rsidRDefault="00F06652" w:rsidP="001210B4">
      <w:pPr>
        <w:pStyle w:val="Pismenka"/>
        <w:numPr>
          <w:ilvl w:val="0"/>
          <w:numId w:val="32"/>
        </w:numPr>
        <w:rPr>
          <w:szCs w:val="18"/>
        </w:rPr>
      </w:pPr>
      <w:r>
        <w:rPr>
          <w:szCs w:val="18"/>
        </w:rPr>
        <w:t>Finančné účty</w:t>
      </w:r>
    </w:p>
    <w:p w:rsidR="00703E75" w:rsidRDefault="00703E75" w:rsidP="00F500B6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28408E">
        <w:rPr>
          <w:b w:val="0"/>
          <w:szCs w:val="18"/>
        </w:rPr>
        <w:t xml:space="preserve">Finančné účty tvorí </w:t>
      </w:r>
      <w:r w:rsidRPr="00B82683">
        <w:rPr>
          <w:b w:val="0"/>
          <w:szCs w:val="18"/>
        </w:rPr>
        <w:t xml:space="preserve">peňažná hotovosť, zostatky na bankových účtoch </w:t>
      </w:r>
      <w:r w:rsidRPr="0028408E">
        <w:rPr>
          <w:b w:val="0"/>
          <w:szCs w:val="18"/>
        </w:rPr>
        <w:t xml:space="preserve">a oceňujú sa menovitou hodnotou. Zníženie ich hodnoty sa vyjadruje opravnou položkou. </w:t>
      </w:r>
    </w:p>
    <w:p w:rsidR="001D1494" w:rsidRDefault="001D1494" w:rsidP="00F500B6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:rsidR="00A46A96" w:rsidRDefault="00A46A96" w:rsidP="00B82683">
      <w:pPr>
        <w:pStyle w:val="BodyText"/>
        <w:ind w:left="0"/>
        <w:rPr>
          <w:szCs w:val="18"/>
        </w:rPr>
      </w:pPr>
    </w:p>
    <w:p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:rsidR="004D3B4A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:rsidR="00471807" w:rsidRDefault="00471807" w:rsidP="004D3B4A">
      <w:pPr>
        <w:pStyle w:val="BodyText"/>
        <w:rPr>
          <w:szCs w:val="18"/>
        </w:rPr>
      </w:pPr>
    </w:p>
    <w:p w:rsidR="00471807" w:rsidRPr="00992FAC" w:rsidRDefault="00CF5274" w:rsidP="001210B4">
      <w:pPr>
        <w:pStyle w:val="Pismenka"/>
        <w:numPr>
          <w:ilvl w:val="0"/>
          <w:numId w:val="32"/>
        </w:numPr>
        <w:rPr>
          <w:szCs w:val="18"/>
        </w:rPr>
      </w:pPr>
      <w:r w:rsidRPr="00992FAC">
        <w:rPr>
          <w:szCs w:val="18"/>
        </w:rPr>
        <w:t>Zníženie hodnoty majetku a o</w:t>
      </w:r>
      <w:r w:rsidR="00471807" w:rsidRPr="00992FAC">
        <w:rPr>
          <w:szCs w:val="18"/>
        </w:rPr>
        <w:t>pravné položky</w:t>
      </w:r>
    </w:p>
    <w:p w:rsidR="00471807" w:rsidRPr="00D06026" w:rsidRDefault="00471807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06026">
        <w:rPr>
          <w:b w:val="0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  <w:r w:rsidR="004E3A41" w:rsidRPr="00D06026">
        <w:rPr>
          <w:b w:val="0"/>
        </w:rPr>
        <w:t xml:space="preserve"> </w:t>
      </w:r>
      <w:r w:rsidR="003F788D" w:rsidRPr="00D06026">
        <w:rPr>
          <w:b w:val="0"/>
        </w:rPr>
        <w:t xml:space="preserve">Opravné položky sa zrušia alebo zmení </w:t>
      </w:r>
      <w:r w:rsidR="007E2083">
        <w:rPr>
          <w:b w:val="0"/>
        </w:rPr>
        <w:t xml:space="preserve">sa </w:t>
      </w:r>
      <w:r w:rsidR="003F788D" w:rsidRPr="00D06026">
        <w:rPr>
          <w:b w:val="0"/>
        </w:rPr>
        <w:t>ich výška, ak nastane zmena</w:t>
      </w:r>
      <w:r w:rsidR="00C46D68" w:rsidRPr="00D06026">
        <w:rPr>
          <w:b w:val="0"/>
        </w:rPr>
        <w:t xml:space="preserve"> predpokladu zníženia hodnoty.</w:t>
      </w:r>
    </w:p>
    <w:p w:rsidR="00D07F5A" w:rsidRPr="00A31BBB" w:rsidRDefault="00D07F5A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4E3A41" w:rsidRPr="00B50225" w:rsidRDefault="004E3A41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Záväzky</w:t>
      </w:r>
      <w:r w:rsidR="006C6508">
        <w:rPr>
          <w:szCs w:val="18"/>
        </w:rPr>
        <w:t>, dlhopisy, úvery a pôžičky</w:t>
      </w:r>
    </w:p>
    <w:p w:rsidR="004E3A41" w:rsidRDefault="004E3A41" w:rsidP="004E3A41">
      <w:pPr>
        <w:pStyle w:val="Body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30417F" w:rsidRPr="00B50225" w:rsidRDefault="0030417F" w:rsidP="004E3A41">
      <w:pPr>
        <w:pStyle w:val="BodyText"/>
        <w:rPr>
          <w:szCs w:val="18"/>
        </w:rPr>
      </w:pPr>
    </w:p>
    <w:p w:rsidR="004D3B4A" w:rsidRPr="0028408E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032D7F">
        <w:rPr>
          <w:szCs w:val="18"/>
        </w:rPr>
        <w:t>Rezervy</w:t>
      </w:r>
    </w:p>
    <w:p w:rsidR="00852D4F" w:rsidRPr="00736771" w:rsidRDefault="00852D4F" w:rsidP="00F53D2F">
      <w:pPr>
        <w:pStyle w:val="BodyText"/>
        <w:rPr>
          <w:b/>
          <w:szCs w:val="18"/>
        </w:rPr>
      </w:pPr>
      <w:r w:rsidRPr="00736771">
        <w:rPr>
          <w:szCs w:val="18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852D4F" w:rsidRPr="00736771" w:rsidRDefault="00852D4F" w:rsidP="00F53D2F">
      <w:pPr>
        <w:pStyle w:val="BodyText"/>
        <w:rPr>
          <w:b/>
          <w:szCs w:val="18"/>
        </w:rPr>
      </w:pPr>
    </w:p>
    <w:p w:rsidR="00471807" w:rsidRPr="00260EE0" w:rsidRDefault="00852D4F" w:rsidP="00260EE0">
      <w:pPr>
        <w:pStyle w:val="BodyText"/>
        <w:rPr>
          <w:b/>
          <w:szCs w:val="18"/>
        </w:rPr>
      </w:pPr>
      <w:r w:rsidRPr="00736771">
        <w:rPr>
          <w:szCs w:val="18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:rsidR="0030417F" w:rsidRDefault="0030417F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4007CA" w:rsidRPr="00B50225" w:rsidRDefault="004007CA" w:rsidP="004D3B4A">
      <w:pPr>
        <w:pStyle w:val="BodyText"/>
        <w:rPr>
          <w:szCs w:val="18"/>
        </w:rPr>
      </w:pPr>
    </w:p>
    <w:p w:rsidR="004D3B4A" w:rsidRPr="00D06026" w:rsidRDefault="004D3B4A" w:rsidP="004D3B4A">
      <w:pPr>
        <w:pStyle w:val="BodyText"/>
        <w:rPr>
          <w:szCs w:val="18"/>
        </w:rPr>
      </w:pPr>
    </w:p>
    <w:p w:rsidR="004D3B4A" w:rsidRPr="00891481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FD3474">
        <w:rPr>
          <w:szCs w:val="18"/>
        </w:rPr>
        <w:t>Cudzia mena</w:t>
      </w:r>
    </w:p>
    <w:p w:rsidR="004D3B4A" w:rsidRDefault="004D3B4A" w:rsidP="004D3B4A">
      <w:pPr>
        <w:pStyle w:val="Body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>áseným Európskou centrálnou bankou alebo Národnou bankou Slovenska v deň predchádzajúci dňu uskutočnenia účtovného prípadu</w:t>
      </w:r>
      <w:r w:rsidR="000E08F9">
        <w:rPr>
          <w:szCs w:val="18"/>
        </w:rPr>
        <w:t xml:space="preserve"> (ďalej ako referenčný kurz).</w:t>
      </w:r>
    </w:p>
    <w:p w:rsidR="00994CF3" w:rsidRDefault="00994CF3" w:rsidP="004D3B4A">
      <w:pPr>
        <w:pStyle w:val="BodyText"/>
        <w:rPr>
          <w:szCs w:val="18"/>
        </w:rPr>
      </w:pPr>
    </w:p>
    <w:p w:rsidR="001E27A6" w:rsidRPr="00B50225" w:rsidRDefault="001E27A6" w:rsidP="00AE62D9">
      <w:pPr>
        <w:pStyle w:val="BodyText"/>
        <w:rPr>
          <w:szCs w:val="18"/>
        </w:rPr>
      </w:pPr>
      <w:r w:rsidRPr="00B50225">
        <w:rPr>
          <w:szCs w:val="18"/>
        </w:rPr>
        <w:t>Na ocenenie prírastku cudzej meny nakúpenej za euro sa použije kurz, za ktorý bola táto cudzia mena nakúpená.</w:t>
      </w:r>
    </w:p>
    <w:p w:rsidR="001E27A6" w:rsidRDefault="001E27A6" w:rsidP="00AE62D9">
      <w:pPr>
        <w:pStyle w:val="BodyText"/>
        <w:rPr>
          <w:szCs w:val="18"/>
        </w:rPr>
      </w:pPr>
    </w:p>
    <w:p w:rsidR="00782BB3" w:rsidRDefault="00782BB3" w:rsidP="00311ABF">
      <w:pPr>
        <w:pStyle w:val="BodyText"/>
        <w:rPr>
          <w:szCs w:val="18"/>
        </w:rPr>
      </w:pPr>
    </w:p>
    <w:p w:rsidR="00F830A8" w:rsidRDefault="001E27A6" w:rsidP="00311ABF">
      <w:pPr>
        <w:pStyle w:val="BodyText"/>
        <w:rPr>
          <w:szCs w:val="18"/>
        </w:rPr>
      </w:pPr>
      <w:r w:rsidRPr="00B50225">
        <w:rPr>
          <w:szCs w:val="18"/>
        </w:rPr>
        <w:t xml:space="preserve">Na úbytok rovnakej cudzej meny v hotovosti alebo z devízového účtu sa na prepočet cudzej meny na eurá použije </w:t>
      </w:r>
    </w:p>
    <w:p w:rsidR="009E6876" w:rsidRPr="00B82683" w:rsidRDefault="00B56595" w:rsidP="00B82683">
      <w:pPr>
        <w:pStyle w:val="BodyText"/>
        <w:numPr>
          <w:ilvl w:val="0"/>
          <w:numId w:val="38"/>
        </w:numPr>
        <w:tabs>
          <w:tab w:val="clear" w:pos="340"/>
          <w:tab w:val="num" w:pos="766"/>
        </w:tabs>
        <w:ind w:left="766"/>
      </w:pPr>
      <w:r w:rsidRPr="00B50225">
        <w:rPr>
          <w:szCs w:val="18"/>
        </w:rPr>
        <w:t>referenčný výmenný kurz určený a vyhlásený Európskou centrálnou bankou alebo Národnou bankou Slovenska v deň predchádzajúci dňu uskutočnenia účtovného prípadu</w:t>
      </w:r>
    </w:p>
    <w:p w:rsidR="00B82683" w:rsidRPr="00092E6F" w:rsidRDefault="00B82683" w:rsidP="00B82683">
      <w:pPr>
        <w:pStyle w:val="BodyText"/>
        <w:ind w:left="766"/>
      </w:pPr>
    </w:p>
    <w:p w:rsidR="00F830A8" w:rsidRPr="00092E6F" w:rsidRDefault="00F830A8" w:rsidP="00F53D2F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F830A8" w:rsidRPr="000106BA" w:rsidRDefault="00F830A8" w:rsidP="00F53D2F">
      <w:pPr>
        <w:pStyle w:val="Pismenka"/>
        <w:numPr>
          <w:ilvl w:val="0"/>
          <w:numId w:val="0"/>
        </w:numPr>
        <w:ind w:left="360"/>
      </w:pPr>
    </w:p>
    <w:p w:rsidR="00F830A8" w:rsidRPr="00092E6F" w:rsidRDefault="00F830A8" w:rsidP="00F53D2F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8D38F3" w:rsidRPr="000106BA" w:rsidRDefault="008D38F3" w:rsidP="00F53D2F">
      <w:pPr>
        <w:pStyle w:val="Pismenka"/>
        <w:numPr>
          <w:ilvl w:val="0"/>
          <w:numId w:val="0"/>
        </w:numPr>
        <w:ind w:left="360"/>
      </w:pPr>
    </w:p>
    <w:p w:rsidR="008D38F3" w:rsidRPr="00092E6F" w:rsidRDefault="008D38F3" w:rsidP="00F53D2F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 xml:space="preserve">Ku dňu, ku ktorému sa zostavuje účtovná závierka, sa už neprepočítavajú. </w:t>
      </w:r>
    </w:p>
    <w:p w:rsidR="00F830A8" w:rsidRPr="000106BA" w:rsidRDefault="00F830A8" w:rsidP="00F53D2F">
      <w:pPr>
        <w:pStyle w:val="Pismenka"/>
        <w:numPr>
          <w:ilvl w:val="0"/>
          <w:numId w:val="0"/>
        </w:numPr>
        <w:ind w:left="360"/>
      </w:pPr>
    </w:p>
    <w:p w:rsidR="00C672D0" w:rsidRDefault="004D3B4A" w:rsidP="00260EE0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F53D2F">
        <w:rPr>
          <w:b w:val="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C672D0" w:rsidRDefault="00C672D0" w:rsidP="00F53D2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3B4A" w:rsidRDefault="004D3B4A" w:rsidP="00AB1CF7">
      <w:pPr>
        <w:pStyle w:val="Pismenka"/>
        <w:numPr>
          <w:ilvl w:val="0"/>
          <w:numId w:val="32"/>
        </w:numPr>
        <w:ind w:hanging="436"/>
        <w:rPr>
          <w:szCs w:val="18"/>
        </w:rPr>
      </w:pPr>
      <w:r w:rsidRPr="00A31BBB">
        <w:rPr>
          <w:szCs w:val="18"/>
        </w:rPr>
        <w:t>Výnosy</w:t>
      </w:r>
    </w:p>
    <w:p w:rsidR="008A1BA8" w:rsidRDefault="00B33494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A31BBB">
        <w:rPr>
          <w:b w:val="0"/>
        </w:rPr>
        <w:t xml:space="preserve">Tržby za vlastné výkony a tovar neobsahujú daň z pridanej hodnoty. </w:t>
      </w:r>
    </w:p>
    <w:p w:rsidR="008A1BA8" w:rsidRDefault="008A1BA8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E963F8">
        <w:rPr>
          <w:b w:val="0"/>
        </w:rPr>
        <w:t xml:space="preserve">Tržby z predaja tovaru </w:t>
      </w:r>
      <w:r w:rsidRPr="008D38F3">
        <w:rPr>
          <w:b w:val="0"/>
        </w:rPr>
        <w:t>sa vyka</w:t>
      </w:r>
      <w:r w:rsidR="008D38F3" w:rsidRPr="00D06026">
        <w:rPr>
          <w:b w:val="0"/>
        </w:rPr>
        <w:t xml:space="preserve">zujú v deň </w:t>
      </w:r>
      <w:r w:rsidR="008D38F3" w:rsidRPr="00E963F8">
        <w:rPr>
          <w:b w:val="0"/>
        </w:rPr>
        <w:t>splnenia</w:t>
      </w:r>
      <w:r w:rsidR="008D38F3">
        <w:rPr>
          <w:b w:val="0"/>
        </w:rPr>
        <w:t xml:space="preserve"> dodávky podľa Obchodného zákonníka, podľa </w:t>
      </w:r>
      <w:proofErr w:type="spellStart"/>
      <w:r w:rsidR="008D38F3">
        <w:rPr>
          <w:b w:val="0"/>
        </w:rPr>
        <w:t>Incoterms</w:t>
      </w:r>
      <w:proofErr w:type="spellEnd"/>
      <w:r w:rsidR="008D38F3">
        <w:rPr>
          <w:b w:val="0"/>
        </w:rPr>
        <w:t xml:space="preserve"> alebo iných podmienok dohodnutých v zmluve. </w:t>
      </w:r>
    </w:p>
    <w:p w:rsidR="00DF202B" w:rsidRDefault="00DF202B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DF202B" w:rsidRDefault="00DF202B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:rsidR="00700281" w:rsidRDefault="00700281" w:rsidP="00AB1CF7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003DEF" w:rsidRPr="00032D7F" w:rsidRDefault="00003DEF" w:rsidP="001210B4">
      <w:pPr>
        <w:pStyle w:val="Pismenka"/>
        <w:numPr>
          <w:ilvl w:val="0"/>
          <w:numId w:val="32"/>
        </w:numPr>
        <w:rPr>
          <w:szCs w:val="18"/>
        </w:rPr>
      </w:pPr>
      <w:bookmarkStart w:id="6" w:name="_Toc530739900"/>
      <w:r w:rsidRPr="00032D7F">
        <w:rPr>
          <w:szCs w:val="18"/>
        </w:rPr>
        <w:t>Oprava chýb minulých období</w:t>
      </w:r>
    </w:p>
    <w:p w:rsidR="00003DEF" w:rsidRDefault="00003DEF" w:rsidP="00A31BBB">
      <w:pPr>
        <w:pStyle w:val="BodyText"/>
        <w:rPr>
          <w:szCs w:val="18"/>
        </w:rPr>
      </w:pPr>
      <w:r w:rsidRPr="00BF511F">
        <w:rPr>
          <w:szCs w:val="18"/>
        </w:rPr>
        <w:t xml:space="preserve">Ak Spoločnosť zistí v bežnom účtovnom období významnú chybu týkajúcu sa minulých účtovných období, opraví túto chybu na účtoch </w:t>
      </w:r>
      <w:r w:rsidR="00D6732C" w:rsidRPr="00BF511F">
        <w:rPr>
          <w:szCs w:val="18"/>
        </w:rPr>
        <w:t xml:space="preserve">428 - </w:t>
      </w:r>
      <w:r w:rsidRPr="00BF511F">
        <w:rPr>
          <w:szCs w:val="18"/>
        </w:rPr>
        <w:t>Nerozdelený zisk minulých rokov a</w:t>
      </w:r>
      <w:r w:rsidR="00D6732C" w:rsidRPr="006F693B">
        <w:rPr>
          <w:szCs w:val="18"/>
        </w:rPr>
        <w:t xml:space="preserve"> 429 - </w:t>
      </w:r>
      <w:r w:rsidRPr="006F693B">
        <w:rPr>
          <w:szCs w:val="18"/>
        </w:rPr>
        <w:t xml:space="preserve">Neuhradená strata minulých rokov, t. j. bez vplyvu na výsledok hospodárenia v bežnom účtovnom období. Opravy nevýznamných chýb minulých účtovných období sa účtujú </w:t>
      </w:r>
      <w:r w:rsidR="00411EDB" w:rsidRPr="006F693B">
        <w:rPr>
          <w:szCs w:val="18"/>
        </w:rPr>
        <w:t>v</w:t>
      </w:r>
      <w:r w:rsidR="00411EDB"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:rsidR="00896A20" w:rsidRDefault="00896A20" w:rsidP="00A31BBB">
      <w:pPr>
        <w:pStyle w:val="BodyText"/>
        <w:rPr>
          <w:szCs w:val="18"/>
        </w:rPr>
      </w:pPr>
    </w:p>
    <w:p w:rsidR="00B82683" w:rsidRDefault="00B82683" w:rsidP="00A31BBB">
      <w:pPr>
        <w:pStyle w:val="BodyText"/>
        <w:rPr>
          <w:szCs w:val="18"/>
        </w:rPr>
      </w:pPr>
    </w:p>
    <w:p w:rsidR="004D3B4A" w:rsidRPr="00B50225" w:rsidRDefault="004D3B4A" w:rsidP="00B50225">
      <w:pPr>
        <w:pStyle w:val="Heading1"/>
        <w:tabs>
          <w:tab w:val="num" w:pos="360"/>
        </w:tabs>
        <w:ind w:left="360"/>
        <w:rPr>
          <w:szCs w:val="18"/>
        </w:rPr>
      </w:pPr>
      <w:r w:rsidRPr="00891481">
        <w:rPr>
          <w:szCs w:val="18"/>
        </w:rPr>
        <w:t>infor</w:t>
      </w:r>
      <w:r w:rsidR="003226A5" w:rsidRPr="00891481">
        <w:rPr>
          <w:szCs w:val="18"/>
        </w:rPr>
        <w:t>má</w:t>
      </w:r>
      <w:r w:rsidRPr="008C0838">
        <w:rPr>
          <w:szCs w:val="18"/>
        </w:rPr>
        <w:t>ci</w:t>
      </w:r>
      <w:r w:rsidR="00F671E6">
        <w:rPr>
          <w:szCs w:val="18"/>
        </w:rPr>
        <w:t xml:space="preserve">E K POLOŽKÁM </w:t>
      </w:r>
      <w:r w:rsidRPr="008C0838">
        <w:rPr>
          <w:szCs w:val="18"/>
        </w:rPr>
        <w:t>súvahy</w:t>
      </w:r>
      <w:bookmarkEnd w:id="6"/>
      <w:r w:rsidR="00E91C09">
        <w:rPr>
          <w:szCs w:val="18"/>
        </w:rPr>
        <w:t xml:space="preserve"> a VÝKAZU ZISKOV A STRÁT</w:t>
      </w:r>
    </w:p>
    <w:p w:rsidR="007A7B97" w:rsidRDefault="007A7B97" w:rsidP="004D3B4A">
      <w:pPr>
        <w:pStyle w:val="BodyText"/>
        <w:rPr>
          <w:szCs w:val="18"/>
        </w:rPr>
      </w:pPr>
    </w:p>
    <w:p w:rsidR="00491AF0" w:rsidRPr="00260EE0" w:rsidRDefault="000F4640" w:rsidP="00260EE0">
      <w:pPr>
        <w:pStyle w:val="Heading2"/>
        <w:numPr>
          <w:ilvl w:val="0"/>
          <w:numId w:val="2"/>
        </w:numPr>
        <w:ind w:left="851" w:hanging="425"/>
        <w:rPr>
          <w:szCs w:val="18"/>
        </w:rPr>
      </w:pPr>
      <w:bookmarkStart w:id="7" w:name="_Toc530739909"/>
      <w:r w:rsidRPr="00E602D1">
        <w:rPr>
          <w:szCs w:val="18"/>
        </w:rPr>
        <w:t>Z</w:t>
      </w:r>
      <w:r w:rsidR="00491AF0" w:rsidRPr="00E602D1">
        <w:rPr>
          <w:szCs w:val="18"/>
        </w:rPr>
        <w:t>áväzky</w:t>
      </w:r>
      <w:bookmarkEnd w:id="7"/>
    </w:p>
    <w:p w:rsidR="00491AF0" w:rsidRDefault="00491AF0" w:rsidP="00491AF0">
      <w:pPr>
        <w:pStyle w:val="BodyText"/>
        <w:rPr>
          <w:szCs w:val="18"/>
        </w:rPr>
      </w:pPr>
      <w:r w:rsidRPr="00EB5698">
        <w:rPr>
          <w:szCs w:val="18"/>
        </w:rPr>
        <w:t xml:space="preserve">Štruktúra záväzkov </w:t>
      </w:r>
      <w:r w:rsidR="008A3F3F" w:rsidRPr="00EB5698">
        <w:rPr>
          <w:szCs w:val="18"/>
        </w:rPr>
        <w:t xml:space="preserve">(okrem </w:t>
      </w:r>
      <w:r w:rsidR="00CC6436">
        <w:rPr>
          <w:szCs w:val="18"/>
        </w:rPr>
        <w:t xml:space="preserve">záväzkov zo </w:t>
      </w:r>
      <w:r w:rsidR="00AF24B1">
        <w:rPr>
          <w:szCs w:val="18"/>
        </w:rPr>
        <w:t>sociálneho fondu</w:t>
      </w:r>
      <w:r w:rsidR="008A3F3F" w:rsidRPr="00EB5698">
        <w:rPr>
          <w:szCs w:val="18"/>
        </w:rPr>
        <w:t xml:space="preserve">) </w:t>
      </w:r>
      <w:r w:rsidRPr="00EB5698">
        <w:rPr>
          <w:szCs w:val="18"/>
        </w:rPr>
        <w:t>podľa zostatkovej doby splatnosti je uvedená v nasledujúcom prehľade:</w:t>
      </w:r>
    </w:p>
    <w:p w:rsidR="003F0494" w:rsidRDefault="003F0494" w:rsidP="00491AF0">
      <w:pPr>
        <w:pStyle w:val="BodyText"/>
        <w:rPr>
          <w:szCs w:val="18"/>
        </w:rPr>
      </w:pPr>
    </w:p>
    <w:bookmarkStart w:id="8" w:name="_MON_1508918652"/>
    <w:bookmarkEnd w:id="8"/>
    <w:p w:rsidR="003F0494" w:rsidRDefault="00260EE0" w:rsidP="00260EE0">
      <w:pPr>
        <w:pStyle w:val="BodyText"/>
        <w:rPr>
          <w:szCs w:val="18"/>
        </w:rPr>
      </w:pPr>
      <w:r>
        <w:rPr>
          <w:szCs w:val="18"/>
        </w:rPr>
        <w:object w:dxaOrig="8702" w:dyaOrig="2371" w14:anchorId="7FFA7D12">
          <v:shape id="_x0000_i1026" type="#_x0000_t75" style="width:435pt;height:117pt" o:ole="">
            <v:imagedata r:id="rId16" o:title=""/>
          </v:shape>
          <o:OLEObject Type="Embed" ProgID="Excel.Sheet.12" ShapeID="_x0000_i1026" DrawAspect="Content" ObjectID="_1520924178" r:id="rId17"/>
        </w:object>
      </w:r>
    </w:p>
    <w:p w:rsidR="0032416B" w:rsidRPr="008F4FA8" w:rsidRDefault="0032416B" w:rsidP="008F4FA8">
      <w:pPr>
        <w:jc w:val="both"/>
        <w:rPr>
          <w:color w:val="0070C0"/>
          <w:sz w:val="18"/>
          <w:szCs w:val="18"/>
        </w:rPr>
      </w:pPr>
    </w:p>
    <w:p w:rsidR="0032416B" w:rsidRDefault="0032416B" w:rsidP="0032416B">
      <w:pPr>
        <w:pStyle w:val="Heading1"/>
        <w:tabs>
          <w:tab w:val="num" w:pos="360"/>
        </w:tabs>
        <w:ind w:left="360"/>
        <w:rPr>
          <w:szCs w:val="18"/>
        </w:rPr>
      </w:pPr>
      <w:r w:rsidRPr="00B50225">
        <w:rPr>
          <w:szCs w:val="18"/>
        </w:rPr>
        <w:t>Informácie o orgánoch účtovnej jednotky</w:t>
      </w:r>
    </w:p>
    <w:p w:rsidR="0032416B" w:rsidRDefault="0032416B" w:rsidP="008F4FA8"/>
    <w:p w:rsidR="0032416B" w:rsidRDefault="0032416B" w:rsidP="0032416B">
      <w:pPr>
        <w:pStyle w:val="BodyText"/>
        <w:rPr>
          <w:szCs w:val="18"/>
        </w:rPr>
      </w:pPr>
      <w:r w:rsidRPr="00B50225">
        <w:rPr>
          <w:szCs w:val="18"/>
        </w:rPr>
        <w:t>Členom štatutárne</w:t>
      </w:r>
      <w:r>
        <w:rPr>
          <w:szCs w:val="18"/>
        </w:rPr>
        <w:t>ho</w:t>
      </w:r>
      <w:r w:rsidRPr="00B50225">
        <w:rPr>
          <w:szCs w:val="18"/>
        </w:rPr>
        <w:t xml:space="preserve"> orgánu, ani členom dozorných orgánov  neboli v roku 201</w:t>
      </w:r>
      <w:r>
        <w:rPr>
          <w:szCs w:val="18"/>
        </w:rPr>
        <w:t>5</w:t>
      </w:r>
      <w:r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             (v roku 201</w:t>
      </w:r>
      <w:r>
        <w:rPr>
          <w:szCs w:val="18"/>
        </w:rPr>
        <w:t>4</w:t>
      </w:r>
      <w:r w:rsidRPr="00B50225">
        <w:rPr>
          <w:szCs w:val="18"/>
        </w:rPr>
        <w:t>: žiadne).</w:t>
      </w:r>
    </w:p>
    <w:p w:rsidR="0032416B" w:rsidRDefault="0032416B" w:rsidP="0032416B">
      <w:pPr>
        <w:pStyle w:val="BodyText"/>
        <w:rPr>
          <w:szCs w:val="18"/>
        </w:rPr>
      </w:pPr>
    </w:p>
    <w:p w:rsidR="007D6502" w:rsidRPr="00B50225" w:rsidRDefault="007D6502" w:rsidP="008F4FA8">
      <w:pPr>
        <w:pStyle w:val="BodyText"/>
        <w:ind w:left="0"/>
        <w:rPr>
          <w:szCs w:val="18"/>
        </w:rPr>
      </w:pPr>
      <w:bookmarkStart w:id="9" w:name="_MON_1405949598"/>
      <w:bookmarkStart w:id="10" w:name="_MON_1500378563"/>
      <w:bookmarkEnd w:id="9"/>
      <w:bookmarkEnd w:id="10"/>
    </w:p>
    <w:sectPr w:rsidR="007D6502" w:rsidRPr="00B50225" w:rsidSect="00F05756">
      <w:headerReference w:type="default" r:id="rId18"/>
      <w:headerReference w:type="first" r:id="rId19"/>
      <w:footerReference w:type="first" r:id="rId20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D7117" w:rsidRDefault="001D7117" w:rsidP="00E95128">
      <w:r>
        <w:separator/>
      </w:r>
    </w:p>
  </w:endnote>
  <w:endnote w:type="continuationSeparator" w:id="0">
    <w:p w:rsidR="001D7117" w:rsidRDefault="001D7117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Univers 55">
    <w:panose1 w:val="02000000000000000000"/>
    <w:charset w:val="00"/>
    <w:family w:val="auto"/>
    <w:pitch w:val="variable"/>
    <w:sig w:usb0="80000023" w:usb1="00000000" w:usb2="00000000" w:usb3="00000000" w:csb0="00000001" w:csb1="00000000"/>
  </w:font>
  <w:font w:name="Univers 45 Light">
    <w:panose1 w:val="00000000000000000000"/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A414D" w:rsidRDefault="00BA414D" w:rsidP="00F70C00">
    <w:pPr>
      <w:pStyle w:val="Footer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:rsidR="00BA414D" w:rsidRDefault="00BA414D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  <w:p w:rsidR="00BA414D" w:rsidRPr="00F70C00" w:rsidRDefault="00BA414D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D7117" w:rsidRDefault="001D7117" w:rsidP="00E95128">
      <w:r>
        <w:separator/>
      </w:r>
    </w:p>
  </w:footnote>
  <w:footnote w:type="continuationSeparator" w:id="0">
    <w:p w:rsidR="001D7117" w:rsidRDefault="001D7117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A414D" w:rsidRDefault="00BA414D" w:rsidP="00650498">
    <w:pPr>
      <w:pStyle w:val="Header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1971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BA414D" w:rsidRPr="00C14925" w:rsidTr="00BA5DC8">
      <w:trPr>
        <w:trHeight w:hRule="exact" w:val="294"/>
      </w:trPr>
      <w:tc>
        <w:tcPr>
          <w:tcW w:w="1971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BA414D" w:rsidRPr="00C14925" w:rsidRDefault="00BA414D" w:rsidP="007952B5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</w:t>
          </w:r>
          <w:r w:rsidRPr="00C14925">
            <w:rPr>
              <w:sz w:val="18"/>
              <w:szCs w:val="18"/>
            </w:rPr>
            <w:t>č</w:t>
          </w:r>
          <w:proofErr w:type="spellEnd"/>
          <w:r w:rsidRPr="00C14925">
            <w:rPr>
              <w:sz w:val="18"/>
              <w:szCs w:val="18"/>
            </w:rPr>
            <w:t xml:space="preserve"> </w:t>
          </w:r>
          <w:r>
            <w:rPr>
              <w:sz w:val="18"/>
              <w:szCs w:val="18"/>
            </w:rPr>
            <w:t>MÚJ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BA414D" w:rsidRPr="00C14925" w:rsidRDefault="00BA414D" w:rsidP="00882EF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BA414D" w:rsidRPr="00833D0C" w:rsidRDefault="00BA414D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BA414D" w:rsidRPr="00833D0C" w:rsidRDefault="00BA414D" w:rsidP="00882EF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BA414D" w:rsidRPr="00833D0C" w:rsidRDefault="006F15C3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BA414D" w:rsidRPr="00833D0C" w:rsidRDefault="006F15C3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BA414D" w:rsidRPr="00833D0C" w:rsidRDefault="006F15C3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BA414D" w:rsidRPr="00833D0C" w:rsidRDefault="006F15C3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BA414D" w:rsidRPr="00833D0C" w:rsidRDefault="006F15C3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BA414D" w:rsidRPr="00833D0C" w:rsidRDefault="006F15C3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BA414D" w:rsidRPr="00833D0C" w:rsidRDefault="00BA414D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BA414D" w:rsidRPr="00833D0C" w:rsidRDefault="00BA414D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</w:tr>
  </w:tbl>
  <w:p w:rsidR="00BA414D" w:rsidRPr="00833D0C" w:rsidRDefault="00BA414D" w:rsidP="00650498">
    <w:pPr>
      <w:pStyle w:val="Header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1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1239"/>
      <w:gridCol w:w="2498"/>
      <w:gridCol w:w="2620"/>
      <w:gridCol w:w="255"/>
      <w:gridCol w:w="256"/>
      <w:gridCol w:w="255"/>
      <w:gridCol w:w="260"/>
      <w:gridCol w:w="255"/>
      <w:gridCol w:w="254"/>
      <w:gridCol w:w="255"/>
      <w:gridCol w:w="254"/>
      <w:gridCol w:w="255"/>
      <w:gridCol w:w="254"/>
    </w:tblGrid>
    <w:tr w:rsidR="006F15C3" w:rsidRPr="00C14925" w:rsidTr="00BA5DC8">
      <w:trPr>
        <w:trHeight w:val="274"/>
      </w:trPr>
      <w:tc>
        <w:tcPr>
          <w:tcW w:w="1239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F15C3" w:rsidRPr="00C14925" w:rsidRDefault="006F15C3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498" w:type="dxa"/>
          <w:tcBorders>
            <w:top w:val="nil"/>
            <w:left w:val="nil"/>
            <w:bottom w:val="nil"/>
            <w:right w:val="nil"/>
          </w:tcBorders>
        </w:tcPr>
        <w:p w:rsidR="006F15C3" w:rsidRDefault="006F15C3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620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6F15C3" w:rsidRPr="00C14925" w:rsidRDefault="00BA5DC8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DIC</w:t>
          </w:r>
        </w:p>
      </w:tc>
      <w:tc>
        <w:tcPr>
          <w:tcW w:w="25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A5DC8" w:rsidRPr="00833D0C" w:rsidRDefault="00BA5DC8" w:rsidP="00BA5DC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5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F15C3" w:rsidRPr="00833D0C" w:rsidRDefault="00C9252D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5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F15C3" w:rsidRPr="00833D0C" w:rsidRDefault="00C9252D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6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F15C3" w:rsidRPr="00833D0C" w:rsidRDefault="00C9252D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5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F15C3" w:rsidRPr="00833D0C" w:rsidRDefault="00C9252D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5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F15C3" w:rsidRPr="00833D0C" w:rsidRDefault="00C9252D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5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F15C3" w:rsidRPr="00833D0C" w:rsidRDefault="00C9252D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5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F15C3" w:rsidRPr="00833D0C" w:rsidRDefault="00C9252D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5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F15C3" w:rsidRPr="00833D0C" w:rsidRDefault="00C9252D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5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F15C3" w:rsidRPr="00833D0C" w:rsidRDefault="00C9252D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:rsidR="00BA414D" w:rsidRPr="00E95128" w:rsidRDefault="00BA414D" w:rsidP="00B50225">
    <w:pPr>
      <w:pStyle w:val="Header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A414D" w:rsidRDefault="00BA414D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</w:p>
  <w:p w:rsidR="00BA414D" w:rsidRPr="00E95128" w:rsidRDefault="00BA414D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35BB171A" wp14:editId="65721BB5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BA414D" w:rsidRDefault="00BA414D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BA414D" w:rsidRPr="00E95128" w:rsidRDefault="00BA414D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BA414D" w:rsidTr="00D34B3E">
      <w:trPr>
        <w:trHeight w:val="299"/>
      </w:trPr>
      <w:tc>
        <w:tcPr>
          <w:tcW w:w="2251" w:type="dxa"/>
          <w:vAlign w:val="center"/>
        </w:tcPr>
        <w:p w:rsidR="00BA414D" w:rsidRDefault="00BA414D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BA414D" w:rsidRDefault="00BA414D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BA414D" w:rsidRDefault="00BA414D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BA414D" w:rsidRDefault="00BA414D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BA414D" w:rsidRDefault="00BA414D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BA414D" w:rsidRDefault="00BA414D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BA414D" w:rsidRDefault="00BA414D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BA414D" w:rsidRDefault="00BA414D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BA414D" w:rsidRDefault="00BA414D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BA414D" w:rsidRDefault="00BA414D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BA414D" w:rsidRDefault="00BA414D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BA414D" w:rsidRDefault="00BA414D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BA414D" w:rsidRPr="00E95128" w:rsidRDefault="00BA414D" w:rsidP="008648B4">
    <w:pPr>
      <w:pStyle w:val="Header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1497D6A"/>
    <w:multiLevelType w:val="hybridMultilevel"/>
    <w:tmpl w:val="22BA7B40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016530A0"/>
    <w:multiLevelType w:val="hybridMultilevel"/>
    <w:tmpl w:val="448CFA46"/>
    <w:lvl w:ilvl="0" w:tplc="041B0017">
      <w:start w:val="1"/>
      <w:numFmt w:val="lowerLetter"/>
      <w:lvlText w:val="%1)"/>
      <w:lvlJc w:val="left"/>
      <w:pPr>
        <w:ind w:left="786" w:hanging="360"/>
      </w:p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05302F6A"/>
    <w:multiLevelType w:val="singleLevel"/>
    <w:tmpl w:val="D4101BA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06A051EB"/>
    <w:multiLevelType w:val="singleLevel"/>
    <w:tmpl w:val="DB5046F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6" w15:restartNumberingAfterBreak="0">
    <w:nsid w:val="0E157F6B"/>
    <w:multiLevelType w:val="hybridMultilevel"/>
    <w:tmpl w:val="85BE57D6"/>
    <w:lvl w:ilvl="0" w:tplc="05BA1CA8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0EA206E0"/>
    <w:multiLevelType w:val="singleLevel"/>
    <w:tmpl w:val="A8EE215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 w15:restartNumberingAfterBreak="0">
    <w:nsid w:val="0F281EEE"/>
    <w:multiLevelType w:val="hybridMultilevel"/>
    <w:tmpl w:val="935A7A2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FF42CFF"/>
    <w:multiLevelType w:val="singleLevel"/>
    <w:tmpl w:val="F7CA817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0" w15:restartNumberingAfterBreak="0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1" w15:restartNumberingAfterBreak="0">
    <w:nsid w:val="111F0278"/>
    <w:multiLevelType w:val="hybridMultilevel"/>
    <w:tmpl w:val="18643598"/>
    <w:lvl w:ilvl="0" w:tplc="93F4A19E">
      <w:start w:val="1"/>
      <w:numFmt w:val="lowerLetter"/>
      <w:lvlText w:val="%1)"/>
      <w:lvlJc w:val="left"/>
      <w:pPr>
        <w:ind w:left="2057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277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9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1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3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5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7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9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17" w:hanging="360"/>
      </w:pPr>
      <w:rPr>
        <w:rFonts w:ascii="Wingdings" w:hAnsi="Wingdings" w:hint="default"/>
      </w:rPr>
    </w:lvl>
  </w:abstractNum>
  <w:abstractNum w:abstractNumId="12" w15:restartNumberingAfterBreak="0">
    <w:nsid w:val="12562205"/>
    <w:multiLevelType w:val="hybridMultilevel"/>
    <w:tmpl w:val="BB4E1B76"/>
    <w:lvl w:ilvl="0" w:tplc="795ADBB8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3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 w15:restartNumberingAfterBreak="0">
    <w:nsid w:val="14A36042"/>
    <w:multiLevelType w:val="singleLevel"/>
    <w:tmpl w:val="005C07A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5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6" w15:restartNumberingAfterBreak="0">
    <w:nsid w:val="176B2B9C"/>
    <w:multiLevelType w:val="singleLevel"/>
    <w:tmpl w:val="819CBD7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195B70C4"/>
    <w:multiLevelType w:val="singleLevel"/>
    <w:tmpl w:val="E828E29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 w15:restartNumberingAfterBreak="0">
    <w:nsid w:val="19A33832"/>
    <w:multiLevelType w:val="singleLevel"/>
    <w:tmpl w:val="0DB6575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9" w15:restartNumberingAfterBreak="0">
    <w:nsid w:val="19D81C94"/>
    <w:multiLevelType w:val="hybridMultilevel"/>
    <w:tmpl w:val="1FFA05A6"/>
    <w:lvl w:ilvl="0" w:tplc="6660CD6E">
      <w:start w:val="1"/>
      <w:numFmt w:val="bullet"/>
      <w:lvlText w:val="–"/>
      <w:lvlJc w:val="left"/>
      <w:pPr>
        <w:ind w:left="106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20" w15:restartNumberingAfterBreak="0">
    <w:nsid w:val="1AF90342"/>
    <w:multiLevelType w:val="hybridMultilevel"/>
    <w:tmpl w:val="5C2697F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1B413207"/>
    <w:multiLevelType w:val="singleLevel"/>
    <w:tmpl w:val="E570B1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2" w15:restartNumberingAfterBreak="0">
    <w:nsid w:val="1C1F00FC"/>
    <w:multiLevelType w:val="hybridMultilevel"/>
    <w:tmpl w:val="BB425714"/>
    <w:lvl w:ilvl="0" w:tplc="0E345142">
      <w:start w:val="1"/>
      <w:numFmt w:val="lowerLetter"/>
      <w:lvlText w:val="%1)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4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5" w15:restartNumberingAfterBreak="0">
    <w:nsid w:val="1EF37DA4"/>
    <w:multiLevelType w:val="singleLevel"/>
    <w:tmpl w:val="AE14E3A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6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7" w15:restartNumberingAfterBreak="0">
    <w:nsid w:val="2182282A"/>
    <w:multiLevelType w:val="singleLevel"/>
    <w:tmpl w:val="C08A15F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8" w15:restartNumberingAfterBreak="0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29" w15:restartNumberingAfterBreak="0">
    <w:nsid w:val="24480A66"/>
    <w:multiLevelType w:val="singleLevel"/>
    <w:tmpl w:val="F6B893A6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b w:val="0"/>
        <w:sz w:val="20"/>
        <w:szCs w:val="20"/>
      </w:rPr>
    </w:lvl>
  </w:abstractNum>
  <w:abstractNum w:abstractNumId="30" w15:restartNumberingAfterBreak="0">
    <w:nsid w:val="25F01CCA"/>
    <w:multiLevelType w:val="multilevel"/>
    <w:tmpl w:val="6D1E72F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1" w15:restartNumberingAfterBreak="0">
    <w:nsid w:val="28283ED9"/>
    <w:multiLevelType w:val="singleLevel"/>
    <w:tmpl w:val="2FE8388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2" w15:restartNumberingAfterBreak="0">
    <w:nsid w:val="29612C8E"/>
    <w:multiLevelType w:val="singleLevel"/>
    <w:tmpl w:val="B65ED31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3" w15:restartNumberingAfterBreak="0">
    <w:nsid w:val="2AED02E9"/>
    <w:multiLevelType w:val="singleLevel"/>
    <w:tmpl w:val="5546DF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4" w15:restartNumberingAfterBreak="0">
    <w:nsid w:val="2C7117F2"/>
    <w:multiLevelType w:val="singleLevel"/>
    <w:tmpl w:val="E8FA7A4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5" w15:restartNumberingAfterBreak="0">
    <w:nsid w:val="2F656A72"/>
    <w:multiLevelType w:val="multilevel"/>
    <w:tmpl w:val="0A8258DA"/>
    <w:lvl w:ilvl="0">
      <w:start w:val="1"/>
      <w:numFmt w:val="lowerLetter"/>
      <w:lvlText w:val="%1)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bullet"/>
      <w:lvlText w:val=""/>
      <w:lvlJc w:val="left"/>
      <w:pPr>
        <w:tabs>
          <w:tab w:val="num" w:pos="680"/>
        </w:tabs>
        <w:ind w:left="680" w:hanging="340"/>
      </w:pPr>
      <w:rPr>
        <w:rFonts w:ascii="Symbol" w:hAnsi="Symbol"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6" w15:restartNumberingAfterBreak="0">
    <w:nsid w:val="2F8F3912"/>
    <w:multiLevelType w:val="singleLevel"/>
    <w:tmpl w:val="BB564B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7" w15:restartNumberingAfterBreak="0">
    <w:nsid w:val="30625EDD"/>
    <w:multiLevelType w:val="multilevel"/>
    <w:tmpl w:val="D76002D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31431598"/>
    <w:multiLevelType w:val="singleLevel"/>
    <w:tmpl w:val="12882A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9" w15:restartNumberingAfterBreak="0">
    <w:nsid w:val="31AB2169"/>
    <w:multiLevelType w:val="singleLevel"/>
    <w:tmpl w:val="680C203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0" w15:restartNumberingAfterBreak="0">
    <w:nsid w:val="32D96499"/>
    <w:multiLevelType w:val="multilevel"/>
    <w:tmpl w:val="D9A4FDD0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"/>
      <w:lvlJc w:val="left"/>
      <w:pPr>
        <w:tabs>
          <w:tab w:val="num" w:pos="680"/>
        </w:tabs>
        <w:ind w:left="680" w:hanging="340"/>
      </w:pPr>
      <w:rPr>
        <w:rFonts w:ascii="Symbol" w:hAnsi="Symbol"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41" w15:restartNumberingAfterBreak="0">
    <w:nsid w:val="33A61FDA"/>
    <w:multiLevelType w:val="hybridMultilevel"/>
    <w:tmpl w:val="BB18381E"/>
    <w:lvl w:ilvl="0" w:tplc="A62A3F16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2" w15:restartNumberingAfterBreak="0">
    <w:nsid w:val="34D03E9E"/>
    <w:multiLevelType w:val="hybridMultilevel"/>
    <w:tmpl w:val="D5501E60"/>
    <w:lvl w:ilvl="0" w:tplc="4924559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3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44" w15:restartNumberingAfterBreak="0">
    <w:nsid w:val="39FA5FC2"/>
    <w:multiLevelType w:val="singleLevel"/>
    <w:tmpl w:val="6D9C59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5" w15:restartNumberingAfterBreak="0">
    <w:nsid w:val="3AA16627"/>
    <w:multiLevelType w:val="hybridMultilevel"/>
    <w:tmpl w:val="7C80D9BC"/>
    <w:lvl w:ilvl="0" w:tplc="041B001B">
      <w:start w:val="1"/>
      <w:numFmt w:val="lowerRoman"/>
      <w:lvlText w:val="%1."/>
      <w:lvlJc w:val="righ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6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7" w15:restartNumberingAfterBreak="0">
    <w:nsid w:val="3AE47215"/>
    <w:multiLevelType w:val="hybridMultilevel"/>
    <w:tmpl w:val="F482A070"/>
    <w:lvl w:ilvl="0" w:tplc="3932B88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ind w:left="78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8" w15:restartNumberingAfterBreak="0">
    <w:nsid w:val="3AE92A31"/>
    <w:multiLevelType w:val="hybridMultilevel"/>
    <w:tmpl w:val="A1CA6C94"/>
    <w:lvl w:ilvl="0" w:tplc="0442AF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9" w15:restartNumberingAfterBreak="0">
    <w:nsid w:val="3BEF0379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3E615B64"/>
    <w:multiLevelType w:val="singleLevel"/>
    <w:tmpl w:val="AB8212B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1" w15:restartNumberingAfterBreak="0">
    <w:nsid w:val="3ED958D1"/>
    <w:multiLevelType w:val="singleLevel"/>
    <w:tmpl w:val="447EFAB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2" w15:restartNumberingAfterBreak="0">
    <w:nsid w:val="408A1F72"/>
    <w:multiLevelType w:val="singleLevel"/>
    <w:tmpl w:val="2AF8F0B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3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41DB22E3"/>
    <w:multiLevelType w:val="hybridMultilevel"/>
    <w:tmpl w:val="6C0EECBE"/>
    <w:lvl w:ilvl="0" w:tplc="A172259E">
      <w:numFmt w:val="bullet"/>
      <w:lvlText w:val="-"/>
      <w:lvlJc w:val="left"/>
      <w:pPr>
        <w:ind w:left="437" w:hanging="360"/>
      </w:pPr>
      <w:rPr>
        <w:rFonts w:ascii="Calibri" w:eastAsia="Times New Roman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157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ind w:left="1877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97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17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ind w:left="4037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57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77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ind w:left="6197" w:hanging="360"/>
      </w:pPr>
      <w:rPr>
        <w:rFonts w:ascii="Wingdings" w:hAnsi="Wingdings" w:hint="default"/>
      </w:rPr>
    </w:lvl>
  </w:abstractNum>
  <w:abstractNum w:abstractNumId="55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56" w15:restartNumberingAfterBreak="0">
    <w:nsid w:val="452736AD"/>
    <w:multiLevelType w:val="singleLevel"/>
    <w:tmpl w:val="5FF84A5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7" w15:restartNumberingAfterBreak="0">
    <w:nsid w:val="466145F8"/>
    <w:multiLevelType w:val="singleLevel"/>
    <w:tmpl w:val="3158636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8" w15:restartNumberingAfterBreak="0">
    <w:nsid w:val="47332D1B"/>
    <w:multiLevelType w:val="hybridMultilevel"/>
    <w:tmpl w:val="459AA5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48A23368"/>
    <w:multiLevelType w:val="hybridMultilevel"/>
    <w:tmpl w:val="AB9287D6"/>
    <w:lvl w:ilvl="0" w:tplc="0442AFDA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60" w15:restartNumberingAfterBreak="0">
    <w:nsid w:val="4E5E3DA5"/>
    <w:multiLevelType w:val="hybridMultilevel"/>
    <w:tmpl w:val="4ED478B8"/>
    <w:lvl w:ilvl="0" w:tplc="A54030B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1" w15:restartNumberingAfterBreak="0">
    <w:nsid w:val="508E288C"/>
    <w:multiLevelType w:val="singleLevel"/>
    <w:tmpl w:val="EAA674D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2" w15:restartNumberingAfterBreak="0">
    <w:nsid w:val="50B57FB0"/>
    <w:multiLevelType w:val="singleLevel"/>
    <w:tmpl w:val="D66C8D6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3" w15:restartNumberingAfterBreak="0">
    <w:nsid w:val="52C63C04"/>
    <w:multiLevelType w:val="multilevel"/>
    <w:tmpl w:val="18643598"/>
    <w:lvl w:ilvl="0">
      <w:start w:val="1"/>
      <w:numFmt w:val="lowerLetter"/>
      <w:lvlText w:val="%1)"/>
      <w:lvlJc w:val="left"/>
      <w:pPr>
        <w:ind w:left="1211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64" w15:restartNumberingAfterBreak="0">
    <w:nsid w:val="54DF403A"/>
    <w:multiLevelType w:val="singleLevel"/>
    <w:tmpl w:val="98E6384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5" w15:restartNumberingAfterBreak="0">
    <w:nsid w:val="5B922B72"/>
    <w:multiLevelType w:val="singleLevel"/>
    <w:tmpl w:val="A946934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6" w15:restartNumberingAfterBreak="0">
    <w:nsid w:val="5CC11DDE"/>
    <w:multiLevelType w:val="hybridMultilevel"/>
    <w:tmpl w:val="FB269118"/>
    <w:lvl w:ilvl="0" w:tplc="041B0017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67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8" w15:restartNumberingAfterBreak="0">
    <w:nsid w:val="66022364"/>
    <w:multiLevelType w:val="singleLevel"/>
    <w:tmpl w:val="F0A214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9" w15:restartNumberingAfterBreak="0">
    <w:nsid w:val="686A04E7"/>
    <w:multiLevelType w:val="hybridMultilevel"/>
    <w:tmpl w:val="A64633D2"/>
    <w:lvl w:ilvl="0" w:tplc="041B0017">
      <w:start w:val="1"/>
      <w:numFmt w:val="lowerLetter"/>
      <w:lvlText w:val="%1)"/>
      <w:lvlJc w:val="left"/>
      <w:pPr>
        <w:ind w:left="785" w:hanging="360"/>
      </w:pPr>
    </w:lvl>
    <w:lvl w:ilvl="1" w:tplc="041B0019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0" w15:restartNumberingAfterBreak="0">
    <w:nsid w:val="69DF6D5E"/>
    <w:multiLevelType w:val="hybridMultilevel"/>
    <w:tmpl w:val="2C96D272"/>
    <w:lvl w:ilvl="0" w:tplc="CEC022B6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1" w15:restartNumberingAfterBreak="0">
    <w:nsid w:val="6A126FF4"/>
    <w:multiLevelType w:val="singleLevel"/>
    <w:tmpl w:val="E8ACBF3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2" w15:restartNumberingAfterBreak="0">
    <w:nsid w:val="6A853D09"/>
    <w:multiLevelType w:val="singleLevel"/>
    <w:tmpl w:val="7438227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3" w15:restartNumberingAfterBreak="0">
    <w:nsid w:val="6C64062E"/>
    <w:multiLevelType w:val="multilevel"/>
    <w:tmpl w:val="4266B7A8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74" w15:restartNumberingAfterBreak="0">
    <w:nsid w:val="719825F6"/>
    <w:multiLevelType w:val="hybridMultilevel"/>
    <w:tmpl w:val="E4AE81A0"/>
    <w:lvl w:ilvl="0" w:tplc="8D64AB1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5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6" w15:restartNumberingAfterBreak="0">
    <w:nsid w:val="73473C13"/>
    <w:multiLevelType w:val="singleLevel"/>
    <w:tmpl w:val="3080EF0E"/>
    <w:lvl w:ilvl="0">
      <w:start w:val="1"/>
      <w:numFmt w:val="upperLetter"/>
      <w:pStyle w:val="Heading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77" w15:restartNumberingAfterBreak="0">
    <w:nsid w:val="76CE0C42"/>
    <w:multiLevelType w:val="singleLevel"/>
    <w:tmpl w:val="BC9403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8" w15:restartNumberingAfterBreak="0">
    <w:nsid w:val="776F1D7D"/>
    <w:multiLevelType w:val="singleLevel"/>
    <w:tmpl w:val="9C94854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0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1" w15:restartNumberingAfterBreak="0">
    <w:nsid w:val="7FA06E1E"/>
    <w:multiLevelType w:val="hybridMultilevel"/>
    <w:tmpl w:val="9A646D8C"/>
    <w:lvl w:ilvl="0" w:tplc="55D67E02">
      <w:start w:val="1"/>
      <w:numFmt w:val="bullet"/>
      <w:pStyle w:val="ListBullet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76"/>
  </w:num>
  <w:num w:numId="2">
    <w:abstractNumId w:val="43"/>
  </w:num>
  <w:num w:numId="3">
    <w:abstractNumId w:val="29"/>
  </w:num>
  <w:num w:numId="4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5">
    <w:abstractNumId w:val="79"/>
  </w:num>
  <w:num w:numId="6">
    <w:abstractNumId w:val="5"/>
  </w:num>
  <w:num w:numId="7">
    <w:abstractNumId w:val="55"/>
  </w:num>
  <w:num w:numId="8">
    <w:abstractNumId w:val="24"/>
  </w:num>
  <w:num w:numId="9">
    <w:abstractNumId w:val="23"/>
  </w:num>
  <w:num w:numId="10">
    <w:abstractNumId w:val="80"/>
  </w:num>
  <w:num w:numId="11">
    <w:abstractNumId w:val="43"/>
    <w:lvlOverride w:ilvl="0">
      <w:startOverride w:val="1"/>
    </w:lvlOverride>
  </w:num>
  <w:num w:numId="12">
    <w:abstractNumId w:val="43"/>
    <w:lvlOverride w:ilvl="0">
      <w:startOverride w:val="1"/>
    </w:lvlOverride>
  </w:num>
  <w:num w:numId="13">
    <w:abstractNumId w:val="13"/>
  </w:num>
  <w:num w:numId="14">
    <w:abstractNumId w:val="10"/>
  </w:num>
  <w:num w:numId="15">
    <w:abstractNumId w:val="28"/>
  </w:num>
  <w:num w:numId="16">
    <w:abstractNumId w:val="15"/>
  </w:num>
  <w:num w:numId="17">
    <w:abstractNumId w:val="9"/>
  </w:num>
  <w:num w:numId="18">
    <w:abstractNumId w:val="19"/>
  </w:num>
  <w:num w:numId="19">
    <w:abstractNumId w:val="43"/>
  </w:num>
  <w:num w:numId="20">
    <w:abstractNumId w:val="4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44"/>
  </w:num>
  <w:num w:numId="22">
    <w:abstractNumId w:val="67"/>
  </w:num>
  <w:num w:numId="23">
    <w:abstractNumId w:val="81"/>
  </w:num>
  <w:num w:numId="24">
    <w:abstractNumId w:val="14"/>
  </w:num>
  <w:num w:numId="25">
    <w:abstractNumId w:val="49"/>
  </w:num>
  <w:num w:numId="26">
    <w:abstractNumId w:val="53"/>
  </w:num>
  <w:num w:numId="27">
    <w:abstractNumId w:val="54"/>
  </w:num>
  <w:num w:numId="28">
    <w:abstractNumId w:val="33"/>
  </w:num>
  <w:num w:numId="29">
    <w:abstractNumId w:val="32"/>
  </w:num>
  <w:num w:numId="30">
    <w:abstractNumId w:val="65"/>
  </w:num>
  <w:num w:numId="31">
    <w:abstractNumId w:val="37"/>
  </w:num>
  <w:num w:numId="32">
    <w:abstractNumId w:val="75"/>
  </w:num>
  <w:num w:numId="33">
    <w:abstractNumId w:val="25"/>
  </w:num>
  <w:num w:numId="34">
    <w:abstractNumId w:val="62"/>
  </w:num>
  <w:num w:numId="35">
    <w:abstractNumId w:val="27"/>
  </w:num>
  <w:num w:numId="36">
    <w:abstractNumId w:val="18"/>
  </w:num>
  <w:num w:numId="37">
    <w:abstractNumId w:val="64"/>
  </w:num>
  <w:num w:numId="38">
    <w:abstractNumId w:val="3"/>
  </w:num>
  <w:num w:numId="39">
    <w:abstractNumId w:val="36"/>
  </w:num>
  <w:num w:numId="40">
    <w:abstractNumId w:val="39"/>
  </w:num>
  <w:num w:numId="41">
    <w:abstractNumId w:val="16"/>
  </w:num>
  <w:num w:numId="42">
    <w:abstractNumId w:val="17"/>
  </w:num>
  <w:num w:numId="43">
    <w:abstractNumId w:val="77"/>
  </w:num>
  <w:num w:numId="44">
    <w:abstractNumId w:val="26"/>
  </w:num>
  <w:num w:numId="45">
    <w:abstractNumId w:val="41"/>
  </w:num>
  <w:num w:numId="46">
    <w:abstractNumId w:val="66"/>
  </w:num>
  <w:num w:numId="47">
    <w:abstractNumId w:val="12"/>
  </w:num>
  <w:num w:numId="48">
    <w:abstractNumId w:val="79"/>
  </w:num>
  <w:num w:numId="49">
    <w:abstractNumId w:val="79"/>
  </w:num>
  <w:num w:numId="50">
    <w:abstractNumId w:val="2"/>
  </w:num>
  <w:num w:numId="51">
    <w:abstractNumId w:val="70"/>
  </w:num>
  <w:num w:numId="52">
    <w:abstractNumId w:val="4"/>
  </w:num>
  <w:num w:numId="53">
    <w:abstractNumId w:val="72"/>
  </w:num>
  <w:num w:numId="54">
    <w:abstractNumId w:val="51"/>
  </w:num>
  <w:num w:numId="55">
    <w:abstractNumId w:val="61"/>
  </w:num>
  <w:num w:numId="56">
    <w:abstractNumId w:val="40"/>
  </w:num>
  <w:num w:numId="57">
    <w:abstractNumId w:val="60"/>
  </w:num>
  <w:num w:numId="58">
    <w:abstractNumId w:val="47"/>
  </w:num>
  <w:num w:numId="59">
    <w:abstractNumId w:val="21"/>
  </w:num>
  <w:num w:numId="60">
    <w:abstractNumId w:val="31"/>
  </w:num>
  <w:num w:numId="61">
    <w:abstractNumId w:val="38"/>
  </w:num>
  <w:num w:numId="62">
    <w:abstractNumId w:val="59"/>
  </w:num>
  <w:num w:numId="63">
    <w:abstractNumId w:val="79"/>
  </w:num>
  <w:num w:numId="64">
    <w:abstractNumId w:val="79"/>
  </w:num>
  <w:num w:numId="65">
    <w:abstractNumId w:val="74"/>
  </w:num>
  <w:num w:numId="66">
    <w:abstractNumId w:val="56"/>
  </w:num>
  <w:num w:numId="67">
    <w:abstractNumId w:val="7"/>
  </w:num>
  <w:num w:numId="68">
    <w:abstractNumId w:val="50"/>
  </w:num>
  <w:num w:numId="69">
    <w:abstractNumId w:val="71"/>
  </w:num>
  <w:num w:numId="70">
    <w:abstractNumId w:val="76"/>
  </w:num>
  <w:num w:numId="71">
    <w:abstractNumId w:val="11"/>
  </w:num>
  <w:num w:numId="72">
    <w:abstractNumId w:val="22"/>
  </w:num>
  <w:num w:numId="73">
    <w:abstractNumId w:val="6"/>
  </w:num>
  <w:num w:numId="74">
    <w:abstractNumId w:val="79"/>
  </w:num>
  <w:num w:numId="75">
    <w:abstractNumId w:val="42"/>
  </w:num>
  <w:num w:numId="76">
    <w:abstractNumId w:val="76"/>
  </w:num>
  <w:num w:numId="77">
    <w:abstractNumId w:val="76"/>
  </w:num>
  <w:num w:numId="78">
    <w:abstractNumId w:val="76"/>
    <w:lvlOverride w:ilvl="0">
      <w:startOverride w:val="9"/>
    </w:lvlOverride>
  </w:num>
  <w:num w:numId="79">
    <w:abstractNumId w:val="79"/>
  </w:num>
  <w:num w:numId="80">
    <w:abstractNumId w:val="79"/>
  </w:num>
  <w:num w:numId="81">
    <w:abstractNumId w:val="79"/>
  </w:num>
  <w:num w:numId="82">
    <w:abstractNumId w:val="79"/>
  </w:num>
  <w:num w:numId="83">
    <w:abstractNumId w:val="79"/>
  </w:num>
  <w:num w:numId="84">
    <w:abstractNumId w:val="63"/>
  </w:num>
  <w:num w:numId="85">
    <w:abstractNumId w:val="57"/>
  </w:num>
  <w:num w:numId="86">
    <w:abstractNumId w:val="34"/>
  </w:num>
  <w:num w:numId="87">
    <w:abstractNumId w:val="30"/>
  </w:num>
  <w:num w:numId="88">
    <w:abstractNumId w:val="20"/>
  </w:num>
  <w:num w:numId="89">
    <w:abstractNumId w:val="58"/>
  </w:num>
  <w:num w:numId="90">
    <w:abstractNumId w:val="69"/>
  </w:num>
  <w:num w:numId="91">
    <w:abstractNumId w:val="73"/>
  </w:num>
  <w:num w:numId="92">
    <w:abstractNumId w:val="1"/>
  </w:num>
  <w:num w:numId="93">
    <w:abstractNumId w:val="45"/>
  </w:num>
  <w:num w:numId="94">
    <w:abstractNumId w:val="48"/>
  </w:num>
  <w:num w:numId="95">
    <w:abstractNumId w:val="78"/>
  </w:num>
  <w:num w:numId="96">
    <w:abstractNumId w:val="52"/>
  </w:num>
  <w:num w:numId="97">
    <w:abstractNumId w:val="68"/>
  </w:num>
  <w:num w:numId="98">
    <w:abstractNumId w:val="35"/>
  </w:num>
  <w:num w:numId="99">
    <w:abstractNumId w:val="8"/>
  </w:num>
  <w:numIdMacAtCleanup w:val="9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activeWritingStyle w:appName="MSWord" w:lang="de-DE" w:vendorID="64" w:dllVersion="131078" w:nlCheck="1" w:checkStyle="0"/>
  <w:activeWritingStyle w:appName="MSWord" w:lang="en-US" w:vendorID="64" w:dllVersion="131078" w:nlCheck="1" w:checkStyle="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290B"/>
    <w:rsid w:val="00002921"/>
    <w:rsid w:val="00003C63"/>
    <w:rsid w:val="00003DEF"/>
    <w:rsid w:val="000040F5"/>
    <w:rsid w:val="00004F99"/>
    <w:rsid w:val="00005618"/>
    <w:rsid w:val="00006F02"/>
    <w:rsid w:val="000106BA"/>
    <w:rsid w:val="00010822"/>
    <w:rsid w:val="00010C2A"/>
    <w:rsid w:val="00011460"/>
    <w:rsid w:val="000166DC"/>
    <w:rsid w:val="000172DD"/>
    <w:rsid w:val="00017791"/>
    <w:rsid w:val="000178A5"/>
    <w:rsid w:val="00021C95"/>
    <w:rsid w:val="000225A5"/>
    <w:rsid w:val="00025561"/>
    <w:rsid w:val="000324E1"/>
    <w:rsid w:val="00032D7F"/>
    <w:rsid w:val="000331E6"/>
    <w:rsid w:val="000338A2"/>
    <w:rsid w:val="00035987"/>
    <w:rsid w:val="00036B7B"/>
    <w:rsid w:val="0003793C"/>
    <w:rsid w:val="00041167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7CC"/>
    <w:rsid w:val="0006170F"/>
    <w:rsid w:val="00062334"/>
    <w:rsid w:val="000626E8"/>
    <w:rsid w:val="00062DCD"/>
    <w:rsid w:val="000658BA"/>
    <w:rsid w:val="00067E22"/>
    <w:rsid w:val="0007097A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812CD"/>
    <w:rsid w:val="00082DB2"/>
    <w:rsid w:val="0008425B"/>
    <w:rsid w:val="00084356"/>
    <w:rsid w:val="0008496E"/>
    <w:rsid w:val="00085012"/>
    <w:rsid w:val="00085A3A"/>
    <w:rsid w:val="00086A82"/>
    <w:rsid w:val="000876F9"/>
    <w:rsid w:val="0009088A"/>
    <w:rsid w:val="00092C39"/>
    <w:rsid w:val="00092E6F"/>
    <w:rsid w:val="00093CC4"/>
    <w:rsid w:val="00093E41"/>
    <w:rsid w:val="0009489C"/>
    <w:rsid w:val="00095A95"/>
    <w:rsid w:val="00095C11"/>
    <w:rsid w:val="0009657F"/>
    <w:rsid w:val="000965D0"/>
    <w:rsid w:val="00097015"/>
    <w:rsid w:val="0009759E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B01A7"/>
    <w:rsid w:val="000B0BE8"/>
    <w:rsid w:val="000B3DDB"/>
    <w:rsid w:val="000B4629"/>
    <w:rsid w:val="000B6195"/>
    <w:rsid w:val="000B6D83"/>
    <w:rsid w:val="000B7957"/>
    <w:rsid w:val="000C02C8"/>
    <w:rsid w:val="000C17C3"/>
    <w:rsid w:val="000C2046"/>
    <w:rsid w:val="000C2309"/>
    <w:rsid w:val="000C2D66"/>
    <w:rsid w:val="000C2E5F"/>
    <w:rsid w:val="000C3422"/>
    <w:rsid w:val="000C5504"/>
    <w:rsid w:val="000C68B3"/>
    <w:rsid w:val="000C7A1D"/>
    <w:rsid w:val="000D07FE"/>
    <w:rsid w:val="000D0E62"/>
    <w:rsid w:val="000D1324"/>
    <w:rsid w:val="000D1BD5"/>
    <w:rsid w:val="000D22FF"/>
    <w:rsid w:val="000D25B8"/>
    <w:rsid w:val="000D3FB1"/>
    <w:rsid w:val="000D479C"/>
    <w:rsid w:val="000D4824"/>
    <w:rsid w:val="000D560B"/>
    <w:rsid w:val="000D6061"/>
    <w:rsid w:val="000D76F9"/>
    <w:rsid w:val="000E07D2"/>
    <w:rsid w:val="000E08F9"/>
    <w:rsid w:val="000E27EA"/>
    <w:rsid w:val="000E2958"/>
    <w:rsid w:val="000E2A37"/>
    <w:rsid w:val="000E4B8D"/>
    <w:rsid w:val="000E4D12"/>
    <w:rsid w:val="000E56F8"/>
    <w:rsid w:val="000E59C2"/>
    <w:rsid w:val="000E6FA7"/>
    <w:rsid w:val="000F038C"/>
    <w:rsid w:val="000F0431"/>
    <w:rsid w:val="000F0A6B"/>
    <w:rsid w:val="000F0FA7"/>
    <w:rsid w:val="000F1306"/>
    <w:rsid w:val="000F1CF9"/>
    <w:rsid w:val="000F27A2"/>
    <w:rsid w:val="000F40C4"/>
    <w:rsid w:val="000F4640"/>
    <w:rsid w:val="000F5666"/>
    <w:rsid w:val="000F66C2"/>
    <w:rsid w:val="000F75CE"/>
    <w:rsid w:val="00102C1A"/>
    <w:rsid w:val="00103563"/>
    <w:rsid w:val="00103B71"/>
    <w:rsid w:val="00103E4E"/>
    <w:rsid w:val="00104E7E"/>
    <w:rsid w:val="00107FAD"/>
    <w:rsid w:val="0011133F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F3A"/>
    <w:rsid w:val="001210B4"/>
    <w:rsid w:val="0012205A"/>
    <w:rsid w:val="00122E14"/>
    <w:rsid w:val="00122FD4"/>
    <w:rsid w:val="00123685"/>
    <w:rsid w:val="001246FB"/>
    <w:rsid w:val="0012534F"/>
    <w:rsid w:val="00125E19"/>
    <w:rsid w:val="00126EB9"/>
    <w:rsid w:val="00127702"/>
    <w:rsid w:val="00127D9C"/>
    <w:rsid w:val="00130146"/>
    <w:rsid w:val="0013160B"/>
    <w:rsid w:val="0013369F"/>
    <w:rsid w:val="00134145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499"/>
    <w:rsid w:val="00156231"/>
    <w:rsid w:val="0015674B"/>
    <w:rsid w:val="00156885"/>
    <w:rsid w:val="001578E7"/>
    <w:rsid w:val="00160AAA"/>
    <w:rsid w:val="001612EC"/>
    <w:rsid w:val="00162383"/>
    <w:rsid w:val="00163B7A"/>
    <w:rsid w:val="00166FA8"/>
    <w:rsid w:val="00170B9E"/>
    <w:rsid w:val="001712A8"/>
    <w:rsid w:val="0017194C"/>
    <w:rsid w:val="0017267A"/>
    <w:rsid w:val="00172D44"/>
    <w:rsid w:val="001733C5"/>
    <w:rsid w:val="00174A8F"/>
    <w:rsid w:val="0017651F"/>
    <w:rsid w:val="00177051"/>
    <w:rsid w:val="00177897"/>
    <w:rsid w:val="00177BCA"/>
    <w:rsid w:val="00177C59"/>
    <w:rsid w:val="001824D2"/>
    <w:rsid w:val="001844A9"/>
    <w:rsid w:val="00184E52"/>
    <w:rsid w:val="00185678"/>
    <w:rsid w:val="001871CD"/>
    <w:rsid w:val="0018792B"/>
    <w:rsid w:val="00187B00"/>
    <w:rsid w:val="00190DBB"/>
    <w:rsid w:val="00191563"/>
    <w:rsid w:val="00193EE6"/>
    <w:rsid w:val="00194A39"/>
    <w:rsid w:val="001A072E"/>
    <w:rsid w:val="001A14AF"/>
    <w:rsid w:val="001A1C39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3087"/>
    <w:rsid w:val="001B3829"/>
    <w:rsid w:val="001B5156"/>
    <w:rsid w:val="001B5855"/>
    <w:rsid w:val="001C0A6A"/>
    <w:rsid w:val="001C2141"/>
    <w:rsid w:val="001C39EE"/>
    <w:rsid w:val="001C6938"/>
    <w:rsid w:val="001D06F0"/>
    <w:rsid w:val="001D0C7D"/>
    <w:rsid w:val="001D1494"/>
    <w:rsid w:val="001D181E"/>
    <w:rsid w:val="001D3160"/>
    <w:rsid w:val="001D3DCB"/>
    <w:rsid w:val="001D4E8A"/>
    <w:rsid w:val="001D507C"/>
    <w:rsid w:val="001D5398"/>
    <w:rsid w:val="001D5F78"/>
    <w:rsid w:val="001D7117"/>
    <w:rsid w:val="001E03E6"/>
    <w:rsid w:val="001E1815"/>
    <w:rsid w:val="001E27A6"/>
    <w:rsid w:val="001E3EC9"/>
    <w:rsid w:val="001E4423"/>
    <w:rsid w:val="001E4714"/>
    <w:rsid w:val="001E4DDA"/>
    <w:rsid w:val="001E6A82"/>
    <w:rsid w:val="001E7DAF"/>
    <w:rsid w:val="001F338B"/>
    <w:rsid w:val="001F340D"/>
    <w:rsid w:val="001F4E5F"/>
    <w:rsid w:val="001F6331"/>
    <w:rsid w:val="00200C9C"/>
    <w:rsid w:val="00203C71"/>
    <w:rsid w:val="00204925"/>
    <w:rsid w:val="00205E14"/>
    <w:rsid w:val="0020722A"/>
    <w:rsid w:val="002074F0"/>
    <w:rsid w:val="002101C8"/>
    <w:rsid w:val="002112DA"/>
    <w:rsid w:val="0021293B"/>
    <w:rsid w:val="002130D8"/>
    <w:rsid w:val="00214198"/>
    <w:rsid w:val="00214924"/>
    <w:rsid w:val="0021533B"/>
    <w:rsid w:val="00216E9E"/>
    <w:rsid w:val="0021757D"/>
    <w:rsid w:val="002177BC"/>
    <w:rsid w:val="00217F63"/>
    <w:rsid w:val="00221081"/>
    <w:rsid w:val="00221D59"/>
    <w:rsid w:val="00221F76"/>
    <w:rsid w:val="0022251C"/>
    <w:rsid w:val="00223446"/>
    <w:rsid w:val="0022347C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51025"/>
    <w:rsid w:val="002513D6"/>
    <w:rsid w:val="00251772"/>
    <w:rsid w:val="00251BF2"/>
    <w:rsid w:val="00254418"/>
    <w:rsid w:val="0025662A"/>
    <w:rsid w:val="00260C4C"/>
    <w:rsid w:val="00260EE0"/>
    <w:rsid w:val="00262CD4"/>
    <w:rsid w:val="00262E33"/>
    <w:rsid w:val="0026350A"/>
    <w:rsid w:val="002648FE"/>
    <w:rsid w:val="00265153"/>
    <w:rsid w:val="00265B4F"/>
    <w:rsid w:val="002679A0"/>
    <w:rsid w:val="00271316"/>
    <w:rsid w:val="002724ED"/>
    <w:rsid w:val="0027298D"/>
    <w:rsid w:val="00274C00"/>
    <w:rsid w:val="002761B2"/>
    <w:rsid w:val="00280A3A"/>
    <w:rsid w:val="00280D5B"/>
    <w:rsid w:val="00283139"/>
    <w:rsid w:val="0028408E"/>
    <w:rsid w:val="002861DB"/>
    <w:rsid w:val="002868CF"/>
    <w:rsid w:val="00286A3D"/>
    <w:rsid w:val="00286D2A"/>
    <w:rsid w:val="00287150"/>
    <w:rsid w:val="00287338"/>
    <w:rsid w:val="002909BD"/>
    <w:rsid w:val="00290A84"/>
    <w:rsid w:val="00290F83"/>
    <w:rsid w:val="00292079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597C"/>
    <w:rsid w:val="002A5FB9"/>
    <w:rsid w:val="002A7B1C"/>
    <w:rsid w:val="002A7CDF"/>
    <w:rsid w:val="002B057C"/>
    <w:rsid w:val="002B170C"/>
    <w:rsid w:val="002B2E36"/>
    <w:rsid w:val="002B4000"/>
    <w:rsid w:val="002B4A67"/>
    <w:rsid w:val="002B6120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4AEE"/>
    <w:rsid w:val="002D535C"/>
    <w:rsid w:val="002D5A7F"/>
    <w:rsid w:val="002D69FB"/>
    <w:rsid w:val="002D79A9"/>
    <w:rsid w:val="002E0DE7"/>
    <w:rsid w:val="002E0E7B"/>
    <w:rsid w:val="002E226B"/>
    <w:rsid w:val="002E31E7"/>
    <w:rsid w:val="002E35FC"/>
    <w:rsid w:val="002E56D3"/>
    <w:rsid w:val="002E64D5"/>
    <w:rsid w:val="002E65F6"/>
    <w:rsid w:val="002F033C"/>
    <w:rsid w:val="002F05C7"/>
    <w:rsid w:val="002F2C69"/>
    <w:rsid w:val="002F3429"/>
    <w:rsid w:val="002F3C09"/>
    <w:rsid w:val="002F5513"/>
    <w:rsid w:val="002F626C"/>
    <w:rsid w:val="002F6321"/>
    <w:rsid w:val="002F770F"/>
    <w:rsid w:val="002F7A72"/>
    <w:rsid w:val="00300FD6"/>
    <w:rsid w:val="00301031"/>
    <w:rsid w:val="00301C73"/>
    <w:rsid w:val="00302042"/>
    <w:rsid w:val="00302B7A"/>
    <w:rsid w:val="00303F29"/>
    <w:rsid w:val="0030417F"/>
    <w:rsid w:val="0030497C"/>
    <w:rsid w:val="00305352"/>
    <w:rsid w:val="0030592D"/>
    <w:rsid w:val="00307540"/>
    <w:rsid w:val="00310907"/>
    <w:rsid w:val="0031104D"/>
    <w:rsid w:val="00311ABF"/>
    <w:rsid w:val="0031325B"/>
    <w:rsid w:val="003147AA"/>
    <w:rsid w:val="0032138D"/>
    <w:rsid w:val="003226A5"/>
    <w:rsid w:val="0032416B"/>
    <w:rsid w:val="003262E6"/>
    <w:rsid w:val="00327C80"/>
    <w:rsid w:val="00331FD6"/>
    <w:rsid w:val="00332108"/>
    <w:rsid w:val="00332136"/>
    <w:rsid w:val="003323AD"/>
    <w:rsid w:val="003326E7"/>
    <w:rsid w:val="00334301"/>
    <w:rsid w:val="00335C04"/>
    <w:rsid w:val="00340CB1"/>
    <w:rsid w:val="0034119B"/>
    <w:rsid w:val="00342E08"/>
    <w:rsid w:val="003434C5"/>
    <w:rsid w:val="003452C2"/>
    <w:rsid w:val="00345D2D"/>
    <w:rsid w:val="0034638A"/>
    <w:rsid w:val="003463DE"/>
    <w:rsid w:val="00347D6B"/>
    <w:rsid w:val="003500E4"/>
    <w:rsid w:val="00352453"/>
    <w:rsid w:val="00354B2F"/>
    <w:rsid w:val="00355F4D"/>
    <w:rsid w:val="00361248"/>
    <w:rsid w:val="00361281"/>
    <w:rsid w:val="00362135"/>
    <w:rsid w:val="003630F6"/>
    <w:rsid w:val="003642CE"/>
    <w:rsid w:val="00364A89"/>
    <w:rsid w:val="0036502B"/>
    <w:rsid w:val="003654E8"/>
    <w:rsid w:val="00367A6E"/>
    <w:rsid w:val="00367CB3"/>
    <w:rsid w:val="00370F56"/>
    <w:rsid w:val="00372E8B"/>
    <w:rsid w:val="00373215"/>
    <w:rsid w:val="00374CFA"/>
    <w:rsid w:val="00375AB4"/>
    <w:rsid w:val="003805B6"/>
    <w:rsid w:val="00381C98"/>
    <w:rsid w:val="00381D7F"/>
    <w:rsid w:val="003846B1"/>
    <w:rsid w:val="0038512E"/>
    <w:rsid w:val="00387A23"/>
    <w:rsid w:val="0039013D"/>
    <w:rsid w:val="00390480"/>
    <w:rsid w:val="0039097A"/>
    <w:rsid w:val="003911FC"/>
    <w:rsid w:val="003935E0"/>
    <w:rsid w:val="0039453B"/>
    <w:rsid w:val="0039706A"/>
    <w:rsid w:val="003A074F"/>
    <w:rsid w:val="003A0C66"/>
    <w:rsid w:val="003A0F96"/>
    <w:rsid w:val="003A1071"/>
    <w:rsid w:val="003A1A88"/>
    <w:rsid w:val="003A2AE6"/>
    <w:rsid w:val="003A4094"/>
    <w:rsid w:val="003A4862"/>
    <w:rsid w:val="003A5476"/>
    <w:rsid w:val="003A6371"/>
    <w:rsid w:val="003A6AE8"/>
    <w:rsid w:val="003B03F8"/>
    <w:rsid w:val="003B1FF2"/>
    <w:rsid w:val="003B2A5D"/>
    <w:rsid w:val="003B5333"/>
    <w:rsid w:val="003B591C"/>
    <w:rsid w:val="003B68A5"/>
    <w:rsid w:val="003B762E"/>
    <w:rsid w:val="003B7C90"/>
    <w:rsid w:val="003C042F"/>
    <w:rsid w:val="003C0DE9"/>
    <w:rsid w:val="003C233B"/>
    <w:rsid w:val="003C2375"/>
    <w:rsid w:val="003C3FDF"/>
    <w:rsid w:val="003C4B78"/>
    <w:rsid w:val="003C597F"/>
    <w:rsid w:val="003C6202"/>
    <w:rsid w:val="003C6505"/>
    <w:rsid w:val="003C6B7B"/>
    <w:rsid w:val="003D134E"/>
    <w:rsid w:val="003D140B"/>
    <w:rsid w:val="003D18B3"/>
    <w:rsid w:val="003D2067"/>
    <w:rsid w:val="003D5127"/>
    <w:rsid w:val="003E0FA2"/>
    <w:rsid w:val="003E149A"/>
    <w:rsid w:val="003E1D5F"/>
    <w:rsid w:val="003E25DD"/>
    <w:rsid w:val="003E3338"/>
    <w:rsid w:val="003E3C45"/>
    <w:rsid w:val="003E4261"/>
    <w:rsid w:val="003E5412"/>
    <w:rsid w:val="003E7CCC"/>
    <w:rsid w:val="003F0494"/>
    <w:rsid w:val="003F28D5"/>
    <w:rsid w:val="003F3EFB"/>
    <w:rsid w:val="003F4C92"/>
    <w:rsid w:val="003F788D"/>
    <w:rsid w:val="003F7ACC"/>
    <w:rsid w:val="003F7ADD"/>
    <w:rsid w:val="004007CA"/>
    <w:rsid w:val="00401849"/>
    <w:rsid w:val="00401912"/>
    <w:rsid w:val="00401F9E"/>
    <w:rsid w:val="004027C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0B67"/>
    <w:rsid w:val="00411D88"/>
    <w:rsid w:val="00411EDB"/>
    <w:rsid w:val="00412482"/>
    <w:rsid w:val="004145EE"/>
    <w:rsid w:val="00416A0F"/>
    <w:rsid w:val="004177FA"/>
    <w:rsid w:val="00420D87"/>
    <w:rsid w:val="00423130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2157"/>
    <w:rsid w:val="004430B4"/>
    <w:rsid w:val="00444033"/>
    <w:rsid w:val="0044554A"/>
    <w:rsid w:val="00446423"/>
    <w:rsid w:val="004465CA"/>
    <w:rsid w:val="0044737A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7013"/>
    <w:rsid w:val="0046024D"/>
    <w:rsid w:val="00460337"/>
    <w:rsid w:val="00460A08"/>
    <w:rsid w:val="0046138C"/>
    <w:rsid w:val="00461D2D"/>
    <w:rsid w:val="00462D57"/>
    <w:rsid w:val="00464F45"/>
    <w:rsid w:val="00471702"/>
    <w:rsid w:val="00471807"/>
    <w:rsid w:val="00474171"/>
    <w:rsid w:val="004760A1"/>
    <w:rsid w:val="0048346B"/>
    <w:rsid w:val="004838B9"/>
    <w:rsid w:val="00483A16"/>
    <w:rsid w:val="0048564A"/>
    <w:rsid w:val="00485C1F"/>
    <w:rsid w:val="00490ED4"/>
    <w:rsid w:val="0049140D"/>
    <w:rsid w:val="00491AF0"/>
    <w:rsid w:val="00491C69"/>
    <w:rsid w:val="00493F12"/>
    <w:rsid w:val="00494B7D"/>
    <w:rsid w:val="00496A4E"/>
    <w:rsid w:val="00497423"/>
    <w:rsid w:val="00497945"/>
    <w:rsid w:val="004A045E"/>
    <w:rsid w:val="004A085B"/>
    <w:rsid w:val="004A1419"/>
    <w:rsid w:val="004A4C7A"/>
    <w:rsid w:val="004A4D80"/>
    <w:rsid w:val="004A591E"/>
    <w:rsid w:val="004A5E5B"/>
    <w:rsid w:val="004A64A5"/>
    <w:rsid w:val="004A6C40"/>
    <w:rsid w:val="004B0930"/>
    <w:rsid w:val="004B0BBB"/>
    <w:rsid w:val="004B0F19"/>
    <w:rsid w:val="004B1959"/>
    <w:rsid w:val="004B1B38"/>
    <w:rsid w:val="004B227C"/>
    <w:rsid w:val="004B233F"/>
    <w:rsid w:val="004B2651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D0994"/>
    <w:rsid w:val="004D1815"/>
    <w:rsid w:val="004D25F3"/>
    <w:rsid w:val="004D3B14"/>
    <w:rsid w:val="004D3B4A"/>
    <w:rsid w:val="004D6075"/>
    <w:rsid w:val="004D68AC"/>
    <w:rsid w:val="004D74F8"/>
    <w:rsid w:val="004D76AD"/>
    <w:rsid w:val="004D7B01"/>
    <w:rsid w:val="004E00F4"/>
    <w:rsid w:val="004E0168"/>
    <w:rsid w:val="004E0BAA"/>
    <w:rsid w:val="004E0C8C"/>
    <w:rsid w:val="004E21C9"/>
    <w:rsid w:val="004E3A41"/>
    <w:rsid w:val="004E48D3"/>
    <w:rsid w:val="004E61B7"/>
    <w:rsid w:val="004E7FC9"/>
    <w:rsid w:val="004F1F45"/>
    <w:rsid w:val="004F3B9B"/>
    <w:rsid w:val="004F3BBE"/>
    <w:rsid w:val="004F3DD3"/>
    <w:rsid w:val="004F5D96"/>
    <w:rsid w:val="004F78BE"/>
    <w:rsid w:val="004F7A8F"/>
    <w:rsid w:val="004F7BBA"/>
    <w:rsid w:val="00500104"/>
    <w:rsid w:val="00500B7D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8B1"/>
    <w:rsid w:val="00515879"/>
    <w:rsid w:val="0051635F"/>
    <w:rsid w:val="0052114D"/>
    <w:rsid w:val="005213F9"/>
    <w:rsid w:val="00522617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1789"/>
    <w:rsid w:val="00542006"/>
    <w:rsid w:val="005422A4"/>
    <w:rsid w:val="005422B4"/>
    <w:rsid w:val="0054259E"/>
    <w:rsid w:val="00543F06"/>
    <w:rsid w:val="005450B9"/>
    <w:rsid w:val="00545B77"/>
    <w:rsid w:val="00546BD3"/>
    <w:rsid w:val="0054786F"/>
    <w:rsid w:val="0055226C"/>
    <w:rsid w:val="0055329C"/>
    <w:rsid w:val="00553566"/>
    <w:rsid w:val="00553AFB"/>
    <w:rsid w:val="00554218"/>
    <w:rsid w:val="00560173"/>
    <w:rsid w:val="00564B72"/>
    <w:rsid w:val="00565ABC"/>
    <w:rsid w:val="00566389"/>
    <w:rsid w:val="00567765"/>
    <w:rsid w:val="00567BDE"/>
    <w:rsid w:val="0057149D"/>
    <w:rsid w:val="00571627"/>
    <w:rsid w:val="00572CB8"/>
    <w:rsid w:val="0057382A"/>
    <w:rsid w:val="00574527"/>
    <w:rsid w:val="0057480F"/>
    <w:rsid w:val="0057594E"/>
    <w:rsid w:val="0057747A"/>
    <w:rsid w:val="00577EB1"/>
    <w:rsid w:val="00581515"/>
    <w:rsid w:val="005826E3"/>
    <w:rsid w:val="0058479C"/>
    <w:rsid w:val="005852DC"/>
    <w:rsid w:val="0058657D"/>
    <w:rsid w:val="00590177"/>
    <w:rsid w:val="005918F5"/>
    <w:rsid w:val="00592616"/>
    <w:rsid w:val="00592B74"/>
    <w:rsid w:val="0059450F"/>
    <w:rsid w:val="00594529"/>
    <w:rsid w:val="00595C22"/>
    <w:rsid w:val="00596FF7"/>
    <w:rsid w:val="005A0CAB"/>
    <w:rsid w:val="005A2556"/>
    <w:rsid w:val="005A25EA"/>
    <w:rsid w:val="005A38F9"/>
    <w:rsid w:val="005A5552"/>
    <w:rsid w:val="005A76F0"/>
    <w:rsid w:val="005A7FDD"/>
    <w:rsid w:val="005B316E"/>
    <w:rsid w:val="005B41C1"/>
    <w:rsid w:val="005B4970"/>
    <w:rsid w:val="005B508D"/>
    <w:rsid w:val="005B5538"/>
    <w:rsid w:val="005B70DE"/>
    <w:rsid w:val="005C0A25"/>
    <w:rsid w:val="005C0D00"/>
    <w:rsid w:val="005C50FC"/>
    <w:rsid w:val="005C6657"/>
    <w:rsid w:val="005C7190"/>
    <w:rsid w:val="005C7637"/>
    <w:rsid w:val="005D0C04"/>
    <w:rsid w:val="005D1E82"/>
    <w:rsid w:val="005D25E4"/>
    <w:rsid w:val="005D26A6"/>
    <w:rsid w:val="005D27E2"/>
    <w:rsid w:val="005D2A89"/>
    <w:rsid w:val="005D330E"/>
    <w:rsid w:val="005D474F"/>
    <w:rsid w:val="005D4842"/>
    <w:rsid w:val="005D554F"/>
    <w:rsid w:val="005D614C"/>
    <w:rsid w:val="005E020D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4178"/>
    <w:rsid w:val="005E44F5"/>
    <w:rsid w:val="005E6DC3"/>
    <w:rsid w:val="005E7AC3"/>
    <w:rsid w:val="005F0BED"/>
    <w:rsid w:val="005F2BC8"/>
    <w:rsid w:val="005F2FDA"/>
    <w:rsid w:val="005F3320"/>
    <w:rsid w:val="005F54A3"/>
    <w:rsid w:val="005F59C8"/>
    <w:rsid w:val="005F5D4F"/>
    <w:rsid w:val="005F6E8B"/>
    <w:rsid w:val="005F6EE4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3EFB"/>
    <w:rsid w:val="00605372"/>
    <w:rsid w:val="006063E8"/>
    <w:rsid w:val="006069D3"/>
    <w:rsid w:val="0060790D"/>
    <w:rsid w:val="00611027"/>
    <w:rsid w:val="00615CEA"/>
    <w:rsid w:val="00616806"/>
    <w:rsid w:val="00617450"/>
    <w:rsid w:val="00621780"/>
    <w:rsid w:val="00625557"/>
    <w:rsid w:val="006261D1"/>
    <w:rsid w:val="00627B6C"/>
    <w:rsid w:val="00630386"/>
    <w:rsid w:val="006303CB"/>
    <w:rsid w:val="00632FB0"/>
    <w:rsid w:val="006337C5"/>
    <w:rsid w:val="006339DC"/>
    <w:rsid w:val="0063550B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3F5B"/>
    <w:rsid w:val="00656AD7"/>
    <w:rsid w:val="006575EA"/>
    <w:rsid w:val="0066152D"/>
    <w:rsid w:val="00662C25"/>
    <w:rsid w:val="0066327E"/>
    <w:rsid w:val="0066346C"/>
    <w:rsid w:val="00663D17"/>
    <w:rsid w:val="00663DFD"/>
    <w:rsid w:val="00664515"/>
    <w:rsid w:val="00664CC2"/>
    <w:rsid w:val="0066618F"/>
    <w:rsid w:val="00670AF4"/>
    <w:rsid w:val="00671BB4"/>
    <w:rsid w:val="00672B70"/>
    <w:rsid w:val="00672D39"/>
    <w:rsid w:val="00674FDB"/>
    <w:rsid w:val="006750FE"/>
    <w:rsid w:val="00676CB7"/>
    <w:rsid w:val="00676D74"/>
    <w:rsid w:val="00677AB7"/>
    <w:rsid w:val="00681E3B"/>
    <w:rsid w:val="0068449F"/>
    <w:rsid w:val="0068450A"/>
    <w:rsid w:val="0068537D"/>
    <w:rsid w:val="006878D4"/>
    <w:rsid w:val="00690E4C"/>
    <w:rsid w:val="00690FAE"/>
    <w:rsid w:val="006941BA"/>
    <w:rsid w:val="00694931"/>
    <w:rsid w:val="00694BA8"/>
    <w:rsid w:val="006957CC"/>
    <w:rsid w:val="00696C90"/>
    <w:rsid w:val="00697F7C"/>
    <w:rsid w:val="006A124A"/>
    <w:rsid w:val="006A169D"/>
    <w:rsid w:val="006A29BB"/>
    <w:rsid w:val="006A3C75"/>
    <w:rsid w:val="006A6EB4"/>
    <w:rsid w:val="006A737C"/>
    <w:rsid w:val="006B0BC4"/>
    <w:rsid w:val="006B2D3C"/>
    <w:rsid w:val="006B2E72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58F6"/>
    <w:rsid w:val="006C6508"/>
    <w:rsid w:val="006C7E90"/>
    <w:rsid w:val="006D0A4B"/>
    <w:rsid w:val="006D34E9"/>
    <w:rsid w:val="006D36EA"/>
    <w:rsid w:val="006D3989"/>
    <w:rsid w:val="006D3C83"/>
    <w:rsid w:val="006D3D0B"/>
    <w:rsid w:val="006D3D41"/>
    <w:rsid w:val="006D4AE5"/>
    <w:rsid w:val="006D5BF5"/>
    <w:rsid w:val="006D7585"/>
    <w:rsid w:val="006D75D8"/>
    <w:rsid w:val="006D7E17"/>
    <w:rsid w:val="006E14CB"/>
    <w:rsid w:val="006E26E5"/>
    <w:rsid w:val="006E2F64"/>
    <w:rsid w:val="006E36A2"/>
    <w:rsid w:val="006E4804"/>
    <w:rsid w:val="006E4DE3"/>
    <w:rsid w:val="006E554A"/>
    <w:rsid w:val="006E575D"/>
    <w:rsid w:val="006E6B24"/>
    <w:rsid w:val="006E7A01"/>
    <w:rsid w:val="006F056A"/>
    <w:rsid w:val="006F15C3"/>
    <w:rsid w:val="006F25AA"/>
    <w:rsid w:val="006F2860"/>
    <w:rsid w:val="006F28DA"/>
    <w:rsid w:val="006F2B34"/>
    <w:rsid w:val="006F53C7"/>
    <w:rsid w:val="006F5D26"/>
    <w:rsid w:val="006F693B"/>
    <w:rsid w:val="006F7B65"/>
    <w:rsid w:val="00700281"/>
    <w:rsid w:val="0070104B"/>
    <w:rsid w:val="007019A7"/>
    <w:rsid w:val="00701F03"/>
    <w:rsid w:val="00703344"/>
    <w:rsid w:val="00703D6F"/>
    <w:rsid w:val="00703E75"/>
    <w:rsid w:val="00705108"/>
    <w:rsid w:val="00707AB7"/>
    <w:rsid w:val="00707BD3"/>
    <w:rsid w:val="00711414"/>
    <w:rsid w:val="007118E1"/>
    <w:rsid w:val="00711CE0"/>
    <w:rsid w:val="00711D3E"/>
    <w:rsid w:val="00714597"/>
    <w:rsid w:val="0071599A"/>
    <w:rsid w:val="00717626"/>
    <w:rsid w:val="0071779C"/>
    <w:rsid w:val="007224BE"/>
    <w:rsid w:val="007234E1"/>
    <w:rsid w:val="007239B4"/>
    <w:rsid w:val="007267B3"/>
    <w:rsid w:val="0072695D"/>
    <w:rsid w:val="00726991"/>
    <w:rsid w:val="00726DDA"/>
    <w:rsid w:val="0073064B"/>
    <w:rsid w:val="0073065F"/>
    <w:rsid w:val="007309FE"/>
    <w:rsid w:val="00732CCB"/>
    <w:rsid w:val="007336EE"/>
    <w:rsid w:val="00734BF4"/>
    <w:rsid w:val="00736771"/>
    <w:rsid w:val="0073695C"/>
    <w:rsid w:val="00737326"/>
    <w:rsid w:val="00741092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A32"/>
    <w:rsid w:val="00760750"/>
    <w:rsid w:val="0076129D"/>
    <w:rsid w:val="007615A3"/>
    <w:rsid w:val="007616D8"/>
    <w:rsid w:val="00761D76"/>
    <w:rsid w:val="00761E3B"/>
    <w:rsid w:val="00762D9A"/>
    <w:rsid w:val="00763B21"/>
    <w:rsid w:val="007647F1"/>
    <w:rsid w:val="007658EA"/>
    <w:rsid w:val="00772072"/>
    <w:rsid w:val="0077399F"/>
    <w:rsid w:val="00775D22"/>
    <w:rsid w:val="00775FE7"/>
    <w:rsid w:val="007760BC"/>
    <w:rsid w:val="00777324"/>
    <w:rsid w:val="007802D4"/>
    <w:rsid w:val="00781875"/>
    <w:rsid w:val="00782B97"/>
    <w:rsid w:val="00782BB3"/>
    <w:rsid w:val="00783CA6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952B5"/>
    <w:rsid w:val="007A005F"/>
    <w:rsid w:val="007A1781"/>
    <w:rsid w:val="007A1E20"/>
    <w:rsid w:val="007A2053"/>
    <w:rsid w:val="007A2998"/>
    <w:rsid w:val="007A2E51"/>
    <w:rsid w:val="007A491D"/>
    <w:rsid w:val="007A69A8"/>
    <w:rsid w:val="007A6CB9"/>
    <w:rsid w:val="007A7B97"/>
    <w:rsid w:val="007B0E90"/>
    <w:rsid w:val="007B1BB0"/>
    <w:rsid w:val="007B2031"/>
    <w:rsid w:val="007B2E7A"/>
    <w:rsid w:val="007B314C"/>
    <w:rsid w:val="007B3A69"/>
    <w:rsid w:val="007B4D1B"/>
    <w:rsid w:val="007C00E6"/>
    <w:rsid w:val="007C065D"/>
    <w:rsid w:val="007C3B50"/>
    <w:rsid w:val="007C6233"/>
    <w:rsid w:val="007C6A37"/>
    <w:rsid w:val="007C7BAC"/>
    <w:rsid w:val="007D3E38"/>
    <w:rsid w:val="007D4590"/>
    <w:rsid w:val="007D6502"/>
    <w:rsid w:val="007D75B4"/>
    <w:rsid w:val="007D7B37"/>
    <w:rsid w:val="007D7C7F"/>
    <w:rsid w:val="007E04F1"/>
    <w:rsid w:val="007E0A24"/>
    <w:rsid w:val="007E0F81"/>
    <w:rsid w:val="007E15FE"/>
    <w:rsid w:val="007E1652"/>
    <w:rsid w:val="007E2083"/>
    <w:rsid w:val="007E29FF"/>
    <w:rsid w:val="007E47FA"/>
    <w:rsid w:val="007E4E9F"/>
    <w:rsid w:val="007E57D5"/>
    <w:rsid w:val="007E594B"/>
    <w:rsid w:val="007E5F38"/>
    <w:rsid w:val="007E606D"/>
    <w:rsid w:val="007E6194"/>
    <w:rsid w:val="007E6628"/>
    <w:rsid w:val="007E764B"/>
    <w:rsid w:val="007F0C3F"/>
    <w:rsid w:val="007F232A"/>
    <w:rsid w:val="007F4330"/>
    <w:rsid w:val="007F4606"/>
    <w:rsid w:val="007F4631"/>
    <w:rsid w:val="007F47BA"/>
    <w:rsid w:val="007F4CC3"/>
    <w:rsid w:val="007F54A7"/>
    <w:rsid w:val="007F6CF4"/>
    <w:rsid w:val="007F7C2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AB5"/>
    <w:rsid w:val="00806CE9"/>
    <w:rsid w:val="00806EE2"/>
    <w:rsid w:val="008073F8"/>
    <w:rsid w:val="00812AA4"/>
    <w:rsid w:val="00813301"/>
    <w:rsid w:val="00815894"/>
    <w:rsid w:val="00815A32"/>
    <w:rsid w:val="00815B5A"/>
    <w:rsid w:val="008165C9"/>
    <w:rsid w:val="00816C5F"/>
    <w:rsid w:val="0081724B"/>
    <w:rsid w:val="0081740D"/>
    <w:rsid w:val="008176EF"/>
    <w:rsid w:val="008211DA"/>
    <w:rsid w:val="008227D4"/>
    <w:rsid w:val="00822DE0"/>
    <w:rsid w:val="00824A7E"/>
    <w:rsid w:val="00825948"/>
    <w:rsid w:val="008261CF"/>
    <w:rsid w:val="0082667F"/>
    <w:rsid w:val="0082704D"/>
    <w:rsid w:val="00830C02"/>
    <w:rsid w:val="0083201C"/>
    <w:rsid w:val="008323FB"/>
    <w:rsid w:val="0083362D"/>
    <w:rsid w:val="0083467A"/>
    <w:rsid w:val="00835222"/>
    <w:rsid w:val="008355A6"/>
    <w:rsid w:val="00837B46"/>
    <w:rsid w:val="00841F55"/>
    <w:rsid w:val="008422F4"/>
    <w:rsid w:val="00844796"/>
    <w:rsid w:val="0085044B"/>
    <w:rsid w:val="00850DA4"/>
    <w:rsid w:val="0085196C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749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2EFD"/>
    <w:rsid w:val="008837EF"/>
    <w:rsid w:val="00884150"/>
    <w:rsid w:val="008856CD"/>
    <w:rsid w:val="0088588A"/>
    <w:rsid w:val="0088729A"/>
    <w:rsid w:val="00887301"/>
    <w:rsid w:val="00887683"/>
    <w:rsid w:val="00887C84"/>
    <w:rsid w:val="00890589"/>
    <w:rsid w:val="00891481"/>
    <w:rsid w:val="008925D9"/>
    <w:rsid w:val="008933B7"/>
    <w:rsid w:val="00893756"/>
    <w:rsid w:val="0089652C"/>
    <w:rsid w:val="00896A20"/>
    <w:rsid w:val="00896DD3"/>
    <w:rsid w:val="008A0D60"/>
    <w:rsid w:val="008A0EA1"/>
    <w:rsid w:val="008A1BA8"/>
    <w:rsid w:val="008A1C0E"/>
    <w:rsid w:val="008A1E50"/>
    <w:rsid w:val="008A22AF"/>
    <w:rsid w:val="008A2957"/>
    <w:rsid w:val="008A2D79"/>
    <w:rsid w:val="008A3F3F"/>
    <w:rsid w:val="008A452F"/>
    <w:rsid w:val="008A4A75"/>
    <w:rsid w:val="008A4F86"/>
    <w:rsid w:val="008A53D5"/>
    <w:rsid w:val="008A5403"/>
    <w:rsid w:val="008A5C84"/>
    <w:rsid w:val="008A6149"/>
    <w:rsid w:val="008A6D28"/>
    <w:rsid w:val="008A724F"/>
    <w:rsid w:val="008B0250"/>
    <w:rsid w:val="008B1245"/>
    <w:rsid w:val="008B1B50"/>
    <w:rsid w:val="008B206F"/>
    <w:rsid w:val="008B439F"/>
    <w:rsid w:val="008B54F1"/>
    <w:rsid w:val="008B5909"/>
    <w:rsid w:val="008B5973"/>
    <w:rsid w:val="008B6694"/>
    <w:rsid w:val="008B78D2"/>
    <w:rsid w:val="008B79CE"/>
    <w:rsid w:val="008C0838"/>
    <w:rsid w:val="008C19C4"/>
    <w:rsid w:val="008C1BD7"/>
    <w:rsid w:val="008C1FAF"/>
    <w:rsid w:val="008C2ED0"/>
    <w:rsid w:val="008C370A"/>
    <w:rsid w:val="008C4C7D"/>
    <w:rsid w:val="008C7812"/>
    <w:rsid w:val="008D081B"/>
    <w:rsid w:val="008D0944"/>
    <w:rsid w:val="008D1F34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C0A"/>
    <w:rsid w:val="008D6E14"/>
    <w:rsid w:val="008D7145"/>
    <w:rsid w:val="008D763E"/>
    <w:rsid w:val="008E0423"/>
    <w:rsid w:val="008E04AE"/>
    <w:rsid w:val="008E0853"/>
    <w:rsid w:val="008E3068"/>
    <w:rsid w:val="008E3532"/>
    <w:rsid w:val="008E3DB7"/>
    <w:rsid w:val="008E5275"/>
    <w:rsid w:val="008E68A4"/>
    <w:rsid w:val="008E7463"/>
    <w:rsid w:val="008F0030"/>
    <w:rsid w:val="008F49A3"/>
    <w:rsid w:val="008F4FA8"/>
    <w:rsid w:val="008F5559"/>
    <w:rsid w:val="008F7E04"/>
    <w:rsid w:val="00900696"/>
    <w:rsid w:val="0090078A"/>
    <w:rsid w:val="009009A0"/>
    <w:rsid w:val="00900FF9"/>
    <w:rsid w:val="0090140E"/>
    <w:rsid w:val="0090192B"/>
    <w:rsid w:val="009068AD"/>
    <w:rsid w:val="0091081D"/>
    <w:rsid w:val="00912B87"/>
    <w:rsid w:val="0091359F"/>
    <w:rsid w:val="00913B04"/>
    <w:rsid w:val="009145D4"/>
    <w:rsid w:val="0091492E"/>
    <w:rsid w:val="00915C15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7709"/>
    <w:rsid w:val="0093153F"/>
    <w:rsid w:val="00931AEF"/>
    <w:rsid w:val="00931E37"/>
    <w:rsid w:val="0093309F"/>
    <w:rsid w:val="00933102"/>
    <w:rsid w:val="00935AFF"/>
    <w:rsid w:val="00935B9B"/>
    <w:rsid w:val="00935BB7"/>
    <w:rsid w:val="00935FE3"/>
    <w:rsid w:val="00940D06"/>
    <w:rsid w:val="0094159B"/>
    <w:rsid w:val="00942E47"/>
    <w:rsid w:val="0094321F"/>
    <w:rsid w:val="009441EB"/>
    <w:rsid w:val="00944984"/>
    <w:rsid w:val="009458E0"/>
    <w:rsid w:val="0094680E"/>
    <w:rsid w:val="0095003F"/>
    <w:rsid w:val="00951A64"/>
    <w:rsid w:val="00952104"/>
    <w:rsid w:val="009533C6"/>
    <w:rsid w:val="00953A9B"/>
    <w:rsid w:val="00953F9F"/>
    <w:rsid w:val="00954399"/>
    <w:rsid w:val="00955776"/>
    <w:rsid w:val="009561D8"/>
    <w:rsid w:val="00960872"/>
    <w:rsid w:val="00962CA1"/>
    <w:rsid w:val="00966BB7"/>
    <w:rsid w:val="00970198"/>
    <w:rsid w:val="00972988"/>
    <w:rsid w:val="00973324"/>
    <w:rsid w:val="009738C3"/>
    <w:rsid w:val="009743BF"/>
    <w:rsid w:val="009748D7"/>
    <w:rsid w:val="00976EEA"/>
    <w:rsid w:val="00977B3B"/>
    <w:rsid w:val="00980279"/>
    <w:rsid w:val="0098136C"/>
    <w:rsid w:val="00981A10"/>
    <w:rsid w:val="00983F25"/>
    <w:rsid w:val="0098468E"/>
    <w:rsid w:val="0098537D"/>
    <w:rsid w:val="00985D23"/>
    <w:rsid w:val="0098647C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99A"/>
    <w:rsid w:val="009A57FC"/>
    <w:rsid w:val="009A7168"/>
    <w:rsid w:val="009B2404"/>
    <w:rsid w:val="009B2573"/>
    <w:rsid w:val="009B265F"/>
    <w:rsid w:val="009B2884"/>
    <w:rsid w:val="009B2D72"/>
    <w:rsid w:val="009B46BC"/>
    <w:rsid w:val="009B56FC"/>
    <w:rsid w:val="009B57D6"/>
    <w:rsid w:val="009B60B7"/>
    <w:rsid w:val="009B7215"/>
    <w:rsid w:val="009B7785"/>
    <w:rsid w:val="009C08A7"/>
    <w:rsid w:val="009C1F30"/>
    <w:rsid w:val="009C7699"/>
    <w:rsid w:val="009C7A66"/>
    <w:rsid w:val="009D02E9"/>
    <w:rsid w:val="009D0700"/>
    <w:rsid w:val="009D0C3F"/>
    <w:rsid w:val="009D24CD"/>
    <w:rsid w:val="009D2E9D"/>
    <w:rsid w:val="009D2ECF"/>
    <w:rsid w:val="009D56BB"/>
    <w:rsid w:val="009D7120"/>
    <w:rsid w:val="009E0040"/>
    <w:rsid w:val="009E1555"/>
    <w:rsid w:val="009E16EA"/>
    <w:rsid w:val="009E34D7"/>
    <w:rsid w:val="009E4DFF"/>
    <w:rsid w:val="009E5E66"/>
    <w:rsid w:val="009E6876"/>
    <w:rsid w:val="009E6D88"/>
    <w:rsid w:val="009E736D"/>
    <w:rsid w:val="009E7683"/>
    <w:rsid w:val="009E7CC2"/>
    <w:rsid w:val="009E7F4F"/>
    <w:rsid w:val="009F04A6"/>
    <w:rsid w:val="009F0F7E"/>
    <w:rsid w:val="009F14F2"/>
    <w:rsid w:val="009F2D9A"/>
    <w:rsid w:val="009F3759"/>
    <w:rsid w:val="009F614A"/>
    <w:rsid w:val="009F6927"/>
    <w:rsid w:val="009F7D8D"/>
    <w:rsid w:val="00A001BC"/>
    <w:rsid w:val="00A0137D"/>
    <w:rsid w:val="00A02942"/>
    <w:rsid w:val="00A029AC"/>
    <w:rsid w:val="00A02F71"/>
    <w:rsid w:val="00A03823"/>
    <w:rsid w:val="00A0389B"/>
    <w:rsid w:val="00A04D47"/>
    <w:rsid w:val="00A05FBA"/>
    <w:rsid w:val="00A07873"/>
    <w:rsid w:val="00A111BE"/>
    <w:rsid w:val="00A11FFB"/>
    <w:rsid w:val="00A13E99"/>
    <w:rsid w:val="00A2012A"/>
    <w:rsid w:val="00A20891"/>
    <w:rsid w:val="00A209D2"/>
    <w:rsid w:val="00A20D49"/>
    <w:rsid w:val="00A20DD0"/>
    <w:rsid w:val="00A214FA"/>
    <w:rsid w:val="00A21B29"/>
    <w:rsid w:val="00A2269B"/>
    <w:rsid w:val="00A22D6C"/>
    <w:rsid w:val="00A23D4E"/>
    <w:rsid w:val="00A2420D"/>
    <w:rsid w:val="00A25253"/>
    <w:rsid w:val="00A25722"/>
    <w:rsid w:val="00A26359"/>
    <w:rsid w:val="00A26C17"/>
    <w:rsid w:val="00A31BBB"/>
    <w:rsid w:val="00A31DFF"/>
    <w:rsid w:val="00A32957"/>
    <w:rsid w:val="00A32D77"/>
    <w:rsid w:val="00A355CC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E"/>
    <w:rsid w:val="00A558FF"/>
    <w:rsid w:val="00A5618F"/>
    <w:rsid w:val="00A56A53"/>
    <w:rsid w:val="00A56B4E"/>
    <w:rsid w:val="00A56FC4"/>
    <w:rsid w:val="00A604D6"/>
    <w:rsid w:val="00A613F8"/>
    <w:rsid w:val="00A614F9"/>
    <w:rsid w:val="00A6161C"/>
    <w:rsid w:val="00A61B19"/>
    <w:rsid w:val="00A61FB3"/>
    <w:rsid w:val="00A626AB"/>
    <w:rsid w:val="00A639F4"/>
    <w:rsid w:val="00A64E1E"/>
    <w:rsid w:val="00A65191"/>
    <w:rsid w:val="00A6527B"/>
    <w:rsid w:val="00A65AED"/>
    <w:rsid w:val="00A673A1"/>
    <w:rsid w:val="00A70B8E"/>
    <w:rsid w:val="00A7144F"/>
    <w:rsid w:val="00A72805"/>
    <w:rsid w:val="00A73483"/>
    <w:rsid w:val="00A73577"/>
    <w:rsid w:val="00A75E13"/>
    <w:rsid w:val="00A7672A"/>
    <w:rsid w:val="00A76984"/>
    <w:rsid w:val="00A777E1"/>
    <w:rsid w:val="00A8108C"/>
    <w:rsid w:val="00A84DF4"/>
    <w:rsid w:val="00A8551E"/>
    <w:rsid w:val="00A8607B"/>
    <w:rsid w:val="00A86BBF"/>
    <w:rsid w:val="00A86EC1"/>
    <w:rsid w:val="00A872CB"/>
    <w:rsid w:val="00A9048F"/>
    <w:rsid w:val="00A91281"/>
    <w:rsid w:val="00A91A60"/>
    <w:rsid w:val="00A91E48"/>
    <w:rsid w:val="00A922B5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381B"/>
    <w:rsid w:val="00AA4A34"/>
    <w:rsid w:val="00AA51D1"/>
    <w:rsid w:val="00AA5BF1"/>
    <w:rsid w:val="00AA5D23"/>
    <w:rsid w:val="00AB0237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C12B2"/>
    <w:rsid w:val="00AC493A"/>
    <w:rsid w:val="00AC63EC"/>
    <w:rsid w:val="00AC7164"/>
    <w:rsid w:val="00AD0575"/>
    <w:rsid w:val="00AD26D8"/>
    <w:rsid w:val="00AD43BD"/>
    <w:rsid w:val="00AD4FCA"/>
    <w:rsid w:val="00AD5693"/>
    <w:rsid w:val="00AD6758"/>
    <w:rsid w:val="00AD7880"/>
    <w:rsid w:val="00AE0C13"/>
    <w:rsid w:val="00AE178E"/>
    <w:rsid w:val="00AE4708"/>
    <w:rsid w:val="00AE4AC7"/>
    <w:rsid w:val="00AE5250"/>
    <w:rsid w:val="00AE5E4B"/>
    <w:rsid w:val="00AE62D9"/>
    <w:rsid w:val="00AE7475"/>
    <w:rsid w:val="00AE7EB1"/>
    <w:rsid w:val="00AF03E0"/>
    <w:rsid w:val="00AF0B12"/>
    <w:rsid w:val="00AF24B1"/>
    <w:rsid w:val="00AF24DA"/>
    <w:rsid w:val="00AF29D2"/>
    <w:rsid w:val="00AF337F"/>
    <w:rsid w:val="00AF3D80"/>
    <w:rsid w:val="00AF48F5"/>
    <w:rsid w:val="00AF4EF4"/>
    <w:rsid w:val="00AF7986"/>
    <w:rsid w:val="00B0162F"/>
    <w:rsid w:val="00B01B3A"/>
    <w:rsid w:val="00B02E20"/>
    <w:rsid w:val="00B03577"/>
    <w:rsid w:val="00B0368E"/>
    <w:rsid w:val="00B076E6"/>
    <w:rsid w:val="00B100DF"/>
    <w:rsid w:val="00B12204"/>
    <w:rsid w:val="00B12629"/>
    <w:rsid w:val="00B12F56"/>
    <w:rsid w:val="00B146E6"/>
    <w:rsid w:val="00B15A1B"/>
    <w:rsid w:val="00B240D0"/>
    <w:rsid w:val="00B24BBD"/>
    <w:rsid w:val="00B25695"/>
    <w:rsid w:val="00B2705C"/>
    <w:rsid w:val="00B27D7F"/>
    <w:rsid w:val="00B303B1"/>
    <w:rsid w:val="00B30E53"/>
    <w:rsid w:val="00B3143B"/>
    <w:rsid w:val="00B31B93"/>
    <w:rsid w:val="00B33494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6475"/>
    <w:rsid w:val="00B46BC2"/>
    <w:rsid w:val="00B474D5"/>
    <w:rsid w:val="00B50225"/>
    <w:rsid w:val="00B51A0E"/>
    <w:rsid w:val="00B55A09"/>
    <w:rsid w:val="00B55B0A"/>
    <w:rsid w:val="00B564FF"/>
    <w:rsid w:val="00B56595"/>
    <w:rsid w:val="00B56CBE"/>
    <w:rsid w:val="00B56DFE"/>
    <w:rsid w:val="00B6076C"/>
    <w:rsid w:val="00B62963"/>
    <w:rsid w:val="00B64693"/>
    <w:rsid w:val="00B6520C"/>
    <w:rsid w:val="00B667A9"/>
    <w:rsid w:val="00B67573"/>
    <w:rsid w:val="00B71506"/>
    <w:rsid w:val="00B71C86"/>
    <w:rsid w:val="00B71DAE"/>
    <w:rsid w:val="00B720C9"/>
    <w:rsid w:val="00B723D4"/>
    <w:rsid w:val="00B72DCB"/>
    <w:rsid w:val="00B765D9"/>
    <w:rsid w:val="00B76C91"/>
    <w:rsid w:val="00B77494"/>
    <w:rsid w:val="00B80208"/>
    <w:rsid w:val="00B80383"/>
    <w:rsid w:val="00B808C6"/>
    <w:rsid w:val="00B825EB"/>
    <w:rsid w:val="00B82683"/>
    <w:rsid w:val="00B84595"/>
    <w:rsid w:val="00B84860"/>
    <w:rsid w:val="00B848A8"/>
    <w:rsid w:val="00B85818"/>
    <w:rsid w:val="00B85924"/>
    <w:rsid w:val="00B866AF"/>
    <w:rsid w:val="00B8697F"/>
    <w:rsid w:val="00B914CA"/>
    <w:rsid w:val="00B91901"/>
    <w:rsid w:val="00B92CE0"/>
    <w:rsid w:val="00B94837"/>
    <w:rsid w:val="00B966A0"/>
    <w:rsid w:val="00B96BFB"/>
    <w:rsid w:val="00B96E94"/>
    <w:rsid w:val="00BA0027"/>
    <w:rsid w:val="00BA0E18"/>
    <w:rsid w:val="00BA11AF"/>
    <w:rsid w:val="00BA20C9"/>
    <w:rsid w:val="00BA2537"/>
    <w:rsid w:val="00BA26BC"/>
    <w:rsid w:val="00BA3F0D"/>
    <w:rsid w:val="00BA3FB7"/>
    <w:rsid w:val="00BA414D"/>
    <w:rsid w:val="00BA456F"/>
    <w:rsid w:val="00BA4957"/>
    <w:rsid w:val="00BA5DC8"/>
    <w:rsid w:val="00BA76A6"/>
    <w:rsid w:val="00BB0327"/>
    <w:rsid w:val="00BB1FEA"/>
    <w:rsid w:val="00BB218F"/>
    <w:rsid w:val="00BB2336"/>
    <w:rsid w:val="00BB2AA6"/>
    <w:rsid w:val="00BB3A59"/>
    <w:rsid w:val="00BB7A40"/>
    <w:rsid w:val="00BC0905"/>
    <w:rsid w:val="00BC09C5"/>
    <w:rsid w:val="00BC0C8D"/>
    <w:rsid w:val="00BC47A4"/>
    <w:rsid w:val="00BC5406"/>
    <w:rsid w:val="00BC590B"/>
    <w:rsid w:val="00BC6157"/>
    <w:rsid w:val="00BC631F"/>
    <w:rsid w:val="00BC752F"/>
    <w:rsid w:val="00BC7633"/>
    <w:rsid w:val="00BC7BDD"/>
    <w:rsid w:val="00BD04D9"/>
    <w:rsid w:val="00BD0B1C"/>
    <w:rsid w:val="00BD0E9A"/>
    <w:rsid w:val="00BD10C3"/>
    <w:rsid w:val="00BD1FF0"/>
    <w:rsid w:val="00BD3FC6"/>
    <w:rsid w:val="00BD5EE7"/>
    <w:rsid w:val="00BD7181"/>
    <w:rsid w:val="00BD7535"/>
    <w:rsid w:val="00BE075E"/>
    <w:rsid w:val="00BE23DF"/>
    <w:rsid w:val="00BE4B4A"/>
    <w:rsid w:val="00BE5FAF"/>
    <w:rsid w:val="00BE679A"/>
    <w:rsid w:val="00BE7642"/>
    <w:rsid w:val="00BF1076"/>
    <w:rsid w:val="00BF1727"/>
    <w:rsid w:val="00BF255E"/>
    <w:rsid w:val="00BF425D"/>
    <w:rsid w:val="00BF4685"/>
    <w:rsid w:val="00BF4BD8"/>
    <w:rsid w:val="00BF511F"/>
    <w:rsid w:val="00BF5315"/>
    <w:rsid w:val="00BF547B"/>
    <w:rsid w:val="00BF54D0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3840"/>
    <w:rsid w:val="00C03B46"/>
    <w:rsid w:val="00C0443B"/>
    <w:rsid w:val="00C0536A"/>
    <w:rsid w:val="00C0767A"/>
    <w:rsid w:val="00C0787C"/>
    <w:rsid w:val="00C12F2A"/>
    <w:rsid w:val="00C13216"/>
    <w:rsid w:val="00C14413"/>
    <w:rsid w:val="00C14925"/>
    <w:rsid w:val="00C14A67"/>
    <w:rsid w:val="00C17A03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571D"/>
    <w:rsid w:val="00C35DA5"/>
    <w:rsid w:val="00C37CB0"/>
    <w:rsid w:val="00C4115A"/>
    <w:rsid w:val="00C42031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DAC"/>
    <w:rsid w:val="00C55554"/>
    <w:rsid w:val="00C55C56"/>
    <w:rsid w:val="00C56D14"/>
    <w:rsid w:val="00C571D9"/>
    <w:rsid w:val="00C57290"/>
    <w:rsid w:val="00C575CA"/>
    <w:rsid w:val="00C60BFD"/>
    <w:rsid w:val="00C612AB"/>
    <w:rsid w:val="00C6261A"/>
    <w:rsid w:val="00C672BA"/>
    <w:rsid w:val="00C672D0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D6A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243F"/>
    <w:rsid w:val="00C9252D"/>
    <w:rsid w:val="00C93259"/>
    <w:rsid w:val="00C94614"/>
    <w:rsid w:val="00C94FB8"/>
    <w:rsid w:val="00CA0147"/>
    <w:rsid w:val="00CA0212"/>
    <w:rsid w:val="00CA0A14"/>
    <w:rsid w:val="00CA1CFF"/>
    <w:rsid w:val="00CA3116"/>
    <w:rsid w:val="00CA441D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3140"/>
    <w:rsid w:val="00CB4ED5"/>
    <w:rsid w:val="00CB6A54"/>
    <w:rsid w:val="00CB6D4D"/>
    <w:rsid w:val="00CB7513"/>
    <w:rsid w:val="00CB774F"/>
    <w:rsid w:val="00CC153E"/>
    <w:rsid w:val="00CC23EC"/>
    <w:rsid w:val="00CC3798"/>
    <w:rsid w:val="00CC3F89"/>
    <w:rsid w:val="00CC6436"/>
    <w:rsid w:val="00CD0B6A"/>
    <w:rsid w:val="00CD2EFC"/>
    <w:rsid w:val="00CD302E"/>
    <w:rsid w:val="00CD3A8A"/>
    <w:rsid w:val="00CD4F6B"/>
    <w:rsid w:val="00CD6446"/>
    <w:rsid w:val="00CE19A3"/>
    <w:rsid w:val="00CE2EA2"/>
    <w:rsid w:val="00CE31F4"/>
    <w:rsid w:val="00CE376C"/>
    <w:rsid w:val="00CE3B6F"/>
    <w:rsid w:val="00CE3EA0"/>
    <w:rsid w:val="00CE44AF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6CFF"/>
    <w:rsid w:val="00CF7C4C"/>
    <w:rsid w:val="00D00810"/>
    <w:rsid w:val="00D02B99"/>
    <w:rsid w:val="00D0430D"/>
    <w:rsid w:val="00D04670"/>
    <w:rsid w:val="00D04D91"/>
    <w:rsid w:val="00D06026"/>
    <w:rsid w:val="00D07F5A"/>
    <w:rsid w:val="00D1180C"/>
    <w:rsid w:val="00D13A52"/>
    <w:rsid w:val="00D15319"/>
    <w:rsid w:val="00D15838"/>
    <w:rsid w:val="00D16F95"/>
    <w:rsid w:val="00D1786B"/>
    <w:rsid w:val="00D17EBD"/>
    <w:rsid w:val="00D21626"/>
    <w:rsid w:val="00D21D03"/>
    <w:rsid w:val="00D21E5B"/>
    <w:rsid w:val="00D240BD"/>
    <w:rsid w:val="00D247C0"/>
    <w:rsid w:val="00D24870"/>
    <w:rsid w:val="00D262A7"/>
    <w:rsid w:val="00D26E35"/>
    <w:rsid w:val="00D26F9D"/>
    <w:rsid w:val="00D27259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542A"/>
    <w:rsid w:val="00D37FCF"/>
    <w:rsid w:val="00D41499"/>
    <w:rsid w:val="00D422DB"/>
    <w:rsid w:val="00D4302D"/>
    <w:rsid w:val="00D4557E"/>
    <w:rsid w:val="00D4583E"/>
    <w:rsid w:val="00D4614E"/>
    <w:rsid w:val="00D4745C"/>
    <w:rsid w:val="00D50DF4"/>
    <w:rsid w:val="00D51F9E"/>
    <w:rsid w:val="00D529F9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62103"/>
    <w:rsid w:val="00D623EF"/>
    <w:rsid w:val="00D644FF"/>
    <w:rsid w:val="00D64BB0"/>
    <w:rsid w:val="00D65C61"/>
    <w:rsid w:val="00D66184"/>
    <w:rsid w:val="00D66B58"/>
    <w:rsid w:val="00D66DD4"/>
    <w:rsid w:val="00D6732C"/>
    <w:rsid w:val="00D70C7D"/>
    <w:rsid w:val="00D72087"/>
    <w:rsid w:val="00D732ED"/>
    <w:rsid w:val="00D74289"/>
    <w:rsid w:val="00D75116"/>
    <w:rsid w:val="00D75C9B"/>
    <w:rsid w:val="00D81072"/>
    <w:rsid w:val="00D826D3"/>
    <w:rsid w:val="00D82CB9"/>
    <w:rsid w:val="00D82EF4"/>
    <w:rsid w:val="00D84C89"/>
    <w:rsid w:val="00D85454"/>
    <w:rsid w:val="00D85970"/>
    <w:rsid w:val="00D8645F"/>
    <w:rsid w:val="00D86D18"/>
    <w:rsid w:val="00D900EB"/>
    <w:rsid w:val="00D90AF1"/>
    <w:rsid w:val="00D90E26"/>
    <w:rsid w:val="00D91A08"/>
    <w:rsid w:val="00D91BEC"/>
    <w:rsid w:val="00D922AE"/>
    <w:rsid w:val="00D933FB"/>
    <w:rsid w:val="00D94BB3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44B8"/>
    <w:rsid w:val="00DA5773"/>
    <w:rsid w:val="00DA69AE"/>
    <w:rsid w:val="00DA6F92"/>
    <w:rsid w:val="00DA7028"/>
    <w:rsid w:val="00DB01E3"/>
    <w:rsid w:val="00DB1FDB"/>
    <w:rsid w:val="00DB4331"/>
    <w:rsid w:val="00DB4BB7"/>
    <w:rsid w:val="00DB78CF"/>
    <w:rsid w:val="00DB7E9D"/>
    <w:rsid w:val="00DC2A64"/>
    <w:rsid w:val="00DC56A6"/>
    <w:rsid w:val="00DC68C3"/>
    <w:rsid w:val="00DC7F9A"/>
    <w:rsid w:val="00DD0F1E"/>
    <w:rsid w:val="00DD1281"/>
    <w:rsid w:val="00DD1CC9"/>
    <w:rsid w:val="00DD23C0"/>
    <w:rsid w:val="00DD31D4"/>
    <w:rsid w:val="00DD3476"/>
    <w:rsid w:val="00DD367C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7959"/>
    <w:rsid w:val="00DF1646"/>
    <w:rsid w:val="00DF200E"/>
    <w:rsid w:val="00DF202B"/>
    <w:rsid w:val="00DF434E"/>
    <w:rsid w:val="00DF6280"/>
    <w:rsid w:val="00E02230"/>
    <w:rsid w:val="00E02386"/>
    <w:rsid w:val="00E02FF0"/>
    <w:rsid w:val="00E03B57"/>
    <w:rsid w:val="00E063C0"/>
    <w:rsid w:val="00E10B8A"/>
    <w:rsid w:val="00E1390D"/>
    <w:rsid w:val="00E15FE9"/>
    <w:rsid w:val="00E1728C"/>
    <w:rsid w:val="00E21468"/>
    <w:rsid w:val="00E22AD2"/>
    <w:rsid w:val="00E231BA"/>
    <w:rsid w:val="00E23359"/>
    <w:rsid w:val="00E24D51"/>
    <w:rsid w:val="00E24DB5"/>
    <w:rsid w:val="00E2794A"/>
    <w:rsid w:val="00E31D08"/>
    <w:rsid w:val="00E320D4"/>
    <w:rsid w:val="00E33387"/>
    <w:rsid w:val="00E34872"/>
    <w:rsid w:val="00E34CEF"/>
    <w:rsid w:val="00E34DCA"/>
    <w:rsid w:val="00E34E5E"/>
    <w:rsid w:val="00E3524D"/>
    <w:rsid w:val="00E3652A"/>
    <w:rsid w:val="00E37BDD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113F"/>
    <w:rsid w:val="00E52A35"/>
    <w:rsid w:val="00E52FC0"/>
    <w:rsid w:val="00E5385A"/>
    <w:rsid w:val="00E541D8"/>
    <w:rsid w:val="00E55172"/>
    <w:rsid w:val="00E5531E"/>
    <w:rsid w:val="00E56466"/>
    <w:rsid w:val="00E571DC"/>
    <w:rsid w:val="00E5726F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4317"/>
    <w:rsid w:val="00E663FC"/>
    <w:rsid w:val="00E67138"/>
    <w:rsid w:val="00E677EF"/>
    <w:rsid w:val="00E70680"/>
    <w:rsid w:val="00E717D4"/>
    <w:rsid w:val="00E718F5"/>
    <w:rsid w:val="00E72295"/>
    <w:rsid w:val="00E72C65"/>
    <w:rsid w:val="00E73E47"/>
    <w:rsid w:val="00E74FD8"/>
    <w:rsid w:val="00E76D0E"/>
    <w:rsid w:val="00E76EF1"/>
    <w:rsid w:val="00E77BCF"/>
    <w:rsid w:val="00E80605"/>
    <w:rsid w:val="00E81E95"/>
    <w:rsid w:val="00E830DA"/>
    <w:rsid w:val="00E84700"/>
    <w:rsid w:val="00E849F3"/>
    <w:rsid w:val="00E84C69"/>
    <w:rsid w:val="00E85232"/>
    <w:rsid w:val="00E854B4"/>
    <w:rsid w:val="00E8758E"/>
    <w:rsid w:val="00E8786C"/>
    <w:rsid w:val="00E91C09"/>
    <w:rsid w:val="00E91E1F"/>
    <w:rsid w:val="00E95128"/>
    <w:rsid w:val="00E95493"/>
    <w:rsid w:val="00E963F8"/>
    <w:rsid w:val="00E97810"/>
    <w:rsid w:val="00EA0B3F"/>
    <w:rsid w:val="00EA4629"/>
    <w:rsid w:val="00EA5385"/>
    <w:rsid w:val="00EA71F4"/>
    <w:rsid w:val="00EA7610"/>
    <w:rsid w:val="00EA7B8D"/>
    <w:rsid w:val="00EB0931"/>
    <w:rsid w:val="00EB1C47"/>
    <w:rsid w:val="00EB27C5"/>
    <w:rsid w:val="00EB5698"/>
    <w:rsid w:val="00EB6E8D"/>
    <w:rsid w:val="00EB740F"/>
    <w:rsid w:val="00EC0820"/>
    <w:rsid w:val="00EC13B1"/>
    <w:rsid w:val="00EC1D8A"/>
    <w:rsid w:val="00EC24D3"/>
    <w:rsid w:val="00EC5C0B"/>
    <w:rsid w:val="00EC73DC"/>
    <w:rsid w:val="00ED1468"/>
    <w:rsid w:val="00ED1E98"/>
    <w:rsid w:val="00ED226F"/>
    <w:rsid w:val="00ED38C9"/>
    <w:rsid w:val="00ED3AA1"/>
    <w:rsid w:val="00ED3E32"/>
    <w:rsid w:val="00ED45D2"/>
    <w:rsid w:val="00ED51F0"/>
    <w:rsid w:val="00ED599D"/>
    <w:rsid w:val="00ED5F95"/>
    <w:rsid w:val="00ED67D4"/>
    <w:rsid w:val="00ED715D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78D"/>
    <w:rsid w:val="00EF5A22"/>
    <w:rsid w:val="00EF5B56"/>
    <w:rsid w:val="00EF688C"/>
    <w:rsid w:val="00EF7C50"/>
    <w:rsid w:val="00F00603"/>
    <w:rsid w:val="00F00EB3"/>
    <w:rsid w:val="00F05756"/>
    <w:rsid w:val="00F06652"/>
    <w:rsid w:val="00F06F0D"/>
    <w:rsid w:val="00F07829"/>
    <w:rsid w:val="00F10E0E"/>
    <w:rsid w:val="00F11B5D"/>
    <w:rsid w:val="00F12594"/>
    <w:rsid w:val="00F1293D"/>
    <w:rsid w:val="00F12ABC"/>
    <w:rsid w:val="00F12BF1"/>
    <w:rsid w:val="00F12EFB"/>
    <w:rsid w:val="00F14D6A"/>
    <w:rsid w:val="00F150F1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3168F"/>
    <w:rsid w:val="00F31BBA"/>
    <w:rsid w:val="00F32FEC"/>
    <w:rsid w:val="00F34308"/>
    <w:rsid w:val="00F35EB3"/>
    <w:rsid w:val="00F3695C"/>
    <w:rsid w:val="00F40350"/>
    <w:rsid w:val="00F408DD"/>
    <w:rsid w:val="00F41323"/>
    <w:rsid w:val="00F4167B"/>
    <w:rsid w:val="00F42181"/>
    <w:rsid w:val="00F4385F"/>
    <w:rsid w:val="00F44AEA"/>
    <w:rsid w:val="00F4619A"/>
    <w:rsid w:val="00F46C6C"/>
    <w:rsid w:val="00F47F6D"/>
    <w:rsid w:val="00F500B6"/>
    <w:rsid w:val="00F501FB"/>
    <w:rsid w:val="00F50A27"/>
    <w:rsid w:val="00F51DF6"/>
    <w:rsid w:val="00F526BC"/>
    <w:rsid w:val="00F53D2F"/>
    <w:rsid w:val="00F542A0"/>
    <w:rsid w:val="00F544A7"/>
    <w:rsid w:val="00F546B3"/>
    <w:rsid w:val="00F54864"/>
    <w:rsid w:val="00F574E4"/>
    <w:rsid w:val="00F60D47"/>
    <w:rsid w:val="00F6122F"/>
    <w:rsid w:val="00F612DD"/>
    <w:rsid w:val="00F61E8D"/>
    <w:rsid w:val="00F620AA"/>
    <w:rsid w:val="00F626C4"/>
    <w:rsid w:val="00F671E6"/>
    <w:rsid w:val="00F709E2"/>
    <w:rsid w:val="00F70A58"/>
    <w:rsid w:val="00F70C00"/>
    <w:rsid w:val="00F70E82"/>
    <w:rsid w:val="00F71552"/>
    <w:rsid w:val="00F71764"/>
    <w:rsid w:val="00F73EF1"/>
    <w:rsid w:val="00F74368"/>
    <w:rsid w:val="00F75DF5"/>
    <w:rsid w:val="00F77ADF"/>
    <w:rsid w:val="00F802C8"/>
    <w:rsid w:val="00F80889"/>
    <w:rsid w:val="00F80E5F"/>
    <w:rsid w:val="00F82153"/>
    <w:rsid w:val="00F830A8"/>
    <w:rsid w:val="00F838BE"/>
    <w:rsid w:val="00F83A95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0B55"/>
    <w:rsid w:val="00FA1EF8"/>
    <w:rsid w:val="00FA2A9D"/>
    <w:rsid w:val="00FA2E81"/>
    <w:rsid w:val="00FA44BB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7C67"/>
    <w:rsid w:val="00FC075C"/>
    <w:rsid w:val="00FC156B"/>
    <w:rsid w:val="00FC1D72"/>
    <w:rsid w:val="00FC3447"/>
    <w:rsid w:val="00FC4A63"/>
    <w:rsid w:val="00FC4E3E"/>
    <w:rsid w:val="00FC5C57"/>
    <w:rsid w:val="00FC603B"/>
    <w:rsid w:val="00FC7213"/>
    <w:rsid w:val="00FD085E"/>
    <w:rsid w:val="00FD0E89"/>
    <w:rsid w:val="00FD3474"/>
    <w:rsid w:val="00FD393C"/>
    <w:rsid w:val="00FD3FFE"/>
    <w:rsid w:val="00FD44E7"/>
    <w:rsid w:val="00FD4736"/>
    <w:rsid w:val="00FD477B"/>
    <w:rsid w:val="00FE0172"/>
    <w:rsid w:val="00FE057E"/>
    <w:rsid w:val="00FE0F76"/>
    <w:rsid w:val="00FE25E5"/>
    <w:rsid w:val="00FE2CC6"/>
    <w:rsid w:val="00FE335D"/>
    <w:rsid w:val="00FE3AB4"/>
    <w:rsid w:val="00FE508C"/>
    <w:rsid w:val="00FE582E"/>
    <w:rsid w:val="00FE79B7"/>
    <w:rsid w:val="00FF0E24"/>
    <w:rsid w:val="00FF1B37"/>
    <w:rsid w:val="00FF2C0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39A81014-4C81-4ECF-AAF0-B0512E4242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Heading6">
    <w:name w:val="heading 6"/>
    <w:basedOn w:val="Normal"/>
    <w:next w:val="Normal"/>
    <w:link w:val="Heading6Char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95128"/>
  </w:style>
  <w:style w:type="paragraph" w:styleId="Footer">
    <w:name w:val="footer"/>
    <w:basedOn w:val="Normal"/>
    <w:link w:val="Foot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95128"/>
  </w:style>
  <w:style w:type="character" w:styleId="PageNumber">
    <w:name w:val="page number"/>
    <w:basedOn w:val="DefaultParagraphFont"/>
    <w:rsid w:val="00E95128"/>
    <w:rPr>
      <w:rFonts w:cs="Times New Roman"/>
    </w:rPr>
  </w:style>
  <w:style w:type="character" w:customStyle="1" w:styleId="Heading1Char">
    <w:name w:val="Heading 1 Char"/>
    <w:basedOn w:val="DefaultParagraphFont"/>
    <w:link w:val="Heading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Heading6Char">
    <w:name w:val="Heading 6 Char"/>
    <w:basedOn w:val="DefaultParagraphFont"/>
    <w:link w:val="Heading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BodyText">
    <w:name w:val="Body Text"/>
    <w:basedOn w:val="Normal"/>
    <w:link w:val="BodyTextChar"/>
    <w:rsid w:val="00E95128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al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uiPriority w:val="34"/>
    <w:qFormat/>
    <w:rsid w:val="00E95128"/>
    <w:pPr>
      <w:ind w:left="708"/>
    </w:pPr>
  </w:style>
  <w:style w:type="paragraph" w:customStyle="1" w:styleId="Tabulka">
    <w:name w:val="Tabulka"/>
    <w:basedOn w:val="Normal"/>
    <w:rsid w:val="00160AAA"/>
    <w:rPr>
      <w:color w:val="000000"/>
      <w:sz w:val="18"/>
    </w:rPr>
  </w:style>
  <w:style w:type="paragraph" w:customStyle="1" w:styleId="Pismenka">
    <w:name w:val="Pismenka"/>
    <w:basedOn w:val="BodyText"/>
    <w:rsid w:val="00160AAA"/>
    <w:pPr>
      <w:numPr>
        <w:numId w:val="5"/>
      </w:numPr>
    </w:pPr>
    <w:rPr>
      <w:b/>
    </w:rPr>
  </w:style>
  <w:style w:type="character" w:customStyle="1" w:styleId="Heading9Char">
    <w:name w:val="Heading 9 Char"/>
    <w:basedOn w:val="DefaultParagraphFont"/>
    <w:link w:val="Heading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57452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74527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7452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al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al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BodyText3">
    <w:name w:val="Body Text 3"/>
    <w:basedOn w:val="Normal"/>
    <w:link w:val="Body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TableGrid">
    <w:name w:val="Table Grid"/>
    <w:basedOn w:val="TableNormal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al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DefaultParagraphFont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DefaultParagraphFont"/>
    <w:link w:val="odstavec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al"/>
    <w:link w:val="odstavecChar"/>
    <w:autoRedefine/>
    <w:rsid w:val="00BD0E9A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al"/>
    <w:autoRedefine/>
    <w:rsid w:val="00003DEF"/>
    <w:pPr>
      <w:numPr>
        <w:numId w:val="20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DefaultParagraphFont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al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DefaultParagraphFont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al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DefaultParagraphFont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ListBullet">
    <w:name w:val="List Bullet"/>
    <w:basedOn w:val="Normal"/>
    <w:link w:val="ListBulletChar"/>
    <w:uiPriority w:val="99"/>
    <w:rsid w:val="002C2178"/>
    <w:pPr>
      <w:numPr>
        <w:numId w:val="23"/>
      </w:numPr>
      <w:spacing w:after="60"/>
      <w:jc w:val="both"/>
    </w:pPr>
    <w:rPr>
      <w:sz w:val="22"/>
      <w:lang w:val="cs-CZ" w:eastAsia="cs-CZ"/>
    </w:rPr>
  </w:style>
  <w:style w:type="character" w:customStyle="1" w:styleId="ListBulletChar">
    <w:name w:val="List Bullet Char"/>
    <w:link w:val="ListBullet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al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al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DefaultParagraphFont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NoSpacing">
    <w:name w:val="No Spacing"/>
    <w:uiPriority w:val="1"/>
    <w:qFormat/>
    <w:rsid w:val="00381D7F"/>
    <w:pPr>
      <w:spacing w:after="0" w:line="240" w:lineRule="auto"/>
    </w:pPr>
  </w:style>
  <w:style w:type="character" w:customStyle="1" w:styleId="ra">
    <w:name w:val="ra"/>
    <w:basedOn w:val="DefaultParagraphFont"/>
    <w:rsid w:val="006F15C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1.xlsx"/><Relationship Id="rId18" Type="http://schemas.openxmlformats.org/officeDocument/2006/relationships/header" Target="header1.xm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package" Target="embeddings/Microsoft_Excel_Worksheet3.xlsx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package" Target="embeddings/Microsoft_Excel_Worksheet2.xlsx"/><Relationship Id="rId10" Type="http://schemas.openxmlformats.org/officeDocument/2006/relationships/footnotes" Target="footnotes.xml"/><Relationship Id="rId19" Type="http://schemas.openxmlformats.org/officeDocument/2006/relationships/header" Target="header2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KPMG Publications and Presentations - Internal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4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58828D17-B552-46D4-9F80-4851A3C03D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1197</Words>
  <Characters>6829</Characters>
  <Application>Microsoft Office Word</Application>
  <DocSecurity>0</DocSecurity>
  <Lines>56</Lines>
  <Paragraphs>16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8010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Sikulova, Andrea</dc:creator>
  <cp:keywords/>
  <dc:description/>
  <cp:lastModifiedBy>Bitterova, Jana</cp:lastModifiedBy>
  <cp:revision>4</cp:revision>
  <cp:lastPrinted>2016-01-20T09:30:00Z</cp:lastPrinted>
  <dcterms:created xsi:type="dcterms:W3CDTF">2016-03-31T08:00:00Z</dcterms:created>
  <dcterms:modified xsi:type="dcterms:W3CDTF">2016-03-31T08:09:00Z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