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2A0B77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F463EA" w:rsidP="00833F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SOUND STUDIO EXCELLENT, </w:t>
            </w:r>
            <w:r w:rsidR="00833F92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F463EA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313 410 55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F463EA" w:rsidP="009A35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Dolná Ružová 11, 969 01 Banská Štiavnica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833F92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C546B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D0700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</w:p>
    <w:p w:rsidR="00401155" w:rsidRDefault="00D070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D0700C">
        <w:rPr>
          <w:rFonts w:ascii="Arial" w:hAnsi="Arial" w:cs="Arial"/>
          <w:i/>
          <w:sz w:val="22"/>
          <w:szCs w:val="22"/>
        </w:rPr>
        <w:t xml:space="preserve">Spoločnosť </w:t>
      </w:r>
      <w:r w:rsidR="00E01377">
        <w:rPr>
          <w:rFonts w:ascii="Arial" w:hAnsi="Arial" w:cs="Arial"/>
          <w:i/>
          <w:sz w:val="22"/>
          <w:szCs w:val="22"/>
        </w:rPr>
        <w:t>SOUND STUDIO EXCELLENT</w:t>
      </w:r>
      <w:r w:rsidR="00D07F5B">
        <w:rPr>
          <w:rFonts w:ascii="Arial" w:hAnsi="Arial" w:cs="Arial"/>
          <w:i/>
          <w:sz w:val="22"/>
          <w:szCs w:val="22"/>
        </w:rPr>
        <w:t xml:space="preserve"> </w:t>
      </w:r>
      <w:r w:rsidRPr="00D0700C">
        <w:rPr>
          <w:rFonts w:ascii="Arial" w:hAnsi="Arial" w:cs="Arial"/>
          <w:i/>
          <w:sz w:val="22"/>
          <w:szCs w:val="22"/>
        </w:rPr>
        <w:t xml:space="preserve">s.r.o. </w:t>
      </w:r>
      <w:r w:rsidR="002A0B77">
        <w:rPr>
          <w:rFonts w:ascii="Arial" w:hAnsi="Arial" w:cs="Arial"/>
          <w:i/>
          <w:sz w:val="22"/>
          <w:szCs w:val="22"/>
        </w:rPr>
        <w:t>sa k 10.10.2015 stala súčasťou spoločnosti Too_LUCKY*BASS_tardZ s.r.o. a zanikla bez likvidácie.</w:t>
      </w:r>
    </w:p>
    <w:p w:rsidR="002A0B77" w:rsidRPr="00A55E63" w:rsidRDefault="002A0B7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0700C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01377" w:rsidRDefault="009A35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Spoločnosť </w:t>
      </w:r>
      <w:r w:rsidR="00692C0D">
        <w:rPr>
          <w:rFonts w:ascii="Arial" w:hAnsi="Arial" w:cs="Arial"/>
          <w:i/>
          <w:sz w:val="22"/>
          <w:szCs w:val="22"/>
        </w:rPr>
        <w:t>má odpisovaný majetok, s rovnomerným odpisovaním, zaradený v odpisových skupinách 1 a 2.</w:t>
      </w:r>
      <w:r w:rsidR="00833F92">
        <w:rPr>
          <w:rFonts w:ascii="Arial" w:hAnsi="Arial" w:cs="Arial"/>
          <w:i/>
          <w:sz w:val="22"/>
          <w:szCs w:val="22"/>
        </w:rPr>
        <w:t xml:space="preserve"> </w:t>
      </w:r>
    </w:p>
    <w:p w:rsidR="00E01377" w:rsidRDefault="00E0137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0700C">
        <w:rPr>
          <w:rFonts w:ascii="Arial" w:hAnsi="Arial" w:cs="Arial"/>
          <w:spacing w:val="-1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  <w:r w:rsidR="00D0700C" w:rsidRPr="00D0700C">
        <w:rPr>
          <w:rFonts w:ascii="Arial" w:hAnsi="Arial" w:cs="Arial"/>
          <w:i/>
          <w:sz w:val="22"/>
          <w:szCs w:val="22"/>
        </w:rPr>
        <w:t>Spoločnosť nemá žiadne záväzky so zostatkovou dobou splatnosti dlhšou ako 5 rokov</w:t>
      </w:r>
      <w:r w:rsidR="00D0700C">
        <w:rPr>
          <w:rFonts w:ascii="Arial" w:hAnsi="Arial" w:cs="Arial"/>
          <w:i/>
          <w:sz w:val="22"/>
          <w:szCs w:val="22"/>
        </w:rPr>
        <w:t>.</w:t>
      </w: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33F92">
        <w:rPr>
          <w:rFonts w:ascii="Arial" w:hAnsi="Arial" w:cs="Arial"/>
          <w:spacing w:val="-2"/>
          <w:sz w:val="22"/>
          <w:szCs w:val="22"/>
        </w:rPr>
        <w:t xml:space="preserve"> </w:t>
      </w:r>
      <w:r w:rsidR="00692C0D">
        <w:rPr>
          <w:rFonts w:ascii="Arial" w:hAnsi="Arial" w:cs="Arial"/>
          <w:spacing w:val="-2"/>
          <w:sz w:val="22"/>
          <w:szCs w:val="22"/>
        </w:rPr>
        <w:t>N/A</w:t>
      </w:r>
    </w:p>
    <w:p w:rsidR="009D56E2" w:rsidRDefault="009D56E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E8379F" w:rsidRDefault="00E837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379F" w:rsidRDefault="00BB2E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e) Štatutárny</w:t>
      </w:r>
      <w:r w:rsidR="00E8379F">
        <w:rPr>
          <w:rFonts w:ascii="Arial" w:hAnsi="Arial" w:cs="Arial"/>
          <w:sz w:val="22"/>
          <w:szCs w:val="22"/>
        </w:rPr>
        <w:t xml:space="preserve"> orgán </w:t>
      </w:r>
      <w:r w:rsidR="00692C0D">
        <w:rPr>
          <w:rFonts w:ascii="Arial" w:hAnsi="Arial" w:cs="Arial"/>
          <w:sz w:val="22"/>
          <w:szCs w:val="22"/>
        </w:rPr>
        <w:t>SOUND STUDIO EXCELLENT,</w:t>
      </w:r>
      <w:r w:rsidR="003336B0">
        <w:rPr>
          <w:rFonts w:ascii="Arial" w:hAnsi="Arial" w:cs="Arial"/>
          <w:sz w:val="22"/>
          <w:szCs w:val="22"/>
        </w:rPr>
        <w:t xml:space="preserve"> s</w:t>
      </w:r>
      <w:r w:rsidR="00E8379F">
        <w:rPr>
          <w:rFonts w:ascii="Arial" w:hAnsi="Arial" w:cs="Arial"/>
          <w:sz w:val="22"/>
          <w:szCs w:val="22"/>
        </w:rPr>
        <w:t>.r.o.</w:t>
      </w:r>
    </w:p>
    <w:p w:rsidR="000F2623" w:rsidRDefault="000F262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833F92" w:rsidRDefault="00692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Oskar Rósza</w:t>
      </w:r>
      <w:r w:rsidR="00833F92">
        <w:rPr>
          <w:rFonts w:ascii="Arial" w:hAnsi="Arial" w:cs="Arial"/>
          <w:i/>
          <w:sz w:val="22"/>
          <w:szCs w:val="22"/>
        </w:rPr>
        <w:t xml:space="preserve"> – konateľka/spoločník</w:t>
      </w:r>
    </w:p>
    <w:p w:rsidR="00E8379F" w:rsidRPr="00E8379F" w:rsidRDefault="000F2623" w:rsidP="000F262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</w:t>
      </w:r>
      <w:r w:rsidR="00833F92">
        <w:rPr>
          <w:rFonts w:ascii="Arial" w:hAnsi="Arial" w:cs="Arial"/>
          <w:i/>
          <w:sz w:val="22"/>
          <w:szCs w:val="22"/>
        </w:rPr>
        <w:t>A</w:t>
      </w:r>
      <w:r w:rsidR="00E8379F" w:rsidRPr="00E8379F">
        <w:rPr>
          <w:rFonts w:ascii="Arial" w:hAnsi="Arial" w:cs="Arial"/>
          <w:i/>
          <w:sz w:val="22"/>
          <w:szCs w:val="22"/>
        </w:rPr>
        <w:t xml:space="preserve">bsolútny podiel na základnom imaní </w:t>
      </w:r>
      <w:r w:rsidR="00692C0D">
        <w:rPr>
          <w:rFonts w:ascii="Arial" w:hAnsi="Arial" w:cs="Arial"/>
          <w:i/>
          <w:sz w:val="22"/>
          <w:szCs w:val="22"/>
        </w:rPr>
        <w:t>6</w:t>
      </w:r>
      <w:r w:rsidR="00BB2EF4">
        <w:rPr>
          <w:rFonts w:ascii="Arial" w:hAnsi="Arial" w:cs="Arial"/>
          <w:i/>
          <w:sz w:val="22"/>
          <w:szCs w:val="22"/>
        </w:rPr>
        <w:t>.</w:t>
      </w:r>
      <w:r w:rsidR="00692C0D">
        <w:rPr>
          <w:rFonts w:ascii="Arial" w:hAnsi="Arial" w:cs="Arial"/>
          <w:i/>
          <w:sz w:val="22"/>
          <w:szCs w:val="22"/>
        </w:rPr>
        <w:t>64</w:t>
      </w:r>
      <w:r w:rsidR="00833F92">
        <w:rPr>
          <w:rFonts w:ascii="Arial" w:hAnsi="Arial" w:cs="Arial"/>
          <w:i/>
          <w:sz w:val="22"/>
          <w:szCs w:val="22"/>
        </w:rPr>
        <w:t>0</w:t>
      </w:r>
      <w:r w:rsidR="003336B0">
        <w:rPr>
          <w:rFonts w:ascii="Arial" w:hAnsi="Arial" w:cs="Arial"/>
          <w:i/>
          <w:sz w:val="22"/>
          <w:szCs w:val="22"/>
        </w:rPr>
        <w:t xml:space="preserve"> EUR (</w:t>
      </w:r>
      <w:r w:rsidR="00833F92">
        <w:rPr>
          <w:rFonts w:ascii="Arial" w:hAnsi="Arial" w:cs="Arial"/>
          <w:i/>
          <w:sz w:val="22"/>
          <w:szCs w:val="22"/>
        </w:rPr>
        <w:t xml:space="preserve">100 </w:t>
      </w:r>
      <w:r w:rsidR="00E8379F" w:rsidRPr="00E8379F">
        <w:rPr>
          <w:rFonts w:ascii="Arial" w:hAnsi="Arial" w:cs="Arial"/>
          <w:i/>
          <w:sz w:val="22"/>
          <w:szCs w:val="22"/>
        </w:rPr>
        <w:t>%)</w:t>
      </w:r>
    </w:p>
    <w:p w:rsidR="003336B0" w:rsidRPr="00E8379F" w:rsidRDefault="003336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336B0" w:rsidRDefault="003336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D56E2">
        <w:rPr>
          <w:rFonts w:ascii="Arial" w:hAnsi="Arial" w:cs="Arial"/>
          <w:spacing w:val="-8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sectPr w:rsidR="009D5C84" w:rsidRPr="00A55E63" w:rsidSect="009671D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27247" w:rsidRDefault="00927247">
      <w:r>
        <w:separator/>
      </w:r>
    </w:p>
  </w:endnote>
  <w:endnote w:type="continuationSeparator" w:id="0">
    <w:p w:rsidR="00927247" w:rsidRDefault="0092724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F3F32">
    <w:pPr>
      <w:spacing w:line="200" w:lineRule="exact"/>
      <w:rPr>
        <w:sz w:val="20"/>
        <w:szCs w:val="20"/>
      </w:rPr>
    </w:pPr>
    <w:r w:rsidRPr="002F3F3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2A0B77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27247" w:rsidRDefault="00927247">
      <w:r>
        <w:separator/>
      </w:r>
    </w:p>
  </w:footnote>
  <w:footnote w:type="continuationSeparator" w:id="0">
    <w:p w:rsidR="00927247" w:rsidRDefault="0092724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463EA">
      <w:rPr>
        <w:rFonts w:ascii="Arial" w:hAnsi="Arial" w:cs="Arial"/>
        <w:sz w:val="22"/>
        <w:szCs w:val="22"/>
        <w:bdr w:val="single" w:sz="4" w:space="0" w:color="auto"/>
      </w:rPr>
      <w:t>ČO: 31341055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463EA">
      <w:rPr>
        <w:rFonts w:ascii="Arial" w:hAnsi="Arial" w:cs="Arial"/>
        <w:sz w:val="22"/>
        <w:szCs w:val="22"/>
        <w:bdr w:val="single" w:sz="4" w:space="0" w:color="auto"/>
      </w:rPr>
      <w:t>2020896097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F2623"/>
    <w:rsid w:val="001406AD"/>
    <w:rsid w:val="002401F1"/>
    <w:rsid w:val="002A0B77"/>
    <w:rsid w:val="002B27AF"/>
    <w:rsid w:val="002C12B4"/>
    <w:rsid w:val="002D7E6D"/>
    <w:rsid w:val="002F3F32"/>
    <w:rsid w:val="003336B0"/>
    <w:rsid w:val="003657F5"/>
    <w:rsid w:val="00373635"/>
    <w:rsid w:val="003D056F"/>
    <w:rsid w:val="00401155"/>
    <w:rsid w:val="004A2BF3"/>
    <w:rsid w:val="004D7C2C"/>
    <w:rsid w:val="0055784D"/>
    <w:rsid w:val="00592F19"/>
    <w:rsid w:val="00611814"/>
    <w:rsid w:val="00623868"/>
    <w:rsid w:val="00637F73"/>
    <w:rsid w:val="00676DB4"/>
    <w:rsid w:val="00692C0D"/>
    <w:rsid w:val="007158A2"/>
    <w:rsid w:val="007A584C"/>
    <w:rsid w:val="007A7B59"/>
    <w:rsid w:val="007D64F9"/>
    <w:rsid w:val="007E6A6F"/>
    <w:rsid w:val="00833F92"/>
    <w:rsid w:val="008771A6"/>
    <w:rsid w:val="00913435"/>
    <w:rsid w:val="00916772"/>
    <w:rsid w:val="00927247"/>
    <w:rsid w:val="00941470"/>
    <w:rsid w:val="009671D3"/>
    <w:rsid w:val="00997BF0"/>
    <w:rsid w:val="009A27D0"/>
    <w:rsid w:val="009A3506"/>
    <w:rsid w:val="009D56E2"/>
    <w:rsid w:val="009D5C84"/>
    <w:rsid w:val="00A342F8"/>
    <w:rsid w:val="00A4288F"/>
    <w:rsid w:val="00A55E63"/>
    <w:rsid w:val="00AA210B"/>
    <w:rsid w:val="00AD6C8A"/>
    <w:rsid w:val="00AD749D"/>
    <w:rsid w:val="00B06CBC"/>
    <w:rsid w:val="00B15E67"/>
    <w:rsid w:val="00B7440A"/>
    <w:rsid w:val="00BB2EF4"/>
    <w:rsid w:val="00BC2E4F"/>
    <w:rsid w:val="00C01CB7"/>
    <w:rsid w:val="00C400BD"/>
    <w:rsid w:val="00C546BE"/>
    <w:rsid w:val="00C92F53"/>
    <w:rsid w:val="00CC3205"/>
    <w:rsid w:val="00CD545D"/>
    <w:rsid w:val="00CF7661"/>
    <w:rsid w:val="00D0700C"/>
    <w:rsid w:val="00D07F5B"/>
    <w:rsid w:val="00E01377"/>
    <w:rsid w:val="00E22E2F"/>
    <w:rsid w:val="00E318BA"/>
    <w:rsid w:val="00E8379F"/>
    <w:rsid w:val="00EB4798"/>
    <w:rsid w:val="00EB55FA"/>
    <w:rsid w:val="00EE5474"/>
    <w:rsid w:val="00F404E8"/>
    <w:rsid w:val="00F463EA"/>
    <w:rsid w:val="00F77429"/>
    <w:rsid w:val="00F817B0"/>
    <w:rsid w:val="00FC31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671D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671D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671D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671D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671D3"/>
  </w:style>
  <w:style w:type="paragraph" w:customStyle="1" w:styleId="TableParagraph">
    <w:name w:val="Table Paragraph"/>
    <w:basedOn w:val="Normlny"/>
    <w:uiPriority w:val="1"/>
    <w:qFormat/>
    <w:rsid w:val="009671D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1045</Words>
  <Characters>6082</Characters>
  <Application>Microsoft Office Word</Application>
  <DocSecurity>0</DocSecurity>
  <Lines>264</Lines>
  <Paragraphs>134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3</cp:revision>
  <cp:lastPrinted>2015-03-18T18:22:00Z</cp:lastPrinted>
  <dcterms:created xsi:type="dcterms:W3CDTF">2016-03-29T12:43:00Z</dcterms:created>
  <dcterms:modified xsi:type="dcterms:W3CDTF">2016-03-29T12:45:00Z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