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4601CB">
        <w:rPr>
          <w:rFonts w:ascii="Times New Roman" w:hAnsi="Times New Roman" w:cs="Times New Roman"/>
          <w:b/>
          <w:sz w:val="24"/>
          <w:szCs w:val="24"/>
        </w:rPr>
        <w:t xml:space="preserve"> AC PETRŽALKA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4601CB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4601CB">
        <w:rPr>
          <w:rFonts w:ascii="Times New Roman" w:hAnsi="Times New Roman" w:cs="Times New Roman"/>
          <w:b/>
          <w:sz w:val="24"/>
          <w:szCs w:val="24"/>
        </w:rPr>
        <w:t>Röntgenova</w:t>
      </w:r>
      <w:proofErr w:type="spellEnd"/>
      <w:r w:rsidR="004601CB">
        <w:rPr>
          <w:rFonts w:ascii="Times New Roman" w:hAnsi="Times New Roman" w:cs="Times New Roman"/>
          <w:b/>
          <w:sz w:val="24"/>
          <w:szCs w:val="24"/>
        </w:rPr>
        <w:t xml:space="preserve"> 26, 851 01 Bratislava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52C5C6F" wp14:editId="61E2DDB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  <w:r w:rsidR="004601CB">
        <w:rPr>
          <w:rFonts w:ascii="Times New Roman" w:hAnsi="Times New Roman" w:cs="Times New Roman"/>
          <w:noProof/>
          <w:lang w:eastAsia="sk-SK"/>
        </w:rPr>
        <w:t>Spoločnosť PUKMP s.r.o. nie je súčasťou konsolidovaného celku.</w:t>
      </w:r>
      <w:r w:rsidR="004601CB" w:rsidRPr="002E2695">
        <w:rPr>
          <w:rFonts w:ascii="Times New Roman" w:hAnsi="Times New Roman" w:cs="Times New Roman"/>
        </w:rPr>
        <w:tab/>
      </w:r>
    </w:p>
    <w:p w:rsidR="004601CB" w:rsidRPr="004601CB" w:rsidRDefault="004601CB" w:rsidP="00CE03EC">
      <w:pPr>
        <w:spacing w:line="240" w:lineRule="auto"/>
        <w:jc w:val="both"/>
        <w:rPr>
          <w:rFonts w:ascii="Times New Roman" w:hAnsi="Times New Roman" w:cs="Times New Roman"/>
        </w:rPr>
      </w:pP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4660F2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4660F2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4601CB" w:rsidP="004601C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4601CB" w:rsidP="004601C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601CB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66F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66FF7" w:rsidRPr="00C5195B" w:rsidRDefault="00E66FF7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Spoločnosť nemá dlhodobý majetok.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4660F2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4660F2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4660F2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4660F2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E66FF7" w:rsidRPr="00C5195B" w:rsidRDefault="00E66FF7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Spoločnosť nezmenila účtovné zásady a metódy.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p w:rsidR="004660F2" w:rsidRPr="00C5195B" w:rsidRDefault="004660F2" w:rsidP="004660F2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Neaplikuje sa.</w:t>
      </w:r>
    </w:p>
    <w:p w:rsidR="004660F2" w:rsidRPr="00C5195B" w:rsidRDefault="004660F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660F2" w:rsidRDefault="004660F2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p w:rsidR="004660F2" w:rsidRPr="00C5195B" w:rsidRDefault="004660F2" w:rsidP="004660F2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Neaplikuje sa.</w:t>
      </w:r>
    </w:p>
    <w:p w:rsidR="004660F2" w:rsidRDefault="004660F2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660F2" w:rsidRPr="00C5195B" w:rsidRDefault="004660F2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E66FF7" w:rsidRDefault="00E66FF7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E66FF7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Náklady</w:t>
            </w:r>
            <w: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  <w:r w:rsidRPr="00E66FF7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nájomné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E66FF7" w:rsidRDefault="00E66FF7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E66FF7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Nájomné zmluvy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E66FF7" w:rsidRDefault="00E66FF7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E66FF7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427.536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E66FF7" w:rsidRDefault="00E66FF7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E66FF7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Náklady - DPH</w:t>
            </w:r>
          </w:p>
        </w:tc>
        <w:tc>
          <w:tcPr>
            <w:tcW w:w="2970" w:type="dxa"/>
          </w:tcPr>
          <w:p w:rsidR="00CD1824" w:rsidRPr="00E66FF7" w:rsidRDefault="00E66FF7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E66FF7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Spoločnosť nemala nárok na odpočet</w:t>
            </w:r>
          </w:p>
        </w:tc>
        <w:tc>
          <w:tcPr>
            <w:tcW w:w="2400" w:type="dxa"/>
          </w:tcPr>
          <w:p w:rsidR="00CD1824" w:rsidRPr="00E66FF7" w:rsidRDefault="00E66FF7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E66FF7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85.693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E66FF7" w:rsidRDefault="00E66FF7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E66FF7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Náklady – spotreba </w:t>
            </w:r>
            <w:proofErr w:type="spellStart"/>
            <w:r w:rsidRPr="00E66FF7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el.energie</w:t>
            </w:r>
            <w:proofErr w:type="spellEnd"/>
          </w:p>
        </w:tc>
        <w:tc>
          <w:tcPr>
            <w:tcW w:w="2970" w:type="dxa"/>
          </w:tcPr>
          <w:p w:rsidR="00CD1824" w:rsidRPr="00E66FF7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E66FF7" w:rsidRDefault="00E66FF7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E66FF7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10.266</w:t>
            </w:r>
          </w:p>
        </w:tc>
      </w:tr>
      <w:tr w:rsidR="001D099A" w:rsidRPr="00C5195B" w:rsidTr="001D099A">
        <w:tc>
          <w:tcPr>
            <w:tcW w:w="3672" w:type="dxa"/>
          </w:tcPr>
          <w:p w:rsidR="001D099A" w:rsidRPr="00E66FF7" w:rsidRDefault="00E66FF7" w:rsidP="00E66FF7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Výnosy – tržby za nájom a služby s ním súvisiace</w:t>
            </w:r>
          </w:p>
        </w:tc>
        <w:tc>
          <w:tcPr>
            <w:tcW w:w="2970" w:type="dxa"/>
          </w:tcPr>
          <w:p w:rsidR="001D099A" w:rsidRPr="00E66FF7" w:rsidRDefault="00E66FF7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Nájomné zmluvy</w:t>
            </w:r>
          </w:p>
        </w:tc>
        <w:tc>
          <w:tcPr>
            <w:tcW w:w="2400" w:type="dxa"/>
          </w:tcPr>
          <w:p w:rsidR="001D099A" w:rsidRPr="00E66FF7" w:rsidRDefault="00E66FF7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540.360</w:t>
            </w:r>
          </w:p>
        </w:tc>
      </w:tr>
      <w:tr w:rsidR="001D099A" w:rsidRPr="00C5195B" w:rsidTr="001D099A">
        <w:tc>
          <w:tcPr>
            <w:tcW w:w="3672" w:type="dxa"/>
          </w:tcPr>
          <w:p w:rsidR="001D099A" w:rsidRPr="00E66FF7" w:rsidRDefault="001D099A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E66FF7" w:rsidRDefault="001D099A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E66FF7" w:rsidRDefault="001D099A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E66FF7" w:rsidRDefault="001D099A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E66FF7" w:rsidRDefault="001D099A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E66FF7" w:rsidRDefault="001D099A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E66FF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79.696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E66FF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90.887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E66FF7" w:rsidRDefault="00E66FF7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E66FF7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79.696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E66FF7" w:rsidRDefault="00E66FF7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E66FF7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90.887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p w:rsidR="004660F2" w:rsidRPr="00C5195B" w:rsidRDefault="004660F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Neaplikuje sa.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Default="00CD1824" w:rsidP="00E66FF7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p w:rsidR="00E66FF7" w:rsidRPr="00C5195B" w:rsidRDefault="00E66FF7" w:rsidP="00E66FF7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proofErr w:type="spellStart"/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Spolčnosť</w:t>
      </w:r>
      <w:proofErr w:type="spellEnd"/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nemá vlastné akcie.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p w:rsidR="004660F2" w:rsidRPr="00C5195B" w:rsidRDefault="004660F2" w:rsidP="004660F2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Neaplikuje sa.</w:t>
      </w:r>
    </w:p>
    <w:p w:rsidR="004660F2" w:rsidRPr="00C5195B" w:rsidRDefault="004660F2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Poskytnuté pôžičky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4660F2" w:rsidRPr="00C5195B" w:rsidRDefault="004660F2" w:rsidP="004660F2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Neaplikuje sa.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p w:rsidR="004660F2" w:rsidRPr="00C5195B" w:rsidRDefault="004660F2" w:rsidP="004660F2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Neaplikuje sa.</w:t>
      </w:r>
    </w:p>
    <w:p w:rsidR="004660F2" w:rsidRPr="00C5195B" w:rsidRDefault="004660F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p w:rsidR="004660F2" w:rsidRPr="00C5195B" w:rsidRDefault="004660F2" w:rsidP="004660F2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Neaplikuje sa.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lastRenderedPageBreak/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4660F2" w:rsidRPr="00C5195B" w:rsidRDefault="004660F2" w:rsidP="004660F2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Neaplikuje sa.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4660F2" w:rsidRPr="00C5195B" w:rsidRDefault="004660F2" w:rsidP="004660F2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Neaplikuje sa.</w:t>
      </w:r>
    </w:p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bookmarkStart w:id="0" w:name="_GoBack"/>
      <w:bookmarkEnd w:id="0"/>
    </w:p>
    <w:sectPr w:rsidR="00C5195B" w:rsidRPr="009E6AD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06CAB" w:rsidRDefault="00B06CAB" w:rsidP="00CE03EC">
      <w:pPr>
        <w:spacing w:after="0" w:line="240" w:lineRule="auto"/>
      </w:pPr>
      <w:r>
        <w:separator/>
      </w:r>
    </w:p>
  </w:endnote>
  <w:endnote w:type="continuationSeparator" w:id="0">
    <w:p w:rsidR="00B06CAB" w:rsidRDefault="00B06CA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06CAB" w:rsidRDefault="00B06CAB" w:rsidP="00CE03EC">
      <w:pPr>
        <w:spacing w:after="0" w:line="240" w:lineRule="auto"/>
      </w:pPr>
      <w:r>
        <w:separator/>
      </w:r>
    </w:p>
  </w:footnote>
  <w:footnote w:type="continuationSeparator" w:id="0">
    <w:p w:rsidR="00B06CAB" w:rsidRDefault="00B06CA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Pr="00F7125E" w:rsidRDefault="00F7125E" w:rsidP="004601CB">
    <w:pPr>
      <w:pStyle w:val="Hlavika"/>
      <w:tabs>
        <w:tab w:val="clear" w:pos="4536"/>
        <w:tab w:val="clear" w:pos="9072"/>
        <w:tab w:val="left" w:pos="3720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42587564" wp14:editId="569C48A1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449B3762" wp14:editId="11A87DDA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601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4601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07F0C01B" wp14:editId="3A069038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4601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4601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28D787F7" wp14:editId="6F87DD7A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4601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4601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4A488DDA" wp14:editId="5C76B9D6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4601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4601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51C4382F" wp14:editId="6FAC3D0F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4601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4601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3DAF6E6C" wp14:editId="0E2BF663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601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4601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4797DC93" wp14:editId="27F5DE7A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601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4601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1E64B774" wp14:editId="18DE9B69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601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4601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2EFCBC73" wp14:editId="30D64F2F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601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4601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28A89BE3" wp14:editId="677116D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601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4601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788581CD" wp14:editId="34D19DEB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601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4601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68A4115E" wp14:editId="793B2A8C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601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4601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6DDC302C" wp14:editId="3330F6CE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601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4601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7879092F" wp14:editId="566253CC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601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4601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15359F8A" wp14:editId="45363039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601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4601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4AE4D24C" wp14:editId="47649469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601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4601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789E6213" wp14:editId="6F255C40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4601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4601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750EC14" wp14:editId="467D733D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4601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4601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A2A62"/>
    <w:rsid w:val="003F3E00"/>
    <w:rsid w:val="004601CB"/>
    <w:rsid w:val="004660F2"/>
    <w:rsid w:val="00547F9F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42DF0"/>
    <w:rsid w:val="00E66FF7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772D17E-8E95-4D0A-8850-AA12C037CC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1068</Words>
  <Characters>6092</Characters>
  <Application>Microsoft Office Word</Application>
  <DocSecurity>4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7146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Gabriela Uhlíková</cp:lastModifiedBy>
  <cp:revision>2</cp:revision>
  <cp:lastPrinted>2016-01-13T16:38:00Z</cp:lastPrinted>
  <dcterms:created xsi:type="dcterms:W3CDTF">2016-03-14T16:16:00Z</dcterms:created>
  <dcterms:modified xsi:type="dcterms:W3CDTF">2016-03-14T16:16:00Z</dcterms:modified>
</cp:coreProperties>
</file>