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E6D" w:rsidRDefault="006C5E01">
      <w:r>
        <w:t>Rudolf Jelínek poznámky 2015</w:t>
      </w:r>
    </w:p>
    <w:sectPr w:rsidR="00374E6D" w:rsidSect="00374E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C5E01"/>
    <w:rsid w:val="00374E6D"/>
    <w:rsid w:val="006C5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4E6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>Microsoft</Company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FV</dc:creator>
  <cp:lastModifiedBy>FV</cp:lastModifiedBy>
  <cp:revision>2</cp:revision>
  <dcterms:created xsi:type="dcterms:W3CDTF">2016-03-31T18:28:00Z</dcterms:created>
  <dcterms:modified xsi:type="dcterms:W3CDTF">2016-03-31T18:29:00Z</dcterms:modified>
</cp:coreProperties>
</file>