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61" w:rsidRPr="00D1594C" w:rsidRDefault="00D1594C">
      <w:pPr>
        <w:rPr>
          <w:b/>
          <w:sz w:val="28"/>
          <w:szCs w:val="28"/>
        </w:rPr>
      </w:pPr>
      <w:r w:rsidRPr="00D1594C">
        <w:rPr>
          <w:b/>
          <w:sz w:val="28"/>
          <w:szCs w:val="28"/>
        </w:rPr>
        <w:t>Základné údaje o spoločnosti</w:t>
      </w:r>
    </w:p>
    <w:p w:rsidR="00D1594C" w:rsidRDefault="00D1594C"/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Názov účtovnej jednotky:</w:t>
      </w:r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Základná škola, Školská 11, Kalná nad Hronom</w:t>
      </w:r>
    </w:p>
    <w:p w:rsidR="00D1594C" w:rsidRPr="00D1594C" w:rsidRDefault="00D1594C">
      <w:pPr>
        <w:rPr>
          <w:sz w:val="24"/>
          <w:szCs w:val="24"/>
        </w:rPr>
      </w:pPr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Sídlo účtovnej jednotky: Školská 11, 935 32 Kalná nad Hronom</w:t>
      </w:r>
    </w:p>
    <w:p w:rsidR="00D1594C" w:rsidRPr="00D1594C" w:rsidRDefault="00D1594C">
      <w:pPr>
        <w:rPr>
          <w:sz w:val="24"/>
          <w:szCs w:val="24"/>
        </w:rPr>
      </w:pPr>
      <w:bookmarkStart w:id="0" w:name="_GoBack"/>
      <w:bookmarkEnd w:id="0"/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IČO: 37 864 360</w:t>
      </w:r>
    </w:p>
    <w:p w:rsidR="00D1594C" w:rsidRPr="00D1594C" w:rsidRDefault="00D1594C">
      <w:pPr>
        <w:rPr>
          <w:sz w:val="24"/>
          <w:szCs w:val="24"/>
        </w:rPr>
      </w:pPr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DIČ: 202 164 54 17</w:t>
      </w:r>
    </w:p>
    <w:p w:rsidR="00D1594C" w:rsidRPr="00D1594C" w:rsidRDefault="00D1594C">
      <w:pPr>
        <w:rPr>
          <w:sz w:val="24"/>
          <w:szCs w:val="24"/>
        </w:rPr>
      </w:pPr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Hlavná činnosť účtovnej jednotky:</w:t>
      </w:r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 xml:space="preserve">Zabezpečenie </w:t>
      </w:r>
      <w:proofErr w:type="spellStart"/>
      <w:r w:rsidRPr="00D1594C">
        <w:rPr>
          <w:sz w:val="24"/>
          <w:szCs w:val="24"/>
        </w:rPr>
        <w:t>výchovno</w:t>
      </w:r>
      <w:proofErr w:type="spellEnd"/>
      <w:r w:rsidRPr="00D1594C">
        <w:rPr>
          <w:sz w:val="24"/>
          <w:szCs w:val="24"/>
        </w:rPr>
        <w:t xml:space="preserve"> – vzdelávacej práce s mládežou na úseku základného školstva.</w:t>
      </w:r>
    </w:p>
    <w:p w:rsidR="00D1594C" w:rsidRPr="00D1594C" w:rsidRDefault="00D1594C">
      <w:pPr>
        <w:rPr>
          <w:sz w:val="24"/>
          <w:szCs w:val="24"/>
        </w:rPr>
      </w:pPr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Štatutárny orgán: Mgr. Peter Lipták, riaditeľ školy</w:t>
      </w:r>
    </w:p>
    <w:p w:rsidR="00D1594C" w:rsidRPr="00D1594C" w:rsidRDefault="00D1594C">
      <w:pPr>
        <w:rPr>
          <w:sz w:val="24"/>
          <w:szCs w:val="24"/>
        </w:rPr>
      </w:pPr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Zástupca štatutárneho orgánu: Ing. Jana Vadovičová, zástupca riaditeľ školy</w:t>
      </w:r>
    </w:p>
    <w:p w:rsidR="00D1594C" w:rsidRPr="00D1594C" w:rsidRDefault="00D1594C">
      <w:pPr>
        <w:rPr>
          <w:sz w:val="24"/>
          <w:szCs w:val="24"/>
        </w:rPr>
      </w:pPr>
    </w:p>
    <w:p w:rsidR="00D1594C" w:rsidRPr="00D1594C" w:rsidRDefault="00D1594C">
      <w:pPr>
        <w:rPr>
          <w:sz w:val="24"/>
          <w:szCs w:val="24"/>
        </w:rPr>
      </w:pPr>
      <w:r w:rsidRPr="00D1594C">
        <w:rPr>
          <w:sz w:val="24"/>
          <w:szCs w:val="24"/>
        </w:rPr>
        <w:t>Rozpočtová organizácia – ZŠ Kalná  nad Hronom</w:t>
      </w:r>
    </w:p>
    <w:sectPr w:rsidR="00D1594C" w:rsidRPr="00D15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4C"/>
    <w:rsid w:val="002A6B61"/>
    <w:rsid w:val="00D1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93C72-66EC-48CE-8919-3AB02F9B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Dulianska</dc:creator>
  <cp:keywords/>
  <dc:description/>
  <cp:lastModifiedBy>Dulianska</cp:lastModifiedBy>
  <cp:revision>1</cp:revision>
  <dcterms:created xsi:type="dcterms:W3CDTF">2016-04-15T08:46:00Z</dcterms:created>
  <dcterms:modified xsi:type="dcterms:W3CDTF">2016-04-15T08:50:00Z</dcterms:modified>
</cp:coreProperties>
</file>