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D76" w:rsidRPr="00A6137D" w:rsidRDefault="009F5D76" w:rsidP="009F5D76">
      <w:pPr>
        <w:jc w:val="center"/>
        <w:rPr>
          <w:b/>
          <w:sz w:val="36"/>
        </w:rPr>
      </w:pPr>
      <w:r>
        <w:rPr>
          <w:b/>
          <w:sz w:val="36"/>
        </w:rPr>
        <w:t xml:space="preserve">Poznámky </w:t>
      </w:r>
      <w:r w:rsidRPr="00A6137D">
        <w:rPr>
          <w:b/>
          <w:sz w:val="36"/>
        </w:rPr>
        <w:t>k 31.12.20</w:t>
      </w:r>
      <w:r w:rsidR="005000A6">
        <w:rPr>
          <w:b/>
          <w:sz w:val="36"/>
        </w:rPr>
        <w:t>15</w:t>
      </w:r>
    </w:p>
    <w:p w:rsidR="009F5D76" w:rsidRPr="00A6137D" w:rsidRDefault="009F5D76" w:rsidP="009F5D76">
      <w:pPr>
        <w:rPr>
          <w:b/>
          <w:sz w:val="44"/>
          <w:u w:val="single"/>
        </w:rPr>
      </w:pPr>
    </w:p>
    <w:p w:rsidR="009F5D76" w:rsidRPr="00A6137D" w:rsidRDefault="009F5D76" w:rsidP="009F5D76">
      <w:pPr>
        <w:jc w:val="center"/>
        <w:rPr>
          <w:b/>
          <w:sz w:val="28"/>
        </w:rPr>
      </w:pPr>
      <w:r>
        <w:rPr>
          <w:b/>
          <w:sz w:val="28"/>
        </w:rPr>
        <w:t>Čl. I</w:t>
      </w:r>
    </w:p>
    <w:p w:rsidR="009F5D76" w:rsidRDefault="009F5D76" w:rsidP="009F5D76">
      <w:pPr>
        <w:jc w:val="center"/>
        <w:rPr>
          <w:b/>
          <w:sz w:val="28"/>
        </w:rPr>
      </w:pPr>
      <w:r w:rsidRPr="00A6137D">
        <w:rPr>
          <w:b/>
          <w:sz w:val="28"/>
        </w:rPr>
        <w:t>Všeobecné údaje</w:t>
      </w:r>
    </w:p>
    <w:p w:rsidR="009F5D76" w:rsidRPr="00EF314E" w:rsidRDefault="009F5D76" w:rsidP="009F5D76">
      <w:pPr>
        <w:jc w:val="center"/>
        <w:rPr>
          <w:b/>
          <w:sz w:val="24"/>
          <w:szCs w:val="24"/>
        </w:rPr>
      </w:pPr>
    </w:p>
    <w:p w:rsidR="009F5D76" w:rsidRDefault="009F5D76" w:rsidP="009F5D76">
      <w:pPr>
        <w:numPr>
          <w:ilvl w:val="0"/>
          <w:numId w:val="12"/>
        </w:numPr>
        <w:tabs>
          <w:tab w:val="clear" w:pos="720"/>
        </w:tabs>
        <w:ind w:left="360"/>
        <w:rPr>
          <w:b/>
          <w:sz w:val="24"/>
          <w:szCs w:val="24"/>
        </w:rPr>
      </w:pPr>
      <w:r>
        <w:rPr>
          <w:b/>
          <w:sz w:val="24"/>
          <w:szCs w:val="24"/>
        </w:rPr>
        <w:t>Identifikačné údaje účtovnej jednotky a informácie o činnosti účtovnej jednotky</w:t>
      </w:r>
    </w:p>
    <w:p w:rsidR="009F5D76" w:rsidRPr="007E2317" w:rsidRDefault="009F5D76" w:rsidP="009F5D76">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9F5D76" w:rsidRPr="00025655" w:rsidTr="005000A6">
        <w:tc>
          <w:tcPr>
            <w:tcW w:w="4781" w:type="dxa"/>
          </w:tcPr>
          <w:p w:rsidR="009F5D76" w:rsidRPr="00025655" w:rsidRDefault="009F5D76" w:rsidP="005000A6">
            <w:pPr>
              <w:spacing w:line="360" w:lineRule="auto"/>
              <w:rPr>
                <w:b/>
                <w:sz w:val="24"/>
                <w:szCs w:val="24"/>
              </w:rPr>
            </w:pPr>
            <w:r w:rsidRPr="00025655">
              <w:rPr>
                <w:b/>
                <w:sz w:val="24"/>
                <w:szCs w:val="24"/>
              </w:rPr>
              <w:t>Názov účtovnej jednotky</w:t>
            </w:r>
          </w:p>
        </w:tc>
        <w:tc>
          <w:tcPr>
            <w:tcW w:w="5479" w:type="dxa"/>
          </w:tcPr>
          <w:p w:rsidR="009F5D76" w:rsidRPr="00025655" w:rsidRDefault="009F5D76" w:rsidP="005000A6">
            <w:pPr>
              <w:spacing w:line="360" w:lineRule="auto"/>
              <w:rPr>
                <w:b/>
                <w:sz w:val="24"/>
                <w:szCs w:val="24"/>
              </w:rPr>
            </w:pPr>
            <w:r w:rsidRPr="00025655">
              <w:rPr>
                <w:b/>
                <w:sz w:val="24"/>
                <w:szCs w:val="24"/>
              </w:rPr>
              <w:t>Zariadenie pre seniorov</w:t>
            </w:r>
          </w:p>
        </w:tc>
      </w:tr>
      <w:tr w:rsidR="009F5D76" w:rsidRPr="00025655" w:rsidTr="005000A6">
        <w:tc>
          <w:tcPr>
            <w:tcW w:w="4781" w:type="dxa"/>
          </w:tcPr>
          <w:p w:rsidR="009F5D76" w:rsidRPr="00025655" w:rsidRDefault="009F5D76" w:rsidP="005000A6">
            <w:pPr>
              <w:spacing w:line="360" w:lineRule="auto"/>
              <w:rPr>
                <w:b/>
                <w:sz w:val="24"/>
                <w:szCs w:val="24"/>
              </w:rPr>
            </w:pPr>
            <w:r w:rsidRPr="00025655">
              <w:rPr>
                <w:b/>
                <w:sz w:val="24"/>
                <w:szCs w:val="24"/>
              </w:rPr>
              <w:t>Sídlo účtovnej jednotky</w:t>
            </w:r>
          </w:p>
        </w:tc>
        <w:tc>
          <w:tcPr>
            <w:tcW w:w="5479" w:type="dxa"/>
          </w:tcPr>
          <w:p w:rsidR="009F5D76" w:rsidRPr="00025655" w:rsidRDefault="009F5D76" w:rsidP="005000A6">
            <w:pPr>
              <w:spacing w:line="360" w:lineRule="auto"/>
              <w:rPr>
                <w:b/>
                <w:sz w:val="24"/>
                <w:szCs w:val="24"/>
              </w:rPr>
            </w:pPr>
            <w:r w:rsidRPr="00025655">
              <w:rPr>
                <w:b/>
                <w:sz w:val="24"/>
                <w:szCs w:val="24"/>
              </w:rPr>
              <w:t>Považská Bystrica  Lánska 957/32</w:t>
            </w:r>
          </w:p>
        </w:tc>
      </w:tr>
      <w:tr w:rsidR="009F5D76" w:rsidRPr="00025655" w:rsidTr="005000A6">
        <w:tc>
          <w:tcPr>
            <w:tcW w:w="4781" w:type="dxa"/>
          </w:tcPr>
          <w:p w:rsidR="009F5D76" w:rsidRPr="00025655" w:rsidRDefault="009F5D76" w:rsidP="005000A6">
            <w:pPr>
              <w:spacing w:line="360" w:lineRule="auto"/>
              <w:rPr>
                <w:b/>
                <w:sz w:val="24"/>
                <w:szCs w:val="24"/>
              </w:rPr>
            </w:pPr>
            <w:r w:rsidRPr="00025655">
              <w:rPr>
                <w:b/>
                <w:sz w:val="24"/>
                <w:szCs w:val="24"/>
              </w:rPr>
              <w:t xml:space="preserve">Dátum založenia/zriadenia </w:t>
            </w:r>
          </w:p>
        </w:tc>
        <w:tc>
          <w:tcPr>
            <w:tcW w:w="5479" w:type="dxa"/>
          </w:tcPr>
          <w:p w:rsidR="009F5D76" w:rsidRPr="00025655" w:rsidRDefault="009F5D76" w:rsidP="005000A6">
            <w:pPr>
              <w:spacing w:line="360" w:lineRule="auto"/>
              <w:rPr>
                <w:b/>
                <w:sz w:val="24"/>
                <w:szCs w:val="24"/>
              </w:rPr>
            </w:pPr>
            <w:smartTag w:uri="urn:schemas-microsoft-com:office:smarttags" w:element="date">
              <w:smartTagPr>
                <w:attr w:name="Year" w:val="1991"/>
                <w:attr w:name="Day" w:val="01"/>
                <w:attr w:name="Month" w:val="11"/>
                <w:attr w:name="ls" w:val="trans"/>
              </w:smartTagPr>
              <w:r w:rsidRPr="00025655">
                <w:rPr>
                  <w:b/>
                  <w:sz w:val="24"/>
                  <w:szCs w:val="24"/>
                </w:rPr>
                <w:t>01.11.1991</w:t>
              </w:r>
            </w:smartTag>
          </w:p>
        </w:tc>
      </w:tr>
      <w:tr w:rsidR="009F5D76" w:rsidRPr="00025655" w:rsidTr="005000A6">
        <w:tc>
          <w:tcPr>
            <w:tcW w:w="4781" w:type="dxa"/>
          </w:tcPr>
          <w:p w:rsidR="009F5D76" w:rsidRPr="00025655" w:rsidRDefault="009F5D76" w:rsidP="005000A6">
            <w:pPr>
              <w:spacing w:line="360" w:lineRule="auto"/>
              <w:rPr>
                <w:b/>
                <w:sz w:val="24"/>
                <w:szCs w:val="24"/>
              </w:rPr>
            </w:pPr>
            <w:r w:rsidRPr="00025655">
              <w:rPr>
                <w:b/>
                <w:sz w:val="24"/>
                <w:szCs w:val="24"/>
              </w:rPr>
              <w:t>Spôsob založenia/zriadenia</w:t>
            </w:r>
          </w:p>
        </w:tc>
        <w:tc>
          <w:tcPr>
            <w:tcW w:w="5479" w:type="dxa"/>
          </w:tcPr>
          <w:p w:rsidR="009F5D76" w:rsidRPr="00025655" w:rsidRDefault="009F5D76" w:rsidP="005000A6">
            <w:pPr>
              <w:spacing w:line="360" w:lineRule="auto"/>
              <w:rPr>
                <w:b/>
                <w:sz w:val="24"/>
                <w:szCs w:val="24"/>
              </w:rPr>
            </w:pPr>
            <w:r w:rsidRPr="00025655">
              <w:rPr>
                <w:b/>
                <w:sz w:val="24"/>
                <w:szCs w:val="24"/>
              </w:rPr>
              <w:t>Organizácia s právnou subjektivitou</w:t>
            </w:r>
          </w:p>
        </w:tc>
      </w:tr>
      <w:tr w:rsidR="009F5D76" w:rsidRPr="00025655" w:rsidTr="005000A6">
        <w:tc>
          <w:tcPr>
            <w:tcW w:w="4781" w:type="dxa"/>
          </w:tcPr>
          <w:p w:rsidR="009F5D76" w:rsidRPr="00025655" w:rsidRDefault="009F5D76" w:rsidP="005000A6">
            <w:pPr>
              <w:spacing w:line="360" w:lineRule="auto"/>
              <w:rPr>
                <w:b/>
                <w:sz w:val="24"/>
                <w:szCs w:val="24"/>
              </w:rPr>
            </w:pPr>
            <w:r w:rsidRPr="00025655">
              <w:rPr>
                <w:b/>
                <w:sz w:val="24"/>
                <w:szCs w:val="24"/>
              </w:rPr>
              <w:t>Názov zriaďovateľa</w:t>
            </w:r>
          </w:p>
        </w:tc>
        <w:tc>
          <w:tcPr>
            <w:tcW w:w="5479" w:type="dxa"/>
          </w:tcPr>
          <w:p w:rsidR="009F5D76" w:rsidRPr="00025655" w:rsidRDefault="009F5D76" w:rsidP="005000A6">
            <w:pPr>
              <w:spacing w:line="360" w:lineRule="auto"/>
              <w:rPr>
                <w:b/>
                <w:sz w:val="24"/>
                <w:szCs w:val="24"/>
              </w:rPr>
            </w:pPr>
            <w:r w:rsidRPr="00025655">
              <w:rPr>
                <w:b/>
                <w:sz w:val="24"/>
                <w:szCs w:val="24"/>
              </w:rPr>
              <w:t>Mesto Považská Bystrica</w:t>
            </w:r>
          </w:p>
        </w:tc>
      </w:tr>
      <w:tr w:rsidR="009F5D76" w:rsidRPr="00025655" w:rsidTr="005000A6">
        <w:trPr>
          <w:trHeight w:val="329"/>
        </w:trPr>
        <w:tc>
          <w:tcPr>
            <w:tcW w:w="4781" w:type="dxa"/>
          </w:tcPr>
          <w:p w:rsidR="009F5D76" w:rsidRPr="00025655" w:rsidRDefault="009F5D76" w:rsidP="005000A6">
            <w:pPr>
              <w:spacing w:line="360" w:lineRule="auto"/>
              <w:rPr>
                <w:b/>
                <w:sz w:val="24"/>
                <w:szCs w:val="24"/>
              </w:rPr>
            </w:pPr>
            <w:r w:rsidRPr="00025655">
              <w:rPr>
                <w:b/>
                <w:sz w:val="24"/>
                <w:szCs w:val="24"/>
              </w:rPr>
              <w:t>Sídlo zriaďovateľa</w:t>
            </w:r>
          </w:p>
        </w:tc>
        <w:tc>
          <w:tcPr>
            <w:tcW w:w="5479" w:type="dxa"/>
          </w:tcPr>
          <w:p w:rsidR="009F5D76" w:rsidRPr="00025655" w:rsidRDefault="009F5D76" w:rsidP="005000A6">
            <w:pPr>
              <w:spacing w:line="360" w:lineRule="auto"/>
              <w:rPr>
                <w:b/>
                <w:sz w:val="24"/>
                <w:szCs w:val="24"/>
              </w:rPr>
            </w:pPr>
            <w:r w:rsidRPr="00025655">
              <w:rPr>
                <w:b/>
                <w:sz w:val="24"/>
                <w:szCs w:val="24"/>
              </w:rPr>
              <w:t>Považská Bystrica</w:t>
            </w:r>
          </w:p>
        </w:tc>
      </w:tr>
      <w:tr w:rsidR="009F5D76" w:rsidRPr="00025655" w:rsidTr="005000A6">
        <w:trPr>
          <w:trHeight w:val="255"/>
        </w:trPr>
        <w:tc>
          <w:tcPr>
            <w:tcW w:w="4781" w:type="dxa"/>
          </w:tcPr>
          <w:p w:rsidR="009F5D76" w:rsidRPr="00025655" w:rsidRDefault="009F5D76" w:rsidP="005000A6">
            <w:pPr>
              <w:spacing w:line="360" w:lineRule="auto"/>
              <w:rPr>
                <w:b/>
                <w:sz w:val="24"/>
                <w:szCs w:val="24"/>
              </w:rPr>
            </w:pPr>
            <w:r w:rsidRPr="00025655">
              <w:rPr>
                <w:b/>
                <w:sz w:val="24"/>
                <w:szCs w:val="24"/>
              </w:rPr>
              <w:t xml:space="preserve">IČO  </w:t>
            </w:r>
          </w:p>
        </w:tc>
        <w:tc>
          <w:tcPr>
            <w:tcW w:w="5479" w:type="dxa"/>
          </w:tcPr>
          <w:p w:rsidR="009F5D76" w:rsidRPr="00025655" w:rsidRDefault="009F5D76" w:rsidP="005000A6">
            <w:pPr>
              <w:spacing w:line="360" w:lineRule="auto"/>
              <w:rPr>
                <w:b/>
                <w:sz w:val="24"/>
                <w:szCs w:val="24"/>
              </w:rPr>
            </w:pPr>
            <w:r w:rsidRPr="00025655">
              <w:rPr>
                <w:b/>
                <w:sz w:val="24"/>
                <w:szCs w:val="24"/>
              </w:rPr>
              <w:t>30228271</w:t>
            </w:r>
          </w:p>
        </w:tc>
      </w:tr>
      <w:tr w:rsidR="009F5D76" w:rsidRPr="00025655" w:rsidTr="005000A6">
        <w:trPr>
          <w:trHeight w:val="70"/>
        </w:trPr>
        <w:tc>
          <w:tcPr>
            <w:tcW w:w="4781" w:type="dxa"/>
          </w:tcPr>
          <w:p w:rsidR="009F5D76" w:rsidRPr="00025655" w:rsidRDefault="009F5D76" w:rsidP="005000A6">
            <w:pPr>
              <w:spacing w:line="360" w:lineRule="auto"/>
              <w:rPr>
                <w:b/>
                <w:sz w:val="24"/>
                <w:szCs w:val="24"/>
              </w:rPr>
            </w:pPr>
            <w:r w:rsidRPr="00025655">
              <w:rPr>
                <w:b/>
                <w:sz w:val="24"/>
                <w:szCs w:val="24"/>
              </w:rPr>
              <w:t>DIČ</w:t>
            </w:r>
          </w:p>
        </w:tc>
        <w:tc>
          <w:tcPr>
            <w:tcW w:w="5479" w:type="dxa"/>
          </w:tcPr>
          <w:p w:rsidR="009F5D76" w:rsidRPr="00025655" w:rsidRDefault="009F5D76" w:rsidP="005000A6">
            <w:pPr>
              <w:spacing w:line="360" w:lineRule="auto"/>
              <w:rPr>
                <w:b/>
                <w:sz w:val="24"/>
                <w:szCs w:val="24"/>
              </w:rPr>
            </w:pPr>
            <w:r w:rsidRPr="00025655">
              <w:rPr>
                <w:b/>
                <w:sz w:val="24"/>
                <w:szCs w:val="24"/>
              </w:rPr>
              <w:t>2020685194</w:t>
            </w:r>
          </w:p>
        </w:tc>
      </w:tr>
      <w:tr w:rsidR="009F5D76" w:rsidRPr="00025655" w:rsidTr="005000A6">
        <w:tc>
          <w:tcPr>
            <w:tcW w:w="4781" w:type="dxa"/>
          </w:tcPr>
          <w:p w:rsidR="009F5D76" w:rsidRPr="00025655" w:rsidRDefault="009F5D76" w:rsidP="005000A6">
            <w:pPr>
              <w:rPr>
                <w:b/>
                <w:sz w:val="24"/>
                <w:szCs w:val="24"/>
              </w:rPr>
            </w:pPr>
            <w:r w:rsidRPr="00025655">
              <w:rPr>
                <w:b/>
                <w:sz w:val="24"/>
                <w:szCs w:val="24"/>
              </w:rPr>
              <w:t xml:space="preserve">Právny dôvod na zostavenie účtovnej závierky </w:t>
            </w:r>
          </w:p>
        </w:tc>
        <w:tc>
          <w:tcPr>
            <w:tcW w:w="5479" w:type="dxa"/>
          </w:tcPr>
          <w:p w:rsidR="009F5D76" w:rsidRPr="00025655" w:rsidRDefault="007D5F80" w:rsidP="005000A6">
            <w:pPr>
              <w:rPr>
                <w:b/>
                <w:sz w:val="24"/>
                <w:szCs w:val="24"/>
              </w:rPr>
            </w:pPr>
            <w:r w:rsidRPr="00025655">
              <w:rPr>
                <w:rFonts w:cs="Tahoma"/>
                <w:b/>
                <w:bCs/>
                <w:sz w:val="22"/>
                <w:szCs w:val="22"/>
              </w:rPr>
              <w:fldChar w:fldCharType="begin">
                <w:ffData>
                  <w:name w:val=""/>
                  <w:enabled/>
                  <w:calcOnExit w:val="0"/>
                  <w:checkBox>
                    <w:sizeAuto/>
                    <w:default w:val="0"/>
                  </w:checkBox>
                </w:ffData>
              </w:fldChar>
            </w:r>
            <w:r w:rsidR="009F5D76" w:rsidRPr="00025655">
              <w:rPr>
                <w:rFonts w:cs="Tahoma"/>
                <w:b/>
                <w:bCs/>
                <w:sz w:val="22"/>
                <w:szCs w:val="22"/>
              </w:rPr>
              <w:instrText xml:space="preserve"> FORMCHECKBOX </w:instrText>
            </w:r>
            <w:r w:rsidRPr="00025655">
              <w:rPr>
                <w:rFonts w:cs="Tahoma"/>
                <w:b/>
                <w:bCs/>
                <w:sz w:val="22"/>
                <w:szCs w:val="22"/>
              </w:rPr>
            </w:r>
            <w:r w:rsidRPr="00025655">
              <w:rPr>
                <w:rFonts w:cs="Tahoma"/>
                <w:b/>
                <w:bCs/>
                <w:sz w:val="22"/>
                <w:szCs w:val="22"/>
              </w:rPr>
              <w:fldChar w:fldCharType="end"/>
            </w:r>
            <w:r w:rsidR="009F5D76" w:rsidRPr="00025655">
              <w:rPr>
                <w:b/>
                <w:sz w:val="24"/>
                <w:szCs w:val="24"/>
              </w:rPr>
              <w:t xml:space="preserve">    riadna</w:t>
            </w:r>
          </w:p>
          <w:p w:rsidR="009F5D76" w:rsidRPr="00025655" w:rsidRDefault="007D5F80" w:rsidP="005000A6">
            <w:pPr>
              <w:rPr>
                <w:sz w:val="24"/>
                <w:szCs w:val="24"/>
              </w:rPr>
            </w:pPr>
            <w:r w:rsidRPr="00025655">
              <w:rPr>
                <w:rFonts w:cs="Tahoma"/>
                <w:b/>
                <w:bCs/>
                <w:sz w:val="22"/>
                <w:szCs w:val="22"/>
              </w:rPr>
              <w:fldChar w:fldCharType="begin">
                <w:ffData>
                  <w:name w:val=""/>
                  <w:enabled/>
                  <w:calcOnExit w:val="0"/>
                  <w:checkBox>
                    <w:sizeAuto/>
                    <w:default w:val="0"/>
                  </w:checkBox>
                </w:ffData>
              </w:fldChar>
            </w:r>
            <w:r w:rsidR="009F5D76" w:rsidRPr="00025655">
              <w:rPr>
                <w:rFonts w:cs="Tahoma"/>
                <w:b/>
                <w:bCs/>
                <w:sz w:val="22"/>
                <w:szCs w:val="22"/>
              </w:rPr>
              <w:instrText xml:space="preserve"> FORMCHECKBOX </w:instrText>
            </w:r>
            <w:r w:rsidRPr="00025655">
              <w:rPr>
                <w:rFonts w:cs="Tahoma"/>
                <w:b/>
                <w:bCs/>
                <w:sz w:val="22"/>
                <w:szCs w:val="22"/>
              </w:rPr>
            </w:r>
            <w:r w:rsidRPr="00025655">
              <w:rPr>
                <w:rFonts w:cs="Tahoma"/>
                <w:b/>
                <w:bCs/>
                <w:sz w:val="22"/>
                <w:szCs w:val="22"/>
              </w:rPr>
              <w:fldChar w:fldCharType="end"/>
            </w:r>
            <w:r w:rsidR="009F5D76" w:rsidRPr="00025655">
              <w:rPr>
                <w:b/>
                <w:sz w:val="24"/>
                <w:szCs w:val="24"/>
              </w:rPr>
              <w:t xml:space="preserve">    mimoriadna</w:t>
            </w:r>
            <w:r w:rsidR="009F5D76" w:rsidRPr="00025655">
              <w:rPr>
                <w:sz w:val="24"/>
                <w:szCs w:val="24"/>
              </w:rPr>
              <w:t xml:space="preserve"> </w:t>
            </w:r>
          </w:p>
        </w:tc>
      </w:tr>
      <w:tr w:rsidR="009F5D76" w:rsidRPr="00025655" w:rsidTr="005000A6">
        <w:tc>
          <w:tcPr>
            <w:tcW w:w="4781" w:type="dxa"/>
          </w:tcPr>
          <w:p w:rsidR="009F5D76" w:rsidRPr="00025655" w:rsidRDefault="009F5D76" w:rsidP="005000A6">
            <w:pPr>
              <w:rPr>
                <w:b/>
                <w:sz w:val="24"/>
                <w:szCs w:val="24"/>
              </w:rPr>
            </w:pPr>
            <w:r w:rsidRPr="00025655">
              <w:rPr>
                <w:b/>
                <w:sz w:val="24"/>
                <w:szCs w:val="24"/>
              </w:rPr>
              <w:t>Iné všeobecné údaje napr. obec uvedie počet obyvateľov; ZŠ uvedie počet žiakov,</w:t>
            </w:r>
            <w:r w:rsidRPr="00025655">
              <w:rPr>
                <w:b/>
                <w:color w:val="FF0000"/>
                <w:sz w:val="24"/>
                <w:szCs w:val="24"/>
              </w:rPr>
              <w:t xml:space="preserve"> </w:t>
            </w:r>
            <w:r w:rsidRPr="00025655">
              <w:rPr>
                <w:b/>
                <w:sz w:val="24"/>
                <w:szCs w:val="24"/>
              </w:rPr>
              <w:t>DD uvedie počet klientov atď.</w:t>
            </w:r>
          </w:p>
        </w:tc>
        <w:tc>
          <w:tcPr>
            <w:tcW w:w="5479" w:type="dxa"/>
          </w:tcPr>
          <w:p w:rsidR="009F5D76" w:rsidRPr="00025655" w:rsidRDefault="009F5D76" w:rsidP="005000A6">
            <w:pPr>
              <w:rPr>
                <w:rFonts w:cs="Tahoma"/>
                <w:b/>
                <w:bCs/>
                <w:sz w:val="22"/>
                <w:szCs w:val="22"/>
              </w:rPr>
            </w:pPr>
          </w:p>
          <w:p w:rsidR="009F5D76" w:rsidRPr="00025655" w:rsidRDefault="009F5D76" w:rsidP="005000A6">
            <w:pPr>
              <w:rPr>
                <w:rFonts w:cs="Tahoma"/>
                <w:b/>
                <w:bCs/>
                <w:sz w:val="22"/>
                <w:szCs w:val="22"/>
              </w:rPr>
            </w:pPr>
            <w:r>
              <w:rPr>
                <w:rFonts w:cs="Tahoma"/>
                <w:b/>
                <w:bCs/>
                <w:sz w:val="22"/>
                <w:szCs w:val="22"/>
              </w:rPr>
              <w:t>37</w:t>
            </w:r>
            <w:r w:rsidRPr="00025655">
              <w:rPr>
                <w:rFonts w:cs="Tahoma"/>
                <w:b/>
                <w:bCs/>
                <w:sz w:val="22"/>
                <w:szCs w:val="22"/>
              </w:rPr>
              <w:t xml:space="preserve">  - počet obyvateľov</w:t>
            </w:r>
          </w:p>
        </w:tc>
      </w:tr>
      <w:tr w:rsidR="009F5D76" w:rsidRPr="00025655" w:rsidTr="005000A6">
        <w:tc>
          <w:tcPr>
            <w:tcW w:w="4781" w:type="dxa"/>
          </w:tcPr>
          <w:p w:rsidR="009F5D76" w:rsidRPr="00025655" w:rsidRDefault="009F5D76" w:rsidP="005000A6">
            <w:pPr>
              <w:rPr>
                <w:b/>
                <w:sz w:val="24"/>
                <w:szCs w:val="24"/>
              </w:rPr>
            </w:pPr>
            <w:r>
              <w:rPr>
                <w:b/>
                <w:sz w:val="24"/>
                <w:szCs w:val="24"/>
              </w:rPr>
              <w:t>Účtovná jednotka je súčasťou konsolidovaného celku</w:t>
            </w:r>
          </w:p>
        </w:tc>
        <w:tc>
          <w:tcPr>
            <w:tcW w:w="5479" w:type="dxa"/>
          </w:tcPr>
          <w:p w:rsidR="009F5D76" w:rsidRPr="00025655" w:rsidRDefault="009F5D76" w:rsidP="005000A6">
            <w:pPr>
              <w:rPr>
                <w:rFonts w:cs="Tahoma"/>
                <w:b/>
                <w:bCs/>
                <w:sz w:val="22"/>
                <w:szCs w:val="22"/>
              </w:rPr>
            </w:pPr>
            <w:r>
              <w:rPr>
                <w:rFonts w:cs="Tahoma"/>
                <w:b/>
                <w:bCs/>
                <w:sz w:val="22"/>
                <w:szCs w:val="22"/>
              </w:rPr>
              <w:t>áno</w:t>
            </w:r>
          </w:p>
        </w:tc>
      </w:tr>
    </w:tbl>
    <w:p w:rsidR="009F5D76" w:rsidRDefault="009F5D76" w:rsidP="009F5D76">
      <w:pPr>
        <w:jc w:val="center"/>
        <w:rPr>
          <w:b/>
          <w:sz w:val="24"/>
          <w:szCs w:val="24"/>
        </w:rPr>
      </w:pPr>
    </w:p>
    <w:p w:rsidR="009F5D76" w:rsidRDefault="009F5D76" w:rsidP="009F5D76">
      <w:pPr>
        <w:jc w:val="center"/>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1"/>
        <w:gridCol w:w="4889"/>
      </w:tblGrid>
      <w:tr w:rsidR="009F5D76" w:rsidRPr="00487613" w:rsidTr="00487613">
        <w:tc>
          <w:tcPr>
            <w:tcW w:w="4781" w:type="dxa"/>
          </w:tcPr>
          <w:p w:rsidR="009F5D76" w:rsidRPr="00487613" w:rsidRDefault="009F5D76" w:rsidP="009F5D76">
            <w:pPr>
              <w:rPr>
                <w:b/>
                <w:sz w:val="24"/>
                <w:szCs w:val="24"/>
              </w:rPr>
            </w:pPr>
            <w:r w:rsidRPr="00487613">
              <w:rPr>
                <w:b/>
                <w:sz w:val="24"/>
                <w:szCs w:val="24"/>
              </w:rPr>
              <w:t>Opis činnosti účtovnej jednotky</w:t>
            </w:r>
          </w:p>
        </w:tc>
        <w:tc>
          <w:tcPr>
            <w:tcW w:w="4889" w:type="dxa"/>
          </w:tcPr>
          <w:p w:rsidR="009F5D76" w:rsidRPr="00487613" w:rsidRDefault="009F5D76" w:rsidP="00487613">
            <w:pPr>
              <w:jc w:val="center"/>
              <w:rPr>
                <w:b/>
                <w:sz w:val="24"/>
                <w:szCs w:val="24"/>
              </w:rPr>
            </w:pPr>
            <w:r w:rsidRPr="00487613">
              <w:rPr>
                <w:b/>
                <w:sz w:val="24"/>
                <w:szCs w:val="24"/>
              </w:rPr>
              <w:t>Celoročná pobytová forma sociálnej pomoci</w:t>
            </w:r>
          </w:p>
        </w:tc>
      </w:tr>
    </w:tbl>
    <w:p w:rsidR="009F5D76" w:rsidRDefault="009F5D76" w:rsidP="009F5D76">
      <w:pPr>
        <w:jc w:val="center"/>
        <w:rPr>
          <w:b/>
          <w:sz w:val="24"/>
          <w:szCs w:val="24"/>
        </w:rPr>
      </w:pPr>
    </w:p>
    <w:p w:rsidR="009F5D76" w:rsidRDefault="009F5D76" w:rsidP="009F5D76">
      <w:pPr>
        <w:jc w:val="center"/>
        <w:rPr>
          <w:b/>
          <w:sz w:val="24"/>
          <w:szCs w:val="24"/>
        </w:rPr>
      </w:pPr>
    </w:p>
    <w:p w:rsidR="009F5D76" w:rsidRDefault="009F5D76" w:rsidP="009F5D76">
      <w:pPr>
        <w:jc w:val="center"/>
        <w:rPr>
          <w:b/>
          <w:sz w:val="24"/>
          <w:szCs w:val="24"/>
        </w:rPr>
      </w:pPr>
    </w:p>
    <w:p w:rsidR="009F5D76" w:rsidRDefault="009F5D76" w:rsidP="009F5D76">
      <w:pPr>
        <w:numPr>
          <w:ilvl w:val="0"/>
          <w:numId w:val="12"/>
        </w:numPr>
        <w:tabs>
          <w:tab w:val="clear" w:pos="720"/>
        </w:tabs>
        <w:ind w:left="360"/>
        <w:rPr>
          <w:b/>
          <w:sz w:val="24"/>
          <w:szCs w:val="24"/>
        </w:rPr>
      </w:pPr>
      <w:r>
        <w:rPr>
          <w:b/>
          <w:sz w:val="24"/>
          <w:szCs w:val="24"/>
        </w:rPr>
        <w:t xml:space="preserve">Informácie o vedúcich predstaviteľoch a o organizačnej štruktúre účtovnej jednotky </w:t>
      </w:r>
    </w:p>
    <w:p w:rsidR="009F5D76" w:rsidRPr="007E2317" w:rsidRDefault="009F5D76" w:rsidP="009F5D76">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9F5D76" w:rsidRPr="00025655" w:rsidTr="005000A6">
        <w:tc>
          <w:tcPr>
            <w:tcW w:w="4781" w:type="dxa"/>
          </w:tcPr>
          <w:p w:rsidR="009F5D76" w:rsidRPr="00025655" w:rsidRDefault="009F5D76" w:rsidP="005000A6">
            <w:pPr>
              <w:rPr>
                <w:b/>
                <w:sz w:val="24"/>
                <w:szCs w:val="24"/>
              </w:rPr>
            </w:pPr>
            <w:r w:rsidRPr="00025655">
              <w:rPr>
                <w:b/>
                <w:sz w:val="24"/>
                <w:szCs w:val="24"/>
              </w:rPr>
              <w:t>Štatutárny orgán /meno a priezvisko/</w:t>
            </w:r>
          </w:p>
        </w:tc>
        <w:tc>
          <w:tcPr>
            <w:tcW w:w="5479" w:type="dxa"/>
          </w:tcPr>
          <w:p w:rsidR="009F5D76" w:rsidRPr="00025655" w:rsidRDefault="005000A6" w:rsidP="005000A6">
            <w:pPr>
              <w:spacing w:line="360" w:lineRule="auto"/>
              <w:rPr>
                <w:b/>
                <w:sz w:val="24"/>
                <w:szCs w:val="24"/>
              </w:rPr>
            </w:pPr>
            <w:r>
              <w:rPr>
                <w:b/>
                <w:sz w:val="24"/>
                <w:szCs w:val="24"/>
              </w:rPr>
              <w:t>Mgr. Jana Varhaníková</w:t>
            </w:r>
          </w:p>
        </w:tc>
      </w:tr>
      <w:tr w:rsidR="009F5D76" w:rsidRPr="00025655" w:rsidTr="005000A6">
        <w:tc>
          <w:tcPr>
            <w:tcW w:w="4781" w:type="dxa"/>
          </w:tcPr>
          <w:p w:rsidR="009F5D76" w:rsidRPr="00025655" w:rsidRDefault="009F5D76" w:rsidP="005000A6">
            <w:pPr>
              <w:rPr>
                <w:b/>
                <w:sz w:val="24"/>
                <w:szCs w:val="24"/>
              </w:rPr>
            </w:pPr>
            <w:r w:rsidRPr="00025655">
              <w:rPr>
                <w:b/>
                <w:sz w:val="24"/>
                <w:szCs w:val="24"/>
              </w:rPr>
              <w:t>Zástupca štatutárneho orgánu /meno a priezvisko/</w:t>
            </w:r>
          </w:p>
        </w:tc>
        <w:tc>
          <w:tcPr>
            <w:tcW w:w="5479" w:type="dxa"/>
          </w:tcPr>
          <w:p w:rsidR="009F5D76" w:rsidRPr="00025655" w:rsidRDefault="009F5D76" w:rsidP="005000A6">
            <w:pPr>
              <w:spacing w:line="360" w:lineRule="auto"/>
              <w:rPr>
                <w:b/>
                <w:sz w:val="24"/>
                <w:szCs w:val="24"/>
              </w:rPr>
            </w:pPr>
            <w:r>
              <w:rPr>
                <w:b/>
                <w:sz w:val="24"/>
                <w:szCs w:val="24"/>
              </w:rPr>
              <w:t xml:space="preserve">Mgr. Bednárová Alena </w:t>
            </w:r>
          </w:p>
        </w:tc>
      </w:tr>
      <w:tr w:rsidR="009F5D76" w:rsidRPr="00025655" w:rsidTr="005000A6">
        <w:tc>
          <w:tcPr>
            <w:tcW w:w="4781" w:type="dxa"/>
          </w:tcPr>
          <w:p w:rsidR="009F5D76" w:rsidRPr="00025655" w:rsidRDefault="009F5D76" w:rsidP="005000A6">
            <w:pPr>
              <w:rPr>
                <w:b/>
                <w:sz w:val="24"/>
                <w:szCs w:val="24"/>
              </w:rPr>
            </w:pPr>
            <w:r w:rsidRPr="00025655">
              <w:rPr>
                <w:b/>
                <w:sz w:val="24"/>
                <w:szCs w:val="24"/>
              </w:rPr>
              <w:t>Priemerný počet zamestnancov počas účtovného obdobia</w:t>
            </w:r>
          </w:p>
        </w:tc>
        <w:tc>
          <w:tcPr>
            <w:tcW w:w="5479" w:type="dxa"/>
          </w:tcPr>
          <w:p w:rsidR="009F5D76" w:rsidRPr="00025655" w:rsidRDefault="009F5D76" w:rsidP="005000A6">
            <w:pPr>
              <w:spacing w:line="360" w:lineRule="auto"/>
              <w:rPr>
                <w:b/>
                <w:sz w:val="24"/>
                <w:szCs w:val="24"/>
              </w:rPr>
            </w:pPr>
            <w:r w:rsidRPr="00025655">
              <w:rPr>
                <w:b/>
                <w:sz w:val="24"/>
                <w:szCs w:val="24"/>
              </w:rPr>
              <w:t>2</w:t>
            </w:r>
            <w:r>
              <w:rPr>
                <w:b/>
                <w:sz w:val="24"/>
                <w:szCs w:val="24"/>
              </w:rPr>
              <w:t>1</w:t>
            </w:r>
          </w:p>
        </w:tc>
      </w:tr>
      <w:tr w:rsidR="009F5D76" w:rsidRPr="00025655" w:rsidTr="005000A6">
        <w:tc>
          <w:tcPr>
            <w:tcW w:w="4781" w:type="dxa"/>
          </w:tcPr>
          <w:p w:rsidR="009F5D76" w:rsidRPr="00025655" w:rsidRDefault="009F5D76" w:rsidP="005000A6">
            <w:pPr>
              <w:spacing w:line="360" w:lineRule="auto"/>
              <w:rPr>
                <w:b/>
                <w:sz w:val="24"/>
                <w:szCs w:val="24"/>
              </w:rPr>
            </w:pPr>
            <w:r w:rsidRPr="00025655">
              <w:rPr>
                <w:b/>
                <w:sz w:val="24"/>
                <w:szCs w:val="24"/>
              </w:rPr>
              <w:t xml:space="preserve">Počet riadiacich zamestnancov </w:t>
            </w:r>
          </w:p>
        </w:tc>
        <w:tc>
          <w:tcPr>
            <w:tcW w:w="5479" w:type="dxa"/>
          </w:tcPr>
          <w:p w:rsidR="009F5D76" w:rsidRPr="00025655" w:rsidRDefault="009F5D76" w:rsidP="005000A6">
            <w:pPr>
              <w:spacing w:line="360" w:lineRule="auto"/>
              <w:rPr>
                <w:b/>
                <w:sz w:val="24"/>
                <w:szCs w:val="24"/>
              </w:rPr>
            </w:pPr>
            <w:r w:rsidRPr="00025655">
              <w:rPr>
                <w:b/>
                <w:sz w:val="24"/>
                <w:szCs w:val="24"/>
              </w:rPr>
              <w:t xml:space="preserve">  3</w:t>
            </w:r>
          </w:p>
        </w:tc>
      </w:tr>
      <w:tr w:rsidR="009F5D76" w:rsidRPr="00025655" w:rsidTr="005000A6">
        <w:tc>
          <w:tcPr>
            <w:tcW w:w="4781" w:type="dxa"/>
          </w:tcPr>
          <w:p w:rsidR="009F5D76" w:rsidRPr="00025655" w:rsidRDefault="009F5D76" w:rsidP="005000A6">
            <w:pPr>
              <w:spacing w:line="360" w:lineRule="auto"/>
              <w:rPr>
                <w:b/>
                <w:sz w:val="24"/>
                <w:szCs w:val="24"/>
              </w:rPr>
            </w:pPr>
            <w:r w:rsidRPr="00025655">
              <w:rPr>
                <w:b/>
                <w:sz w:val="24"/>
                <w:szCs w:val="24"/>
              </w:rPr>
              <w:t xml:space="preserve">Organizačné členenie účtovnej jednotky </w:t>
            </w:r>
          </w:p>
        </w:tc>
        <w:tc>
          <w:tcPr>
            <w:tcW w:w="5479" w:type="dxa"/>
          </w:tcPr>
          <w:p w:rsidR="009F5D76" w:rsidRPr="00025655" w:rsidRDefault="009F5D76" w:rsidP="005000A6">
            <w:pPr>
              <w:spacing w:line="360" w:lineRule="auto"/>
              <w:rPr>
                <w:b/>
                <w:sz w:val="24"/>
                <w:szCs w:val="24"/>
              </w:rPr>
            </w:pPr>
            <w:r w:rsidRPr="00025655">
              <w:rPr>
                <w:b/>
                <w:sz w:val="24"/>
                <w:szCs w:val="24"/>
              </w:rPr>
              <w:t>rozpočtová organizácia</w:t>
            </w:r>
          </w:p>
        </w:tc>
      </w:tr>
    </w:tbl>
    <w:p w:rsidR="009F5D76" w:rsidRPr="00E605B8" w:rsidRDefault="009F5D76" w:rsidP="009F5D76">
      <w:pPr>
        <w:jc w:val="center"/>
        <w:rPr>
          <w:sz w:val="24"/>
          <w:szCs w:val="24"/>
        </w:rPr>
      </w:pPr>
    </w:p>
    <w:p w:rsidR="009F5D76" w:rsidRPr="00147361" w:rsidRDefault="009F5D76" w:rsidP="009F5D76"/>
    <w:p w:rsidR="009F5D76" w:rsidRPr="00147361" w:rsidRDefault="009F5D76" w:rsidP="009F5D76"/>
    <w:p w:rsidR="009F5D76" w:rsidRDefault="009F5D76" w:rsidP="009F5D76">
      <w:pPr>
        <w:jc w:val="center"/>
        <w:rPr>
          <w:b/>
          <w:sz w:val="28"/>
          <w:szCs w:val="28"/>
        </w:rPr>
      </w:pPr>
      <w:r>
        <w:br w:type="page"/>
      </w:r>
    </w:p>
    <w:p w:rsidR="009F5D76" w:rsidRDefault="009F5D76" w:rsidP="00325A62">
      <w:pPr>
        <w:rPr>
          <w:b/>
          <w:sz w:val="28"/>
          <w:szCs w:val="28"/>
        </w:rPr>
      </w:pPr>
    </w:p>
    <w:p w:rsidR="00FC3946" w:rsidRPr="00031D25" w:rsidRDefault="00FC3946" w:rsidP="00FC3946">
      <w:pPr>
        <w:jc w:val="center"/>
        <w:rPr>
          <w:b/>
          <w:sz w:val="28"/>
          <w:szCs w:val="28"/>
        </w:rPr>
      </w:pPr>
      <w:r w:rsidRPr="00031D25">
        <w:rPr>
          <w:b/>
          <w:sz w:val="28"/>
          <w:szCs w:val="28"/>
        </w:rPr>
        <w:t>Poznámky k 31.12.</w:t>
      </w:r>
      <w:r w:rsidR="00350F74" w:rsidRPr="00031D25">
        <w:rPr>
          <w:b/>
          <w:sz w:val="28"/>
          <w:szCs w:val="28"/>
        </w:rPr>
        <w:t>201</w:t>
      </w:r>
      <w:r w:rsidR="005000A6">
        <w:rPr>
          <w:b/>
          <w:sz w:val="28"/>
          <w:szCs w:val="28"/>
        </w:rPr>
        <w:t>5</w:t>
      </w:r>
      <w:r w:rsidR="00031D25" w:rsidRPr="00031D25">
        <w:rPr>
          <w:b/>
          <w:sz w:val="28"/>
          <w:szCs w:val="28"/>
        </w:rPr>
        <w:t xml:space="preserve"> – textová časť </w:t>
      </w:r>
    </w:p>
    <w:p w:rsidR="00FC3946" w:rsidRPr="00031D25" w:rsidRDefault="00FC3946" w:rsidP="00FC3946">
      <w:pPr>
        <w:rPr>
          <w:b/>
          <w:sz w:val="28"/>
          <w:szCs w:val="28"/>
          <w:u w:val="single"/>
        </w:rPr>
      </w:pPr>
    </w:p>
    <w:p w:rsidR="00FC3946" w:rsidRPr="00031D25" w:rsidRDefault="00FC3946" w:rsidP="00FC3946">
      <w:pPr>
        <w:jc w:val="center"/>
        <w:rPr>
          <w:b/>
          <w:sz w:val="24"/>
          <w:szCs w:val="24"/>
        </w:rPr>
      </w:pPr>
      <w:r w:rsidRPr="00031D25">
        <w:rPr>
          <w:b/>
          <w:sz w:val="24"/>
          <w:szCs w:val="24"/>
        </w:rPr>
        <w:t>Čl. I</w:t>
      </w:r>
    </w:p>
    <w:p w:rsidR="00FC3946" w:rsidRPr="00031D25" w:rsidRDefault="00FC3946" w:rsidP="00FC3946">
      <w:pPr>
        <w:jc w:val="center"/>
        <w:rPr>
          <w:b/>
          <w:sz w:val="24"/>
          <w:szCs w:val="24"/>
        </w:rPr>
      </w:pPr>
      <w:r w:rsidRPr="00031D25">
        <w:rPr>
          <w:b/>
          <w:sz w:val="24"/>
          <w:szCs w:val="24"/>
        </w:rPr>
        <w:t>Všeobecné údaje</w:t>
      </w:r>
    </w:p>
    <w:p w:rsidR="00EF314E" w:rsidRPr="00031D25" w:rsidRDefault="004B35F8" w:rsidP="004B35F8">
      <w:pPr>
        <w:rPr>
          <w:b/>
          <w:sz w:val="24"/>
          <w:szCs w:val="24"/>
        </w:rPr>
      </w:pPr>
      <w:r w:rsidRPr="00031D25">
        <w:rPr>
          <w:b/>
          <w:sz w:val="24"/>
          <w:szCs w:val="24"/>
        </w:rPr>
        <w:t xml:space="preserve">Ods.3 </w:t>
      </w:r>
    </w:p>
    <w:p w:rsidR="001F3097" w:rsidRPr="00FF3105" w:rsidRDefault="001F3097" w:rsidP="00B37A00">
      <w:pPr>
        <w:jc w:val="both"/>
        <w:rPr>
          <w:b/>
          <w:sz w:val="24"/>
          <w:szCs w:val="24"/>
        </w:rPr>
      </w:pPr>
      <w:r w:rsidRPr="00FF3105">
        <w:rPr>
          <w:b/>
          <w:sz w:val="24"/>
          <w:szCs w:val="24"/>
        </w:rPr>
        <w:t>Informácie o organizáciá</w:t>
      </w:r>
      <w:r w:rsidR="004B35F8" w:rsidRPr="00FF3105">
        <w:rPr>
          <w:b/>
          <w:sz w:val="24"/>
          <w:szCs w:val="24"/>
        </w:rPr>
        <w:t>ch v zriaďovateľskej a</w:t>
      </w:r>
      <w:r w:rsidR="00957AE5" w:rsidRPr="00FF3105">
        <w:rPr>
          <w:b/>
          <w:sz w:val="24"/>
          <w:szCs w:val="24"/>
        </w:rPr>
        <w:t>lebo</w:t>
      </w:r>
      <w:r w:rsidR="004B35F8" w:rsidRPr="00FF3105">
        <w:rPr>
          <w:b/>
          <w:sz w:val="24"/>
          <w:szCs w:val="24"/>
        </w:rPr>
        <w:t xml:space="preserve"> zakladateľskej pôsobnosti </w:t>
      </w:r>
      <w:r w:rsidRPr="00FF3105">
        <w:rPr>
          <w:b/>
          <w:sz w:val="24"/>
          <w:szCs w:val="24"/>
        </w:rPr>
        <w:t>účtovnej jednotky</w:t>
      </w:r>
      <w:r w:rsidR="006C6683">
        <w:rPr>
          <w:b/>
          <w:sz w:val="24"/>
          <w:szCs w:val="24"/>
        </w:rPr>
        <w:t>.</w:t>
      </w:r>
      <w:r w:rsidRPr="00FF3105">
        <w:rPr>
          <w:b/>
          <w:sz w:val="24"/>
          <w:szCs w:val="24"/>
        </w:rPr>
        <w:t xml:space="preserve"> </w:t>
      </w:r>
    </w:p>
    <w:p w:rsidR="00031D25" w:rsidRPr="00031D25" w:rsidRDefault="00031D25" w:rsidP="004B35F8">
      <w:pPr>
        <w:rPr>
          <w:b/>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1701"/>
        <w:gridCol w:w="1701"/>
        <w:gridCol w:w="1559"/>
      </w:tblGrid>
      <w:tr w:rsidR="002537C6" w:rsidRPr="00563E6B" w:rsidTr="009E7D47">
        <w:tc>
          <w:tcPr>
            <w:tcW w:w="4678" w:type="dxa"/>
          </w:tcPr>
          <w:p w:rsidR="002537C6" w:rsidRPr="00563E6B" w:rsidRDefault="002537C6" w:rsidP="00F62523">
            <w:pPr>
              <w:rPr>
                <w:b/>
                <w:sz w:val="24"/>
                <w:szCs w:val="24"/>
              </w:rPr>
            </w:pPr>
          </w:p>
        </w:tc>
        <w:tc>
          <w:tcPr>
            <w:tcW w:w="1701" w:type="dxa"/>
          </w:tcPr>
          <w:p w:rsidR="002537C6" w:rsidRPr="004B35F8" w:rsidRDefault="002537C6" w:rsidP="00D34B16">
            <w:pPr>
              <w:jc w:val="center"/>
              <w:rPr>
                <w:b/>
              </w:rPr>
            </w:pPr>
            <w:r>
              <w:rPr>
                <w:b/>
              </w:rPr>
              <w:t xml:space="preserve"> </w:t>
            </w:r>
            <w:r w:rsidRPr="004B35F8">
              <w:rPr>
                <w:b/>
              </w:rPr>
              <w:t>Počet</w:t>
            </w:r>
          </w:p>
          <w:p w:rsidR="002537C6" w:rsidRDefault="002537C6" w:rsidP="00D34B16">
            <w:pPr>
              <w:jc w:val="center"/>
            </w:pPr>
            <w:r w:rsidRPr="004B35F8">
              <w:t xml:space="preserve">za </w:t>
            </w:r>
            <w:r>
              <w:t xml:space="preserve">bežné </w:t>
            </w:r>
          </w:p>
          <w:p w:rsidR="002537C6" w:rsidRDefault="002537C6" w:rsidP="00D34B16">
            <w:pPr>
              <w:jc w:val="center"/>
            </w:pPr>
            <w:r>
              <w:t xml:space="preserve">účtovné </w:t>
            </w:r>
          </w:p>
          <w:p w:rsidR="002537C6" w:rsidRPr="004B35F8" w:rsidRDefault="002537C6" w:rsidP="00D34B16">
            <w:pPr>
              <w:jc w:val="center"/>
              <w:rPr>
                <w:b/>
              </w:rPr>
            </w:pPr>
            <w:r w:rsidRPr="004B35F8">
              <w:t>obdobie</w:t>
            </w:r>
          </w:p>
        </w:tc>
        <w:tc>
          <w:tcPr>
            <w:tcW w:w="1701" w:type="dxa"/>
          </w:tcPr>
          <w:p w:rsidR="002537C6" w:rsidRPr="004B35F8" w:rsidRDefault="002537C6" w:rsidP="00D34B16">
            <w:pPr>
              <w:jc w:val="center"/>
              <w:rPr>
                <w:b/>
              </w:rPr>
            </w:pPr>
            <w:r w:rsidRPr="004B35F8">
              <w:rPr>
                <w:b/>
              </w:rPr>
              <w:t>Počet</w:t>
            </w:r>
          </w:p>
          <w:p w:rsidR="002537C6" w:rsidRPr="004B35F8" w:rsidRDefault="002537C6" w:rsidP="00D34B16">
            <w:pPr>
              <w:jc w:val="center"/>
              <w:rPr>
                <w:b/>
              </w:rPr>
            </w:pPr>
            <w:r w:rsidRPr="004B35F8">
              <w:t>za bezprostre</w:t>
            </w:r>
            <w:r>
              <w:t>d</w:t>
            </w:r>
            <w:r w:rsidRPr="004B35F8">
              <w:t xml:space="preserve">ne predchádzajúce </w:t>
            </w:r>
            <w:r>
              <w:t xml:space="preserve">účtovné </w:t>
            </w:r>
            <w:r w:rsidRPr="004B35F8">
              <w:t>obdobie</w:t>
            </w:r>
          </w:p>
        </w:tc>
        <w:tc>
          <w:tcPr>
            <w:tcW w:w="1559" w:type="dxa"/>
          </w:tcPr>
          <w:p w:rsidR="002537C6" w:rsidRDefault="002537C6" w:rsidP="00D34B16">
            <w:pPr>
              <w:jc w:val="center"/>
              <w:rPr>
                <w:b/>
              </w:rPr>
            </w:pPr>
            <w:r>
              <w:rPr>
                <w:b/>
              </w:rPr>
              <w:t xml:space="preserve">Zmeny v počte </w:t>
            </w:r>
          </w:p>
          <w:p w:rsidR="002537C6" w:rsidRDefault="002537C6" w:rsidP="002537C6">
            <w:pPr>
              <w:jc w:val="center"/>
            </w:pPr>
            <w:r w:rsidRPr="004B35F8">
              <w:t xml:space="preserve">za </w:t>
            </w:r>
            <w:r>
              <w:t xml:space="preserve">bežné </w:t>
            </w:r>
          </w:p>
          <w:p w:rsidR="002537C6" w:rsidRDefault="002537C6" w:rsidP="002537C6">
            <w:pPr>
              <w:jc w:val="center"/>
            </w:pPr>
            <w:r>
              <w:t xml:space="preserve">účtovné </w:t>
            </w:r>
          </w:p>
          <w:p w:rsidR="002537C6" w:rsidRPr="004B35F8" w:rsidRDefault="002537C6" w:rsidP="002537C6">
            <w:pPr>
              <w:jc w:val="center"/>
              <w:rPr>
                <w:b/>
              </w:rPr>
            </w:pPr>
            <w:r w:rsidRPr="004B35F8">
              <w:t>obdobie</w:t>
            </w:r>
          </w:p>
        </w:tc>
      </w:tr>
      <w:tr w:rsidR="002537C6" w:rsidRPr="00563E6B" w:rsidTr="009E7D47">
        <w:tc>
          <w:tcPr>
            <w:tcW w:w="4678" w:type="dxa"/>
          </w:tcPr>
          <w:p w:rsidR="002537C6" w:rsidRPr="00074FBA" w:rsidRDefault="002537C6" w:rsidP="00F62523">
            <w:pPr>
              <w:rPr>
                <w:sz w:val="24"/>
                <w:szCs w:val="24"/>
              </w:rPr>
            </w:pPr>
            <w:r w:rsidRPr="00FF3105">
              <w:rPr>
                <w:b/>
                <w:sz w:val="24"/>
                <w:szCs w:val="24"/>
              </w:rPr>
              <w:t>Rozpočtové organizácie</w:t>
            </w:r>
            <w:r w:rsidRPr="00074FBA">
              <w:rPr>
                <w:sz w:val="24"/>
                <w:szCs w:val="24"/>
              </w:rPr>
              <w:t xml:space="preserve"> zriadené účtovnou jednotkou </w:t>
            </w:r>
          </w:p>
        </w:tc>
        <w:tc>
          <w:tcPr>
            <w:tcW w:w="1701" w:type="dxa"/>
          </w:tcPr>
          <w:p w:rsidR="002537C6" w:rsidRPr="00563E6B" w:rsidRDefault="002537C6" w:rsidP="0061750D">
            <w:pPr>
              <w:rPr>
                <w:sz w:val="24"/>
                <w:szCs w:val="24"/>
              </w:rPr>
            </w:pPr>
          </w:p>
        </w:tc>
        <w:tc>
          <w:tcPr>
            <w:tcW w:w="1701" w:type="dxa"/>
          </w:tcPr>
          <w:p w:rsidR="002537C6" w:rsidRPr="00563E6B" w:rsidRDefault="002537C6" w:rsidP="0061750D">
            <w:pPr>
              <w:rPr>
                <w:sz w:val="24"/>
                <w:szCs w:val="24"/>
              </w:rPr>
            </w:pPr>
          </w:p>
        </w:tc>
        <w:tc>
          <w:tcPr>
            <w:tcW w:w="1559" w:type="dxa"/>
          </w:tcPr>
          <w:p w:rsidR="002537C6" w:rsidRPr="00563E6B" w:rsidRDefault="002537C6" w:rsidP="0061750D">
            <w:pPr>
              <w:rPr>
                <w:sz w:val="24"/>
                <w:szCs w:val="24"/>
              </w:rPr>
            </w:pPr>
          </w:p>
        </w:tc>
      </w:tr>
      <w:tr w:rsidR="002537C6" w:rsidRPr="00563E6B" w:rsidTr="009E7D47">
        <w:tc>
          <w:tcPr>
            <w:tcW w:w="4678" w:type="dxa"/>
          </w:tcPr>
          <w:p w:rsidR="002537C6" w:rsidRPr="00074FBA" w:rsidRDefault="002537C6" w:rsidP="00F62523">
            <w:pPr>
              <w:rPr>
                <w:color w:val="FF0000"/>
                <w:sz w:val="24"/>
                <w:szCs w:val="24"/>
              </w:rPr>
            </w:pPr>
            <w:r w:rsidRPr="00FF3105">
              <w:rPr>
                <w:b/>
                <w:sz w:val="24"/>
                <w:szCs w:val="24"/>
              </w:rPr>
              <w:t>Príspevkové organizácie</w:t>
            </w:r>
            <w:r w:rsidRPr="00074FBA">
              <w:rPr>
                <w:sz w:val="24"/>
                <w:szCs w:val="24"/>
              </w:rPr>
              <w:t xml:space="preserve"> zriadené účtovnou jednotkou </w:t>
            </w:r>
          </w:p>
        </w:tc>
        <w:tc>
          <w:tcPr>
            <w:tcW w:w="1701" w:type="dxa"/>
          </w:tcPr>
          <w:p w:rsidR="002537C6" w:rsidRPr="00563E6B" w:rsidRDefault="002537C6" w:rsidP="0061750D">
            <w:pPr>
              <w:rPr>
                <w:b/>
                <w:sz w:val="24"/>
                <w:szCs w:val="24"/>
              </w:rPr>
            </w:pPr>
          </w:p>
        </w:tc>
        <w:tc>
          <w:tcPr>
            <w:tcW w:w="1701" w:type="dxa"/>
          </w:tcPr>
          <w:p w:rsidR="002537C6" w:rsidRPr="00563E6B" w:rsidRDefault="002537C6" w:rsidP="0061750D">
            <w:pPr>
              <w:rPr>
                <w:b/>
                <w:sz w:val="24"/>
                <w:szCs w:val="24"/>
              </w:rPr>
            </w:pPr>
          </w:p>
        </w:tc>
        <w:tc>
          <w:tcPr>
            <w:tcW w:w="1559" w:type="dxa"/>
          </w:tcPr>
          <w:p w:rsidR="002537C6" w:rsidRPr="00563E6B" w:rsidRDefault="002537C6" w:rsidP="0061750D">
            <w:pPr>
              <w:rPr>
                <w:b/>
                <w:sz w:val="24"/>
                <w:szCs w:val="24"/>
              </w:rPr>
            </w:pPr>
          </w:p>
        </w:tc>
      </w:tr>
      <w:tr w:rsidR="002537C6" w:rsidRPr="00563E6B" w:rsidTr="009E7D47">
        <w:tc>
          <w:tcPr>
            <w:tcW w:w="4678" w:type="dxa"/>
          </w:tcPr>
          <w:p w:rsidR="002537C6" w:rsidRDefault="002537C6" w:rsidP="00F62523">
            <w:pPr>
              <w:rPr>
                <w:sz w:val="24"/>
                <w:szCs w:val="24"/>
              </w:rPr>
            </w:pPr>
            <w:r w:rsidRPr="00FF3105">
              <w:rPr>
                <w:b/>
                <w:sz w:val="24"/>
                <w:szCs w:val="24"/>
              </w:rPr>
              <w:t>Iné právnické osoby</w:t>
            </w:r>
            <w:r w:rsidRPr="00074FBA">
              <w:rPr>
                <w:sz w:val="24"/>
                <w:szCs w:val="24"/>
              </w:rPr>
              <w:t xml:space="preserve"> založené účtovnou jednotkou </w:t>
            </w:r>
            <w:r>
              <w:rPr>
                <w:sz w:val="24"/>
                <w:szCs w:val="24"/>
              </w:rPr>
              <w:t xml:space="preserve">spolu </w:t>
            </w:r>
          </w:p>
          <w:p w:rsidR="002537C6" w:rsidRDefault="002537C6" w:rsidP="00F62523">
            <w:pPr>
              <w:rPr>
                <w:sz w:val="24"/>
                <w:szCs w:val="24"/>
              </w:rPr>
            </w:pPr>
            <w:r>
              <w:rPr>
                <w:sz w:val="24"/>
                <w:szCs w:val="24"/>
              </w:rPr>
              <w:t xml:space="preserve">z toho: </w:t>
            </w:r>
          </w:p>
          <w:p w:rsidR="002537C6" w:rsidRDefault="002537C6" w:rsidP="00270873">
            <w:pPr>
              <w:rPr>
                <w:sz w:val="24"/>
                <w:szCs w:val="24"/>
              </w:rPr>
            </w:pPr>
            <w:r>
              <w:rPr>
                <w:sz w:val="24"/>
                <w:szCs w:val="24"/>
              </w:rPr>
              <w:t xml:space="preserve">- obchodné spoločnosti </w:t>
            </w:r>
          </w:p>
          <w:p w:rsidR="002537C6" w:rsidRPr="00074FBA" w:rsidRDefault="002537C6" w:rsidP="00270873">
            <w:pPr>
              <w:rPr>
                <w:sz w:val="24"/>
                <w:szCs w:val="24"/>
              </w:rPr>
            </w:pPr>
            <w:r>
              <w:rPr>
                <w:sz w:val="24"/>
                <w:szCs w:val="24"/>
              </w:rPr>
              <w:t xml:space="preserve">- iné neziskové organizácie </w:t>
            </w:r>
          </w:p>
        </w:tc>
        <w:tc>
          <w:tcPr>
            <w:tcW w:w="1701" w:type="dxa"/>
          </w:tcPr>
          <w:p w:rsidR="002537C6" w:rsidRPr="00563E6B" w:rsidRDefault="002537C6" w:rsidP="00D34B16">
            <w:pPr>
              <w:rPr>
                <w:b/>
                <w:sz w:val="24"/>
                <w:szCs w:val="24"/>
              </w:rPr>
            </w:pPr>
          </w:p>
        </w:tc>
        <w:tc>
          <w:tcPr>
            <w:tcW w:w="1701" w:type="dxa"/>
          </w:tcPr>
          <w:p w:rsidR="002537C6" w:rsidRPr="00563E6B" w:rsidRDefault="002537C6" w:rsidP="0061750D">
            <w:pPr>
              <w:rPr>
                <w:b/>
                <w:sz w:val="24"/>
                <w:szCs w:val="24"/>
              </w:rPr>
            </w:pPr>
          </w:p>
        </w:tc>
        <w:tc>
          <w:tcPr>
            <w:tcW w:w="1559" w:type="dxa"/>
          </w:tcPr>
          <w:p w:rsidR="002537C6" w:rsidRPr="00563E6B" w:rsidRDefault="002537C6" w:rsidP="0061750D">
            <w:pPr>
              <w:rPr>
                <w:b/>
                <w:sz w:val="24"/>
                <w:szCs w:val="24"/>
              </w:rPr>
            </w:pPr>
          </w:p>
        </w:tc>
      </w:tr>
    </w:tbl>
    <w:p w:rsidR="00147361" w:rsidRPr="00147361" w:rsidRDefault="00147361" w:rsidP="00147361"/>
    <w:p w:rsidR="00FD7879" w:rsidRPr="00B37A00" w:rsidRDefault="002537C6" w:rsidP="00B37A00">
      <w:pPr>
        <w:jc w:val="both"/>
        <w:rPr>
          <w:b/>
          <w:sz w:val="24"/>
          <w:szCs w:val="24"/>
        </w:rPr>
      </w:pPr>
      <w:r w:rsidRPr="00B37A00">
        <w:rPr>
          <w:b/>
          <w:sz w:val="24"/>
          <w:szCs w:val="24"/>
        </w:rPr>
        <w:t xml:space="preserve">Informácie </w:t>
      </w:r>
      <w:r w:rsidR="00FD7879" w:rsidRPr="00B37A00">
        <w:rPr>
          <w:b/>
          <w:sz w:val="24"/>
          <w:szCs w:val="24"/>
        </w:rPr>
        <w:t>napr. o zriadení, zrušení alebo zmene formy právnickej osoby v priebehu účtovného obdobia a dôvody týchto zmien.</w:t>
      </w:r>
    </w:p>
    <w:p w:rsidR="00FD7879" w:rsidRPr="00FD7879" w:rsidRDefault="00FD7879" w:rsidP="00147361">
      <w:pPr>
        <w:rPr>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410"/>
        <w:gridCol w:w="2320"/>
        <w:gridCol w:w="2357"/>
      </w:tblGrid>
      <w:tr w:rsidR="001B4220" w:rsidRPr="00563E6B" w:rsidTr="009E7D47">
        <w:tc>
          <w:tcPr>
            <w:tcW w:w="2552" w:type="dxa"/>
          </w:tcPr>
          <w:p w:rsidR="00617ACF" w:rsidRPr="00563E6B" w:rsidRDefault="00E62164" w:rsidP="00563E6B">
            <w:pPr>
              <w:jc w:val="center"/>
              <w:rPr>
                <w:b/>
              </w:rPr>
            </w:pPr>
            <w:r w:rsidRPr="00563E6B">
              <w:rPr>
                <w:b/>
              </w:rPr>
              <w:t xml:space="preserve">Názov </w:t>
            </w:r>
          </w:p>
          <w:p w:rsidR="001B4220" w:rsidRPr="00CC7859" w:rsidRDefault="00E62164" w:rsidP="00563E6B">
            <w:pPr>
              <w:jc w:val="center"/>
            </w:pPr>
            <w:r w:rsidRPr="00CC7859">
              <w:t>rozpočtovej organizácie</w:t>
            </w:r>
            <w:r w:rsidR="00B37A00" w:rsidRPr="00CC7859">
              <w:t>/</w:t>
            </w:r>
          </w:p>
          <w:p w:rsidR="00B37A00" w:rsidRPr="00CC7859" w:rsidRDefault="00B37A00" w:rsidP="00563E6B">
            <w:pPr>
              <w:jc w:val="center"/>
            </w:pPr>
            <w:r w:rsidRPr="00CC7859">
              <w:t>príspevkovej organizácie/</w:t>
            </w:r>
          </w:p>
          <w:p w:rsidR="00B37A00" w:rsidRPr="00563E6B" w:rsidRDefault="00B37A00" w:rsidP="00CC7859">
            <w:pPr>
              <w:jc w:val="center"/>
              <w:rPr>
                <w:b/>
              </w:rPr>
            </w:pPr>
            <w:r w:rsidRPr="00CC7859">
              <w:t>inej právnickej osoby</w:t>
            </w:r>
          </w:p>
        </w:tc>
        <w:tc>
          <w:tcPr>
            <w:tcW w:w="2410" w:type="dxa"/>
          </w:tcPr>
          <w:p w:rsidR="00617ACF" w:rsidRPr="00563E6B" w:rsidRDefault="00E62164" w:rsidP="00563E6B">
            <w:pPr>
              <w:jc w:val="center"/>
              <w:rPr>
                <w:b/>
              </w:rPr>
            </w:pPr>
            <w:r w:rsidRPr="00563E6B">
              <w:rPr>
                <w:b/>
              </w:rPr>
              <w:t>Sídlo</w:t>
            </w:r>
          </w:p>
          <w:p w:rsidR="00CC7859" w:rsidRPr="00CC7859" w:rsidRDefault="00E62164" w:rsidP="00CC7859">
            <w:pPr>
              <w:jc w:val="center"/>
            </w:pPr>
            <w:r w:rsidRPr="00563E6B">
              <w:rPr>
                <w:b/>
              </w:rPr>
              <w:t xml:space="preserve"> </w:t>
            </w:r>
            <w:r w:rsidR="00CC7859" w:rsidRPr="00CC7859">
              <w:t>rozpočtovej organizácie/</w:t>
            </w:r>
          </w:p>
          <w:p w:rsidR="00CC7859" w:rsidRPr="00CC7859" w:rsidRDefault="00CC7859" w:rsidP="00CC7859">
            <w:pPr>
              <w:jc w:val="center"/>
            </w:pPr>
            <w:r w:rsidRPr="00CC7859">
              <w:t>príspevkovej organizácie/</w:t>
            </w:r>
          </w:p>
          <w:p w:rsidR="001B4220" w:rsidRPr="00563E6B" w:rsidRDefault="00CC7859" w:rsidP="00CC7859">
            <w:pPr>
              <w:jc w:val="center"/>
              <w:rPr>
                <w:b/>
              </w:rPr>
            </w:pPr>
            <w:r w:rsidRPr="00CC7859">
              <w:t>inej právnickej osoby</w:t>
            </w:r>
          </w:p>
        </w:tc>
        <w:tc>
          <w:tcPr>
            <w:tcW w:w="2320" w:type="dxa"/>
          </w:tcPr>
          <w:p w:rsidR="00CC7859" w:rsidRDefault="0062043E" w:rsidP="00563E6B">
            <w:pPr>
              <w:jc w:val="center"/>
              <w:rPr>
                <w:b/>
              </w:rPr>
            </w:pPr>
            <w:r>
              <w:rPr>
                <w:b/>
              </w:rPr>
              <w:t>Zmena:</w:t>
            </w:r>
          </w:p>
          <w:p w:rsidR="0062043E" w:rsidRDefault="00E62164" w:rsidP="00E4411B">
            <w:pPr>
              <w:jc w:val="center"/>
            </w:pPr>
            <w:r w:rsidRPr="00E4411B">
              <w:t xml:space="preserve">zriadenie, zrušenie, zmena formy </w:t>
            </w:r>
          </w:p>
          <w:p w:rsidR="001B4220" w:rsidRPr="00E4411B" w:rsidRDefault="00E62164" w:rsidP="00E4411B">
            <w:pPr>
              <w:jc w:val="center"/>
            </w:pPr>
            <w:r w:rsidRPr="00E4411B">
              <w:t>právnickej osoby</w:t>
            </w:r>
          </w:p>
        </w:tc>
        <w:tc>
          <w:tcPr>
            <w:tcW w:w="2357" w:type="dxa"/>
          </w:tcPr>
          <w:p w:rsidR="00617ACF" w:rsidRPr="00563E6B" w:rsidRDefault="00617ACF" w:rsidP="00563E6B">
            <w:pPr>
              <w:jc w:val="center"/>
              <w:rPr>
                <w:b/>
              </w:rPr>
            </w:pPr>
          </w:p>
          <w:p w:rsidR="001B4220" w:rsidRPr="00563E6B" w:rsidRDefault="00E62164" w:rsidP="00563E6B">
            <w:pPr>
              <w:jc w:val="center"/>
              <w:rPr>
                <w:b/>
              </w:rPr>
            </w:pPr>
            <w:r w:rsidRPr="00563E6B">
              <w:rPr>
                <w:b/>
              </w:rPr>
              <w:t>Dôvod zmeny</w:t>
            </w:r>
          </w:p>
        </w:tc>
      </w:tr>
      <w:tr w:rsidR="001B4220" w:rsidRPr="00563E6B" w:rsidTr="009E7D47">
        <w:tc>
          <w:tcPr>
            <w:tcW w:w="2552" w:type="dxa"/>
          </w:tcPr>
          <w:p w:rsidR="001B4220" w:rsidRPr="00563E6B" w:rsidRDefault="001B4220" w:rsidP="0061750D">
            <w:pPr>
              <w:rPr>
                <w:b/>
                <w:color w:val="FF0000"/>
              </w:rPr>
            </w:pPr>
          </w:p>
        </w:tc>
        <w:tc>
          <w:tcPr>
            <w:tcW w:w="2410" w:type="dxa"/>
          </w:tcPr>
          <w:p w:rsidR="001B4220" w:rsidRPr="00563E6B" w:rsidRDefault="001B4220" w:rsidP="0061750D">
            <w:pPr>
              <w:rPr>
                <w:b/>
              </w:rPr>
            </w:pPr>
          </w:p>
        </w:tc>
        <w:tc>
          <w:tcPr>
            <w:tcW w:w="2320" w:type="dxa"/>
          </w:tcPr>
          <w:p w:rsidR="001B4220" w:rsidRPr="00563E6B" w:rsidRDefault="001B4220" w:rsidP="0061750D">
            <w:pPr>
              <w:rPr>
                <w:b/>
              </w:rPr>
            </w:pPr>
          </w:p>
        </w:tc>
        <w:tc>
          <w:tcPr>
            <w:tcW w:w="2357" w:type="dxa"/>
          </w:tcPr>
          <w:p w:rsidR="001B4220" w:rsidRPr="00563E6B" w:rsidRDefault="001B4220" w:rsidP="0061750D">
            <w:pPr>
              <w:rPr>
                <w:b/>
              </w:rPr>
            </w:pPr>
          </w:p>
        </w:tc>
      </w:tr>
      <w:tr w:rsidR="002C5EAA" w:rsidRPr="00563E6B" w:rsidTr="009E7D47">
        <w:tc>
          <w:tcPr>
            <w:tcW w:w="2552" w:type="dxa"/>
          </w:tcPr>
          <w:p w:rsidR="002C5EAA" w:rsidRPr="00563E6B" w:rsidRDefault="002C5EAA" w:rsidP="0061750D">
            <w:pPr>
              <w:rPr>
                <w:b/>
                <w:color w:val="FF0000"/>
              </w:rPr>
            </w:pPr>
          </w:p>
        </w:tc>
        <w:tc>
          <w:tcPr>
            <w:tcW w:w="2410" w:type="dxa"/>
          </w:tcPr>
          <w:p w:rsidR="002C5EAA" w:rsidRPr="00563E6B" w:rsidRDefault="002C5EAA" w:rsidP="0061750D">
            <w:pPr>
              <w:rPr>
                <w:b/>
              </w:rPr>
            </w:pPr>
          </w:p>
        </w:tc>
        <w:tc>
          <w:tcPr>
            <w:tcW w:w="2320" w:type="dxa"/>
          </w:tcPr>
          <w:p w:rsidR="002C5EAA" w:rsidRPr="00563E6B" w:rsidRDefault="002C5EAA" w:rsidP="0061750D">
            <w:pPr>
              <w:rPr>
                <w:b/>
              </w:rPr>
            </w:pPr>
          </w:p>
        </w:tc>
        <w:tc>
          <w:tcPr>
            <w:tcW w:w="2357" w:type="dxa"/>
          </w:tcPr>
          <w:p w:rsidR="002C5EAA" w:rsidRPr="00563E6B" w:rsidRDefault="002C5EAA" w:rsidP="0061750D">
            <w:pPr>
              <w:rPr>
                <w:b/>
              </w:rPr>
            </w:pPr>
          </w:p>
        </w:tc>
      </w:tr>
      <w:tr w:rsidR="002C5EAA" w:rsidRPr="00563E6B" w:rsidTr="009E7D47">
        <w:tc>
          <w:tcPr>
            <w:tcW w:w="2552" w:type="dxa"/>
          </w:tcPr>
          <w:p w:rsidR="002C5EAA" w:rsidRPr="00563E6B" w:rsidRDefault="002C5EAA" w:rsidP="0061750D">
            <w:pPr>
              <w:rPr>
                <w:b/>
                <w:color w:val="FF0000"/>
              </w:rPr>
            </w:pPr>
          </w:p>
        </w:tc>
        <w:tc>
          <w:tcPr>
            <w:tcW w:w="2410" w:type="dxa"/>
          </w:tcPr>
          <w:p w:rsidR="002C5EAA" w:rsidRPr="00563E6B" w:rsidRDefault="002C5EAA" w:rsidP="0061750D">
            <w:pPr>
              <w:rPr>
                <w:b/>
              </w:rPr>
            </w:pPr>
          </w:p>
        </w:tc>
        <w:tc>
          <w:tcPr>
            <w:tcW w:w="2320" w:type="dxa"/>
          </w:tcPr>
          <w:p w:rsidR="002C5EAA" w:rsidRPr="00563E6B" w:rsidRDefault="002C5EAA" w:rsidP="0061750D">
            <w:pPr>
              <w:rPr>
                <w:b/>
              </w:rPr>
            </w:pPr>
          </w:p>
        </w:tc>
        <w:tc>
          <w:tcPr>
            <w:tcW w:w="2357" w:type="dxa"/>
          </w:tcPr>
          <w:p w:rsidR="002C5EAA" w:rsidRPr="00563E6B" w:rsidRDefault="002C5EAA" w:rsidP="0061750D">
            <w:pPr>
              <w:rPr>
                <w:b/>
              </w:rPr>
            </w:pPr>
          </w:p>
        </w:tc>
      </w:tr>
      <w:tr w:rsidR="002C5EAA" w:rsidRPr="00563E6B" w:rsidTr="009E7D47">
        <w:tc>
          <w:tcPr>
            <w:tcW w:w="2552" w:type="dxa"/>
          </w:tcPr>
          <w:p w:rsidR="002C5EAA" w:rsidRPr="00563E6B" w:rsidRDefault="002C5EAA" w:rsidP="0061750D">
            <w:pPr>
              <w:rPr>
                <w:b/>
                <w:color w:val="FF0000"/>
              </w:rPr>
            </w:pPr>
          </w:p>
        </w:tc>
        <w:tc>
          <w:tcPr>
            <w:tcW w:w="2410" w:type="dxa"/>
          </w:tcPr>
          <w:p w:rsidR="002C5EAA" w:rsidRPr="00563E6B" w:rsidRDefault="002C5EAA" w:rsidP="0061750D">
            <w:pPr>
              <w:rPr>
                <w:b/>
              </w:rPr>
            </w:pPr>
          </w:p>
        </w:tc>
        <w:tc>
          <w:tcPr>
            <w:tcW w:w="2320" w:type="dxa"/>
          </w:tcPr>
          <w:p w:rsidR="002C5EAA" w:rsidRPr="00563E6B" w:rsidRDefault="002C5EAA" w:rsidP="0061750D">
            <w:pPr>
              <w:rPr>
                <w:b/>
              </w:rPr>
            </w:pPr>
          </w:p>
        </w:tc>
        <w:tc>
          <w:tcPr>
            <w:tcW w:w="2357" w:type="dxa"/>
          </w:tcPr>
          <w:p w:rsidR="002C5EAA" w:rsidRPr="00563E6B" w:rsidRDefault="002C5EAA" w:rsidP="0061750D">
            <w:pPr>
              <w:rPr>
                <w:b/>
              </w:rPr>
            </w:pPr>
          </w:p>
        </w:tc>
      </w:tr>
    </w:tbl>
    <w:p w:rsidR="006C6888" w:rsidRPr="00E605B8" w:rsidRDefault="006C6888" w:rsidP="00147361">
      <w:pPr>
        <w:tabs>
          <w:tab w:val="left" w:pos="3270"/>
        </w:tabs>
        <w:rPr>
          <w:sz w:val="24"/>
          <w:szCs w:val="24"/>
        </w:rPr>
      </w:pPr>
    </w:p>
    <w:p w:rsidR="00915208" w:rsidRPr="00A6137D" w:rsidRDefault="00915208" w:rsidP="00915208">
      <w:pPr>
        <w:jc w:val="center"/>
        <w:rPr>
          <w:b/>
          <w:sz w:val="28"/>
        </w:rPr>
      </w:pPr>
      <w:r>
        <w:rPr>
          <w:b/>
          <w:sz w:val="28"/>
        </w:rPr>
        <w:t>Čl. II</w:t>
      </w:r>
    </w:p>
    <w:p w:rsidR="00915208" w:rsidRDefault="00915208" w:rsidP="00915208">
      <w:pPr>
        <w:jc w:val="center"/>
        <w:rPr>
          <w:b/>
          <w:sz w:val="28"/>
        </w:rPr>
      </w:pPr>
      <w:r>
        <w:rPr>
          <w:b/>
          <w:sz w:val="28"/>
        </w:rPr>
        <w:t xml:space="preserve">Informácie o účtovných zásadách a účtovných metódach </w:t>
      </w:r>
    </w:p>
    <w:p w:rsidR="003622C5" w:rsidRPr="00D76BAA" w:rsidRDefault="00D76BAA" w:rsidP="0053389B">
      <w:pPr>
        <w:jc w:val="both"/>
        <w:rPr>
          <w:color w:val="0000FF"/>
          <w:sz w:val="24"/>
          <w:szCs w:val="24"/>
        </w:rPr>
      </w:pPr>
      <w:r w:rsidRPr="00D76BAA">
        <w:rPr>
          <w:rFonts w:cs="Tahoma"/>
          <w:b/>
          <w:bCs/>
          <w:sz w:val="24"/>
          <w:szCs w:val="24"/>
        </w:rPr>
        <w:t xml:space="preserve">Ods. 3 </w:t>
      </w:r>
      <w:r w:rsidR="00855203">
        <w:rPr>
          <w:rFonts w:cs="Tahoma"/>
          <w:b/>
          <w:bCs/>
          <w:sz w:val="24"/>
          <w:szCs w:val="24"/>
        </w:rPr>
        <w:t>a 4</w:t>
      </w:r>
    </w:p>
    <w:p w:rsidR="00F34A7F" w:rsidRDefault="00A41D74" w:rsidP="00252312">
      <w:pPr>
        <w:spacing w:line="360" w:lineRule="auto"/>
        <w:jc w:val="both"/>
        <w:rPr>
          <w:b/>
          <w:sz w:val="24"/>
          <w:szCs w:val="24"/>
        </w:rPr>
      </w:pPr>
      <w:r w:rsidRPr="00CC5302">
        <w:rPr>
          <w:b/>
          <w:sz w:val="24"/>
          <w:szCs w:val="24"/>
        </w:rPr>
        <w:t>Spôsob ocenenia jednotlivých položiek</w:t>
      </w:r>
      <w:r w:rsidR="006C6683">
        <w:rPr>
          <w:b/>
          <w:sz w:val="24"/>
          <w:szCs w:val="24"/>
        </w:rPr>
        <w:t>.</w:t>
      </w:r>
      <w:r w:rsidRPr="00CC5302">
        <w:rPr>
          <w:b/>
          <w:sz w:val="24"/>
          <w:szCs w:val="24"/>
        </w:rPr>
        <w:t xml:space="preserve"> </w:t>
      </w:r>
      <w:r w:rsidR="000A217D" w:rsidRPr="00CC5302">
        <w:rPr>
          <w:b/>
          <w:sz w:val="24"/>
          <w:szCs w:val="24"/>
        </w:rPr>
        <w:t xml:space="preserve"> </w:t>
      </w:r>
    </w:p>
    <w:p w:rsidR="00A10DEF" w:rsidRPr="00A10DEF" w:rsidRDefault="00342FAC" w:rsidP="004F34D5">
      <w:pPr>
        <w:numPr>
          <w:ilvl w:val="0"/>
          <w:numId w:val="2"/>
        </w:numPr>
        <w:ind w:left="426" w:hanging="284"/>
        <w:jc w:val="both"/>
        <w:rPr>
          <w:sz w:val="24"/>
        </w:rPr>
      </w:pPr>
      <w:r w:rsidRPr="00A10DEF">
        <w:rPr>
          <w:b/>
          <w:sz w:val="24"/>
          <w:szCs w:val="24"/>
        </w:rPr>
        <w:t xml:space="preserve">Dlhodobý nehmotný majetok </w:t>
      </w:r>
    </w:p>
    <w:p w:rsidR="00970DD0" w:rsidRPr="00A10DEF" w:rsidRDefault="00CC5302" w:rsidP="00A10DEF">
      <w:pPr>
        <w:ind w:left="426"/>
        <w:jc w:val="both"/>
        <w:rPr>
          <w:sz w:val="24"/>
        </w:rPr>
      </w:pPr>
      <w:r w:rsidRPr="00A10DEF">
        <w:rPr>
          <w:b/>
          <w:sz w:val="24"/>
        </w:rPr>
        <w:t xml:space="preserve">Dlhodobý </w:t>
      </w:r>
      <w:r w:rsidR="00B41117" w:rsidRPr="00A10DEF">
        <w:rPr>
          <w:b/>
          <w:sz w:val="24"/>
        </w:rPr>
        <w:t xml:space="preserve">nehmotný </w:t>
      </w:r>
      <w:r w:rsidRPr="00A10DEF">
        <w:rPr>
          <w:b/>
          <w:sz w:val="24"/>
        </w:rPr>
        <w:t>majetok nakupovaný</w:t>
      </w:r>
      <w:r w:rsidRPr="00A10DEF">
        <w:rPr>
          <w:sz w:val="24"/>
        </w:rPr>
        <w:t xml:space="preserve"> sa oceňuje </w:t>
      </w:r>
      <w:r w:rsidRPr="00A10DEF">
        <w:rPr>
          <w:sz w:val="24"/>
          <w:u w:val="single"/>
        </w:rPr>
        <w:t>obstarávacou cenou</w:t>
      </w:r>
      <w:r w:rsidRPr="00A10DEF">
        <w:rPr>
          <w:sz w:val="24"/>
        </w:rPr>
        <w:t>. Obstarávacia cena zahŕňa cenu, za ktorú sa majetok obstaral a náklady súvisiace s jeho obstaraním</w:t>
      </w:r>
      <w:r w:rsidR="00970DD0" w:rsidRPr="00A10DEF">
        <w:rPr>
          <w:sz w:val="24"/>
        </w:rPr>
        <w:t>. Vyskytujúce sa náklady súvisiace s obstaraním v účtovnej jednotke:</w:t>
      </w:r>
    </w:p>
    <w:p w:rsidR="00970DD0" w:rsidRPr="00970DD0" w:rsidRDefault="007D5F80" w:rsidP="006B1179">
      <w:pPr>
        <w:pStyle w:val="Zkladntext"/>
        <w:ind w:left="425"/>
        <w:rPr>
          <w:sz w:val="24"/>
          <w:szCs w:val="24"/>
        </w:rPr>
      </w:pPr>
      <w:r w:rsidRPr="00BE4319">
        <w:rPr>
          <w:rFonts w:cs="Tahoma"/>
          <w:b/>
          <w:bCs/>
          <w:sz w:val="22"/>
          <w:szCs w:val="22"/>
        </w:rPr>
        <w:fldChar w:fldCharType="begin">
          <w:ffData>
            <w:name w:val=""/>
            <w:enabled/>
            <w:calcOnExit w:val="0"/>
            <w:checkBox>
              <w:sizeAuto/>
              <w:default w:val="0"/>
            </w:checkBox>
          </w:ffData>
        </w:fldChar>
      </w:r>
      <w:r w:rsidR="00970DD0" w:rsidRPr="00BE4319">
        <w:rPr>
          <w:rFonts w:cs="Tahoma"/>
          <w:b/>
          <w:bCs/>
          <w:sz w:val="22"/>
          <w:szCs w:val="22"/>
        </w:rPr>
        <w:instrText xml:space="preserve"> FORMCHECKBOX </w:instrText>
      </w:r>
      <w:r w:rsidRPr="00BE4319">
        <w:rPr>
          <w:rFonts w:cs="Tahoma"/>
          <w:b/>
          <w:bCs/>
          <w:sz w:val="22"/>
          <w:szCs w:val="22"/>
        </w:rPr>
      </w:r>
      <w:r w:rsidRPr="00BE4319">
        <w:rPr>
          <w:rFonts w:cs="Tahoma"/>
          <w:b/>
          <w:bCs/>
          <w:sz w:val="22"/>
          <w:szCs w:val="22"/>
        </w:rPr>
        <w:fldChar w:fldCharType="end"/>
      </w:r>
      <w:r w:rsidR="00970DD0">
        <w:rPr>
          <w:rFonts w:cs="Tahoma"/>
          <w:b/>
          <w:bCs/>
          <w:sz w:val="22"/>
          <w:szCs w:val="22"/>
        </w:rPr>
        <w:t xml:space="preserve">  </w:t>
      </w:r>
      <w:r w:rsidR="00970DD0" w:rsidRPr="00970DD0">
        <w:rPr>
          <w:rFonts w:cs="Tahoma"/>
          <w:bCs/>
          <w:sz w:val="22"/>
          <w:szCs w:val="22"/>
        </w:rPr>
        <w:t>dopravné</w:t>
      </w:r>
    </w:p>
    <w:p w:rsidR="00970DD0" w:rsidRPr="00970DD0" w:rsidRDefault="007D5F80"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970DD0">
        <w:rPr>
          <w:rFonts w:cs="Tahoma"/>
          <w:b/>
          <w:bCs/>
          <w:sz w:val="22"/>
          <w:szCs w:val="22"/>
        </w:rPr>
        <w:t xml:space="preserve">  </w:t>
      </w:r>
      <w:r w:rsidR="00970DD0">
        <w:rPr>
          <w:rFonts w:cs="Tahoma"/>
          <w:bCs/>
          <w:sz w:val="22"/>
          <w:szCs w:val="22"/>
        </w:rPr>
        <w:t>montáž</w:t>
      </w:r>
    </w:p>
    <w:p w:rsidR="00970DD0" w:rsidRPr="00970DD0" w:rsidRDefault="007D5F80"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970DD0">
        <w:rPr>
          <w:rFonts w:cs="Tahoma"/>
          <w:b/>
          <w:bCs/>
          <w:sz w:val="22"/>
          <w:szCs w:val="22"/>
        </w:rPr>
        <w:t xml:space="preserve">  </w:t>
      </w:r>
      <w:r w:rsidR="00970DD0">
        <w:rPr>
          <w:rFonts w:cs="Tahoma"/>
          <w:bCs/>
          <w:sz w:val="22"/>
          <w:szCs w:val="22"/>
        </w:rPr>
        <w:t>provízia</w:t>
      </w:r>
    </w:p>
    <w:p w:rsidR="00970DD0" w:rsidRDefault="007D5F80" w:rsidP="006B1179">
      <w:pPr>
        <w:pStyle w:val="Zkladntext"/>
        <w:ind w:left="425"/>
        <w:rPr>
          <w:rFonts w:cs="Tahoma"/>
          <w:b/>
          <w:bCs/>
          <w:sz w:val="22"/>
          <w:szCs w:val="22"/>
        </w:rPr>
      </w:pPr>
      <w:r>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970DD0">
        <w:rPr>
          <w:rFonts w:cs="Tahoma"/>
          <w:b/>
          <w:bCs/>
          <w:sz w:val="22"/>
          <w:szCs w:val="22"/>
        </w:rPr>
        <w:t xml:space="preserve">  </w:t>
      </w:r>
      <w:r w:rsidR="00970DD0">
        <w:rPr>
          <w:rFonts w:cs="Tahoma"/>
          <w:bCs/>
          <w:sz w:val="22"/>
          <w:szCs w:val="22"/>
        </w:rPr>
        <w:t>poistné</w:t>
      </w:r>
      <w:r w:rsidR="00970DD0">
        <w:rPr>
          <w:rFonts w:cs="Tahoma"/>
          <w:b/>
          <w:bCs/>
          <w:sz w:val="22"/>
          <w:szCs w:val="22"/>
        </w:rPr>
        <w:t xml:space="preserve"> </w:t>
      </w:r>
    </w:p>
    <w:p w:rsidR="00970DD0" w:rsidRDefault="007D5F80" w:rsidP="006B1179">
      <w:pPr>
        <w:pStyle w:val="Zkladntext"/>
        <w:ind w:left="425"/>
        <w:rPr>
          <w:sz w:val="24"/>
        </w:rPr>
      </w:pPr>
      <w:r>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970DD0">
        <w:rPr>
          <w:rFonts w:cs="Tahoma"/>
          <w:b/>
          <w:bCs/>
          <w:sz w:val="22"/>
          <w:szCs w:val="22"/>
        </w:rPr>
        <w:t xml:space="preserve">  </w:t>
      </w:r>
      <w:r w:rsidR="00970DD0" w:rsidRPr="00970DD0">
        <w:rPr>
          <w:rFonts w:cs="Tahoma"/>
          <w:bCs/>
          <w:sz w:val="22"/>
          <w:szCs w:val="22"/>
        </w:rPr>
        <w:t xml:space="preserve">iné  </w:t>
      </w:r>
    </w:p>
    <w:p w:rsidR="00AF6E15" w:rsidRDefault="00440E22" w:rsidP="006B1179">
      <w:pPr>
        <w:pStyle w:val="Zkladntext"/>
        <w:rPr>
          <w:sz w:val="24"/>
        </w:rPr>
      </w:pPr>
      <w:r>
        <w:rPr>
          <w:sz w:val="24"/>
        </w:rPr>
        <w:t xml:space="preserve">      </w:t>
      </w:r>
      <w:r w:rsidR="00CC5302">
        <w:rPr>
          <w:sz w:val="24"/>
        </w:rPr>
        <w:t>Súčasťou obstarávacej ceny nie sú</w:t>
      </w:r>
      <w:r w:rsidR="00AF6E15">
        <w:rPr>
          <w:sz w:val="24"/>
        </w:rPr>
        <w:t>:</w:t>
      </w:r>
    </w:p>
    <w:p w:rsidR="00E65C63" w:rsidRPr="00E65C63" w:rsidRDefault="007D5F80" w:rsidP="006B1179">
      <w:pPr>
        <w:pStyle w:val="Zkladntext"/>
        <w:rPr>
          <w:sz w:val="22"/>
          <w:szCs w:val="22"/>
        </w:rPr>
      </w:pPr>
      <w:r w:rsidRPr="00E65C63">
        <w:rPr>
          <w:rFonts w:cs="Tahoma"/>
          <w:sz w:val="22"/>
          <w:szCs w:val="22"/>
        </w:rPr>
        <w:fldChar w:fldCharType="begin">
          <w:ffData>
            <w:name w:val="CheckBox"/>
            <w:enabled/>
            <w:calcOnExit w:val="0"/>
            <w:checkBox>
              <w:sizeAuto/>
              <w:default w:val="0"/>
            </w:checkBox>
          </w:ffData>
        </w:fldChar>
      </w:r>
      <w:r w:rsidR="00E65C63" w:rsidRPr="00E65C63">
        <w:rPr>
          <w:sz w:val="22"/>
          <w:szCs w:val="22"/>
        </w:rPr>
        <w:instrText xml:space="preserve"> FORMCHECKBOX </w:instrText>
      </w:r>
      <w:r w:rsidRPr="00E65C63">
        <w:rPr>
          <w:rFonts w:cs="Tahoma"/>
          <w:sz w:val="22"/>
          <w:szCs w:val="22"/>
        </w:rPr>
      </w:r>
      <w:r w:rsidRPr="00E65C63">
        <w:rPr>
          <w:rFonts w:cs="Tahoma"/>
          <w:sz w:val="22"/>
          <w:szCs w:val="22"/>
        </w:rPr>
        <w:fldChar w:fldCharType="end"/>
      </w:r>
      <w:r w:rsidR="00CC5302" w:rsidRPr="00E65C63">
        <w:rPr>
          <w:sz w:val="22"/>
          <w:szCs w:val="22"/>
        </w:rPr>
        <w:t xml:space="preserve"> </w:t>
      </w:r>
      <w:r w:rsidR="00E65C63" w:rsidRPr="00E65C63">
        <w:rPr>
          <w:sz w:val="22"/>
          <w:szCs w:val="22"/>
        </w:rPr>
        <w:t xml:space="preserve"> </w:t>
      </w:r>
      <w:r w:rsidR="00CC5302" w:rsidRPr="00E65C63">
        <w:rPr>
          <w:sz w:val="22"/>
          <w:szCs w:val="22"/>
        </w:rPr>
        <w:t xml:space="preserve">úroky </w:t>
      </w:r>
    </w:p>
    <w:p w:rsidR="00E65C63" w:rsidRPr="00E65C63" w:rsidRDefault="007D5F80" w:rsidP="006B1179">
      <w:pPr>
        <w:pStyle w:val="Zkladntext"/>
        <w:rPr>
          <w:sz w:val="22"/>
          <w:szCs w:val="22"/>
        </w:rPr>
      </w:pPr>
      <w:r w:rsidRPr="00E65C63">
        <w:rPr>
          <w:rFonts w:cs="Tahoma"/>
          <w:sz w:val="22"/>
          <w:szCs w:val="22"/>
        </w:rPr>
        <w:fldChar w:fldCharType="begin">
          <w:ffData>
            <w:name w:val="CheckBox"/>
            <w:enabled/>
            <w:calcOnExit w:val="0"/>
            <w:checkBox>
              <w:sizeAuto/>
              <w:default w:val="0"/>
            </w:checkBox>
          </w:ffData>
        </w:fldChar>
      </w:r>
      <w:r w:rsidR="00E65C63" w:rsidRPr="00E65C63">
        <w:rPr>
          <w:sz w:val="22"/>
          <w:szCs w:val="22"/>
        </w:rPr>
        <w:instrText xml:space="preserve"> FORMCHECKBOX </w:instrText>
      </w:r>
      <w:r w:rsidRPr="00E65C63">
        <w:rPr>
          <w:rFonts w:cs="Tahoma"/>
          <w:sz w:val="22"/>
          <w:szCs w:val="22"/>
        </w:rPr>
      </w:r>
      <w:r w:rsidRPr="00E65C63">
        <w:rPr>
          <w:rFonts w:cs="Tahoma"/>
          <w:sz w:val="22"/>
          <w:szCs w:val="22"/>
        </w:rPr>
        <w:fldChar w:fldCharType="end"/>
      </w:r>
      <w:r w:rsidR="00E65C63" w:rsidRPr="00E65C63">
        <w:rPr>
          <w:sz w:val="22"/>
          <w:szCs w:val="22"/>
        </w:rPr>
        <w:t xml:space="preserve"> </w:t>
      </w:r>
      <w:r w:rsidR="00E65C63">
        <w:rPr>
          <w:sz w:val="22"/>
          <w:szCs w:val="22"/>
        </w:rPr>
        <w:t xml:space="preserve"> </w:t>
      </w:r>
      <w:r w:rsidR="00CC5302" w:rsidRPr="00E65C63">
        <w:rPr>
          <w:sz w:val="22"/>
          <w:szCs w:val="22"/>
        </w:rPr>
        <w:t>realizované kurzové rozdiely,</w:t>
      </w:r>
    </w:p>
    <w:p w:rsidR="006A59BF" w:rsidRDefault="008D695A" w:rsidP="006B1179">
      <w:pPr>
        <w:pStyle w:val="Zkladntext"/>
        <w:rPr>
          <w:sz w:val="24"/>
        </w:rPr>
      </w:pPr>
      <w:r>
        <w:rPr>
          <w:sz w:val="24"/>
        </w:rPr>
        <w:t xml:space="preserve">      </w:t>
      </w:r>
      <w:r w:rsidR="00CC5302">
        <w:rPr>
          <w:sz w:val="24"/>
        </w:rPr>
        <w:t>ktoré vznikli do momentu uvedenia dlhodobého majetku do užívania.</w:t>
      </w:r>
    </w:p>
    <w:p w:rsidR="00342FAC" w:rsidRDefault="00342FAC" w:rsidP="006B1179">
      <w:pPr>
        <w:pStyle w:val="Zkladntext"/>
        <w:rPr>
          <w:sz w:val="24"/>
        </w:rPr>
      </w:pPr>
    </w:p>
    <w:p w:rsidR="00CC5302" w:rsidRPr="00970DD0" w:rsidRDefault="00970DD0" w:rsidP="004F34D5">
      <w:pPr>
        <w:numPr>
          <w:ilvl w:val="0"/>
          <w:numId w:val="2"/>
        </w:numPr>
        <w:ind w:left="426" w:hanging="284"/>
        <w:jc w:val="both"/>
        <w:rPr>
          <w:sz w:val="24"/>
        </w:rPr>
      </w:pPr>
      <w:r w:rsidRPr="00970DD0">
        <w:rPr>
          <w:b/>
          <w:sz w:val="24"/>
        </w:rPr>
        <w:t>Dlhodobý</w:t>
      </w:r>
      <w:r>
        <w:rPr>
          <w:b/>
          <w:sz w:val="24"/>
        </w:rPr>
        <w:t xml:space="preserve"> </w:t>
      </w:r>
      <w:r w:rsidR="007E0253">
        <w:rPr>
          <w:b/>
          <w:sz w:val="24"/>
        </w:rPr>
        <w:t xml:space="preserve">nehmotný </w:t>
      </w:r>
      <w:r>
        <w:rPr>
          <w:b/>
          <w:sz w:val="24"/>
        </w:rPr>
        <w:t>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970DD0" w:rsidRDefault="00970DD0" w:rsidP="006B1179">
      <w:pPr>
        <w:pStyle w:val="Zkladntext"/>
        <w:rPr>
          <w:sz w:val="24"/>
        </w:rPr>
      </w:pPr>
      <w:r>
        <w:rPr>
          <w:sz w:val="24"/>
        </w:rPr>
        <w:t>Vlastné náklady obsahujú:</w:t>
      </w:r>
    </w:p>
    <w:p w:rsidR="006A59BF" w:rsidRPr="00AF6E15" w:rsidRDefault="007D5F80" w:rsidP="00AF6E15">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6A59BF" w:rsidRPr="00AF6E15">
        <w:rPr>
          <w:sz w:val="22"/>
          <w:szCs w:val="22"/>
        </w:rPr>
        <w:instrText xml:space="preserve"> FORMCHECKBOX </w:instrText>
      </w:r>
      <w:r w:rsidRPr="00AF6E15">
        <w:rPr>
          <w:rFonts w:cs="Tahoma"/>
          <w:b/>
          <w:bCs/>
          <w:sz w:val="22"/>
          <w:szCs w:val="22"/>
        </w:rPr>
      </w:r>
      <w:r w:rsidRPr="00AF6E15">
        <w:rPr>
          <w:rFonts w:cs="Tahoma"/>
          <w:b/>
          <w:bCs/>
          <w:sz w:val="22"/>
          <w:szCs w:val="22"/>
        </w:rPr>
        <w:fldChar w:fldCharType="end"/>
      </w:r>
      <w:r w:rsidR="006A59BF" w:rsidRPr="00AF6E15">
        <w:rPr>
          <w:rFonts w:cs="Tahoma"/>
          <w:b/>
          <w:bCs/>
          <w:sz w:val="22"/>
          <w:szCs w:val="22"/>
        </w:rPr>
        <w:t xml:space="preserve">  </w:t>
      </w:r>
      <w:r w:rsidR="006A59BF" w:rsidRPr="00AF6E15">
        <w:rPr>
          <w:rFonts w:cs="Tahoma"/>
          <w:bCs/>
          <w:sz w:val="22"/>
          <w:szCs w:val="22"/>
        </w:rPr>
        <w:t xml:space="preserve">priame náklady </w:t>
      </w:r>
    </w:p>
    <w:p w:rsidR="006A59BF" w:rsidRPr="00AF6E15" w:rsidRDefault="007D5F80" w:rsidP="00AF6E15">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6A59BF" w:rsidRPr="00AF6E15">
        <w:rPr>
          <w:sz w:val="22"/>
          <w:szCs w:val="22"/>
        </w:rPr>
        <w:instrText xml:space="preserve"> FORMCHECKBOX </w:instrText>
      </w:r>
      <w:r w:rsidRPr="00AF6E15">
        <w:rPr>
          <w:rFonts w:cs="Tahoma"/>
          <w:b/>
          <w:bCs/>
          <w:sz w:val="22"/>
          <w:szCs w:val="22"/>
        </w:rPr>
      </w:r>
      <w:r w:rsidRPr="00AF6E15">
        <w:rPr>
          <w:rFonts w:cs="Tahoma"/>
          <w:b/>
          <w:bCs/>
          <w:sz w:val="22"/>
          <w:szCs w:val="22"/>
        </w:rPr>
        <w:fldChar w:fldCharType="end"/>
      </w:r>
      <w:r w:rsidR="006A59BF" w:rsidRPr="00AF6E15">
        <w:rPr>
          <w:rFonts w:cs="Tahoma"/>
          <w:b/>
          <w:bCs/>
          <w:sz w:val="22"/>
          <w:szCs w:val="22"/>
        </w:rPr>
        <w:t xml:space="preserve">  </w:t>
      </w:r>
      <w:r w:rsidR="006A59BF" w:rsidRPr="00AF6E15">
        <w:rPr>
          <w:rFonts w:cs="Tahoma"/>
          <w:bCs/>
          <w:sz w:val="22"/>
          <w:szCs w:val="22"/>
        </w:rPr>
        <w:t>nepriam</w:t>
      </w:r>
      <w:r w:rsidR="00430B04">
        <w:rPr>
          <w:rFonts w:cs="Tahoma"/>
          <w:bCs/>
          <w:sz w:val="22"/>
          <w:szCs w:val="22"/>
        </w:rPr>
        <w:t>e</w:t>
      </w:r>
      <w:r w:rsidR="006A59BF" w:rsidRPr="00AF6E15">
        <w:rPr>
          <w:rFonts w:cs="Tahoma"/>
          <w:bCs/>
          <w:sz w:val="22"/>
          <w:szCs w:val="22"/>
        </w:rPr>
        <w:t xml:space="preserve"> náklad</w:t>
      </w:r>
      <w:r w:rsidR="00430B04">
        <w:rPr>
          <w:rFonts w:cs="Tahoma"/>
          <w:bCs/>
          <w:sz w:val="22"/>
          <w:szCs w:val="22"/>
        </w:rPr>
        <w:t>y</w:t>
      </w:r>
      <w:r w:rsidR="006A59BF" w:rsidRPr="00AF6E15">
        <w:rPr>
          <w:rFonts w:cs="Tahoma"/>
          <w:bCs/>
          <w:sz w:val="22"/>
          <w:szCs w:val="22"/>
        </w:rPr>
        <w:t xml:space="preserve">, ktoré </w:t>
      </w:r>
      <w:r w:rsidR="00430B04">
        <w:rPr>
          <w:rFonts w:cs="Tahoma"/>
          <w:bCs/>
          <w:sz w:val="22"/>
          <w:szCs w:val="22"/>
        </w:rPr>
        <w:t xml:space="preserve">sú spojené s </w:t>
      </w:r>
      <w:r w:rsidR="006A59BF" w:rsidRPr="00AF6E15">
        <w:rPr>
          <w:rFonts w:cs="Tahoma"/>
          <w:bCs/>
          <w:sz w:val="22"/>
          <w:szCs w:val="22"/>
        </w:rPr>
        <w:t>výrob</w:t>
      </w:r>
      <w:r w:rsidR="00430B04">
        <w:rPr>
          <w:rFonts w:cs="Tahoma"/>
          <w:bCs/>
          <w:sz w:val="22"/>
          <w:szCs w:val="22"/>
        </w:rPr>
        <w:t>ou</w:t>
      </w:r>
      <w:r w:rsidR="006A59BF" w:rsidRPr="00AF6E15">
        <w:rPr>
          <w:rFonts w:cs="Tahoma"/>
          <w:bCs/>
          <w:sz w:val="22"/>
          <w:szCs w:val="22"/>
        </w:rPr>
        <w:t xml:space="preserve"> </w:t>
      </w:r>
    </w:p>
    <w:p w:rsidR="00B46EB2" w:rsidRPr="00B46EB2" w:rsidRDefault="007D5F80" w:rsidP="00B46EB2">
      <w:pPr>
        <w:pStyle w:val="Zkladntext"/>
        <w:ind w:left="425"/>
        <w:rPr>
          <w:rFonts w:cs="Tahoma"/>
          <w:bCs/>
          <w:sz w:val="22"/>
          <w:szCs w:val="22"/>
        </w:rPr>
      </w:pPr>
      <w:r w:rsidRPr="00B46EB2">
        <w:rPr>
          <w:rFonts w:cs="Tahoma"/>
          <w:bCs/>
          <w:sz w:val="22"/>
          <w:szCs w:val="22"/>
        </w:rPr>
        <w:lastRenderedPageBreak/>
        <w:fldChar w:fldCharType="begin">
          <w:ffData>
            <w:name w:val=""/>
            <w:enabled/>
            <w:calcOnExit w:val="0"/>
            <w:checkBox>
              <w:sizeAuto/>
              <w:default w:val="0"/>
            </w:checkBox>
          </w:ffData>
        </w:fldChar>
      </w:r>
      <w:r w:rsidR="00B46EB2" w:rsidRPr="00B46EB2">
        <w:rPr>
          <w:sz w:val="22"/>
          <w:szCs w:val="22"/>
        </w:rPr>
        <w:instrText xml:space="preserve"> FORMCHECKBOX </w:instrText>
      </w:r>
      <w:r w:rsidRPr="00B46EB2">
        <w:rPr>
          <w:rFonts w:cs="Tahoma"/>
          <w:bCs/>
          <w:sz w:val="22"/>
          <w:szCs w:val="22"/>
        </w:rPr>
      </w:r>
      <w:r w:rsidRPr="00B46EB2">
        <w:rPr>
          <w:rFonts w:cs="Tahoma"/>
          <w:bCs/>
          <w:sz w:val="22"/>
          <w:szCs w:val="22"/>
        </w:rPr>
        <w:fldChar w:fldCharType="end"/>
      </w:r>
      <w:r w:rsidR="00B46EB2" w:rsidRPr="00B46EB2">
        <w:rPr>
          <w:rFonts w:cs="Tahoma"/>
          <w:bCs/>
          <w:sz w:val="22"/>
          <w:szCs w:val="22"/>
        </w:rPr>
        <w:t xml:space="preserve">  iné </w:t>
      </w:r>
    </w:p>
    <w:p w:rsidR="0070633E" w:rsidRDefault="0070633E" w:rsidP="006B1179">
      <w:pPr>
        <w:pStyle w:val="Zkladntext"/>
        <w:ind w:left="425"/>
        <w:rPr>
          <w:rFonts w:cs="Tahoma"/>
          <w:bCs/>
          <w:sz w:val="24"/>
          <w:szCs w:val="24"/>
        </w:rPr>
      </w:pPr>
    </w:p>
    <w:p w:rsidR="0094161F" w:rsidRPr="0094161F" w:rsidRDefault="00625E59" w:rsidP="004F34D5">
      <w:pPr>
        <w:numPr>
          <w:ilvl w:val="0"/>
          <w:numId w:val="2"/>
        </w:numPr>
        <w:ind w:left="426" w:hanging="284"/>
        <w:jc w:val="both"/>
        <w:rPr>
          <w:sz w:val="24"/>
        </w:rPr>
      </w:pPr>
      <w:r w:rsidRPr="0094161F">
        <w:rPr>
          <w:b/>
          <w:sz w:val="24"/>
          <w:szCs w:val="24"/>
        </w:rPr>
        <w:t xml:space="preserve">Dlhodobý hmotný majetok </w:t>
      </w:r>
    </w:p>
    <w:p w:rsidR="00625E59" w:rsidRPr="0094161F" w:rsidRDefault="00625E59" w:rsidP="0094161F">
      <w:pPr>
        <w:pStyle w:val="Zkladntext"/>
        <w:rPr>
          <w:sz w:val="24"/>
        </w:rPr>
      </w:pPr>
      <w:r w:rsidRPr="0094161F">
        <w:rPr>
          <w:b/>
          <w:sz w:val="24"/>
        </w:rPr>
        <w:t>Dlhodobý hmotný majetok nakupovaný</w:t>
      </w:r>
      <w:r w:rsidRPr="0094161F">
        <w:rPr>
          <w:sz w:val="24"/>
        </w:rPr>
        <w:t xml:space="preserve"> sa oceňuje </w:t>
      </w:r>
      <w:r w:rsidRPr="0094161F">
        <w:rPr>
          <w:sz w:val="24"/>
          <w:u w:val="single"/>
        </w:rPr>
        <w:t>obstarávacou cenou</w:t>
      </w:r>
      <w:r w:rsidRPr="0094161F">
        <w:rPr>
          <w:sz w:val="24"/>
        </w:rPr>
        <w:t>. Obstarávacia cena zahŕňa cenu, za ktorú sa majetok obstaral a náklady súvisiace s jeho obstaraním. Vyskytujúce sa náklady súvisiace s obstaraním v účtovnej jednotke:</w:t>
      </w:r>
    </w:p>
    <w:p w:rsidR="00625E59" w:rsidRPr="00970DD0" w:rsidRDefault="007D5F80" w:rsidP="00625E59">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625E59">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625E59">
        <w:rPr>
          <w:rFonts w:cs="Tahoma"/>
          <w:b/>
          <w:bCs/>
          <w:sz w:val="22"/>
          <w:szCs w:val="22"/>
        </w:rPr>
        <w:t xml:space="preserve">  </w:t>
      </w:r>
      <w:r w:rsidR="00625E59" w:rsidRPr="00970DD0">
        <w:rPr>
          <w:rFonts w:cs="Tahoma"/>
          <w:bCs/>
          <w:sz w:val="22"/>
          <w:szCs w:val="22"/>
        </w:rPr>
        <w:t>dopravné</w:t>
      </w:r>
    </w:p>
    <w:p w:rsidR="00625E59" w:rsidRPr="00970DD0" w:rsidRDefault="007D5F80" w:rsidP="00625E5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625E59">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625E59">
        <w:rPr>
          <w:rFonts w:cs="Tahoma"/>
          <w:b/>
          <w:bCs/>
          <w:sz w:val="22"/>
          <w:szCs w:val="22"/>
        </w:rPr>
        <w:t xml:space="preserve">  </w:t>
      </w:r>
      <w:r w:rsidR="00625E59">
        <w:rPr>
          <w:rFonts w:cs="Tahoma"/>
          <w:bCs/>
          <w:sz w:val="22"/>
          <w:szCs w:val="22"/>
        </w:rPr>
        <w:t>montáž</w:t>
      </w:r>
    </w:p>
    <w:p w:rsidR="00625E59" w:rsidRPr="00970DD0" w:rsidRDefault="007D5F80" w:rsidP="00625E5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625E59">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625E59">
        <w:rPr>
          <w:rFonts w:cs="Tahoma"/>
          <w:b/>
          <w:bCs/>
          <w:sz w:val="22"/>
          <w:szCs w:val="22"/>
        </w:rPr>
        <w:t xml:space="preserve">  </w:t>
      </w:r>
      <w:r w:rsidR="00625E59">
        <w:rPr>
          <w:rFonts w:cs="Tahoma"/>
          <w:bCs/>
          <w:sz w:val="22"/>
          <w:szCs w:val="22"/>
        </w:rPr>
        <w:t>provízia</w:t>
      </w:r>
    </w:p>
    <w:p w:rsidR="00625E59" w:rsidRDefault="007D5F80" w:rsidP="00625E59">
      <w:pPr>
        <w:pStyle w:val="Zkladntext"/>
        <w:ind w:left="425"/>
        <w:rPr>
          <w:rFonts w:cs="Tahoma"/>
          <w:b/>
          <w:bCs/>
          <w:sz w:val="22"/>
          <w:szCs w:val="22"/>
        </w:rPr>
      </w:pPr>
      <w:r>
        <w:rPr>
          <w:rFonts w:cs="Tahoma"/>
          <w:b/>
          <w:bCs/>
          <w:sz w:val="22"/>
          <w:szCs w:val="22"/>
        </w:rPr>
        <w:fldChar w:fldCharType="begin">
          <w:ffData>
            <w:name w:val=""/>
            <w:enabled/>
            <w:calcOnExit w:val="0"/>
            <w:checkBox>
              <w:sizeAuto/>
              <w:default w:val="0"/>
            </w:checkBox>
          </w:ffData>
        </w:fldChar>
      </w:r>
      <w:r w:rsidR="00625E59">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625E59">
        <w:rPr>
          <w:rFonts w:cs="Tahoma"/>
          <w:b/>
          <w:bCs/>
          <w:sz w:val="22"/>
          <w:szCs w:val="22"/>
        </w:rPr>
        <w:t xml:space="preserve">  </w:t>
      </w:r>
      <w:r w:rsidR="00625E59">
        <w:rPr>
          <w:rFonts w:cs="Tahoma"/>
          <w:bCs/>
          <w:sz w:val="22"/>
          <w:szCs w:val="22"/>
        </w:rPr>
        <w:t>poistné</w:t>
      </w:r>
      <w:r w:rsidR="00625E59">
        <w:rPr>
          <w:rFonts w:cs="Tahoma"/>
          <w:b/>
          <w:bCs/>
          <w:sz w:val="22"/>
          <w:szCs w:val="22"/>
        </w:rPr>
        <w:t xml:space="preserve"> </w:t>
      </w:r>
    </w:p>
    <w:p w:rsidR="00625E59" w:rsidRDefault="007D5F80" w:rsidP="00625E59">
      <w:pPr>
        <w:pStyle w:val="Zkladntext"/>
        <w:ind w:left="425"/>
        <w:rPr>
          <w:sz w:val="24"/>
        </w:rPr>
      </w:pPr>
      <w:r>
        <w:rPr>
          <w:rFonts w:cs="Tahoma"/>
          <w:b/>
          <w:bCs/>
          <w:sz w:val="22"/>
          <w:szCs w:val="22"/>
        </w:rPr>
        <w:fldChar w:fldCharType="begin">
          <w:ffData>
            <w:name w:val=""/>
            <w:enabled/>
            <w:calcOnExit w:val="0"/>
            <w:checkBox>
              <w:sizeAuto/>
              <w:default w:val="0"/>
            </w:checkBox>
          </w:ffData>
        </w:fldChar>
      </w:r>
      <w:r w:rsidR="00625E59">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625E59">
        <w:rPr>
          <w:rFonts w:cs="Tahoma"/>
          <w:b/>
          <w:bCs/>
          <w:sz w:val="22"/>
          <w:szCs w:val="22"/>
        </w:rPr>
        <w:t xml:space="preserve">  </w:t>
      </w:r>
      <w:r w:rsidR="00625E59" w:rsidRPr="00970DD0">
        <w:rPr>
          <w:rFonts w:cs="Tahoma"/>
          <w:bCs/>
          <w:sz w:val="22"/>
          <w:szCs w:val="22"/>
        </w:rPr>
        <w:t xml:space="preserve">iné  </w:t>
      </w:r>
    </w:p>
    <w:p w:rsidR="00625E59" w:rsidRDefault="008D695A" w:rsidP="00625E59">
      <w:pPr>
        <w:pStyle w:val="Zkladntext"/>
        <w:rPr>
          <w:sz w:val="24"/>
        </w:rPr>
      </w:pPr>
      <w:r>
        <w:rPr>
          <w:sz w:val="24"/>
        </w:rPr>
        <w:t xml:space="preserve">      </w:t>
      </w:r>
      <w:r w:rsidR="00625E59">
        <w:rPr>
          <w:sz w:val="24"/>
        </w:rPr>
        <w:t>Súčasťou obstarávacej ceny nie sú:</w:t>
      </w:r>
    </w:p>
    <w:p w:rsidR="00625E59" w:rsidRPr="00E65C63" w:rsidRDefault="007D5F80" w:rsidP="00625E59">
      <w:pPr>
        <w:pStyle w:val="Zkladntext"/>
        <w:rPr>
          <w:sz w:val="22"/>
          <w:szCs w:val="22"/>
        </w:rPr>
      </w:pPr>
      <w:r w:rsidRPr="00E65C63">
        <w:rPr>
          <w:rFonts w:cs="Tahoma"/>
          <w:sz w:val="22"/>
          <w:szCs w:val="22"/>
        </w:rPr>
        <w:fldChar w:fldCharType="begin">
          <w:ffData>
            <w:name w:val="CheckBox"/>
            <w:enabled/>
            <w:calcOnExit w:val="0"/>
            <w:checkBox>
              <w:sizeAuto/>
              <w:default w:val="0"/>
            </w:checkBox>
          </w:ffData>
        </w:fldChar>
      </w:r>
      <w:r w:rsidR="00625E59" w:rsidRPr="00E65C63">
        <w:rPr>
          <w:sz w:val="22"/>
          <w:szCs w:val="22"/>
        </w:rPr>
        <w:instrText xml:space="preserve"> FORMCHECKBOX </w:instrText>
      </w:r>
      <w:r w:rsidRPr="00E65C63">
        <w:rPr>
          <w:rFonts w:cs="Tahoma"/>
          <w:sz w:val="22"/>
          <w:szCs w:val="22"/>
        </w:rPr>
      </w:r>
      <w:r w:rsidRPr="00E65C63">
        <w:rPr>
          <w:rFonts w:cs="Tahoma"/>
          <w:sz w:val="22"/>
          <w:szCs w:val="22"/>
        </w:rPr>
        <w:fldChar w:fldCharType="end"/>
      </w:r>
      <w:r w:rsidR="00625E59" w:rsidRPr="00E65C63">
        <w:rPr>
          <w:sz w:val="22"/>
          <w:szCs w:val="22"/>
        </w:rPr>
        <w:t xml:space="preserve">  úroky </w:t>
      </w:r>
    </w:p>
    <w:p w:rsidR="00625E59" w:rsidRPr="00E65C63" w:rsidRDefault="007D5F80" w:rsidP="00625E59">
      <w:pPr>
        <w:pStyle w:val="Zkladntext"/>
        <w:rPr>
          <w:sz w:val="22"/>
          <w:szCs w:val="22"/>
        </w:rPr>
      </w:pPr>
      <w:r w:rsidRPr="00E65C63">
        <w:rPr>
          <w:rFonts w:cs="Tahoma"/>
          <w:sz w:val="22"/>
          <w:szCs w:val="22"/>
        </w:rPr>
        <w:fldChar w:fldCharType="begin">
          <w:ffData>
            <w:name w:val="CheckBox"/>
            <w:enabled/>
            <w:calcOnExit w:val="0"/>
            <w:checkBox>
              <w:sizeAuto/>
              <w:default w:val="0"/>
            </w:checkBox>
          </w:ffData>
        </w:fldChar>
      </w:r>
      <w:r w:rsidR="00625E59" w:rsidRPr="00E65C63">
        <w:rPr>
          <w:sz w:val="22"/>
          <w:szCs w:val="22"/>
        </w:rPr>
        <w:instrText xml:space="preserve"> FORMCHECKBOX </w:instrText>
      </w:r>
      <w:r w:rsidRPr="00E65C63">
        <w:rPr>
          <w:rFonts w:cs="Tahoma"/>
          <w:sz w:val="22"/>
          <w:szCs w:val="22"/>
        </w:rPr>
      </w:r>
      <w:r w:rsidRPr="00E65C63">
        <w:rPr>
          <w:rFonts w:cs="Tahoma"/>
          <w:sz w:val="22"/>
          <w:szCs w:val="22"/>
        </w:rPr>
        <w:fldChar w:fldCharType="end"/>
      </w:r>
      <w:r w:rsidR="00625E59" w:rsidRPr="00E65C63">
        <w:rPr>
          <w:sz w:val="22"/>
          <w:szCs w:val="22"/>
        </w:rPr>
        <w:t xml:space="preserve"> </w:t>
      </w:r>
      <w:r w:rsidR="00625E59">
        <w:rPr>
          <w:sz w:val="22"/>
          <w:szCs w:val="22"/>
        </w:rPr>
        <w:t xml:space="preserve"> </w:t>
      </w:r>
      <w:r w:rsidR="00625E59" w:rsidRPr="00E65C63">
        <w:rPr>
          <w:sz w:val="22"/>
          <w:szCs w:val="22"/>
        </w:rPr>
        <w:t>realizované kurzové rozdiely,</w:t>
      </w:r>
    </w:p>
    <w:p w:rsidR="00625E59" w:rsidRDefault="008D695A" w:rsidP="00625E59">
      <w:pPr>
        <w:pStyle w:val="Zkladntext"/>
        <w:rPr>
          <w:sz w:val="24"/>
        </w:rPr>
      </w:pPr>
      <w:r>
        <w:rPr>
          <w:sz w:val="24"/>
        </w:rPr>
        <w:t xml:space="preserve">      </w:t>
      </w:r>
      <w:r w:rsidR="00625E59">
        <w:rPr>
          <w:sz w:val="24"/>
        </w:rPr>
        <w:t>ktoré vznikli do momentu uvedenia dlhodobého majetku do užívania.</w:t>
      </w:r>
    </w:p>
    <w:p w:rsidR="00625E59" w:rsidRDefault="00625E59" w:rsidP="00625E59">
      <w:pPr>
        <w:pStyle w:val="Zkladntext"/>
        <w:rPr>
          <w:sz w:val="24"/>
        </w:rPr>
      </w:pPr>
    </w:p>
    <w:p w:rsidR="00EA099D" w:rsidRDefault="00625E59" w:rsidP="004F34D5">
      <w:pPr>
        <w:numPr>
          <w:ilvl w:val="0"/>
          <w:numId w:val="2"/>
        </w:numPr>
        <w:ind w:left="426" w:hanging="284"/>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625E59" w:rsidRPr="00EA099D" w:rsidRDefault="00625E59" w:rsidP="0094161F">
      <w:pPr>
        <w:pStyle w:val="Zkladntext"/>
        <w:rPr>
          <w:sz w:val="24"/>
        </w:rPr>
      </w:pPr>
      <w:r w:rsidRPr="00EA099D">
        <w:rPr>
          <w:sz w:val="24"/>
        </w:rPr>
        <w:t>Vlastné náklady obsahujú:</w:t>
      </w:r>
    </w:p>
    <w:p w:rsidR="00625E59" w:rsidRDefault="007D5F80" w:rsidP="00625E59">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625E59" w:rsidRPr="00AF6E15">
        <w:rPr>
          <w:sz w:val="22"/>
          <w:szCs w:val="22"/>
        </w:rPr>
        <w:instrText xml:space="preserve"> FORMCHECKBOX </w:instrText>
      </w:r>
      <w:r w:rsidRPr="00AF6E15">
        <w:rPr>
          <w:rFonts w:cs="Tahoma"/>
          <w:b/>
          <w:bCs/>
          <w:sz w:val="22"/>
          <w:szCs w:val="22"/>
        </w:rPr>
      </w:r>
      <w:r w:rsidRPr="00AF6E15">
        <w:rPr>
          <w:rFonts w:cs="Tahoma"/>
          <w:b/>
          <w:bCs/>
          <w:sz w:val="22"/>
          <w:szCs w:val="22"/>
        </w:rPr>
        <w:fldChar w:fldCharType="end"/>
      </w:r>
      <w:r w:rsidR="00625E59" w:rsidRPr="00AF6E15">
        <w:rPr>
          <w:rFonts w:cs="Tahoma"/>
          <w:b/>
          <w:bCs/>
          <w:sz w:val="22"/>
          <w:szCs w:val="22"/>
        </w:rPr>
        <w:t xml:space="preserve">  </w:t>
      </w:r>
      <w:r w:rsidR="00625E59" w:rsidRPr="00AF6E15">
        <w:rPr>
          <w:rFonts w:cs="Tahoma"/>
          <w:bCs/>
          <w:sz w:val="22"/>
          <w:szCs w:val="22"/>
        </w:rPr>
        <w:t xml:space="preserve">priame náklady </w:t>
      </w:r>
    </w:p>
    <w:p w:rsidR="00625E59" w:rsidRPr="00AF6E15" w:rsidRDefault="007D5F80" w:rsidP="00625E59">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625E59" w:rsidRPr="00AF6E15">
        <w:rPr>
          <w:sz w:val="22"/>
          <w:szCs w:val="22"/>
        </w:rPr>
        <w:instrText xml:space="preserve"> FORMCHECKBOX </w:instrText>
      </w:r>
      <w:r w:rsidRPr="00AF6E15">
        <w:rPr>
          <w:rFonts w:cs="Tahoma"/>
          <w:b/>
          <w:bCs/>
          <w:sz w:val="22"/>
          <w:szCs w:val="22"/>
        </w:rPr>
      </w:r>
      <w:r w:rsidRPr="00AF6E15">
        <w:rPr>
          <w:rFonts w:cs="Tahoma"/>
          <w:b/>
          <w:bCs/>
          <w:sz w:val="22"/>
          <w:szCs w:val="22"/>
        </w:rPr>
        <w:fldChar w:fldCharType="end"/>
      </w:r>
      <w:r w:rsidR="00625E59" w:rsidRPr="00AF6E15">
        <w:rPr>
          <w:rFonts w:cs="Tahoma"/>
          <w:b/>
          <w:bCs/>
          <w:sz w:val="22"/>
          <w:szCs w:val="22"/>
        </w:rPr>
        <w:t xml:space="preserve"> </w:t>
      </w:r>
      <w:r w:rsidR="00430B04">
        <w:rPr>
          <w:rFonts w:cs="Tahoma"/>
          <w:b/>
          <w:bCs/>
          <w:sz w:val="22"/>
          <w:szCs w:val="22"/>
        </w:rPr>
        <w:t xml:space="preserve"> </w:t>
      </w:r>
      <w:r w:rsidR="00625E59" w:rsidRPr="00AF6E15">
        <w:rPr>
          <w:rFonts w:cs="Tahoma"/>
          <w:bCs/>
          <w:sz w:val="22"/>
          <w:szCs w:val="22"/>
        </w:rPr>
        <w:t>nepriam</w:t>
      </w:r>
      <w:r w:rsidR="00430B04">
        <w:rPr>
          <w:rFonts w:cs="Tahoma"/>
          <w:bCs/>
          <w:sz w:val="22"/>
          <w:szCs w:val="22"/>
        </w:rPr>
        <w:t>e</w:t>
      </w:r>
      <w:r w:rsidR="00625E59" w:rsidRPr="00AF6E15">
        <w:rPr>
          <w:rFonts w:cs="Tahoma"/>
          <w:bCs/>
          <w:sz w:val="22"/>
          <w:szCs w:val="22"/>
        </w:rPr>
        <w:t xml:space="preserve"> náklad</w:t>
      </w:r>
      <w:r w:rsidR="00430B04">
        <w:rPr>
          <w:rFonts w:cs="Tahoma"/>
          <w:bCs/>
          <w:sz w:val="22"/>
          <w:szCs w:val="22"/>
        </w:rPr>
        <w:t xml:space="preserve">y (výrobná réžia) súvisiace s vytvorením dlhodobého hmotného majetku </w:t>
      </w:r>
      <w:r w:rsidR="00625E59" w:rsidRPr="00AF6E15">
        <w:rPr>
          <w:rFonts w:cs="Tahoma"/>
          <w:bCs/>
          <w:sz w:val="22"/>
          <w:szCs w:val="22"/>
        </w:rPr>
        <w:t xml:space="preserve"> </w:t>
      </w:r>
    </w:p>
    <w:p w:rsidR="00B46EB2" w:rsidRPr="00B46EB2" w:rsidRDefault="007D5F80" w:rsidP="00B46EB2">
      <w:pPr>
        <w:pStyle w:val="Zkladntext"/>
        <w:ind w:left="425"/>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B46EB2" w:rsidRPr="00B46EB2">
        <w:rPr>
          <w:sz w:val="22"/>
          <w:szCs w:val="22"/>
        </w:rPr>
        <w:instrText xml:space="preserve"> FORMCHECKBOX </w:instrText>
      </w:r>
      <w:r w:rsidRPr="00B46EB2">
        <w:rPr>
          <w:rFonts w:cs="Tahoma"/>
          <w:bCs/>
          <w:sz w:val="22"/>
          <w:szCs w:val="22"/>
        </w:rPr>
      </w:r>
      <w:r w:rsidRPr="00B46EB2">
        <w:rPr>
          <w:rFonts w:cs="Tahoma"/>
          <w:bCs/>
          <w:sz w:val="22"/>
          <w:szCs w:val="22"/>
        </w:rPr>
        <w:fldChar w:fldCharType="end"/>
      </w:r>
      <w:r w:rsidR="00B46EB2" w:rsidRPr="00B46EB2">
        <w:rPr>
          <w:rFonts w:cs="Tahoma"/>
          <w:bCs/>
          <w:sz w:val="22"/>
          <w:szCs w:val="22"/>
        </w:rPr>
        <w:t xml:space="preserve">  iné </w:t>
      </w:r>
    </w:p>
    <w:p w:rsidR="00625E59" w:rsidRDefault="00625E59" w:rsidP="006B1179">
      <w:pPr>
        <w:pStyle w:val="Zkladntext"/>
        <w:ind w:left="425"/>
        <w:rPr>
          <w:rFonts w:cs="Tahoma"/>
          <w:bCs/>
          <w:sz w:val="24"/>
          <w:szCs w:val="24"/>
        </w:rPr>
      </w:pPr>
    </w:p>
    <w:p w:rsidR="009F105B" w:rsidRPr="00440E22" w:rsidRDefault="001C4D65" w:rsidP="004F34D5">
      <w:pPr>
        <w:numPr>
          <w:ilvl w:val="0"/>
          <w:numId w:val="2"/>
        </w:numPr>
        <w:ind w:left="426" w:hanging="284"/>
        <w:jc w:val="both"/>
        <w:rPr>
          <w:sz w:val="24"/>
          <w:szCs w:val="24"/>
          <w:u w:val="single"/>
        </w:rPr>
      </w:pPr>
      <w:r w:rsidRPr="00440E22">
        <w:rPr>
          <w:b/>
          <w:sz w:val="24"/>
          <w:szCs w:val="24"/>
        </w:rPr>
        <w:t xml:space="preserve">Dlhodobý </w:t>
      </w:r>
      <w:r w:rsidR="00883F51" w:rsidRPr="00440E22">
        <w:rPr>
          <w:b/>
          <w:sz w:val="24"/>
          <w:szCs w:val="24"/>
        </w:rPr>
        <w:t xml:space="preserve">nehmotný </w:t>
      </w:r>
      <w:r w:rsidRPr="00440E22">
        <w:rPr>
          <w:b/>
          <w:sz w:val="24"/>
          <w:szCs w:val="24"/>
        </w:rPr>
        <w:t>majetok</w:t>
      </w:r>
      <w:r w:rsidR="009F105B" w:rsidRPr="00440E22">
        <w:rPr>
          <w:b/>
          <w:sz w:val="24"/>
          <w:szCs w:val="24"/>
        </w:rPr>
        <w:t xml:space="preserve"> </w:t>
      </w:r>
      <w:r w:rsidR="00883F51" w:rsidRPr="00440E22">
        <w:rPr>
          <w:b/>
          <w:sz w:val="24"/>
          <w:szCs w:val="24"/>
        </w:rPr>
        <w:t xml:space="preserve">a dlhodobý hmotný majetok </w:t>
      </w:r>
      <w:r w:rsidRPr="00440E22">
        <w:rPr>
          <w:b/>
          <w:sz w:val="24"/>
          <w:szCs w:val="24"/>
        </w:rPr>
        <w:t>získaný</w:t>
      </w:r>
      <w:r w:rsidR="00883F51">
        <w:rPr>
          <w:sz w:val="24"/>
          <w:szCs w:val="24"/>
        </w:rPr>
        <w:t xml:space="preserve"> </w:t>
      </w:r>
      <w:r w:rsidR="00883F51" w:rsidRPr="00177F32">
        <w:rPr>
          <w:b/>
          <w:sz w:val="24"/>
          <w:szCs w:val="24"/>
        </w:rPr>
        <w:t>bezodplatne</w:t>
      </w:r>
      <w:r w:rsidR="00883F51">
        <w:rPr>
          <w:sz w:val="24"/>
          <w:szCs w:val="24"/>
        </w:rPr>
        <w:t xml:space="preserve"> </w:t>
      </w:r>
      <w:r w:rsidR="00883F51" w:rsidRPr="00440E22">
        <w:rPr>
          <w:sz w:val="24"/>
          <w:szCs w:val="24"/>
          <w:u w:val="single"/>
        </w:rPr>
        <w:t>sa</w:t>
      </w:r>
      <w:r w:rsidR="009F105B" w:rsidRPr="00440E22">
        <w:rPr>
          <w:sz w:val="24"/>
          <w:szCs w:val="24"/>
          <w:u w:val="single"/>
        </w:rPr>
        <w:t xml:space="preserve">  </w:t>
      </w:r>
      <w:r w:rsidRPr="00440E22">
        <w:rPr>
          <w:sz w:val="24"/>
          <w:szCs w:val="24"/>
          <w:u w:val="single"/>
        </w:rPr>
        <w:t>oceňuje</w:t>
      </w:r>
      <w:r w:rsidR="009F105B" w:rsidRPr="00440E22">
        <w:rPr>
          <w:sz w:val="24"/>
          <w:szCs w:val="24"/>
          <w:u w:val="single"/>
        </w:rPr>
        <w:t xml:space="preserve">  r</w:t>
      </w:r>
      <w:r w:rsidRPr="00440E22">
        <w:rPr>
          <w:sz w:val="24"/>
          <w:szCs w:val="24"/>
          <w:u w:val="single"/>
        </w:rPr>
        <w:t xml:space="preserve">eprodukčnou </w:t>
      </w:r>
      <w:r w:rsidR="00177F32" w:rsidRPr="00440E22">
        <w:rPr>
          <w:sz w:val="24"/>
          <w:szCs w:val="24"/>
          <w:u w:val="single"/>
        </w:rPr>
        <w:t xml:space="preserve">obstarávacou cenou. </w:t>
      </w:r>
      <w:r w:rsidR="009F105B" w:rsidRPr="00440E22">
        <w:rPr>
          <w:sz w:val="24"/>
          <w:szCs w:val="24"/>
          <w:u w:val="single"/>
        </w:rPr>
        <w:t xml:space="preserve"> </w:t>
      </w:r>
    </w:p>
    <w:p w:rsidR="00177F32" w:rsidRPr="00177F32" w:rsidRDefault="00177F32" w:rsidP="00346B2B">
      <w:pPr>
        <w:pStyle w:val="Zkladntext"/>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177F32" w:rsidRDefault="00177F32" w:rsidP="006B1179">
      <w:pPr>
        <w:pStyle w:val="Zkladntext"/>
        <w:ind w:left="0"/>
        <w:rPr>
          <w:sz w:val="24"/>
        </w:rPr>
      </w:pPr>
    </w:p>
    <w:p w:rsidR="00976EFB" w:rsidRDefault="00823407" w:rsidP="004F34D5">
      <w:pPr>
        <w:numPr>
          <w:ilvl w:val="0"/>
          <w:numId w:val="2"/>
        </w:numPr>
        <w:ind w:left="426" w:hanging="284"/>
        <w:jc w:val="both"/>
        <w:rPr>
          <w:sz w:val="24"/>
        </w:rPr>
      </w:pPr>
      <w:r w:rsidRPr="00440E22">
        <w:rPr>
          <w:b/>
          <w:sz w:val="24"/>
        </w:rPr>
        <w:t>Dlhodobý finančný majetok</w:t>
      </w:r>
      <w:r>
        <w:rPr>
          <w:sz w:val="24"/>
        </w:rPr>
        <w:t xml:space="preserve"> sa oceňuje</w:t>
      </w:r>
      <w:r w:rsidR="00976EFB">
        <w:rPr>
          <w:sz w:val="24"/>
        </w:rPr>
        <w:t xml:space="preserve"> </w:t>
      </w:r>
      <w:r w:rsidRPr="00440E22">
        <w:rPr>
          <w:sz w:val="24"/>
          <w:u w:val="single"/>
        </w:rPr>
        <w:t>obstarávacou cenou</w:t>
      </w:r>
      <w:r w:rsidRPr="00440E22">
        <w:rPr>
          <w:sz w:val="24"/>
        </w:rPr>
        <w:t>.</w:t>
      </w:r>
    </w:p>
    <w:p w:rsidR="00440E22" w:rsidRDefault="00440E22" w:rsidP="00346B2B">
      <w:pPr>
        <w:pStyle w:val="Zkladntext"/>
        <w:rPr>
          <w:sz w:val="24"/>
        </w:rPr>
      </w:pPr>
      <w:r>
        <w:rPr>
          <w:sz w:val="24"/>
        </w:rPr>
        <w:t xml:space="preserve">Obstarávacia cena zahŕňa cenu, za ktorú sa majetok obstaral a náklady súvisiace s jeho obstaraním. </w:t>
      </w:r>
    </w:p>
    <w:p w:rsidR="00440E22" w:rsidRDefault="00440E22" w:rsidP="00440E22">
      <w:pPr>
        <w:pStyle w:val="Zkladntext"/>
        <w:ind w:left="720"/>
        <w:rPr>
          <w:rFonts w:cs="Tahoma"/>
          <w:b/>
          <w:bCs/>
          <w:sz w:val="22"/>
          <w:szCs w:val="22"/>
        </w:rPr>
      </w:pPr>
    </w:p>
    <w:p w:rsidR="00823407" w:rsidRPr="00440E22" w:rsidRDefault="00823407" w:rsidP="004F34D5">
      <w:pPr>
        <w:numPr>
          <w:ilvl w:val="0"/>
          <w:numId w:val="2"/>
        </w:numPr>
        <w:ind w:left="426" w:hanging="284"/>
        <w:jc w:val="both"/>
        <w:rPr>
          <w:b/>
          <w:sz w:val="24"/>
        </w:rPr>
      </w:pPr>
      <w:r w:rsidRPr="00440E22">
        <w:rPr>
          <w:b/>
          <w:sz w:val="24"/>
        </w:rPr>
        <w:t xml:space="preserve">Zásoby </w:t>
      </w:r>
      <w:r w:rsidR="00A719E6">
        <w:rPr>
          <w:b/>
          <w:sz w:val="24"/>
        </w:rPr>
        <w:t>nakupované</w:t>
      </w:r>
    </w:p>
    <w:p w:rsidR="00440E22" w:rsidRDefault="00CC5302" w:rsidP="00346B2B">
      <w:pPr>
        <w:pStyle w:val="Zkladntext"/>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1C1DFE" w:rsidRDefault="001C1DFE" w:rsidP="00346B2B">
      <w:pPr>
        <w:pStyle w:val="Zkladntext"/>
        <w:rPr>
          <w:sz w:val="24"/>
        </w:rPr>
      </w:pPr>
      <w:r>
        <w:rPr>
          <w:sz w:val="24"/>
        </w:rPr>
        <w:t>Obstarávacia cena zahŕňa cenu, za ktorú sa zásoby obstarali a náklady súvisiace s ich obstaraním. Vyskytujúce sa náklady súvisiace s obstaraním v účtovnej jednotke:</w:t>
      </w:r>
    </w:p>
    <w:p w:rsidR="001C1DFE" w:rsidRPr="00970DD0" w:rsidRDefault="007D5F80" w:rsidP="006B1179">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1C1DFE">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1C1DFE">
        <w:rPr>
          <w:rFonts w:cs="Tahoma"/>
          <w:b/>
          <w:bCs/>
          <w:sz w:val="22"/>
          <w:szCs w:val="22"/>
        </w:rPr>
        <w:t xml:space="preserve">  </w:t>
      </w:r>
      <w:r w:rsidR="001C1DFE" w:rsidRPr="00970DD0">
        <w:rPr>
          <w:rFonts w:cs="Tahoma"/>
          <w:bCs/>
          <w:sz w:val="22"/>
          <w:szCs w:val="22"/>
        </w:rPr>
        <w:t>dopravné</w:t>
      </w:r>
    </w:p>
    <w:p w:rsidR="001C1DFE" w:rsidRDefault="007D5F80"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1C1DFE">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1C1DFE">
        <w:rPr>
          <w:rFonts w:cs="Tahoma"/>
          <w:b/>
          <w:bCs/>
          <w:sz w:val="22"/>
          <w:szCs w:val="22"/>
        </w:rPr>
        <w:t xml:space="preserve">  </w:t>
      </w:r>
      <w:r w:rsidR="00EA099D">
        <w:rPr>
          <w:rFonts w:cs="Tahoma"/>
          <w:bCs/>
          <w:sz w:val="22"/>
          <w:szCs w:val="22"/>
        </w:rPr>
        <w:t>provízie</w:t>
      </w:r>
    </w:p>
    <w:p w:rsidR="00EA099D" w:rsidRDefault="007D5F80" w:rsidP="00EA099D">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EA099D">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EA099D">
        <w:rPr>
          <w:rFonts w:cs="Tahoma"/>
          <w:b/>
          <w:bCs/>
          <w:sz w:val="22"/>
          <w:szCs w:val="22"/>
        </w:rPr>
        <w:t xml:space="preserve">  </w:t>
      </w:r>
      <w:r w:rsidR="00EA099D">
        <w:rPr>
          <w:rFonts w:cs="Tahoma"/>
          <w:bCs/>
          <w:sz w:val="22"/>
          <w:szCs w:val="22"/>
        </w:rPr>
        <w:t>poistné</w:t>
      </w:r>
    </w:p>
    <w:p w:rsidR="00EA099D" w:rsidRDefault="007D5F80" w:rsidP="00EA099D">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EA099D">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EA099D">
        <w:rPr>
          <w:rFonts w:cs="Tahoma"/>
          <w:b/>
          <w:bCs/>
          <w:sz w:val="22"/>
          <w:szCs w:val="22"/>
        </w:rPr>
        <w:t xml:space="preserve">  </w:t>
      </w:r>
      <w:r w:rsidR="00EA099D" w:rsidRPr="00EA099D">
        <w:rPr>
          <w:rFonts w:cs="Tahoma"/>
          <w:bCs/>
          <w:sz w:val="22"/>
          <w:szCs w:val="22"/>
        </w:rPr>
        <w:t>clo</w:t>
      </w:r>
    </w:p>
    <w:p w:rsidR="001C1DFE" w:rsidRDefault="007D5F80"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1C1DFE">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1C1DFE">
        <w:rPr>
          <w:rFonts w:cs="Tahoma"/>
          <w:b/>
          <w:bCs/>
          <w:sz w:val="22"/>
          <w:szCs w:val="22"/>
        </w:rPr>
        <w:t xml:space="preserve">  </w:t>
      </w:r>
      <w:r w:rsidR="001C1DFE" w:rsidRPr="00970DD0">
        <w:rPr>
          <w:rFonts w:cs="Tahoma"/>
          <w:bCs/>
          <w:sz w:val="22"/>
          <w:szCs w:val="22"/>
        </w:rPr>
        <w:t xml:space="preserve">iné  </w:t>
      </w:r>
    </w:p>
    <w:p w:rsidR="000B60D1" w:rsidRDefault="000B60D1" w:rsidP="006B1179">
      <w:pPr>
        <w:pStyle w:val="Zkladntext"/>
        <w:rPr>
          <w:b/>
          <w:sz w:val="24"/>
        </w:rPr>
      </w:pPr>
    </w:p>
    <w:p w:rsidR="00FD5013" w:rsidRDefault="00B21289" w:rsidP="004F34D5">
      <w:pPr>
        <w:numPr>
          <w:ilvl w:val="0"/>
          <w:numId w:val="2"/>
        </w:numPr>
        <w:ind w:left="426" w:hanging="284"/>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B21289" w:rsidRPr="00FD5013" w:rsidRDefault="00B21289" w:rsidP="00346B2B">
      <w:pPr>
        <w:pStyle w:val="Zkladntext"/>
        <w:rPr>
          <w:sz w:val="24"/>
        </w:rPr>
      </w:pPr>
      <w:r w:rsidRPr="00FD5013">
        <w:rPr>
          <w:sz w:val="24"/>
        </w:rPr>
        <w:t>Vlastné náklady obsahujú:</w:t>
      </w:r>
    </w:p>
    <w:p w:rsidR="00B21289" w:rsidRPr="006A59BF" w:rsidRDefault="007D5F80"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B21289">
        <w:instrText xml:space="preserve"> FORMCHECKBOX </w:instrText>
      </w:r>
      <w:r>
        <w:rPr>
          <w:rFonts w:cs="Tahoma"/>
          <w:b/>
          <w:bCs/>
          <w:sz w:val="22"/>
          <w:szCs w:val="22"/>
        </w:rPr>
      </w:r>
      <w:r>
        <w:rPr>
          <w:rFonts w:cs="Tahoma"/>
          <w:b/>
          <w:bCs/>
          <w:sz w:val="22"/>
          <w:szCs w:val="22"/>
        </w:rPr>
        <w:fldChar w:fldCharType="end"/>
      </w:r>
      <w:r w:rsidR="00B21289">
        <w:rPr>
          <w:rFonts w:cs="Tahoma"/>
          <w:b/>
          <w:bCs/>
          <w:sz w:val="22"/>
          <w:szCs w:val="22"/>
        </w:rPr>
        <w:t xml:space="preserve">  </w:t>
      </w:r>
      <w:r w:rsidR="00B21289">
        <w:rPr>
          <w:rFonts w:cs="Tahoma"/>
          <w:bCs/>
          <w:sz w:val="22"/>
          <w:szCs w:val="22"/>
        </w:rPr>
        <w:t xml:space="preserve">priame náklady </w:t>
      </w:r>
    </w:p>
    <w:p w:rsidR="00B21289" w:rsidRDefault="007D5F80"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B21289">
        <w:instrText xml:space="preserve"> FORMCHECKBOX </w:instrText>
      </w:r>
      <w:r>
        <w:rPr>
          <w:rFonts w:cs="Tahoma"/>
          <w:b/>
          <w:bCs/>
          <w:sz w:val="22"/>
          <w:szCs w:val="22"/>
        </w:rPr>
      </w:r>
      <w:r>
        <w:rPr>
          <w:rFonts w:cs="Tahoma"/>
          <w:b/>
          <w:bCs/>
          <w:sz w:val="22"/>
          <w:szCs w:val="22"/>
        </w:rPr>
        <w:fldChar w:fldCharType="end"/>
      </w:r>
      <w:r w:rsidR="00B21289">
        <w:rPr>
          <w:rFonts w:cs="Tahoma"/>
          <w:b/>
          <w:bCs/>
          <w:sz w:val="22"/>
          <w:szCs w:val="22"/>
        </w:rPr>
        <w:t xml:space="preserve">  </w:t>
      </w:r>
      <w:r w:rsidR="00B21289">
        <w:rPr>
          <w:rFonts w:cs="Tahoma"/>
          <w:bCs/>
          <w:sz w:val="22"/>
          <w:szCs w:val="22"/>
        </w:rPr>
        <w:t xml:space="preserve">časť nepriamych nákladov, </w:t>
      </w:r>
      <w:r w:rsidR="000133FF">
        <w:rPr>
          <w:rFonts w:cs="Tahoma"/>
          <w:bCs/>
          <w:sz w:val="22"/>
          <w:szCs w:val="22"/>
        </w:rPr>
        <w:t>súvisiaca s ich vytváraním</w:t>
      </w:r>
    </w:p>
    <w:p w:rsidR="00FD5013" w:rsidRDefault="00FD5013" w:rsidP="00AA7278">
      <w:pPr>
        <w:pStyle w:val="Zkladntext"/>
        <w:rPr>
          <w:b/>
          <w:sz w:val="24"/>
        </w:rPr>
      </w:pPr>
    </w:p>
    <w:p w:rsidR="00FD0D84" w:rsidRPr="00FD0D84" w:rsidRDefault="00B21289" w:rsidP="004F34D5">
      <w:pPr>
        <w:numPr>
          <w:ilvl w:val="0"/>
          <w:numId w:val="2"/>
        </w:numPr>
        <w:ind w:left="426" w:hanging="284"/>
        <w:jc w:val="both"/>
        <w:rPr>
          <w:sz w:val="24"/>
        </w:rPr>
      </w:pPr>
      <w:r w:rsidRPr="00B21289">
        <w:rPr>
          <w:b/>
          <w:sz w:val="24"/>
        </w:rPr>
        <w:t>Z</w:t>
      </w:r>
      <w:r w:rsidR="00CC5302" w:rsidRPr="00B21289">
        <w:rPr>
          <w:b/>
          <w:sz w:val="24"/>
        </w:rPr>
        <w:t xml:space="preserve">ásoby </w:t>
      </w:r>
      <w:r w:rsidRPr="00B21289">
        <w:rPr>
          <w:b/>
          <w:sz w:val="24"/>
        </w:rPr>
        <w:t xml:space="preserve">získané </w:t>
      </w:r>
      <w:r w:rsidR="00FD0D84">
        <w:rPr>
          <w:b/>
          <w:sz w:val="24"/>
        </w:rPr>
        <w:t xml:space="preserve">bezodplatne </w:t>
      </w:r>
      <w:r w:rsidR="00CC5302">
        <w:rPr>
          <w:sz w:val="24"/>
        </w:rPr>
        <w:t xml:space="preserve">sa oceňujú </w:t>
      </w:r>
      <w:r w:rsidR="00CC5302" w:rsidRPr="00C879B2">
        <w:rPr>
          <w:sz w:val="24"/>
          <w:u w:val="single"/>
        </w:rPr>
        <w:t>reprodukčnou obstarávacou cenou</w:t>
      </w:r>
      <w:r w:rsidR="00FD0D84">
        <w:rPr>
          <w:sz w:val="24"/>
          <w:u w:val="single"/>
        </w:rPr>
        <w:t>.</w:t>
      </w:r>
    </w:p>
    <w:p w:rsidR="00693DF2" w:rsidRDefault="00693DF2" w:rsidP="00AA7278">
      <w:pPr>
        <w:pStyle w:val="Pismenka"/>
        <w:tabs>
          <w:tab w:val="clear" w:pos="426"/>
        </w:tabs>
        <w:rPr>
          <w:b w:val="0"/>
          <w:sz w:val="24"/>
        </w:rPr>
      </w:pPr>
    </w:p>
    <w:p w:rsidR="00C36DF8" w:rsidRPr="00C36DF8" w:rsidRDefault="00CC5302" w:rsidP="004F34D5">
      <w:pPr>
        <w:numPr>
          <w:ilvl w:val="0"/>
          <w:numId w:val="2"/>
        </w:numPr>
        <w:ind w:left="426" w:hanging="284"/>
        <w:jc w:val="both"/>
        <w:rPr>
          <w:sz w:val="24"/>
          <w:szCs w:val="24"/>
        </w:rPr>
      </w:pPr>
      <w:r w:rsidRPr="00C36DF8">
        <w:rPr>
          <w:b/>
          <w:sz w:val="24"/>
        </w:rPr>
        <w:t>Pohľadávky</w:t>
      </w:r>
      <w:r w:rsidR="00693DF2" w:rsidRPr="00C36DF8">
        <w:rPr>
          <w:b/>
          <w:sz w:val="24"/>
        </w:rPr>
        <w:t xml:space="preserve"> </w:t>
      </w:r>
    </w:p>
    <w:p w:rsidR="00C36DF8" w:rsidRPr="00C36DF8" w:rsidRDefault="00693DF2" w:rsidP="00EE3F5D">
      <w:pPr>
        <w:pStyle w:val="Zkladntext"/>
        <w:rPr>
          <w:sz w:val="24"/>
          <w:szCs w:val="24"/>
        </w:rPr>
      </w:pPr>
      <w:r w:rsidRPr="00EE3F5D">
        <w:rPr>
          <w:sz w:val="24"/>
        </w:rPr>
        <w:t>Pohľadávky pri ich vzniku sa oceňujú ich menovitou hodnotou</w:t>
      </w:r>
      <w:r w:rsidR="00C36DF8" w:rsidRPr="00EE3F5D">
        <w:rPr>
          <w:sz w:val="24"/>
        </w:rPr>
        <w:t>. Toto ocenenie sa znižuje o</w:t>
      </w:r>
      <w:r w:rsidR="00C36DF8" w:rsidRPr="00C36DF8">
        <w:rPr>
          <w:sz w:val="24"/>
          <w:szCs w:val="24"/>
        </w:rPr>
        <w:t xml:space="preserve"> pochybné a nevymožiteľné pohľadávky</w:t>
      </w:r>
      <w:r w:rsidR="00C36DF8">
        <w:rPr>
          <w:sz w:val="24"/>
          <w:szCs w:val="24"/>
        </w:rPr>
        <w:t xml:space="preserve"> prostredníctvom opravnej položky</w:t>
      </w:r>
      <w:r w:rsidR="00C36DF8" w:rsidRPr="00C36DF8">
        <w:rPr>
          <w:sz w:val="24"/>
          <w:szCs w:val="24"/>
        </w:rPr>
        <w:t>.</w:t>
      </w:r>
    </w:p>
    <w:p w:rsidR="00917208" w:rsidRDefault="00917208" w:rsidP="00AA7278">
      <w:pPr>
        <w:pStyle w:val="Zkladntext"/>
        <w:ind w:left="0"/>
        <w:rPr>
          <w:sz w:val="24"/>
        </w:rPr>
      </w:pPr>
    </w:p>
    <w:p w:rsidR="00C36DF8" w:rsidRPr="00C36DF8" w:rsidRDefault="00C36DF8" w:rsidP="004F34D5">
      <w:pPr>
        <w:numPr>
          <w:ilvl w:val="0"/>
          <w:numId w:val="2"/>
        </w:numPr>
        <w:ind w:left="426" w:hanging="284"/>
        <w:jc w:val="both"/>
        <w:rPr>
          <w:sz w:val="24"/>
          <w:szCs w:val="24"/>
        </w:rPr>
      </w:pPr>
      <w:r w:rsidRPr="00C36DF8">
        <w:rPr>
          <w:b/>
          <w:sz w:val="24"/>
        </w:rPr>
        <w:t xml:space="preserve">Krátkodobý finančný majetok </w:t>
      </w:r>
    </w:p>
    <w:p w:rsidR="00C36DF8" w:rsidRDefault="00C36DF8" w:rsidP="00EE3F5D">
      <w:pPr>
        <w:pStyle w:val="Zkladntext"/>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C36DF8" w:rsidRDefault="00C36DF8" w:rsidP="00C36DF8">
      <w:pPr>
        <w:ind w:left="714"/>
        <w:jc w:val="both"/>
        <w:rPr>
          <w:sz w:val="24"/>
          <w:szCs w:val="24"/>
        </w:rPr>
      </w:pPr>
    </w:p>
    <w:p w:rsidR="009A24EF" w:rsidRPr="00C36DF8" w:rsidRDefault="009A24EF" w:rsidP="00C36DF8">
      <w:pPr>
        <w:ind w:left="714"/>
        <w:jc w:val="both"/>
        <w:rPr>
          <w:sz w:val="24"/>
          <w:szCs w:val="24"/>
        </w:rPr>
      </w:pPr>
    </w:p>
    <w:p w:rsidR="00C36DF8" w:rsidRPr="00C36DF8" w:rsidRDefault="00C36DF8" w:rsidP="004F34D5">
      <w:pPr>
        <w:numPr>
          <w:ilvl w:val="0"/>
          <w:numId w:val="2"/>
        </w:numPr>
        <w:ind w:left="426" w:hanging="284"/>
        <w:jc w:val="both"/>
        <w:rPr>
          <w:sz w:val="24"/>
          <w:szCs w:val="24"/>
        </w:rPr>
      </w:pPr>
      <w:r w:rsidRPr="00C36DF8">
        <w:rPr>
          <w:b/>
          <w:sz w:val="24"/>
        </w:rPr>
        <w:t xml:space="preserve">Časové rozlíšenie na strane </w:t>
      </w:r>
      <w:r w:rsidRPr="00C36DF8">
        <w:rPr>
          <w:b/>
          <w:sz w:val="24"/>
          <w:szCs w:val="24"/>
        </w:rPr>
        <w:t>aktív</w:t>
      </w:r>
    </w:p>
    <w:p w:rsidR="00C36DF8" w:rsidRDefault="00C36DF8" w:rsidP="00EE3F5D">
      <w:pPr>
        <w:pStyle w:val="Zkladntext"/>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C36DF8" w:rsidRPr="00C36DF8" w:rsidRDefault="00C36DF8" w:rsidP="00C36DF8">
      <w:pPr>
        <w:ind w:left="714"/>
        <w:jc w:val="both"/>
        <w:rPr>
          <w:sz w:val="24"/>
          <w:szCs w:val="24"/>
        </w:rPr>
      </w:pPr>
    </w:p>
    <w:p w:rsidR="00CC5302" w:rsidRPr="00C36DF8" w:rsidRDefault="00CB4D4A" w:rsidP="004F34D5">
      <w:pPr>
        <w:numPr>
          <w:ilvl w:val="0"/>
          <w:numId w:val="2"/>
        </w:numPr>
        <w:ind w:left="426" w:hanging="284"/>
        <w:jc w:val="both"/>
        <w:rPr>
          <w:b/>
          <w:sz w:val="24"/>
          <w:szCs w:val="24"/>
        </w:rPr>
      </w:pPr>
      <w:r>
        <w:rPr>
          <w:b/>
          <w:sz w:val="24"/>
          <w:szCs w:val="24"/>
        </w:rPr>
        <w:t>Záväzky, vrátane rezerv, dlhopisov, pôžičiek a úverov</w:t>
      </w:r>
    </w:p>
    <w:p w:rsidR="00CB4D4A" w:rsidRPr="00CB4D4A" w:rsidRDefault="00CB4D4A" w:rsidP="00EE3F5D">
      <w:pPr>
        <w:pStyle w:val="Zkladntext"/>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CB4D4A" w:rsidRPr="00CB4D4A" w:rsidRDefault="00CB4D4A" w:rsidP="00EE3F5D">
      <w:pPr>
        <w:pStyle w:val="Zkladntext"/>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C36DF8" w:rsidRPr="00CB4D4A" w:rsidRDefault="00C36DF8" w:rsidP="00AA7278">
      <w:pPr>
        <w:pStyle w:val="Zkladntext"/>
        <w:rPr>
          <w:sz w:val="24"/>
          <w:szCs w:val="24"/>
        </w:rPr>
      </w:pPr>
    </w:p>
    <w:p w:rsidR="0006578D" w:rsidRPr="0006578D" w:rsidRDefault="0006578D" w:rsidP="004F34D5">
      <w:pPr>
        <w:numPr>
          <w:ilvl w:val="0"/>
          <w:numId w:val="2"/>
        </w:numPr>
        <w:ind w:left="426" w:hanging="284"/>
        <w:jc w:val="both"/>
        <w:rPr>
          <w:sz w:val="24"/>
          <w:szCs w:val="24"/>
        </w:rPr>
      </w:pPr>
      <w:r w:rsidRPr="0006578D">
        <w:rPr>
          <w:b/>
          <w:sz w:val="24"/>
        </w:rPr>
        <w:t xml:space="preserve">Časové rozlíšenie na strane </w:t>
      </w:r>
      <w:r w:rsidRPr="0006578D">
        <w:rPr>
          <w:b/>
          <w:sz w:val="24"/>
          <w:szCs w:val="24"/>
        </w:rPr>
        <w:t xml:space="preserve">pasív </w:t>
      </w:r>
    </w:p>
    <w:p w:rsidR="0006578D" w:rsidRPr="0006578D" w:rsidRDefault="0006578D" w:rsidP="00A97A56">
      <w:pPr>
        <w:pStyle w:val="Zkladntext"/>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420C1E" w:rsidRDefault="00420C1E" w:rsidP="00AA7278">
      <w:pPr>
        <w:pStyle w:val="Pismenka"/>
        <w:tabs>
          <w:tab w:val="clear" w:pos="426"/>
        </w:tabs>
        <w:ind w:left="0" w:firstLine="0"/>
        <w:rPr>
          <w:b w:val="0"/>
          <w:sz w:val="24"/>
        </w:rPr>
      </w:pPr>
    </w:p>
    <w:p w:rsidR="00733F0F" w:rsidRDefault="00733F0F" w:rsidP="004F34D5">
      <w:pPr>
        <w:numPr>
          <w:ilvl w:val="0"/>
          <w:numId w:val="2"/>
        </w:numPr>
        <w:ind w:left="426" w:hanging="284"/>
        <w:jc w:val="both"/>
        <w:rPr>
          <w:b/>
          <w:sz w:val="24"/>
        </w:rPr>
      </w:pPr>
      <w:r>
        <w:rPr>
          <w:b/>
          <w:sz w:val="24"/>
        </w:rPr>
        <w:t xml:space="preserve">Deriváty </w:t>
      </w:r>
    </w:p>
    <w:p w:rsidR="00733F0F" w:rsidRDefault="00733F0F" w:rsidP="00A97A56">
      <w:pPr>
        <w:pStyle w:val="Zkladntext"/>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733F0F" w:rsidRPr="00733F0F" w:rsidRDefault="00733F0F" w:rsidP="00733F0F">
      <w:pPr>
        <w:pStyle w:val="Zkladntext"/>
        <w:ind w:left="720"/>
        <w:rPr>
          <w:sz w:val="24"/>
          <w:szCs w:val="24"/>
        </w:rPr>
      </w:pPr>
    </w:p>
    <w:p w:rsidR="00733F0F" w:rsidRDefault="00733F0F" w:rsidP="004F34D5">
      <w:pPr>
        <w:numPr>
          <w:ilvl w:val="0"/>
          <w:numId w:val="2"/>
        </w:numPr>
        <w:ind w:left="426" w:hanging="284"/>
        <w:jc w:val="both"/>
        <w:rPr>
          <w:b/>
          <w:sz w:val="24"/>
        </w:rPr>
      </w:pPr>
      <w:r>
        <w:rPr>
          <w:b/>
          <w:sz w:val="24"/>
        </w:rPr>
        <w:t xml:space="preserve">Majetok a záväzky zabezpečené derivátmi </w:t>
      </w:r>
    </w:p>
    <w:p w:rsidR="00733F0F" w:rsidRPr="00733F0F" w:rsidRDefault="00733F0F" w:rsidP="00A97A56">
      <w:pPr>
        <w:pStyle w:val="Zkladntext"/>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733F0F" w:rsidRDefault="00733F0F" w:rsidP="00733F0F">
      <w:pPr>
        <w:jc w:val="both"/>
        <w:rPr>
          <w:b/>
          <w:sz w:val="24"/>
        </w:rPr>
      </w:pPr>
    </w:p>
    <w:p w:rsidR="00420C1E" w:rsidRPr="001A5C81" w:rsidRDefault="00420C1E" w:rsidP="004F34D5">
      <w:pPr>
        <w:numPr>
          <w:ilvl w:val="0"/>
          <w:numId w:val="2"/>
        </w:numPr>
        <w:ind w:left="426" w:hanging="284"/>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2C39D0" w:rsidRPr="00C377FC" w:rsidRDefault="002C39D0" w:rsidP="00AA7278">
      <w:pPr>
        <w:pStyle w:val="Zkladntext"/>
        <w:rPr>
          <w:b/>
        </w:rPr>
      </w:pPr>
    </w:p>
    <w:p w:rsidR="00420C1E" w:rsidRPr="00855203" w:rsidRDefault="00855203" w:rsidP="004F34D5">
      <w:pPr>
        <w:numPr>
          <w:ilvl w:val="0"/>
          <w:numId w:val="2"/>
        </w:numPr>
        <w:ind w:left="426" w:hanging="284"/>
        <w:jc w:val="both"/>
        <w:rPr>
          <w:sz w:val="24"/>
        </w:rPr>
      </w:pPr>
      <w:r>
        <w:rPr>
          <w:b/>
          <w:sz w:val="24"/>
        </w:rPr>
        <w:t xml:space="preserve">Finančný prenájom </w:t>
      </w:r>
      <w:r w:rsidR="00420C1E" w:rsidRPr="00855203">
        <w:rPr>
          <w:sz w:val="24"/>
        </w:rPr>
        <w:t xml:space="preserve">sa oceňuje </w:t>
      </w:r>
      <w:r w:rsidR="00420C1E" w:rsidRPr="00855203">
        <w:rPr>
          <w:sz w:val="24"/>
          <w:u w:val="single"/>
        </w:rPr>
        <w:t xml:space="preserve">obstarávacou cenou. </w:t>
      </w:r>
    </w:p>
    <w:p w:rsidR="00855203" w:rsidRPr="00855203" w:rsidRDefault="00855203" w:rsidP="00A97A56">
      <w:pPr>
        <w:pStyle w:val="Zkladntext"/>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855203" w:rsidRDefault="00855203" w:rsidP="00AA7278">
      <w:pPr>
        <w:pStyle w:val="Zkladntext"/>
      </w:pPr>
    </w:p>
    <w:p w:rsidR="00855203" w:rsidRDefault="004E71DF" w:rsidP="004E71DF">
      <w:pPr>
        <w:jc w:val="both"/>
        <w:rPr>
          <w:rFonts w:cs="Tahoma"/>
          <w:b/>
          <w:bCs/>
          <w:sz w:val="24"/>
          <w:szCs w:val="24"/>
        </w:rPr>
      </w:pPr>
      <w:r w:rsidRPr="00D76BAA">
        <w:rPr>
          <w:rFonts w:cs="Tahoma"/>
          <w:b/>
          <w:bCs/>
          <w:sz w:val="24"/>
          <w:szCs w:val="24"/>
        </w:rPr>
        <w:t xml:space="preserve">Ods. </w:t>
      </w:r>
      <w:r>
        <w:rPr>
          <w:rFonts w:cs="Tahoma"/>
          <w:b/>
          <w:bCs/>
          <w:sz w:val="24"/>
          <w:szCs w:val="24"/>
        </w:rPr>
        <w:t>5</w:t>
      </w:r>
    </w:p>
    <w:p w:rsidR="004E71DF" w:rsidRPr="004E71DF" w:rsidRDefault="004E71DF" w:rsidP="004E71DF">
      <w:pPr>
        <w:jc w:val="both"/>
        <w:rPr>
          <w:b/>
          <w:sz w:val="24"/>
          <w:szCs w:val="24"/>
        </w:rPr>
      </w:pPr>
      <w:r w:rsidRPr="004E71DF">
        <w:rPr>
          <w:b/>
          <w:sz w:val="24"/>
          <w:szCs w:val="24"/>
        </w:rPr>
        <w:t>Spôsob zostavenia odpisového plánu pre dlhodobý majetok, doba odpisovania, sadzby odpisov a odpisové metódy pri stanovení účtovných odpisov.</w:t>
      </w:r>
    </w:p>
    <w:p w:rsidR="004E71DF" w:rsidRPr="002B21DE" w:rsidRDefault="004E71DF" w:rsidP="004E71DF">
      <w:pPr>
        <w:jc w:val="both"/>
        <w:rPr>
          <w:b/>
          <w:sz w:val="24"/>
          <w:szCs w:val="24"/>
        </w:rPr>
      </w:pPr>
      <w:r>
        <w:rPr>
          <w:b/>
          <w:sz w:val="24"/>
          <w:szCs w:val="24"/>
        </w:rPr>
        <w:t>Podstata odpisovania dlhodobého nehmotného a dlhodobého hmotného majetku</w:t>
      </w:r>
    </w:p>
    <w:p w:rsidR="00DB0275" w:rsidRDefault="004E71DF" w:rsidP="004E71DF">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sidR="00DB0275">
        <w:rPr>
          <w:sz w:val="24"/>
          <w:szCs w:val="24"/>
        </w:rPr>
        <w:t>:</w:t>
      </w:r>
    </w:p>
    <w:p w:rsidR="00DB0275" w:rsidRDefault="007D5F80" w:rsidP="00DB027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DB027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DB0275">
        <w:rPr>
          <w:rFonts w:cs="Tahoma"/>
          <w:b/>
          <w:bCs/>
          <w:sz w:val="22"/>
          <w:szCs w:val="22"/>
        </w:rPr>
        <w:t xml:space="preserve">  </w:t>
      </w:r>
      <w:r w:rsidR="00DB0275">
        <w:rPr>
          <w:rFonts w:cs="Tahoma"/>
          <w:bCs/>
          <w:sz w:val="22"/>
          <w:szCs w:val="22"/>
        </w:rPr>
        <w:t xml:space="preserve">odo </w:t>
      </w:r>
      <w:r w:rsidR="004E71DF" w:rsidRPr="00737A65">
        <w:rPr>
          <w:sz w:val="24"/>
          <w:szCs w:val="24"/>
        </w:rPr>
        <w:t>dňa jeho zaradenia do používania</w:t>
      </w:r>
    </w:p>
    <w:p w:rsidR="00DB0275" w:rsidRPr="00DB0275" w:rsidRDefault="007D5F80" w:rsidP="00DB027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DB027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DB0275">
        <w:rPr>
          <w:rFonts w:cs="Tahoma"/>
          <w:b/>
          <w:bCs/>
          <w:sz w:val="22"/>
          <w:szCs w:val="22"/>
        </w:rPr>
        <w:t xml:space="preserve">  </w:t>
      </w:r>
      <w:r w:rsidR="00DB0275" w:rsidRPr="00DB0275">
        <w:rPr>
          <w:sz w:val="24"/>
          <w:szCs w:val="24"/>
        </w:rPr>
        <w:t>prvým dňom mesiaca nasledujúceho po uvedení dlhodobého majetku do používania</w:t>
      </w:r>
    </w:p>
    <w:p w:rsidR="004E71DF" w:rsidRPr="00737A65" w:rsidRDefault="004E71DF" w:rsidP="00DB0275">
      <w:pPr>
        <w:pStyle w:val="Zkladntext"/>
        <w:ind w:left="0"/>
        <w:rPr>
          <w:sz w:val="24"/>
          <w:szCs w:val="24"/>
        </w:rPr>
      </w:pPr>
      <w:r w:rsidRPr="00737A65">
        <w:rPr>
          <w:sz w:val="24"/>
          <w:szCs w:val="24"/>
        </w:rPr>
        <w:t xml:space="preserve">Účtovné odpisy sa zaokrúhľujú na celé </w:t>
      </w:r>
      <w:r w:rsidR="00DB0275">
        <w:rPr>
          <w:sz w:val="24"/>
          <w:szCs w:val="24"/>
        </w:rPr>
        <w:t xml:space="preserve">eurá </w:t>
      </w:r>
      <w:r w:rsidRPr="00737A65">
        <w:rPr>
          <w:sz w:val="24"/>
          <w:szCs w:val="24"/>
        </w:rPr>
        <w:t>nahor. Metóda odpisovania sa používa lineárna. Predpokladaná doba užívania a odpisové sadzby sú stanovené takto:</w:t>
      </w:r>
    </w:p>
    <w:p w:rsidR="004E71DF" w:rsidRDefault="004E71DF" w:rsidP="004E71DF">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606"/>
      </w:tblGrid>
      <w:tr w:rsidR="004E71DF" w:rsidRPr="00563E6B" w:rsidTr="003A5955">
        <w:tc>
          <w:tcPr>
            <w:tcW w:w="2962" w:type="dxa"/>
          </w:tcPr>
          <w:p w:rsidR="004E71DF" w:rsidRPr="00563E6B" w:rsidRDefault="004E71DF" w:rsidP="006F09C6">
            <w:pPr>
              <w:jc w:val="center"/>
              <w:rPr>
                <w:b/>
              </w:rPr>
            </w:pPr>
            <w:r w:rsidRPr="00563E6B">
              <w:rPr>
                <w:b/>
              </w:rPr>
              <w:t>Odpisová skupina</w:t>
            </w:r>
          </w:p>
        </w:tc>
        <w:tc>
          <w:tcPr>
            <w:tcW w:w="3071" w:type="dxa"/>
          </w:tcPr>
          <w:p w:rsidR="00DB0275" w:rsidRDefault="00DB0275" w:rsidP="006F09C6">
            <w:pPr>
              <w:jc w:val="center"/>
              <w:rPr>
                <w:b/>
              </w:rPr>
            </w:pPr>
            <w:r>
              <w:rPr>
                <w:b/>
              </w:rPr>
              <w:t xml:space="preserve">Predpokladaná doba </w:t>
            </w:r>
          </w:p>
          <w:p w:rsidR="004E71DF" w:rsidRPr="00563E6B" w:rsidRDefault="00DB0275" w:rsidP="006F09C6">
            <w:pPr>
              <w:jc w:val="center"/>
              <w:rPr>
                <w:b/>
              </w:rPr>
            </w:pPr>
            <w:r>
              <w:rPr>
                <w:b/>
              </w:rPr>
              <w:t xml:space="preserve">používania v rokoch </w:t>
            </w:r>
          </w:p>
        </w:tc>
        <w:tc>
          <w:tcPr>
            <w:tcW w:w="3606" w:type="dxa"/>
          </w:tcPr>
          <w:p w:rsidR="004E71DF" w:rsidRDefault="004E71DF" w:rsidP="006F09C6">
            <w:pPr>
              <w:jc w:val="center"/>
              <w:rPr>
                <w:b/>
              </w:rPr>
            </w:pPr>
            <w:r w:rsidRPr="00563E6B">
              <w:rPr>
                <w:b/>
              </w:rPr>
              <w:t>Ročná odpisová sadzba</w:t>
            </w:r>
          </w:p>
          <w:p w:rsidR="00DB0275" w:rsidRPr="00563E6B" w:rsidRDefault="00DB0275" w:rsidP="006F09C6">
            <w:pPr>
              <w:jc w:val="center"/>
              <w:rPr>
                <w:b/>
              </w:rPr>
            </w:pPr>
            <w:r>
              <w:rPr>
                <w:b/>
              </w:rPr>
              <w:t>v %</w:t>
            </w:r>
          </w:p>
        </w:tc>
      </w:tr>
      <w:tr w:rsidR="004E71DF" w:rsidRPr="00563E6B" w:rsidTr="003A5955">
        <w:tc>
          <w:tcPr>
            <w:tcW w:w="2962" w:type="dxa"/>
          </w:tcPr>
          <w:p w:rsidR="004E71DF" w:rsidRPr="00CA2ABD" w:rsidRDefault="004E71DF" w:rsidP="006F09C6">
            <w:pPr>
              <w:jc w:val="center"/>
            </w:pPr>
            <w:r w:rsidRPr="00CA2ABD">
              <w:t>1</w:t>
            </w:r>
          </w:p>
        </w:tc>
        <w:tc>
          <w:tcPr>
            <w:tcW w:w="3071" w:type="dxa"/>
          </w:tcPr>
          <w:p w:rsidR="009A4A0E" w:rsidRPr="00CA2ABD" w:rsidRDefault="009A4A0E" w:rsidP="009A4A0E">
            <w:pPr>
              <w:jc w:val="center"/>
            </w:pPr>
            <w:r>
              <w:t>4</w:t>
            </w:r>
          </w:p>
        </w:tc>
        <w:tc>
          <w:tcPr>
            <w:tcW w:w="3606" w:type="dxa"/>
          </w:tcPr>
          <w:p w:rsidR="004E71DF" w:rsidRPr="00CA2ABD" w:rsidRDefault="00AC3AFB" w:rsidP="006F09C6">
            <w:pPr>
              <w:jc w:val="center"/>
            </w:pPr>
            <w:r>
              <w:t>25</w:t>
            </w:r>
          </w:p>
        </w:tc>
      </w:tr>
      <w:tr w:rsidR="004E71DF" w:rsidRPr="00563E6B" w:rsidTr="003A5955">
        <w:tc>
          <w:tcPr>
            <w:tcW w:w="2962" w:type="dxa"/>
          </w:tcPr>
          <w:p w:rsidR="004E71DF" w:rsidRPr="00CA2ABD" w:rsidRDefault="004E71DF" w:rsidP="006F09C6">
            <w:pPr>
              <w:jc w:val="center"/>
            </w:pPr>
            <w:r w:rsidRPr="00CA2ABD">
              <w:t>2</w:t>
            </w:r>
          </w:p>
        </w:tc>
        <w:tc>
          <w:tcPr>
            <w:tcW w:w="3071" w:type="dxa"/>
          </w:tcPr>
          <w:p w:rsidR="004E71DF" w:rsidRPr="00CA2ABD" w:rsidRDefault="00AC3AFB" w:rsidP="006F09C6">
            <w:pPr>
              <w:jc w:val="center"/>
            </w:pPr>
            <w:r>
              <w:t>8</w:t>
            </w:r>
          </w:p>
        </w:tc>
        <w:tc>
          <w:tcPr>
            <w:tcW w:w="3606" w:type="dxa"/>
          </w:tcPr>
          <w:p w:rsidR="004E71DF" w:rsidRPr="00CA2ABD" w:rsidRDefault="00AC3AFB" w:rsidP="006F09C6">
            <w:pPr>
              <w:jc w:val="center"/>
            </w:pPr>
            <w:r>
              <w:t>12,5</w:t>
            </w:r>
          </w:p>
        </w:tc>
      </w:tr>
      <w:tr w:rsidR="004E71DF" w:rsidRPr="00563E6B" w:rsidTr="003A5955">
        <w:tc>
          <w:tcPr>
            <w:tcW w:w="2962" w:type="dxa"/>
          </w:tcPr>
          <w:p w:rsidR="004E71DF" w:rsidRPr="00CA2ABD" w:rsidRDefault="004E71DF" w:rsidP="006F09C6">
            <w:pPr>
              <w:jc w:val="center"/>
            </w:pPr>
            <w:r w:rsidRPr="00CA2ABD">
              <w:t>3</w:t>
            </w:r>
          </w:p>
        </w:tc>
        <w:tc>
          <w:tcPr>
            <w:tcW w:w="3071" w:type="dxa"/>
          </w:tcPr>
          <w:p w:rsidR="004E71DF" w:rsidRPr="00CA2ABD" w:rsidRDefault="00AC3AFB" w:rsidP="006F09C6">
            <w:pPr>
              <w:jc w:val="center"/>
            </w:pPr>
            <w:r>
              <w:t>20</w:t>
            </w:r>
          </w:p>
        </w:tc>
        <w:tc>
          <w:tcPr>
            <w:tcW w:w="3606" w:type="dxa"/>
          </w:tcPr>
          <w:p w:rsidR="004E71DF" w:rsidRPr="00CA2ABD" w:rsidRDefault="00AC3AFB" w:rsidP="006F09C6">
            <w:pPr>
              <w:jc w:val="center"/>
            </w:pPr>
            <w:r>
              <w:t>5</w:t>
            </w:r>
          </w:p>
        </w:tc>
      </w:tr>
      <w:tr w:rsidR="004E71DF" w:rsidRPr="00563E6B" w:rsidTr="003A5955">
        <w:tc>
          <w:tcPr>
            <w:tcW w:w="2962" w:type="dxa"/>
          </w:tcPr>
          <w:p w:rsidR="004E71DF" w:rsidRPr="00CA2ABD" w:rsidRDefault="004E71DF" w:rsidP="006F09C6">
            <w:pPr>
              <w:jc w:val="center"/>
            </w:pPr>
            <w:r w:rsidRPr="00CA2ABD">
              <w:t>4</w:t>
            </w:r>
            <w:r w:rsidR="00AC3AFB">
              <w:t xml:space="preserve"> Stavby </w:t>
            </w:r>
          </w:p>
        </w:tc>
        <w:tc>
          <w:tcPr>
            <w:tcW w:w="3071" w:type="dxa"/>
          </w:tcPr>
          <w:p w:rsidR="004E71DF" w:rsidRPr="00CA2ABD" w:rsidRDefault="00AC3AFB" w:rsidP="006F09C6">
            <w:pPr>
              <w:jc w:val="center"/>
            </w:pPr>
            <w:r>
              <w:t>40</w:t>
            </w:r>
          </w:p>
        </w:tc>
        <w:tc>
          <w:tcPr>
            <w:tcW w:w="3606" w:type="dxa"/>
          </w:tcPr>
          <w:p w:rsidR="004E71DF" w:rsidRPr="00CA2ABD" w:rsidRDefault="00AC3AFB" w:rsidP="006F09C6">
            <w:pPr>
              <w:jc w:val="center"/>
            </w:pPr>
            <w:r>
              <w:t>2,5</w:t>
            </w:r>
          </w:p>
        </w:tc>
      </w:tr>
      <w:tr w:rsidR="004E71DF" w:rsidRPr="00563E6B" w:rsidTr="003A5955">
        <w:tc>
          <w:tcPr>
            <w:tcW w:w="2962" w:type="dxa"/>
          </w:tcPr>
          <w:p w:rsidR="004E71DF" w:rsidRPr="00CA2ABD" w:rsidRDefault="00AC3AFB" w:rsidP="006F09C6">
            <w:pPr>
              <w:jc w:val="center"/>
            </w:pPr>
            <w:r>
              <w:t>5 Budovy</w:t>
            </w:r>
          </w:p>
        </w:tc>
        <w:tc>
          <w:tcPr>
            <w:tcW w:w="3071" w:type="dxa"/>
          </w:tcPr>
          <w:p w:rsidR="00AC3AFB" w:rsidRPr="00CA2ABD" w:rsidRDefault="00AC3AFB" w:rsidP="00AC3AFB">
            <w:pPr>
              <w:jc w:val="center"/>
            </w:pPr>
            <w:r>
              <w:t>80</w:t>
            </w:r>
          </w:p>
        </w:tc>
        <w:tc>
          <w:tcPr>
            <w:tcW w:w="3606" w:type="dxa"/>
          </w:tcPr>
          <w:p w:rsidR="004E71DF" w:rsidRPr="00CA2ABD" w:rsidRDefault="00AC3AFB" w:rsidP="006F09C6">
            <w:pPr>
              <w:jc w:val="center"/>
            </w:pPr>
            <w:r>
              <w:t>1,25</w:t>
            </w:r>
          </w:p>
        </w:tc>
      </w:tr>
      <w:tr w:rsidR="004E71DF" w:rsidRPr="00563E6B" w:rsidTr="003A5955">
        <w:tc>
          <w:tcPr>
            <w:tcW w:w="2962" w:type="dxa"/>
          </w:tcPr>
          <w:p w:rsidR="004E71DF" w:rsidRPr="00CA2ABD" w:rsidRDefault="004E71DF" w:rsidP="006F09C6">
            <w:pPr>
              <w:jc w:val="center"/>
            </w:pPr>
          </w:p>
        </w:tc>
        <w:tc>
          <w:tcPr>
            <w:tcW w:w="3071" w:type="dxa"/>
          </w:tcPr>
          <w:p w:rsidR="004E71DF" w:rsidRPr="00CA2ABD" w:rsidRDefault="004E71DF" w:rsidP="006F09C6">
            <w:pPr>
              <w:jc w:val="center"/>
            </w:pPr>
          </w:p>
        </w:tc>
        <w:tc>
          <w:tcPr>
            <w:tcW w:w="3606" w:type="dxa"/>
          </w:tcPr>
          <w:p w:rsidR="004E71DF" w:rsidRPr="00CA2ABD" w:rsidRDefault="004E71DF" w:rsidP="006F09C6">
            <w:pPr>
              <w:jc w:val="center"/>
            </w:pPr>
          </w:p>
        </w:tc>
      </w:tr>
    </w:tbl>
    <w:p w:rsidR="009A24EF" w:rsidRDefault="009A24EF" w:rsidP="004E71DF">
      <w:pPr>
        <w:jc w:val="both"/>
        <w:rPr>
          <w:sz w:val="24"/>
        </w:rPr>
      </w:pPr>
    </w:p>
    <w:p w:rsidR="004E71DF" w:rsidRPr="00554B96" w:rsidRDefault="004E71DF" w:rsidP="004E71DF">
      <w:pPr>
        <w:jc w:val="both"/>
        <w:rPr>
          <w:sz w:val="24"/>
        </w:rPr>
      </w:pPr>
      <w:r w:rsidRPr="00554B96">
        <w:rPr>
          <w:sz w:val="24"/>
        </w:rPr>
        <w:t>Drobný nehmo</w:t>
      </w:r>
      <w:r>
        <w:rPr>
          <w:sz w:val="24"/>
        </w:rPr>
        <w:t xml:space="preserve">tný majetok od </w:t>
      </w:r>
      <w:r w:rsidR="00B30428">
        <w:rPr>
          <w:sz w:val="24"/>
        </w:rPr>
        <w:t>50,00</w:t>
      </w:r>
      <w:r>
        <w:rPr>
          <w:sz w:val="24"/>
        </w:rPr>
        <w:t xml:space="preserve"> €</w:t>
      </w:r>
      <w:r w:rsidRPr="00554B96">
        <w:rPr>
          <w:sz w:val="24"/>
        </w:rPr>
        <w:t xml:space="preserve"> do</w:t>
      </w:r>
      <w:r>
        <w:rPr>
          <w:sz w:val="24"/>
        </w:rPr>
        <w:t xml:space="preserve"> </w:t>
      </w:r>
      <w:r w:rsidR="00B30428">
        <w:rPr>
          <w:sz w:val="24"/>
        </w:rPr>
        <w:t>2400</w:t>
      </w:r>
      <w:r w:rsidRPr="00554B96">
        <w:rPr>
          <w:sz w:val="24"/>
        </w:rPr>
        <w:t>,</w:t>
      </w:r>
      <w:r w:rsidR="00B30428">
        <w:rPr>
          <w:sz w:val="24"/>
        </w:rPr>
        <w:t>00</w:t>
      </w:r>
      <w:r w:rsidRPr="00554B96">
        <w:rPr>
          <w:sz w:val="24"/>
        </w:rPr>
        <w:t xml:space="preserve"> ktorý podľa rozhodnutia účtovnej jednotky nie je dlhodobým nehmotným majetkom sa účtuje pri obstaraní do nákladov na účet 518 - Ostatné služby</w:t>
      </w:r>
      <w:r>
        <w:rPr>
          <w:sz w:val="24"/>
        </w:rPr>
        <w:t>.</w:t>
      </w:r>
    </w:p>
    <w:p w:rsidR="004E71DF" w:rsidRPr="00554B96" w:rsidRDefault="004E71DF" w:rsidP="004E71DF">
      <w:pPr>
        <w:jc w:val="both"/>
        <w:rPr>
          <w:sz w:val="24"/>
        </w:rPr>
      </w:pPr>
      <w:r w:rsidRPr="00554B96">
        <w:rPr>
          <w:sz w:val="24"/>
        </w:rPr>
        <w:t>Drobný hmotný majetok od</w:t>
      </w:r>
      <w:r>
        <w:rPr>
          <w:sz w:val="24"/>
        </w:rPr>
        <w:t xml:space="preserve"> </w:t>
      </w:r>
      <w:r w:rsidR="003A2950">
        <w:rPr>
          <w:sz w:val="24"/>
        </w:rPr>
        <w:t>50,00</w:t>
      </w:r>
      <w:r>
        <w:rPr>
          <w:sz w:val="24"/>
        </w:rPr>
        <w:t xml:space="preserve"> €</w:t>
      </w:r>
      <w:r w:rsidRPr="00554B96">
        <w:rPr>
          <w:sz w:val="24"/>
        </w:rPr>
        <w:t xml:space="preserve"> do </w:t>
      </w:r>
      <w:r w:rsidR="003A2950">
        <w:rPr>
          <w:sz w:val="24"/>
        </w:rPr>
        <w:t>1 700,00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4E71DF" w:rsidRDefault="004E71DF" w:rsidP="00665FD6">
      <w:pPr>
        <w:pStyle w:val="Zkladntext"/>
        <w:ind w:left="0"/>
        <w:rPr>
          <w:b/>
          <w:bCs/>
          <w:sz w:val="24"/>
          <w:szCs w:val="24"/>
        </w:rPr>
      </w:pPr>
    </w:p>
    <w:p w:rsidR="00665FD6" w:rsidRDefault="00665FD6" w:rsidP="00665FD6">
      <w:pPr>
        <w:jc w:val="both"/>
        <w:rPr>
          <w:rFonts w:cs="Tahoma"/>
          <w:b/>
          <w:bCs/>
          <w:sz w:val="24"/>
          <w:szCs w:val="24"/>
        </w:rPr>
      </w:pPr>
      <w:r w:rsidRPr="00D76BAA">
        <w:rPr>
          <w:rFonts w:cs="Tahoma"/>
          <w:b/>
          <w:bCs/>
          <w:sz w:val="24"/>
          <w:szCs w:val="24"/>
        </w:rPr>
        <w:t xml:space="preserve">Ods. </w:t>
      </w:r>
      <w:r>
        <w:rPr>
          <w:rFonts w:cs="Tahoma"/>
          <w:b/>
          <w:bCs/>
          <w:sz w:val="24"/>
          <w:szCs w:val="24"/>
        </w:rPr>
        <w:t>6</w:t>
      </w:r>
    </w:p>
    <w:p w:rsidR="004E71DF" w:rsidRDefault="00665FD6" w:rsidP="00A95CC9">
      <w:pPr>
        <w:jc w:val="both"/>
        <w:rPr>
          <w:b/>
          <w:sz w:val="24"/>
          <w:szCs w:val="24"/>
        </w:rPr>
      </w:pPr>
      <w:r w:rsidRPr="00665FD6">
        <w:rPr>
          <w:b/>
          <w:sz w:val="24"/>
          <w:szCs w:val="24"/>
        </w:rPr>
        <w:t>Zásady pre zohľadnenie zníženia hodnoty majetku.</w:t>
      </w:r>
    </w:p>
    <w:p w:rsidR="00A95CC9" w:rsidRDefault="00A95CC9" w:rsidP="00A95CC9">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A95CC9" w:rsidRDefault="00A95CC9" w:rsidP="00A95CC9">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95CC9" w:rsidRDefault="00A95CC9" w:rsidP="00A95CC9">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A95CC9" w:rsidRDefault="00A95CC9" w:rsidP="00A95CC9">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95CC9" w:rsidRDefault="00A95CC9" w:rsidP="00A95CC9">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CF31EB" w:rsidRDefault="00A95CC9" w:rsidP="00CF31EB">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CF31EB" w:rsidRPr="00CF31EB" w:rsidRDefault="00CF31EB" w:rsidP="00CF31EB">
      <w:pPr>
        <w:spacing w:after="120"/>
        <w:jc w:val="both"/>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199"/>
      </w:tblGrid>
      <w:tr w:rsidR="00CF31EB" w:rsidRPr="00CF31EB" w:rsidTr="003E0AA1">
        <w:tc>
          <w:tcPr>
            <w:tcW w:w="1440" w:type="dxa"/>
          </w:tcPr>
          <w:p w:rsidR="00CF31EB" w:rsidRPr="00CF31EB" w:rsidRDefault="00CF31EB" w:rsidP="006F09C6">
            <w:pPr>
              <w:rPr>
                <w:color w:val="0000FF"/>
                <w:sz w:val="24"/>
                <w:szCs w:val="24"/>
              </w:rPr>
            </w:pPr>
            <w:r w:rsidRPr="00CF31EB">
              <w:rPr>
                <w:color w:val="0000FF"/>
                <w:sz w:val="24"/>
                <w:szCs w:val="24"/>
              </w:rPr>
              <w:t xml:space="preserve">365 dní </w:t>
            </w:r>
          </w:p>
        </w:tc>
        <w:tc>
          <w:tcPr>
            <w:tcW w:w="8199" w:type="dxa"/>
          </w:tcPr>
          <w:p w:rsidR="00CF31EB" w:rsidRPr="00CF31EB" w:rsidRDefault="00CF31EB" w:rsidP="006F09C6">
            <w:pPr>
              <w:rPr>
                <w:sz w:val="24"/>
                <w:szCs w:val="24"/>
              </w:rPr>
            </w:pPr>
            <w:r w:rsidRPr="00CF31EB">
              <w:rPr>
                <w:sz w:val="24"/>
                <w:szCs w:val="24"/>
              </w:rPr>
              <w:t xml:space="preserve">najviac do výšky </w:t>
            </w:r>
            <w:r w:rsidRPr="00CF31EB">
              <w:rPr>
                <w:color w:val="0000FF"/>
                <w:sz w:val="24"/>
                <w:szCs w:val="24"/>
              </w:rPr>
              <w:t>25%</w:t>
            </w:r>
            <w:r w:rsidRPr="00CF31EB">
              <w:rPr>
                <w:sz w:val="24"/>
                <w:szCs w:val="24"/>
              </w:rPr>
              <w:t xml:space="preserve"> menovitej hodnoty pohľadávky bez príslušenstva </w:t>
            </w:r>
          </w:p>
        </w:tc>
      </w:tr>
      <w:tr w:rsidR="00CF31EB" w:rsidRPr="00CF31EB" w:rsidTr="003E0AA1">
        <w:tc>
          <w:tcPr>
            <w:tcW w:w="1440" w:type="dxa"/>
          </w:tcPr>
          <w:p w:rsidR="00CF31EB" w:rsidRPr="00CF31EB" w:rsidRDefault="00CF31EB" w:rsidP="006F09C6">
            <w:pPr>
              <w:rPr>
                <w:color w:val="0000FF"/>
                <w:sz w:val="24"/>
                <w:szCs w:val="24"/>
              </w:rPr>
            </w:pPr>
            <w:r w:rsidRPr="00CF31EB">
              <w:rPr>
                <w:color w:val="0000FF"/>
                <w:sz w:val="24"/>
                <w:szCs w:val="24"/>
              </w:rPr>
              <w:t xml:space="preserve">720 dní </w:t>
            </w:r>
          </w:p>
        </w:tc>
        <w:tc>
          <w:tcPr>
            <w:tcW w:w="8199" w:type="dxa"/>
          </w:tcPr>
          <w:p w:rsidR="00CF31EB" w:rsidRPr="00CF31EB" w:rsidRDefault="00CF31EB" w:rsidP="006F09C6">
            <w:pPr>
              <w:rPr>
                <w:sz w:val="24"/>
                <w:szCs w:val="24"/>
              </w:rPr>
            </w:pPr>
            <w:r w:rsidRPr="00CF31EB">
              <w:rPr>
                <w:sz w:val="24"/>
                <w:szCs w:val="24"/>
              </w:rPr>
              <w:t xml:space="preserve">najviac do výšky </w:t>
            </w:r>
            <w:r w:rsidRPr="00CF31EB">
              <w:rPr>
                <w:color w:val="0000FF"/>
                <w:sz w:val="24"/>
                <w:szCs w:val="24"/>
              </w:rPr>
              <w:t>50%</w:t>
            </w:r>
            <w:r w:rsidRPr="00CF31EB">
              <w:rPr>
                <w:sz w:val="24"/>
                <w:szCs w:val="24"/>
              </w:rPr>
              <w:t xml:space="preserve"> menovitej hodnoty pohľadávky bez príslušenstva</w:t>
            </w:r>
          </w:p>
        </w:tc>
      </w:tr>
      <w:tr w:rsidR="00CF31EB" w:rsidRPr="00CF31EB" w:rsidTr="003E0AA1">
        <w:tc>
          <w:tcPr>
            <w:tcW w:w="1440" w:type="dxa"/>
          </w:tcPr>
          <w:p w:rsidR="00CF31EB" w:rsidRPr="00CF31EB" w:rsidRDefault="00CF31EB" w:rsidP="006F09C6">
            <w:pPr>
              <w:rPr>
                <w:color w:val="0000FF"/>
                <w:sz w:val="24"/>
                <w:szCs w:val="24"/>
              </w:rPr>
            </w:pPr>
            <w:r w:rsidRPr="00CF31EB">
              <w:rPr>
                <w:color w:val="0000FF"/>
                <w:sz w:val="24"/>
                <w:szCs w:val="24"/>
              </w:rPr>
              <w:t xml:space="preserve">1 080 dní </w:t>
            </w:r>
          </w:p>
        </w:tc>
        <w:tc>
          <w:tcPr>
            <w:tcW w:w="8199" w:type="dxa"/>
          </w:tcPr>
          <w:p w:rsidR="00CF31EB" w:rsidRPr="00CF31EB" w:rsidRDefault="00CF31EB" w:rsidP="006F09C6">
            <w:pPr>
              <w:rPr>
                <w:sz w:val="24"/>
                <w:szCs w:val="24"/>
              </w:rPr>
            </w:pPr>
            <w:r w:rsidRPr="00CF31EB">
              <w:rPr>
                <w:sz w:val="24"/>
                <w:szCs w:val="24"/>
              </w:rPr>
              <w:t xml:space="preserve">najviac do výšky </w:t>
            </w:r>
            <w:r w:rsidRPr="00CF31EB">
              <w:rPr>
                <w:color w:val="0000FF"/>
                <w:sz w:val="24"/>
                <w:szCs w:val="24"/>
              </w:rPr>
              <w:t xml:space="preserve">100% </w:t>
            </w:r>
            <w:r w:rsidRPr="00CF31EB">
              <w:rPr>
                <w:sz w:val="24"/>
                <w:szCs w:val="24"/>
              </w:rPr>
              <w:t>menovitej hodnoty pohľadávky bez príslušenstva</w:t>
            </w:r>
          </w:p>
        </w:tc>
      </w:tr>
    </w:tbl>
    <w:p w:rsidR="009A24EF" w:rsidRDefault="009A24EF" w:rsidP="009A24EF">
      <w:pPr>
        <w:spacing w:after="120"/>
        <w:jc w:val="both"/>
        <w:rPr>
          <w:sz w:val="24"/>
          <w:szCs w:val="24"/>
          <w:u w:val="single"/>
        </w:rPr>
      </w:pPr>
    </w:p>
    <w:p w:rsidR="00A95CC9" w:rsidRDefault="00A95CC9" w:rsidP="009A24EF">
      <w:pPr>
        <w:spacing w:after="120"/>
        <w:jc w:val="both"/>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w:t>
      </w:r>
    </w:p>
    <w:p w:rsidR="00A95CC9" w:rsidRPr="00A95CC9" w:rsidRDefault="00A95CC9" w:rsidP="00A95CC9">
      <w:pPr>
        <w:spacing w:after="120"/>
        <w:jc w:val="both"/>
        <w:rPr>
          <w:sz w:val="24"/>
          <w:szCs w:val="24"/>
        </w:rPr>
      </w:pPr>
      <w:r w:rsidRPr="00A95CC9">
        <w:rPr>
          <w:sz w:val="24"/>
          <w:szCs w:val="24"/>
        </w:rPr>
        <w:t xml:space="preserve">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3E0AA1" w:rsidRDefault="003E0AA1" w:rsidP="003E0AA1">
      <w:pPr>
        <w:jc w:val="both"/>
        <w:rPr>
          <w:rFonts w:cs="Tahoma"/>
          <w:b/>
          <w:bCs/>
          <w:sz w:val="24"/>
          <w:szCs w:val="24"/>
        </w:rPr>
      </w:pPr>
    </w:p>
    <w:p w:rsidR="003E0AA1" w:rsidRDefault="003E0AA1" w:rsidP="003E0AA1">
      <w:pPr>
        <w:jc w:val="both"/>
        <w:rPr>
          <w:rFonts w:cs="Tahoma"/>
          <w:b/>
          <w:bCs/>
          <w:sz w:val="24"/>
          <w:szCs w:val="24"/>
        </w:rPr>
      </w:pPr>
      <w:r w:rsidRPr="00D76BAA">
        <w:rPr>
          <w:rFonts w:cs="Tahoma"/>
          <w:b/>
          <w:bCs/>
          <w:sz w:val="24"/>
          <w:szCs w:val="24"/>
        </w:rPr>
        <w:t xml:space="preserve">Ods. </w:t>
      </w:r>
      <w:r>
        <w:rPr>
          <w:rFonts w:cs="Tahoma"/>
          <w:b/>
          <w:bCs/>
          <w:sz w:val="24"/>
          <w:szCs w:val="24"/>
        </w:rPr>
        <w:t>7</w:t>
      </w:r>
    </w:p>
    <w:p w:rsidR="003E0AA1" w:rsidRDefault="003E0AA1" w:rsidP="003E0AA1">
      <w:pPr>
        <w:jc w:val="both"/>
        <w:rPr>
          <w:b/>
          <w:sz w:val="24"/>
          <w:szCs w:val="24"/>
        </w:rPr>
      </w:pPr>
      <w:r w:rsidRPr="003E0AA1">
        <w:rPr>
          <w:b/>
          <w:sz w:val="24"/>
          <w:szCs w:val="24"/>
        </w:rPr>
        <w:t>Zásady pre vykazovanie transferov.</w:t>
      </w:r>
    </w:p>
    <w:p w:rsidR="003E0AA1" w:rsidRDefault="003E0AA1" w:rsidP="003E0AA1">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3E0AA1" w:rsidRPr="002C39D0" w:rsidRDefault="003E0AA1" w:rsidP="003E0AA1">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3E0AA1" w:rsidRDefault="003E0AA1" w:rsidP="003E0AA1">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3E0AA1" w:rsidRPr="002C39D0" w:rsidRDefault="003E0AA1" w:rsidP="003E0AA1">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E0AA1" w:rsidRPr="002C39D0" w:rsidRDefault="003E0AA1" w:rsidP="003E0AA1">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E0AA1" w:rsidRDefault="003E0AA1" w:rsidP="003E0AA1">
      <w:pPr>
        <w:jc w:val="both"/>
        <w:rPr>
          <w:b/>
          <w:sz w:val="24"/>
          <w:szCs w:val="24"/>
        </w:rPr>
      </w:pPr>
    </w:p>
    <w:p w:rsidR="009A24EF" w:rsidRDefault="009A24EF" w:rsidP="003E0AA1">
      <w:pPr>
        <w:jc w:val="both"/>
        <w:rPr>
          <w:b/>
          <w:sz w:val="24"/>
          <w:szCs w:val="24"/>
        </w:rPr>
      </w:pPr>
    </w:p>
    <w:p w:rsidR="006C6683" w:rsidRDefault="006C6683" w:rsidP="006C6683">
      <w:pPr>
        <w:jc w:val="both"/>
        <w:rPr>
          <w:rFonts w:cs="Tahoma"/>
          <w:b/>
          <w:bCs/>
          <w:sz w:val="24"/>
          <w:szCs w:val="24"/>
        </w:rPr>
      </w:pPr>
      <w:r w:rsidRPr="00D76BAA">
        <w:rPr>
          <w:rFonts w:cs="Tahoma"/>
          <w:b/>
          <w:bCs/>
          <w:sz w:val="24"/>
          <w:szCs w:val="24"/>
        </w:rPr>
        <w:lastRenderedPageBreak/>
        <w:t xml:space="preserve">Ods. </w:t>
      </w:r>
      <w:r>
        <w:rPr>
          <w:rFonts w:cs="Tahoma"/>
          <w:b/>
          <w:bCs/>
          <w:sz w:val="24"/>
          <w:szCs w:val="24"/>
        </w:rPr>
        <w:t>8</w:t>
      </w:r>
    </w:p>
    <w:p w:rsidR="006C6683" w:rsidRPr="006C6683" w:rsidRDefault="006C6683" w:rsidP="006C6683">
      <w:pPr>
        <w:jc w:val="both"/>
        <w:rPr>
          <w:b/>
          <w:sz w:val="24"/>
          <w:szCs w:val="24"/>
        </w:rPr>
      </w:pPr>
      <w:r w:rsidRPr="006C6683">
        <w:rPr>
          <w:b/>
          <w:sz w:val="24"/>
          <w:szCs w:val="24"/>
        </w:rPr>
        <w:t>Spôsob prepočtu údajov v cudzích menách na menu euro.</w:t>
      </w:r>
    </w:p>
    <w:p w:rsidR="006C6683" w:rsidRPr="006C6683" w:rsidRDefault="006C6683" w:rsidP="006C6683">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6C6683" w:rsidRPr="006C6683" w:rsidRDefault="006C6683" w:rsidP="006C6683">
      <w:pPr>
        <w:pStyle w:val="Zkladntext"/>
        <w:ind w:left="0"/>
        <w:rPr>
          <w:sz w:val="24"/>
          <w:szCs w:val="24"/>
        </w:rPr>
      </w:pPr>
      <w:r w:rsidRPr="006C6683">
        <w:rPr>
          <w:sz w:val="24"/>
          <w:szCs w:val="24"/>
        </w:rPr>
        <w:t>Na ocenenie prírastku cudzej meny nakúpenej za euro sa použije kurz, za ktorý bola táto cudzia mena nakúpená.</w:t>
      </w:r>
    </w:p>
    <w:p w:rsidR="006C6683" w:rsidRPr="006C6683" w:rsidRDefault="006C6683" w:rsidP="006C6683">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C6683" w:rsidRPr="006C6683" w:rsidRDefault="006C6683" w:rsidP="006C6683">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C6683" w:rsidRPr="006C6683" w:rsidRDefault="006C6683" w:rsidP="006C6683">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6C6683" w:rsidRPr="006C6683" w:rsidRDefault="006C6683" w:rsidP="006C6683">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p>
    <w:p w:rsidR="006C6683" w:rsidRDefault="006C6683" w:rsidP="006C6683">
      <w:pPr>
        <w:pStyle w:val="Zkladntext"/>
      </w:pPr>
    </w:p>
    <w:p w:rsidR="004A7847" w:rsidRPr="00D948F4" w:rsidRDefault="004A7847" w:rsidP="003C4255">
      <w:pPr>
        <w:jc w:val="center"/>
        <w:rPr>
          <w:b/>
          <w:sz w:val="24"/>
          <w:szCs w:val="24"/>
        </w:rPr>
      </w:pPr>
      <w:r w:rsidRPr="00D948F4">
        <w:rPr>
          <w:b/>
          <w:sz w:val="24"/>
          <w:szCs w:val="24"/>
        </w:rPr>
        <w:t>Čl. III</w:t>
      </w:r>
    </w:p>
    <w:p w:rsidR="004A7847" w:rsidRPr="00D948F4" w:rsidRDefault="004A7847" w:rsidP="004A7847">
      <w:pPr>
        <w:jc w:val="center"/>
        <w:rPr>
          <w:b/>
          <w:sz w:val="24"/>
          <w:szCs w:val="24"/>
        </w:rPr>
      </w:pPr>
      <w:r w:rsidRPr="00D948F4">
        <w:rPr>
          <w:b/>
          <w:sz w:val="24"/>
          <w:szCs w:val="24"/>
        </w:rPr>
        <w:t>Informácie o</w:t>
      </w:r>
      <w:r w:rsidR="00CE5157" w:rsidRPr="00D948F4">
        <w:rPr>
          <w:b/>
          <w:sz w:val="24"/>
          <w:szCs w:val="24"/>
        </w:rPr>
        <w:t> údajoch na strane aktív súvahy</w:t>
      </w:r>
    </w:p>
    <w:p w:rsidR="00D948F4" w:rsidRDefault="00D948F4" w:rsidP="00F53F3F">
      <w:pPr>
        <w:pStyle w:val="Pismenka"/>
        <w:tabs>
          <w:tab w:val="clear" w:pos="426"/>
        </w:tabs>
        <w:ind w:left="0" w:firstLine="0"/>
        <w:rPr>
          <w:sz w:val="24"/>
          <w:szCs w:val="24"/>
        </w:rPr>
      </w:pPr>
      <w:r>
        <w:rPr>
          <w:sz w:val="24"/>
          <w:szCs w:val="24"/>
        </w:rPr>
        <w:t>A Neobežný majetok</w:t>
      </w:r>
    </w:p>
    <w:p w:rsidR="00AA787C" w:rsidRPr="00D43A54" w:rsidRDefault="00D948F4" w:rsidP="00F53F3F">
      <w:pPr>
        <w:pStyle w:val="Pismenka"/>
        <w:tabs>
          <w:tab w:val="clear" w:pos="426"/>
        </w:tabs>
        <w:ind w:left="0" w:firstLine="0"/>
        <w:rPr>
          <w:sz w:val="24"/>
          <w:szCs w:val="24"/>
        </w:rPr>
      </w:pPr>
      <w:r w:rsidRPr="00D43A54">
        <w:rPr>
          <w:sz w:val="24"/>
          <w:szCs w:val="24"/>
        </w:rPr>
        <w:t xml:space="preserve">Ods. 1 </w:t>
      </w:r>
    </w:p>
    <w:p w:rsidR="00D948F4" w:rsidRPr="00B35E92" w:rsidRDefault="00D948F4" w:rsidP="00D948F4">
      <w:pPr>
        <w:jc w:val="both"/>
        <w:rPr>
          <w:b/>
          <w:bCs/>
          <w:sz w:val="24"/>
          <w:szCs w:val="24"/>
        </w:rPr>
      </w:pPr>
      <w:r w:rsidRPr="00D948F4">
        <w:rPr>
          <w:b/>
          <w:bCs/>
          <w:sz w:val="24"/>
          <w:szCs w:val="24"/>
        </w:rPr>
        <w:t>Dlhodobý nehmotný majetok a dlhodobý hmotný majetok</w:t>
      </w:r>
    </w:p>
    <w:p w:rsidR="00D948F4" w:rsidRDefault="00D948F4" w:rsidP="004F34D5">
      <w:pPr>
        <w:numPr>
          <w:ilvl w:val="0"/>
          <w:numId w:val="3"/>
        </w:numPr>
        <w:ind w:left="426" w:hanging="284"/>
        <w:jc w:val="both"/>
        <w:rPr>
          <w:sz w:val="24"/>
          <w:szCs w:val="24"/>
        </w:rPr>
      </w:pPr>
      <w:r w:rsidRPr="00D948F4">
        <w:rPr>
          <w:b/>
          <w:sz w:val="24"/>
          <w:szCs w:val="24"/>
        </w:rPr>
        <w:t>spôsob a výška poistenia</w:t>
      </w:r>
      <w:r w:rsidRPr="00D948F4">
        <w:rPr>
          <w:sz w:val="24"/>
          <w:szCs w:val="24"/>
        </w:rPr>
        <w:t xml:space="preserve"> dlhodobého nehmotného majetku a dlhodobého hmotného majetku</w:t>
      </w:r>
    </w:p>
    <w:p w:rsidR="00D948F4" w:rsidRPr="00D948F4" w:rsidRDefault="00D948F4" w:rsidP="00D948F4">
      <w:pPr>
        <w:jc w:val="both"/>
        <w:rPr>
          <w:sz w:val="24"/>
          <w:szCs w:val="24"/>
        </w:rPr>
      </w:pPr>
    </w:p>
    <w:tbl>
      <w:tblPr>
        <w:tblW w:w="0" w:type="auto"/>
        <w:tblInd w:w="108" w:type="dxa"/>
        <w:tblLook w:val="04A0"/>
      </w:tblPr>
      <w:tblGrid>
        <w:gridCol w:w="3686"/>
        <w:gridCol w:w="3402"/>
        <w:gridCol w:w="2551"/>
      </w:tblGrid>
      <w:tr w:rsidR="00D948F4" w:rsidRPr="00AC3AFB" w:rsidTr="00AC3AFB">
        <w:tc>
          <w:tcPr>
            <w:tcW w:w="3686" w:type="dxa"/>
            <w:shd w:val="clear" w:color="auto" w:fill="auto"/>
          </w:tcPr>
          <w:p w:rsidR="00D948F4" w:rsidRPr="00AC3AFB" w:rsidRDefault="00D948F4" w:rsidP="004F34D5">
            <w:pPr>
              <w:jc w:val="center"/>
              <w:rPr>
                <w:sz w:val="24"/>
                <w:szCs w:val="24"/>
              </w:rPr>
            </w:pPr>
            <w:r w:rsidRPr="00AC3AFB">
              <w:rPr>
                <w:sz w:val="24"/>
                <w:szCs w:val="24"/>
              </w:rPr>
              <w:t>Druh poisteného majetku</w:t>
            </w:r>
          </w:p>
        </w:tc>
        <w:tc>
          <w:tcPr>
            <w:tcW w:w="3402" w:type="dxa"/>
            <w:shd w:val="clear" w:color="auto" w:fill="auto"/>
          </w:tcPr>
          <w:p w:rsidR="00D948F4" w:rsidRPr="00AC3AFB" w:rsidRDefault="00D948F4" w:rsidP="004F34D5">
            <w:pPr>
              <w:jc w:val="center"/>
              <w:rPr>
                <w:sz w:val="24"/>
                <w:szCs w:val="24"/>
              </w:rPr>
            </w:pPr>
            <w:r w:rsidRPr="00AC3AFB">
              <w:rPr>
                <w:sz w:val="24"/>
                <w:szCs w:val="24"/>
              </w:rPr>
              <w:t>Spôsob poistenia</w:t>
            </w:r>
          </w:p>
        </w:tc>
        <w:tc>
          <w:tcPr>
            <w:tcW w:w="2551" w:type="dxa"/>
            <w:shd w:val="clear" w:color="auto" w:fill="auto"/>
          </w:tcPr>
          <w:p w:rsidR="00D948F4" w:rsidRPr="00AC3AFB" w:rsidRDefault="00D948F4" w:rsidP="004F34D5">
            <w:pPr>
              <w:jc w:val="center"/>
              <w:rPr>
                <w:sz w:val="24"/>
                <w:szCs w:val="24"/>
              </w:rPr>
            </w:pPr>
            <w:r w:rsidRPr="00AC3AFB">
              <w:rPr>
                <w:sz w:val="24"/>
                <w:szCs w:val="24"/>
              </w:rPr>
              <w:t>Výška poistenia</w:t>
            </w:r>
          </w:p>
        </w:tc>
      </w:tr>
      <w:tr w:rsidR="00D948F4" w:rsidRPr="00AC3AFB" w:rsidTr="00AC3AFB">
        <w:tc>
          <w:tcPr>
            <w:tcW w:w="3686" w:type="dxa"/>
            <w:shd w:val="clear" w:color="auto" w:fill="auto"/>
          </w:tcPr>
          <w:p w:rsidR="00D948F4" w:rsidRPr="00AC3AFB" w:rsidRDefault="00AC3AFB" w:rsidP="004F34D5">
            <w:pPr>
              <w:jc w:val="both"/>
              <w:rPr>
                <w:sz w:val="24"/>
                <w:szCs w:val="24"/>
              </w:rPr>
            </w:pPr>
            <w:r w:rsidRPr="00AC3AFB">
              <w:rPr>
                <w:sz w:val="24"/>
                <w:szCs w:val="24"/>
              </w:rPr>
              <w:t xml:space="preserve">Budova </w:t>
            </w:r>
          </w:p>
        </w:tc>
        <w:tc>
          <w:tcPr>
            <w:tcW w:w="3402" w:type="dxa"/>
            <w:shd w:val="clear" w:color="auto" w:fill="auto"/>
          </w:tcPr>
          <w:p w:rsidR="00D948F4" w:rsidRPr="00AC3AFB" w:rsidRDefault="00AC3AFB" w:rsidP="004F34D5">
            <w:pPr>
              <w:jc w:val="both"/>
              <w:rPr>
                <w:sz w:val="24"/>
                <w:szCs w:val="24"/>
              </w:rPr>
            </w:pPr>
            <w:r w:rsidRPr="00AC3AFB">
              <w:rPr>
                <w:sz w:val="24"/>
                <w:szCs w:val="24"/>
              </w:rPr>
              <w:t xml:space="preserve">Znehodnot.poškodenie </w:t>
            </w:r>
          </w:p>
        </w:tc>
        <w:tc>
          <w:tcPr>
            <w:tcW w:w="2551" w:type="dxa"/>
            <w:shd w:val="clear" w:color="auto" w:fill="auto"/>
          </w:tcPr>
          <w:p w:rsidR="00D948F4" w:rsidRPr="00AC3AFB" w:rsidRDefault="00AC3AFB" w:rsidP="004F34D5">
            <w:pPr>
              <w:jc w:val="both"/>
              <w:rPr>
                <w:sz w:val="24"/>
                <w:szCs w:val="24"/>
              </w:rPr>
            </w:pPr>
            <w:r w:rsidRPr="00AC3AFB">
              <w:rPr>
                <w:sz w:val="24"/>
                <w:szCs w:val="24"/>
              </w:rPr>
              <w:t>346 544,00 €</w:t>
            </w:r>
          </w:p>
        </w:tc>
      </w:tr>
      <w:tr w:rsidR="00D948F4" w:rsidRPr="00AC3AFB" w:rsidTr="00AC3AFB">
        <w:tc>
          <w:tcPr>
            <w:tcW w:w="3686" w:type="dxa"/>
            <w:shd w:val="clear" w:color="auto" w:fill="auto"/>
          </w:tcPr>
          <w:p w:rsidR="00D948F4" w:rsidRPr="00AC3AFB" w:rsidRDefault="00AC3AFB" w:rsidP="004F34D5">
            <w:pPr>
              <w:jc w:val="both"/>
              <w:rPr>
                <w:sz w:val="24"/>
                <w:szCs w:val="24"/>
              </w:rPr>
            </w:pPr>
            <w:r w:rsidRPr="00AC3AFB">
              <w:rPr>
                <w:sz w:val="24"/>
                <w:szCs w:val="24"/>
              </w:rPr>
              <w:t xml:space="preserve">Majetok, zásoby </w:t>
            </w:r>
          </w:p>
        </w:tc>
        <w:tc>
          <w:tcPr>
            <w:tcW w:w="3402" w:type="dxa"/>
            <w:shd w:val="clear" w:color="auto" w:fill="auto"/>
          </w:tcPr>
          <w:p w:rsidR="00D948F4" w:rsidRPr="00AC3AFB" w:rsidRDefault="00AC3AFB" w:rsidP="004F34D5">
            <w:pPr>
              <w:jc w:val="both"/>
              <w:rPr>
                <w:sz w:val="24"/>
                <w:szCs w:val="24"/>
              </w:rPr>
            </w:pPr>
            <w:r w:rsidRPr="00AC3AFB">
              <w:rPr>
                <w:sz w:val="24"/>
                <w:szCs w:val="24"/>
              </w:rPr>
              <w:t>Znehodnot.poškodenie</w:t>
            </w:r>
          </w:p>
        </w:tc>
        <w:tc>
          <w:tcPr>
            <w:tcW w:w="2551" w:type="dxa"/>
            <w:shd w:val="clear" w:color="auto" w:fill="auto"/>
          </w:tcPr>
          <w:p w:rsidR="00D948F4" w:rsidRPr="00AC3AFB" w:rsidRDefault="00AC3AFB" w:rsidP="004F34D5">
            <w:pPr>
              <w:jc w:val="both"/>
              <w:rPr>
                <w:sz w:val="24"/>
                <w:szCs w:val="24"/>
              </w:rPr>
            </w:pPr>
            <w:r w:rsidRPr="00AC3AFB">
              <w:rPr>
                <w:sz w:val="24"/>
                <w:szCs w:val="24"/>
              </w:rPr>
              <w:t>147 508,00 €</w:t>
            </w:r>
          </w:p>
        </w:tc>
      </w:tr>
      <w:tr w:rsidR="00D948F4" w:rsidRPr="00AC3AFB" w:rsidTr="00AC3AFB">
        <w:tc>
          <w:tcPr>
            <w:tcW w:w="3686" w:type="dxa"/>
            <w:shd w:val="clear" w:color="auto" w:fill="auto"/>
          </w:tcPr>
          <w:p w:rsidR="00D948F4" w:rsidRPr="00AC3AFB" w:rsidRDefault="00AC3AFB" w:rsidP="004F34D5">
            <w:pPr>
              <w:jc w:val="both"/>
              <w:rPr>
                <w:sz w:val="24"/>
                <w:szCs w:val="24"/>
              </w:rPr>
            </w:pPr>
            <w:r w:rsidRPr="00AC3AFB">
              <w:rPr>
                <w:sz w:val="24"/>
                <w:szCs w:val="24"/>
              </w:rPr>
              <w:t xml:space="preserve">Motor.vozidlo </w:t>
            </w:r>
          </w:p>
        </w:tc>
        <w:tc>
          <w:tcPr>
            <w:tcW w:w="3402" w:type="dxa"/>
            <w:shd w:val="clear" w:color="auto" w:fill="auto"/>
          </w:tcPr>
          <w:p w:rsidR="00D948F4" w:rsidRPr="00AC3AFB" w:rsidRDefault="00AC3AFB" w:rsidP="004F34D5">
            <w:pPr>
              <w:jc w:val="both"/>
              <w:rPr>
                <w:sz w:val="24"/>
                <w:szCs w:val="24"/>
              </w:rPr>
            </w:pPr>
            <w:r w:rsidRPr="00AC3AFB">
              <w:rPr>
                <w:sz w:val="24"/>
                <w:szCs w:val="24"/>
              </w:rPr>
              <w:t xml:space="preserve">Poškodenie </w:t>
            </w:r>
          </w:p>
        </w:tc>
        <w:tc>
          <w:tcPr>
            <w:tcW w:w="2551" w:type="dxa"/>
            <w:shd w:val="clear" w:color="auto" w:fill="auto"/>
          </w:tcPr>
          <w:p w:rsidR="00D948F4" w:rsidRPr="00AC3AFB" w:rsidRDefault="00AC3AFB" w:rsidP="004F34D5">
            <w:pPr>
              <w:jc w:val="both"/>
              <w:rPr>
                <w:sz w:val="24"/>
                <w:szCs w:val="24"/>
              </w:rPr>
            </w:pPr>
            <w:r>
              <w:rPr>
                <w:sz w:val="24"/>
                <w:szCs w:val="24"/>
              </w:rPr>
              <w:t xml:space="preserve">  </w:t>
            </w:r>
            <w:r w:rsidRPr="00AC3AFB">
              <w:rPr>
                <w:sz w:val="24"/>
                <w:szCs w:val="24"/>
              </w:rPr>
              <w:t>18 500,00</w:t>
            </w:r>
            <w:r>
              <w:rPr>
                <w:sz w:val="24"/>
                <w:szCs w:val="24"/>
              </w:rPr>
              <w:t xml:space="preserve"> €</w:t>
            </w:r>
          </w:p>
        </w:tc>
      </w:tr>
      <w:tr w:rsidR="00D948F4" w:rsidRPr="00AC3AFB" w:rsidTr="00AC3AFB">
        <w:tc>
          <w:tcPr>
            <w:tcW w:w="3686" w:type="dxa"/>
            <w:shd w:val="clear" w:color="auto" w:fill="auto"/>
          </w:tcPr>
          <w:p w:rsidR="00D948F4" w:rsidRPr="00AC3AFB" w:rsidRDefault="00D948F4" w:rsidP="004F34D5">
            <w:pPr>
              <w:jc w:val="both"/>
              <w:rPr>
                <w:sz w:val="24"/>
                <w:szCs w:val="24"/>
              </w:rPr>
            </w:pPr>
          </w:p>
        </w:tc>
        <w:tc>
          <w:tcPr>
            <w:tcW w:w="3402" w:type="dxa"/>
            <w:shd w:val="clear" w:color="auto" w:fill="auto"/>
          </w:tcPr>
          <w:p w:rsidR="00D948F4" w:rsidRPr="00AC3AFB" w:rsidRDefault="00D948F4" w:rsidP="004F34D5">
            <w:pPr>
              <w:jc w:val="both"/>
              <w:rPr>
                <w:sz w:val="24"/>
                <w:szCs w:val="24"/>
              </w:rPr>
            </w:pPr>
          </w:p>
        </w:tc>
        <w:tc>
          <w:tcPr>
            <w:tcW w:w="2551" w:type="dxa"/>
            <w:shd w:val="clear" w:color="auto" w:fill="auto"/>
          </w:tcPr>
          <w:p w:rsidR="00D948F4" w:rsidRPr="00AC3AFB" w:rsidRDefault="00D948F4" w:rsidP="004F34D5">
            <w:pPr>
              <w:jc w:val="both"/>
              <w:rPr>
                <w:sz w:val="24"/>
                <w:szCs w:val="24"/>
              </w:rPr>
            </w:pPr>
          </w:p>
        </w:tc>
      </w:tr>
      <w:tr w:rsidR="00D948F4" w:rsidRPr="00AC3AFB" w:rsidTr="00AC3AFB">
        <w:tc>
          <w:tcPr>
            <w:tcW w:w="3686" w:type="dxa"/>
            <w:shd w:val="clear" w:color="auto" w:fill="auto"/>
          </w:tcPr>
          <w:p w:rsidR="00D948F4" w:rsidRPr="00AC3AFB" w:rsidRDefault="00D948F4" w:rsidP="004F34D5">
            <w:pPr>
              <w:jc w:val="both"/>
              <w:rPr>
                <w:sz w:val="24"/>
                <w:szCs w:val="24"/>
              </w:rPr>
            </w:pPr>
          </w:p>
        </w:tc>
        <w:tc>
          <w:tcPr>
            <w:tcW w:w="3402" w:type="dxa"/>
            <w:shd w:val="clear" w:color="auto" w:fill="auto"/>
          </w:tcPr>
          <w:p w:rsidR="00D948F4" w:rsidRPr="00AC3AFB" w:rsidRDefault="00D948F4" w:rsidP="004F34D5">
            <w:pPr>
              <w:jc w:val="both"/>
              <w:rPr>
                <w:sz w:val="24"/>
                <w:szCs w:val="24"/>
              </w:rPr>
            </w:pPr>
          </w:p>
        </w:tc>
        <w:tc>
          <w:tcPr>
            <w:tcW w:w="2551" w:type="dxa"/>
            <w:shd w:val="clear" w:color="auto" w:fill="auto"/>
          </w:tcPr>
          <w:p w:rsidR="00D948F4" w:rsidRPr="00AC3AFB" w:rsidRDefault="00D948F4" w:rsidP="004F34D5">
            <w:pPr>
              <w:jc w:val="both"/>
              <w:rPr>
                <w:sz w:val="24"/>
                <w:szCs w:val="24"/>
              </w:rPr>
            </w:pPr>
          </w:p>
        </w:tc>
      </w:tr>
    </w:tbl>
    <w:p w:rsidR="00F35032" w:rsidRDefault="00F35032" w:rsidP="00F35032">
      <w:pPr>
        <w:rPr>
          <w:sz w:val="24"/>
          <w:szCs w:val="24"/>
        </w:rPr>
      </w:pPr>
    </w:p>
    <w:p w:rsidR="00D948F4" w:rsidRDefault="00D948F4" w:rsidP="004F34D5">
      <w:pPr>
        <w:numPr>
          <w:ilvl w:val="0"/>
          <w:numId w:val="3"/>
        </w:numPr>
        <w:ind w:left="426" w:hanging="284"/>
        <w:jc w:val="both"/>
        <w:rPr>
          <w:sz w:val="24"/>
          <w:szCs w:val="24"/>
        </w:rPr>
      </w:pPr>
      <w:r w:rsidRPr="00D948F4">
        <w:rPr>
          <w:b/>
          <w:sz w:val="24"/>
          <w:szCs w:val="24"/>
        </w:rPr>
        <w:t>zriadenie záložného práva</w:t>
      </w:r>
      <w:r w:rsidRPr="00D948F4">
        <w:rPr>
          <w:sz w:val="24"/>
          <w:szCs w:val="24"/>
        </w:rPr>
        <w:t xml:space="preserve"> na dlhodobý nehmotný majetok a dlhodobý hmotný majetok alebo obmedzenie práv</w:t>
      </w:r>
      <w:r>
        <w:rPr>
          <w:sz w:val="24"/>
          <w:szCs w:val="24"/>
        </w:rPr>
        <w:t>a nakladať s dlhodobým majetkom</w:t>
      </w:r>
    </w:p>
    <w:p w:rsidR="00D948F4" w:rsidRDefault="00EB44D0" w:rsidP="00D948F4">
      <w:pPr>
        <w:jc w:val="both"/>
        <w:rPr>
          <w:sz w:val="24"/>
          <w:szCs w:val="24"/>
        </w:rPr>
      </w:pPr>
      <w:r>
        <w:rPr>
          <w:sz w:val="24"/>
          <w:szCs w:val="24"/>
        </w:rPr>
        <w:t>................................................................................................................................................................</w:t>
      </w:r>
    </w:p>
    <w:p w:rsidR="00D06738" w:rsidRDefault="00D06738" w:rsidP="00D06738">
      <w:pPr>
        <w:jc w:val="both"/>
        <w:rPr>
          <w:sz w:val="24"/>
          <w:szCs w:val="24"/>
        </w:rPr>
      </w:pPr>
      <w:r>
        <w:rPr>
          <w:sz w:val="24"/>
          <w:szCs w:val="24"/>
        </w:rPr>
        <w:t>................................................................................................................................................................</w:t>
      </w:r>
    </w:p>
    <w:p w:rsidR="00D06738" w:rsidRDefault="00D06738" w:rsidP="00D06738">
      <w:pPr>
        <w:jc w:val="both"/>
        <w:rPr>
          <w:sz w:val="24"/>
          <w:szCs w:val="24"/>
        </w:rPr>
      </w:pPr>
      <w:r>
        <w:rPr>
          <w:sz w:val="24"/>
          <w:szCs w:val="24"/>
        </w:rPr>
        <w:t>................................................................................................................................................................</w:t>
      </w:r>
    </w:p>
    <w:p w:rsidR="00D06738" w:rsidRDefault="00D06738" w:rsidP="00D06738">
      <w:pPr>
        <w:jc w:val="both"/>
        <w:rPr>
          <w:sz w:val="24"/>
          <w:szCs w:val="24"/>
        </w:rPr>
      </w:pPr>
      <w:r>
        <w:rPr>
          <w:sz w:val="24"/>
          <w:szCs w:val="24"/>
        </w:rPr>
        <w:t>................................................................................................................................................................</w:t>
      </w:r>
    </w:p>
    <w:p w:rsidR="00D06738" w:rsidRDefault="00D06738" w:rsidP="00D06738">
      <w:pPr>
        <w:jc w:val="both"/>
        <w:rPr>
          <w:sz w:val="24"/>
          <w:szCs w:val="24"/>
        </w:rPr>
      </w:pPr>
      <w:r>
        <w:rPr>
          <w:sz w:val="24"/>
          <w:szCs w:val="24"/>
        </w:rPr>
        <w:t>................................................................................................................................................................</w:t>
      </w:r>
    </w:p>
    <w:p w:rsidR="00EB44D0" w:rsidRDefault="00EB44D0" w:rsidP="00EB44D0">
      <w:pPr>
        <w:jc w:val="both"/>
        <w:rPr>
          <w:sz w:val="24"/>
          <w:szCs w:val="24"/>
        </w:rPr>
      </w:pPr>
      <w:r>
        <w:rPr>
          <w:sz w:val="24"/>
          <w:szCs w:val="24"/>
        </w:rPr>
        <w:t>................................................................................................................................................................</w:t>
      </w:r>
    </w:p>
    <w:p w:rsidR="00D06738" w:rsidRDefault="00D06738" w:rsidP="00EB44D0">
      <w:pPr>
        <w:jc w:val="both"/>
        <w:rPr>
          <w:sz w:val="24"/>
          <w:szCs w:val="24"/>
        </w:rPr>
      </w:pPr>
    </w:p>
    <w:p w:rsidR="00BD2364" w:rsidRPr="009E7D47" w:rsidRDefault="00863F7A" w:rsidP="004F34D5">
      <w:pPr>
        <w:numPr>
          <w:ilvl w:val="0"/>
          <w:numId w:val="3"/>
        </w:numPr>
        <w:ind w:left="426" w:hanging="284"/>
        <w:jc w:val="both"/>
        <w:rPr>
          <w:sz w:val="24"/>
          <w:szCs w:val="24"/>
        </w:rPr>
      </w:pPr>
      <w:r>
        <w:rPr>
          <w:b/>
          <w:sz w:val="24"/>
          <w:szCs w:val="24"/>
        </w:rPr>
        <w:t>o</w:t>
      </w:r>
      <w:r w:rsidR="00BD2364" w:rsidRPr="00146E01">
        <w:rPr>
          <w:b/>
          <w:sz w:val="24"/>
          <w:szCs w:val="24"/>
        </w:rPr>
        <w:t xml:space="preserve">pis a hodnota </w:t>
      </w:r>
      <w:r>
        <w:rPr>
          <w:b/>
          <w:sz w:val="24"/>
          <w:szCs w:val="24"/>
        </w:rPr>
        <w:t xml:space="preserve">dlhodobého </w:t>
      </w:r>
      <w:r w:rsidR="00BD2364" w:rsidRPr="00146E01">
        <w:rPr>
          <w:b/>
          <w:sz w:val="24"/>
          <w:szCs w:val="24"/>
        </w:rPr>
        <w:t xml:space="preserve">majetku </w:t>
      </w:r>
      <w:r w:rsidR="00BD2364" w:rsidRPr="009E7D47">
        <w:rPr>
          <w:sz w:val="24"/>
          <w:szCs w:val="24"/>
        </w:rPr>
        <w:t xml:space="preserve">vo vlastníctve účtovnej jednotky </w:t>
      </w:r>
    </w:p>
    <w:p w:rsidR="00F35032" w:rsidRDefault="00F35032" w:rsidP="006B1179">
      <w:pPr>
        <w:pStyle w:val="Pismenka"/>
        <w:tabs>
          <w:tab w:val="clear" w:pos="426"/>
        </w:tabs>
        <w:ind w:left="0" w:firstLine="0"/>
        <w:rPr>
          <w:b w:val="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C122A6" w:rsidRPr="00563E6B" w:rsidTr="003A5955">
        <w:tc>
          <w:tcPr>
            <w:tcW w:w="5220" w:type="dxa"/>
          </w:tcPr>
          <w:p w:rsidR="00863F7A" w:rsidRDefault="00C122A6" w:rsidP="00563E6B">
            <w:pPr>
              <w:jc w:val="center"/>
              <w:rPr>
                <w:b/>
              </w:rPr>
            </w:pPr>
            <w:r w:rsidRPr="00563E6B">
              <w:rPr>
                <w:b/>
              </w:rPr>
              <w:t xml:space="preserve">Majetok, ku ktorému má účtovná jednotka </w:t>
            </w:r>
          </w:p>
          <w:p w:rsidR="00C122A6" w:rsidRPr="00563E6B" w:rsidRDefault="00C122A6" w:rsidP="00563E6B">
            <w:pPr>
              <w:jc w:val="center"/>
              <w:rPr>
                <w:b/>
              </w:rPr>
            </w:pPr>
            <w:r w:rsidRPr="00563E6B">
              <w:rPr>
                <w:b/>
              </w:rPr>
              <w:t>vlastnícke právo</w:t>
            </w:r>
          </w:p>
        </w:tc>
        <w:tc>
          <w:tcPr>
            <w:tcW w:w="4419" w:type="dxa"/>
          </w:tcPr>
          <w:p w:rsidR="00C122A6" w:rsidRPr="00563E6B" w:rsidRDefault="00C122A6" w:rsidP="00563E6B">
            <w:pPr>
              <w:jc w:val="center"/>
              <w:rPr>
                <w:b/>
              </w:rPr>
            </w:pPr>
            <w:r w:rsidRPr="00563E6B">
              <w:rPr>
                <w:b/>
              </w:rPr>
              <w:t xml:space="preserve">Suma </w:t>
            </w:r>
            <w:r w:rsidR="0010266E" w:rsidRPr="00563E6B">
              <w:rPr>
                <w:b/>
              </w:rPr>
              <w:t xml:space="preserve">v € </w:t>
            </w:r>
          </w:p>
        </w:tc>
      </w:tr>
      <w:tr w:rsidR="00C122A6" w:rsidRPr="00563E6B" w:rsidTr="003A5955">
        <w:tc>
          <w:tcPr>
            <w:tcW w:w="5220" w:type="dxa"/>
          </w:tcPr>
          <w:p w:rsidR="00C122A6" w:rsidRPr="00664FF1" w:rsidRDefault="00256C42" w:rsidP="00664FF1">
            <w:r w:rsidRPr="00664FF1">
              <w:t>Pozemky</w:t>
            </w:r>
          </w:p>
        </w:tc>
        <w:tc>
          <w:tcPr>
            <w:tcW w:w="4419" w:type="dxa"/>
          </w:tcPr>
          <w:p w:rsidR="00C122A6" w:rsidRPr="00563E6B" w:rsidRDefault="00C122A6" w:rsidP="00664FF1">
            <w:pPr>
              <w:rPr>
                <w:b/>
              </w:rPr>
            </w:pPr>
          </w:p>
        </w:tc>
      </w:tr>
      <w:tr w:rsidR="00256C42" w:rsidRPr="00563E6B" w:rsidTr="003A5955">
        <w:tc>
          <w:tcPr>
            <w:tcW w:w="5220" w:type="dxa"/>
          </w:tcPr>
          <w:p w:rsidR="00256C42" w:rsidRPr="00664FF1" w:rsidRDefault="00256C42" w:rsidP="00664FF1">
            <w:r w:rsidRPr="00664FF1">
              <w:t>Budovy, stavby</w:t>
            </w:r>
          </w:p>
        </w:tc>
        <w:tc>
          <w:tcPr>
            <w:tcW w:w="4419" w:type="dxa"/>
          </w:tcPr>
          <w:p w:rsidR="00256C42" w:rsidRPr="00563E6B" w:rsidRDefault="00256C42" w:rsidP="00664FF1">
            <w:pPr>
              <w:rPr>
                <w:b/>
              </w:rPr>
            </w:pPr>
          </w:p>
        </w:tc>
      </w:tr>
      <w:tr w:rsidR="00256C42" w:rsidRPr="00563E6B" w:rsidTr="003A5955">
        <w:tc>
          <w:tcPr>
            <w:tcW w:w="5220" w:type="dxa"/>
          </w:tcPr>
          <w:p w:rsidR="00256C42" w:rsidRPr="00664FF1" w:rsidRDefault="00256C42" w:rsidP="00664FF1">
            <w:r w:rsidRPr="00664FF1">
              <w:t>Stroje, prístroje, zariadenia, inventár</w:t>
            </w:r>
          </w:p>
        </w:tc>
        <w:tc>
          <w:tcPr>
            <w:tcW w:w="4419" w:type="dxa"/>
          </w:tcPr>
          <w:p w:rsidR="00256C42" w:rsidRPr="00563E6B" w:rsidRDefault="00256C42" w:rsidP="00664FF1">
            <w:pPr>
              <w:rPr>
                <w:b/>
              </w:rPr>
            </w:pPr>
          </w:p>
        </w:tc>
      </w:tr>
      <w:tr w:rsidR="00256C42" w:rsidRPr="00563E6B" w:rsidTr="003A5955">
        <w:tc>
          <w:tcPr>
            <w:tcW w:w="5220" w:type="dxa"/>
          </w:tcPr>
          <w:p w:rsidR="00256C42" w:rsidRPr="00664FF1" w:rsidRDefault="00256C42" w:rsidP="00664FF1">
            <w:r w:rsidRPr="00664FF1">
              <w:t xml:space="preserve">Dopravné prostriedky </w:t>
            </w:r>
          </w:p>
        </w:tc>
        <w:tc>
          <w:tcPr>
            <w:tcW w:w="4419" w:type="dxa"/>
          </w:tcPr>
          <w:p w:rsidR="00256C42" w:rsidRPr="00563E6B" w:rsidRDefault="00256C42" w:rsidP="00664FF1">
            <w:pPr>
              <w:rPr>
                <w:b/>
              </w:rPr>
            </w:pPr>
          </w:p>
        </w:tc>
      </w:tr>
      <w:tr w:rsidR="00256C42" w:rsidRPr="00563E6B" w:rsidTr="003A5955">
        <w:tc>
          <w:tcPr>
            <w:tcW w:w="5220" w:type="dxa"/>
          </w:tcPr>
          <w:p w:rsidR="00256C42" w:rsidRPr="00664FF1" w:rsidRDefault="00256C42" w:rsidP="00664FF1"/>
        </w:tc>
        <w:tc>
          <w:tcPr>
            <w:tcW w:w="4419" w:type="dxa"/>
          </w:tcPr>
          <w:p w:rsidR="00256C42" w:rsidRPr="00563E6B" w:rsidRDefault="00256C42" w:rsidP="00664FF1">
            <w:pPr>
              <w:rPr>
                <w:b/>
              </w:rPr>
            </w:pPr>
          </w:p>
        </w:tc>
      </w:tr>
      <w:tr w:rsidR="00256C42" w:rsidRPr="00563E6B" w:rsidTr="003A5955">
        <w:tc>
          <w:tcPr>
            <w:tcW w:w="5220" w:type="dxa"/>
          </w:tcPr>
          <w:p w:rsidR="00256C42" w:rsidRPr="00664FF1" w:rsidRDefault="00256C42" w:rsidP="00664FF1"/>
        </w:tc>
        <w:tc>
          <w:tcPr>
            <w:tcW w:w="4419" w:type="dxa"/>
          </w:tcPr>
          <w:p w:rsidR="00256C42" w:rsidRPr="00563E6B" w:rsidRDefault="00256C42" w:rsidP="00664FF1">
            <w:pPr>
              <w:rPr>
                <w:b/>
              </w:rPr>
            </w:pPr>
          </w:p>
        </w:tc>
      </w:tr>
    </w:tbl>
    <w:p w:rsidR="00863F7A" w:rsidRPr="00863F7A" w:rsidRDefault="00863F7A" w:rsidP="004F34D5">
      <w:pPr>
        <w:numPr>
          <w:ilvl w:val="0"/>
          <w:numId w:val="3"/>
        </w:numPr>
        <w:ind w:left="426" w:hanging="284"/>
        <w:jc w:val="both"/>
        <w:rPr>
          <w:sz w:val="24"/>
          <w:szCs w:val="24"/>
        </w:rPr>
      </w:pPr>
      <w:r w:rsidRPr="00863F7A">
        <w:rPr>
          <w:b/>
          <w:sz w:val="24"/>
          <w:szCs w:val="24"/>
        </w:rPr>
        <w:lastRenderedPageBreak/>
        <w:t>opis a hodnota majetku</w:t>
      </w:r>
      <w:r w:rsidRPr="00863F7A">
        <w:rPr>
          <w:sz w:val="24"/>
          <w:szCs w:val="24"/>
        </w:rPr>
        <w:t xml:space="preserve">, ku ktorému účtovná jednotka </w:t>
      </w:r>
      <w:r w:rsidRPr="00863F7A">
        <w:rPr>
          <w:b/>
          <w:sz w:val="24"/>
          <w:szCs w:val="24"/>
        </w:rPr>
        <w:t>nemá vlastnícke právo</w:t>
      </w:r>
      <w:r w:rsidRPr="00863F7A">
        <w:rPr>
          <w:sz w:val="24"/>
          <w:szCs w:val="24"/>
        </w:rPr>
        <w:t>,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8F268F" w:rsidRPr="00146E01" w:rsidRDefault="00BD2364" w:rsidP="0075460E">
      <w:pPr>
        <w:jc w:val="both"/>
        <w:rPr>
          <w:b/>
          <w:sz w:val="24"/>
          <w:szCs w:val="24"/>
        </w:rPr>
      </w:pPr>
      <w:r w:rsidRPr="00146E01">
        <w:rPr>
          <w:b/>
          <w:sz w:val="24"/>
          <w:szCs w:val="24"/>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8F268F" w:rsidRPr="00563E6B" w:rsidTr="003A5955">
        <w:tc>
          <w:tcPr>
            <w:tcW w:w="5220" w:type="dxa"/>
          </w:tcPr>
          <w:p w:rsidR="00EF59A7" w:rsidRPr="00563E6B" w:rsidRDefault="008F268F" w:rsidP="00563E6B">
            <w:pPr>
              <w:jc w:val="center"/>
              <w:rPr>
                <w:b/>
              </w:rPr>
            </w:pPr>
            <w:r w:rsidRPr="00563E6B">
              <w:rPr>
                <w:b/>
              </w:rPr>
              <w:t xml:space="preserve">Majetok, ku ktorému </w:t>
            </w:r>
          </w:p>
          <w:p w:rsidR="008F268F" w:rsidRPr="00563E6B" w:rsidRDefault="008F268F" w:rsidP="00563E6B">
            <w:pPr>
              <w:jc w:val="center"/>
              <w:rPr>
                <w:b/>
              </w:rPr>
            </w:pPr>
            <w:r w:rsidRPr="00563E6B">
              <w:rPr>
                <w:b/>
              </w:rPr>
              <w:t>nemá účtovná jednotka vlastnícke právo</w:t>
            </w:r>
          </w:p>
        </w:tc>
        <w:tc>
          <w:tcPr>
            <w:tcW w:w="4419" w:type="dxa"/>
          </w:tcPr>
          <w:p w:rsidR="008F268F" w:rsidRPr="00563E6B" w:rsidRDefault="008F268F" w:rsidP="00563E6B">
            <w:pPr>
              <w:jc w:val="center"/>
              <w:rPr>
                <w:b/>
              </w:rPr>
            </w:pPr>
            <w:r w:rsidRPr="00563E6B">
              <w:rPr>
                <w:b/>
              </w:rPr>
              <w:t>Suma v</w:t>
            </w:r>
            <w:r w:rsidR="00F06F4D" w:rsidRPr="00563E6B">
              <w:rPr>
                <w:b/>
              </w:rPr>
              <w:t> </w:t>
            </w:r>
            <w:r w:rsidR="00F1275E" w:rsidRPr="00563E6B">
              <w:rPr>
                <w:b/>
              </w:rPr>
              <w:t>€</w:t>
            </w:r>
          </w:p>
        </w:tc>
      </w:tr>
      <w:tr w:rsidR="008F268F" w:rsidRPr="00563E6B" w:rsidTr="003A5955">
        <w:tc>
          <w:tcPr>
            <w:tcW w:w="5220" w:type="dxa"/>
          </w:tcPr>
          <w:p w:rsidR="008F268F" w:rsidRPr="00B23BD5" w:rsidRDefault="008F268F" w:rsidP="00B23BD5">
            <w:r w:rsidRPr="00B23BD5">
              <w:t xml:space="preserve">Majetok v správe účtovnej jednotky </w:t>
            </w:r>
            <w:r w:rsidR="00022BB0" w:rsidRPr="00B23BD5">
              <w:t xml:space="preserve"> /RO,</w:t>
            </w:r>
            <w:r w:rsidRPr="00B23BD5">
              <w:t>PO</w:t>
            </w:r>
            <w:r w:rsidR="00022BB0" w:rsidRPr="00B23BD5">
              <w:t>/</w:t>
            </w:r>
          </w:p>
        </w:tc>
        <w:tc>
          <w:tcPr>
            <w:tcW w:w="4419" w:type="dxa"/>
          </w:tcPr>
          <w:p w:rsidR="008F268F" w:rsidRPr="00563E6B" w:rsidRDefault="00187DF5" w:rsidP="00563E6B">
            <w:pPr>
              <w:jc w:val="center"/>
              <w:rPr>
                <w:b/>
              </w:rPr>
            </w:pPr>
            <w:r>
              <w:rPr>
                <w:b/>
              </w:rPr>
              <w:t>111 308,65</w:t>
            </w:r>
          </w:p>
        </w:tc>
      </w:tr>
      <w:tr w:rsidR="008F268F" w:rsidRPr="00563E6B" w:rsidTr="003A5955">
        <w:tc>
          <w:tcPr>
            <w:tcW w:w="5220" w:type="dxa"/>
          </w:tcPr>
          <w:p w:rsidR="008F268F" w:rsidRPr="00B23BD5" w:rsidRDefault="008F268F" w:rsidP="00B23BD5">
            <w:r w:rsidRPr="00B23BD5">
              <w:t>Majetok nezapísaný vkladom do katastra nehnuteľností, pričom účtovná jednotka majetok užíva</w:t>
            </w:r>
          </w:p>
        </w:tc>
        <w:tc>
          <w:tcPr>
            <w:tcW w:w="4419" w:type="dxa"/>
          </w:tcPr>
          <w:p w:rsidR="008F268F" w:rsidRPr="00563E6B" w:rsidRDefault="008F268F" w:rsidP="00563E6B">
            <w:pPr>
              <w:jc w:val="center"/>
              <w:rPr>
                <w:b/>
              </w:rPr>
            </w:pPr>
          </w:p>
        </w:tc>
      </w:tr>
      <w:tr w:rsidR="008F268F" w:rsidRPr="00563E6B" w:rsidTr="003A5955">
        <w:tc>
          <w:tcPr>
            <w:tcW w:w="5220" w:type="dxa"/>
          </w:tcPr>
          <w:p w:rsidR="008F268F" w:rsidRPr="00B23BD5" w:rsidRDefault="008F268F" w:rsidP="00B23BD5">
            <w:r w:rsidRPr="00B23BD5">
              <w:t>Majetok, pri ktorom vlastnícke právo  nadobudol veriteľ o zabezpečovacom prevode práva</w:t>
            </w:r>
          </w:p>
        </w:tc>
        <w:tc>
          <w:tcPr>
            <w:tcW w:w="4419" w:type="dxa"/>
          </w:tcPr>
          <w:p w:rsidR="008F268F" w:rsidRPr="00563E6B" w:rsidRDefault="008F268F" w:rsidP="00563E6B">
            <w:pPr>
              <w:jc w:val="center"/>
              <w:rPr>
                <w:b/>
              </w:rPr>
            </w:pPr>
          </w:p>
        </w:tc>
      </w:tr>
      <w:tr w:rsidR="008F268F" w:rsidRPr="00563E6B" w:rsidTr="003A5955">
        <w:tc>
          <w:tcPr>
            <w:tcW w:w="5220" w:type="dxa"/>
          </w:tcPr>
          <w:p w:rsidR="008F268F" w:rsidRPr="00B23BD5" w:rsidRDefault="008F268F" w:rsidP="00B23BD5">
            <w:r w:rsidRPr="00B23BD5">
              <w:t>Majetok, ktorý využíva účtovná jednotka na základe zmluvy o výpožičke</w:t>
            </w:r>
          </w:p>
        </w:tc>
        <w:tc>
          <w:tcPr>
            <w:tcW w:w="4419" w:type="dxa"/>
          </w:tcPr>
          <w:p w:rsidR="008F268F" w:rsidRPr="00563E6B" w:rsidRDefault="008F268F" w:rsidP="00563E6B">
            <w:pPr>
              <w:jc w:val="center"/>
              <w:rPr>
                <w:b/>
              </w:rPr>
            </w:pPr>
          </w:p>
        </w:tc>
      </w:tr>
      <w:tr w:rsidR="008F268F" w:rsidRPr="00563E6B" w:rsidTr="003A5955">
        <w:tc>
          <w:tcPr>
            <w:tcW w:w="5220" w:type="dxa"/>
          </w:tcPr>
          <w:p w:rsidR="008F268F" w:rsidRPr="00B23BD5" w:rsidRDefault="008F268F" w:rsidP="00B23BD5">
            <w:r w:rsidRPr="00B23BD5">
              <w:t>Majetok obstaraný formou finančného prenájmu</w:t>
            </w:r>
          </w:p>
        </w:tc>
        <w:tc>
          <w:tcPr>
            <w:tcW w:w="4419" w:type="dxa"/>
          </w:tcPr>
          <w:p w:rsidR="008F268F" w:rsidRPr="00563E6B" w:rsidRDefault="008F268F" w:rsidP="00563E6B">
            <w:pPr>
              <w:jc w:val="center"/>
              <w:rPr>
                <w:b/>
              </w:rPr>
            </w:pPr>
          </w:p>
        </w:tc>
      </w:tr>
    </w:tbl>
    <w:p w:rsidR="00095F8E" w:rsidRDefault="00095F8E" w:rsidP="00522F84">
      <w:pPr>
        <w:pStyle w:val="Pismenka"/>
        <w:tabs>
          <w:tab w:val="clear" w:pos="426"/>
        </w:tabs>
        <w:rPr>
          <w:sz w:val="24"/>
          <w:szCs w:val="24"/>
        </w:rPr>
      </w:pPr>
    </w:p>
    <w:p w:rsidR="00D06738" w:rsidRPr="00D06738" w:rsidRDefault="00D06738" w:rsidP="004F34D5">
      <w:pPr>
        <w:numPr>
          <w:ilvl w:val="0"/>
          <w:numId w:val="3"/>
        </w:numPr>
        <w:ind w:left="426" w:hanging="284"/>
        <w:jc w:val="both"/>
        <w:rPr>
          <w:sz w:val="24"/>
          <w:szCs w:val="24"/>
        </w:rPr>
      </w:pPr>
      <w:r w:rsidRPr="00D06738">
        <w:rPr>
          <w:sz w:val="24"/>
          <w:szCs w:val="24"/>
        </w:rPr>
        <w:t xml:space="preserve">opis dôvodov </w:t>
      </w:r>
      <w:r w:rsidRPr="00D06738">
        <w:rPr>
          <w:b/>
          <w:sz w:val="24"/>
          <w:szCs w:val="24"/>
        </w:rPr>
        <w:t>zvýšenia, zníženia a zrušenia opravných položiek</w:t>
      </w:r>
      <w:r w:rsidRPr="00D06738">
        <w:rPr>
          <w:sz w:val="24"/>
          <w:szCs w:val="24"/>
        </w:rPr>
        <w:t xml:space="preserve"> k dlhodobému nehmotnému majetku a dlhodobému hmotnému majetku.</w:t>
      </w:r>
    </w:p>
    <w:p w:rsidR="00613949" w:rsidRPr="00146E01" w:rsidRDefault="00613949" w:rsidP="00613949">
      <w:pPr>
        <w:jc w:val="both"/>
        <w:rPr>
          <w:b/>
          <w:sz w:val="24"/>
          <w:szCs w:val="24"/>
        </w:rPr>
      </w:pPr>
    </w:p>
    <w:tbl>
      <w:tblPr>
        <w:tblW w:w="141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
        <w:gridCol w:w="388"/>
        <w:gridCol w:w="282"/>
        <w:gridCol w:w="3186"/>
        <w:gridCol w:w="2084"/>
        <w:gridCol w:w="3699"/>
        <w:gridCol w:w="4509"/>
      </w:tblGrid>
      <w:tr w:rsidR="00051A56" w:rsidRPr="00563E6B" w:rsidTr="007E26EF">
        <w:trPr>
          <w:gridBefore w:val="1"/>
          <w:gridAfter w:val="1"/>
          <w:wBefore w:w="12" w:type="dxa"/>
          <w:wAfter w:w="4509" w:type="dxa"/>
        </w:trPr>
        <w:tc>
          <w:tcPr>
            <w:tcW w:w="670" w:type="dxa"/>
            <w:gridSpan w:val="2"/>
          </w:tcPr>
          <w:p w:rsidR="0003051E" w:rsidRPr="00563E6B" w:rsidRDefault="00051A56" w:rsidP="00563E6B">
            <w:pPr>
              <w:jc w:val="center"/>
              <w:rPr>
                <w:b/>
              </w:rPr>
            </w:pPr>
            <w:r w:rsidRPr="00563E6B">
              <w:rPr>
                <w:b/>
              </w:rPr>
              <w:t>In</w:t>
            </w:r>
            <w:r w:rsidR="0003051E" w:rsidRPr="00563E6B">
              <w:rPr>
                <w:b/>
              </w:rPr>
              <w:t>v.</w:t>
            </w:r>
          </w:p>
          <w:p w:rsidR="00051A56" w:rsidRPr="00563E6B" w:rsidRDefault="00051A56" w:rsidP="00563E6B">
            <w:pPr>
              <w:jc w:val="center"/>
              <w:rPr>
                <w:b/>
              </w:rPr>
            </w:pPr>
            <w:r w:rsidRPr="00563E6B">
              <w:rPr>
                <w:b/>
              </w:rPr>
              <w:t>č</w:t>
            </w:r>
            <w:r w:rsidR="0003051E" w:rsidRPr="00563E6B">
              <w:rPr>
                <w:b/>
              </w:rPr>
              <w:t>íslo</w:t>
            </w:r>
          </w:p>
        </w:tc>
        <w:tc>
          <w:tcPr>
            <w:tcW w:w="3186" w:type="dxa"/>
          </w:tcPr>
          <w:p w:rsidR="00051A56" w:rsidRPr="00563E6B" w:rsidRDefault="00051A56" w:rsidP="00563E6B">
            <w:pPr>
              <w:jc w:val="center"/>
              <w:rPr>
                <w:b/>
              </w:rPr>
            </w:pPr>
            <w:r w:rsidRPr="00563E6B">
              <w:rPr>
                <w:b/>
              </w:rPr>
              <w:t xml:space="preserve">Konkrétny druh </w:t>
            </w:r>
            <w:r w:rsidR="005C01C8" w:rsidRPr="00563E6B">
              <w:rPr>
                <w:b/>
              </w:rPr>
              <w:t>DM</w:t>
            </w:r>
            <w:r w:rsidRPr="00563E6B">
              <w:rPr>
                <w:b/>
              </w:rPr>
              <w:t xml:space="preserve"> </w:t>
            </w:r>
          </w:p>
        </w:tc>
        <w:tc>
          <w:tcPr>
            <w:tcW w:w="2084" w:type="dxa"/>
          </w:tcPr>
          <w:p w:rsidR="00051A56" w:rsidRPr="00563E6B" w:rsidRDefault="00825BD8" w:rsidP="00563E6B">
            <w:pPr>
              <w:jc w:val="center"/>
              <w:rPr>
                <w:b/>
              </w:rPr>
            </w:pPr>
            <w:r w:rsidRPr="00563E6B">
              <w:rPr>
                <w:b/>
              </w:rPr>
              <w:t>Suma OP v</w:t>
            </w:r>
            <w:r w:rsidR="003A0D9C" w:rsidRPr="00563E6B">
              <w:rPr>
                <w:b/>
              </w:rPr>
              <w:t> </w:t>
            </w:r>
            <w:r w:rsidR="00646341" w:rsidRPr="00563E6B">
              <w:rPr>
                <w:b/>
              </w:rPr>
              <w:t>€</w:t>
            </w:r>
          </w:p>
        </w:tc>
        <w:tc>
          <w:tcPr>
            <w:tcW w:w="3699" w:type="dxa"/>
          </w:tcPr>
          <w:p w:rsidR="00051A56" w:rsidRPr="00563E6B" w:rsidRDefault="00051A56" w:rsidP="00563E6B">
            <w:pPr>
              <w:jc w:val="center"/>
              <w:rPr>
                <w:b/>
              </w:rPr>
            </w:pPr>
            <w:r w:rsidRPr="00563E6B">
              <w:rPr>
                <w:b/>
              </w:rPr>
              <w:t>Dôvod zvýšenie, zníženia a</w:t>
            </w:r>
            <w:r w:rsidR="00825BD8" w:rsidRPr="00563E6B">
              <w:rPr>
                <w:b/>
              </w:rPr>
              <w:t> </w:t>
            </w:r>
            <w:r w:rsidRPr="00563E6B">
              <w:rPr>
                <w:b/>
              </w:rPr>
              <w:t>zrušenia</w:t>
            </w:r>
            <w:r w:rsidR="00825BD8" w:rsidRPr="00563E6B">
              <w:rPr>
                <w:b/>
              </w:rPr>
              <w:t xml:space="preserve"> O</w:t>
            </w:r>
            <w:r w:rsidRPr="00563E6B">
              <w:rPr>
                <w:b/>
              </w:rPr>
              <w:t>P</w:t>
            </w:r>
          </w:p>
        </w:tc>
      </w:tr>
      <w:tr w:rsidR="00051A56" w:rsidRPr="00563E6B" w:rsidTr="007E26EF">
        <w:trPr>
          <w:gridBefore w:val="1"/>
          <w:gridAfter w:val="1"/>
          <w:wBefore w:w="12" w:type="dxa"/>
          <w:wAfter w:w="4509" w:type="dxa"/>
        </w:trPr>
        <w:tc>
          <w:tcPr>
            <w:tcW w:w="670" w:type="dxa"/>
            <w:gridSpan w:val="2"/>
          </w:tcPr>
          <w:p w:rsidR="00051A56" w:rsidRPr="00563E6B" w:rsidRDefault="00051A56" w:rsidP="00AB28AD">
            <w:pPr>
              <w:rPr>
                <w:color w:val="FF0000"/>
              </w:rPr>
            </w:pPr>
          </w:p>
        </w:tc>
        <w:tc>
          <w:tcPr>
            <w:tcW w:w="3186" w:type="dxa"/>
          </w:tcPr>
          <w:p w:rsidR="00051A56" w:rsidRPr="00563E6B" w:rsidRDefault="00051A56" w:rsidP="00AB28AD">
            <w:pPr>
              <w:rPr>
                <w:color w:val="FF0000"/>
              </w:rPr>
            </w:pPr>
          </w:p>
        </w:tc>
        <w:tc>
          <w:tcPr>
            <w:tcW w:w="2084" w:type="dxa"/>
          </w:tcPr>
          <w:p w:rsidR="00051A56" w:rsidRPr="00563E6B" w:rsidRDefault="00051A56" w:rsidP="00563E6B">
            <w:pPr>
              <w:jc w:val="center"/>
              <w:rPr>
                <w:b/>
              </w:rPr>
            </w:pPr>
          </w:p>
        </w:tc>
        <w:tc>
          <w:tcPr>
            <w:tcW w:w="3699" w:type="dxa"/>
          </w:tcPr>
          <w:p w:rsidR="00051A56" w:rsidRPr="00563E6B" w:rsidRDefault="00051A56" w:rsidP="00AB28AD">
            <w:pPr>
              <w:rPr>
                <w:b/>
              </w:rPr>
            </w:pPr>
          </w:p>
        </w:tc>
      </w:tr>
      <w:tr w:rsidR="00051A56" w:rsidRPr="00563E6B" w:rsidTr="007E26EF">
        <w:trPr>
          <w:gridBefore w:val="1"/>
          <w:gridAfter w:val="1"/>
          <w:wBefore w:w="12" w:type="dxa"/>
          <w:wAfter w:w="4509" w:type="dxa"/>
        </w:trPr>
        <w:tc>
          <w:tcPr>
            <w:tcW w:w="670" w:type="dxa"/>
            <w:gridSpan w:val="2"/>
          </w:tcPr>
          <w:p w:rsidR="00051A56" w:rsidRPr="00AB28AD" w:rsidRDefault="00051A56" w:rsidP="00AB28AD"/>
        </w:tc>
        <w:tc>
          <w:tcPr>
            <w:tcW w:w="3186" w:type="dxa"/>
          </w:tcPr>
          <w:p w:rsidR="00051A56" w:rsidRPr="00AB28AD" w:rsidRDefault="00051A56" w:rsidP="00AB28AD"/>
        </w:tc>
        <w:tc>
          <w:tcPr>
            <w:tcW w:w="2084" w:type="dxa"/>
          </w:tcPr>
          <w:p w:rsidR="00051A56" w:rsidRPr="00563E6B" w:rsidRDefault="00051A56" w:rsidP="00563E6B">
            <w:pPr>
              <w:jc w:val="center"/>
              <w:rPr>
                <w:b/>
              </w:rPr>
            </w:pPr>
          </w:p>
        </w:tc>
        <w:tc>
          <w:tcPr>
            <w:tcW w:w="3699" w:type="dxa"/>
          </w:tcPr>
          <w:p w:rsidR="00051A56" w:rsidRPr="00563E6B" w:rsidRDefault="00051A56" w:rsidP="00AB28AD">
            <w:pPr>
              <w:rPr>
                <w:b/>
              </w:rPr>
            </w:pPr>
          </w:p>
        </w:tc>
      </w:tr>
      <w:tr w:rsidR="00051A56" w:rsidRPr="00563E6B" w:rsidTr="007E26EF">
        <w:trPr>
          <w:gridBefore w:val="1"/>
          <w:gridAfter w:val="1"/>
          <w:wBefore w:w="12" w:type="dxa"/>
          <w:wAfter w:w="4509" w:type="dxa"/>
        </w:trPr>
        <w:tc>
          <w:tcPr>
            <w:tcW w:w="670" w:type="dxa"/>
            <w:gridSpan w:val="2"/>
          </w:tcPr>
          <w:p w:rsidR="00051A56" w:rsidRPr="00AB28AD" w:rsidRDefault="00051A56" w:rsidP="00AB28AD"/>
        </w:tc>
        <w:tc>
          <w:tcPr>
            <w:tcW w:w="3186" w:type="dxa"/>
          </w:tcPr>
          <w:p w:rsidR="00051A56" w:rsidRPr="00AB28AD" w:rsidRDefault="00051A56" w:rsidP="00AB28AD"/>
        </w:tc>
        <w:tc>
          <w:tcPr>
            <w:tcW w:w="2084" w:type="dxa"/>
          </w:tcPr>
          <w:p w:rsidR="00051A56" w:rsidRPr="00563E6B" w:rsidRDefault="00051A56" w:rsidP="00563E6B">
            <w:pPr>
              <w:jc w:val="center"/>
              <w:rPr>
                <w:b/>
              </w:rPr>
            </w:pPr>
          </w:p>
        </w:tc>
        <w:tc>
          <w:tcPr>
            <w:tcW w:w="3699" w:type="dxa"/>
          </w:tcPr>
          <w:p w:rsidR="00051A56" w:rsidRPr="00563E6B" w:rsidRDefault="00051A56" w:rsidP="00AB28AD">
            <w:pPr>
              <w:rPr>
                <w:b/>
              </w:rPr>
            </w:pPr>
          </w:p>
        </w:tc>
      </w:tr>
      <w:tr w:rsidR="00D43A54" w:rsidRPr="00D43A54" w:rsidTr="00863B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30"/>
        </w:trPr>
        <w:tc>
          <w:tcPr>
            <w:tcW w:w="400" w:type="dxa"/>
            <w:gridSpan w:val="2"/>
            <w:tcBorders>
              <w:top w:val="nil"/>
              <w:left w:val="nil"/>
              <w:bottom w:val="nil"/>
              <w:right w:val="nil"/>
            </w:tcBorders>
            <w:shd w:val="clear" w:color="auto" w:fill="auto"/>
            <w:hideMark/>
          </w:tcPr>
          <w:p w:rsidR="00D43A54" w:rsidRPr="00D43A54" w:rsidRDefault="00D43A54" w:rsidP="00D43A54">
            <w:pPr>
              <w:rPr>
                <w:rFonts w:ascii="Arial" w:hAnsi="Arial" w:cs="Arial"/>
                <w:bCs/>
                <w:sz w:val="22"/>
                <w:szCs w:val="22"/>
              </w:rPr>
            </w:pPr>
          </w:p>
        </w:tc>
        <w:tc>
          <w:tcPr>
            <w:tcW w:w="13760" w:type="dxa"/>
            <w:gridSpan w:val="5"/>
            <w:tcBorders>
              <w:top w:val="nil"/>
              <w:left w:val="nil"/>
              <w:bottom w:val="nil"/>
              <w:right w:val="nil"/>
            </w:tcBorders>
            <w:shd w:val="clear" w:color="auto" w:fill="auto"/>
            <w:vAlign w:val="bottom"/>
            <w:hideMark/>
          </w:tcPr>
          <w:p w:rsidR="00D43A54" w:rsidRPr="00D43A54" w:rsidRDefault="00D43A54" w:rsidP="00D43A54">
            <w:pPr>
              <w:jc w:val="both"/>
              <w:rPr>
                <w:rFonts w:ascii="Arial" w:hAnsi="Arial" w:cs="Arial"/>
                <w:b/>
                <w:bCs/>
                <w:sz w:val="22"/>
                <w:szCs w:val="22"/>
              </w:rPr>
            </w:pPr>
          </w:p>
        </w:tc>
      </w:tr>
    </w:tbl>
    <w:p w:rsidR="00863BB5" w:rsidRDefault="002349D1" w:rsidP="002349D1">
      <w:pPr>
        <w:jc w:val="both"/>
        <w:rPr>
          <w:b/>
          <w:sz w:val="24"/>
          <w:szCs w:val="24"/>
        </w:rPr>
      </w:pPr>
      <w:r>
        <w:rPr>
          <w:b/>
          <w:sz w:val="24"/>
          <w:szCs w:val="24"/>
        </w:rPr>
        <w:t>ods. 2</w:t>
      </w:r>
    </w:p>
    <w:p w:rsidR="00180E5D" w:rsidRDefault="002349D1" w:rsidP="00361E4A">
      <w:pPr>
        <w:jc w:val="both"/>
        <w:rPr>
          <w:b/>
          <w:sz w:val="24"/>
          <w:szCs w:val="24"/>
        </w:rPr>
      </w:pPr>
      <w:r>
        <w:rPr>
          <w:b/>
          <w:sz w:val="24"/>
          <w:szCs w:val="24"/>
        </w:rPr>
        <w:t xml:space="preserve">Dlhodobý finančný majetok </w:t>
      </w:r>
    </w:p>
    <w:p w:rsidR="000A2C3B" w:rsidRDefault="002349D1" w:rsidP="006677AE">
      <w:pPr>
        <w:numPr>
          <w:ilvl w:val="0"/>
          <w:numId w:val="10"/>
        </w:numPr>
        <w:ind w:left="426" w:hanging="284"/>
        <w:jc w:val="both"/>
        <w:rPr>
          <w:sz w:val="24"/>
          <w:szCs w:val="24"/>
        </w:rPr>
      </w:pPr>
      <w:r>
        <w:rPr>
          <w:b/>
          <w:sz w:val="24"/>
          <w:szCs w:val="24"/>
        </w:rPr>
        <w:t xml:space="preserve">opis dôvodov </w:t>
      </w:r>
      <w:r w:rsidR="000A2C3B" w:rsidRPr="00146E01">
        <w:rPr>
          <w:b/>
          <w:sz w:val="24"/>
          <w:szCs w:val="24"/>
        </w:rPr>
        <w:t xml:space="preserve">zvýšenia, zníženia a zrušenia opravných </w:t>
      </w:r>
      <w:r w:rsidR="005C01C8">
        <w:rPr>
          <w:b/>
          <w:sz w:val="24"/>
          <w:szCs w:val="24"/>
        </w:rPr>
        <w:t xml:space="preserve">položiek </w:t>
      </w:r>
      <w:r w:rsidR="005C01C8" w:rsidRPr="002349D1">
        <w:rPr>
          <w:sz w:val="24"/>
          <w:szCs w:val="24"/>
        </w:rPr>
        <w:t>k dlhodobému finančnému</w:t>
      </w:r>
      <w:r w:rsidR="000A2C3B" w:rsidRPr="002349D1">
        <w:rPr>
          <w:sz w:val="24"/>
          <w:szCs w:val="24"/>
        </w:rPr>
        <w:t xml:space="preserve">  majet</w:t>
      </w:r>
      <w:r w:rsidR="005C01C8" w:rsidRPr="002349D1">
        <w:rPr>
          <w:sz w:val="24"/>
          <w:szCs w:val="24"/>
        </w:rPr>
        <w:t xml:space="preserve">ku </w:t>
      </w:r>
    </w:p>
    <w:p w:rsidR="006677AE" w:rsidRPr="002349D1" w:rsidRDefault="006677AE" w:rsidP="006677AE">
      <w:pPr>
        <w:numPr>
          <w:ilvl w:val="0"/>
          <w:numId w:val="10"/>
        </w:numPr>
        <w:ind w:left="426" w:hanging="284"/>
        <w:jc w:val="both"/>
        <w:rPr>
          <w:sz w:val="24"/>
          <w:szCs w:val="24"/>
        </w:rPr>
      </w:pPr>
    </w:p>
    <w:tbl>
      <w:tblPr>
        <w:tblW w:w="133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
        <w:gridCol w:w="3186"/>
        <w:gridCol w:w="2084"/>
        <w:gridCol w:w="4320"/>
        <w:gridCol w:w="3758"/>
      </w:tblGrid>
      <w:tr w:rsidR="0010030B" w:rsidRPr="00563E6B" w:rsidTr="009E77A5">
        <w:trPr>
          <w:gridBefore w:val="1"/>
          <w:gridAfter w:val="1"/>
          <w:wBefore w:w="12" w:type="dxa"/>
          <w:wAfter w:w="3758" w:type="dxa"/>
        </w:trPr>
        <w:tc>
          <w:tcPr>
            <w:tcW w:w="3186" w:type="dxa"/>
          </w:tcPr>
          <w:p w:rsidR="0010030B" w:rsidRPr="00563E6B" w:rsidRDefault="0010030B" w:rsidP="00563E6B">
            <w:pPr>
              <w:jc w:val="center"/>
              <w:rPr>
                <w:b/>
              </w:rPr>
            </w:pPr>
            <w:r w:rsidRPr="00563E6B">
              <w:rPr>
                <w:b/>
              </w:rPr>
              <w:t xml:space="preserve">Konkrétny druh DFM </w:t>
            </w:r>
          </w:p>
        </w:tc>
        <w:tc>
          <w:tcPr>
            <w:tcW w:w="2084" w:type="dxa"/>
          </w:tcPr>
          <w:p w:rsidR="0010030B" w:rsidRPr="00563E6B" w:rsidRDefault="0010030B" w:rsidP="00563E6B">
            <w:pPr>
              <w:jc w:val="center"/>
              <w:rPr>
                <w:b/>
              </w:rPr>
            </w:pPr>
            <w:r w:rsidRPr="00563E6B">
              <w:rPr>
                <w:b/>
              </w:rPr>
              <w:t>Suma OP v </w:t>
            </w:r>
            <w:r w:rsidR="00B00B3D" w:rsidRPr="00563E6B">
              <w:rPr>
                <w:b/>
              </w:rPr>
              <w:t>€</w:t>
            </w:r>
          </w:p>
        </w:tc>
        <w:tc>
          <w:tcPr>
            <w:tcW w:w="4320" w:type="dxa"/>
          </w:tcPr>
          <w:p w:rsidR="0010030B" w:rsidRPr="00563E6B" w:rsidRDefault="0010030B" w:rsidP="00563E6B">
            <w:pPr>
              <w:jc w:val="center"/>
              <w:rPr>
                <w:b/>
              </w:rPr>
            </w:pPr>
            <w:r w:rsidRPr="00563E6B">
              <w:rPr>
                <w:b/>
              </w:rPr>
              <w:t>Dôvod zvýšenie, zníženia a zrušenia OP</w:t>
            </w:r>
          </w:p>
        </w:tc>
      </w:tr>
      <w:tr w:rsidR="0010030B" w:rsidRPr="00563E6B" w:rsidTr="009E77A5">
        <w:trPr>
          <w:gridBefore w:val="1"/>
          <w:gridAfter w:val="1"/>
          <w:wBefore w:w="12" w:type="dxa"/>
          <w:wAfter w:w="3758" w:type="dxa"/>
        </w:trPr>
        <w:tc>
          <w:tcPr>
            <w:tcW w:w="3186" w:type="dxa"/>
          </w:tcPr>
          <w:p w:rsidR="0010030B" w:rsidRPr="00563E6B" w:rsidRDefault="0010030B" w:rsidP="00BE6925">
            <w:pPr>
              <w:rPr>
                <w:color w:val="FF0000"/>
              </w:rPr>
            </w:pPr>
          </w:p>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10030B" w:rsidRPr="00563E6B" w:rsidTr="009E77A5">
        <w:trPr>
          <w:gridBefore w:val="1"/>
          <w:gridAfter w:val="1"/>
          <w:wBefore w:w="12" w:type="dxa"/>
          <w:wAfter w:w="3758" w:type="dxa"/>
        </w:trPr>
        <w:tc>
          <w:tcPr>
            <w:tcW w:w="3186" w:type="dxa"/>
          </w:tcPr>
          <w:p w:rsidR="0010030B" w:rsidRPr="00BE6925" w:rsidRDefault="0010030B" w:rsidP="00BE6925"/>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10030B" w:rsidRPr="00563E6B" w:rsidTr="009E77A5">
        <w:trPr>
          <w:gridBefore w:val="1"/>
          <w:gridAfter w:val="1"/>
          <w:wBefore w:w="12" w:type="dxa"/>
          <w:wAfter w:w="3758" w:type="dxa"/>
        </w:trPr>
        <w:tc>
          <w:tcPr>
            <w:tcW w:w="3186" w:type="dxa"/>
          </w:tcPr>
          <w:p w:rsidR="0010030B" w:rsidRPr="00BE6925" w:rsidRDefault="0010030B" w:rsidP="00BE6925"/>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10030B" w:rsidRPr="00563E6B" w:rsidTr="009E77A5">
        <w:trPr>
          <w:gridBefore w:val="1"/>
          <w:gridAfter w:val="1"/>
          <w:wBefore w:w="12" w:type="dxa"/>
          <w:wAfter w:w="3758" w:type="dxa"/>
        </w:trPr>
        <w:tc>
          <w:tcPr>
            <w:tcW w:w="3186" w:type="dxa"/>
          </w:tcPr>
          <w:p w:rsidR="0010030B" w:rsidRPr="00BE6925" w:rsidRDefault="0010030B" w:rsidP="00BE6925"/>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9E77A5" w:rsidRPr="009E77A5" w:rsidTr="009E7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00"/>
        </w:trPr>
        <w:tc>
          <w:tcPr>
            <w:tcW w:w="13360" w:type="dxa"/>
            <w:gridSpan w:val="5"/>
            <w:tcBorders>
              <w:top w:val="nil"/>
              <w:left w:val="nil"/>
              <w:bottom w:val="nil"/>
              <w:right w:val="nil"/>
            </w:tcBorders>
            <w:shd w:val="clear" w:color="auto" w:fill="auto"/>
            <w:vAlign w:val="bottom"/>
            <w:hideMark/>
          </w:tcPr>
          <w:p w:rsidR="009E77A5" w:rsidRPr="009E77A5" w:rsidRDefault="009E77A5" w:rsidP="009E77A5">
            <w:pPr>
              <w:pStyle w:val="Pismenka"/>
              <w:tabs>
                <w:tab w:val="clear" w:pos="426"/>
              </w:tabs>
              <w:ind w:left="360" w:firstLine="0"/>
              <w:rPr>
                <w:rFonts w:ascii="Arial" w:hAnsi="Arial" w:cs="Arial"/>
                <w:bCs/>
                <w:sz w:val="22"/>
                <w:szCs w:val="22"/>
              </w:rPr>
            </w:pPr>
          </w:p>
        </w:tc>
      </w:tr>
      <w:tr w:rsidR="009E77A5" w:rsidRPr="009E77A5" w:rsidTr="009E7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66"/>
        </w:trPr>
        <w:tc>
          <w:tcPr>
            <w:tcW w:w="13360" w:type="dxa"/>
            <w:gridSpan w:val="5"/>
            <w:tcBorders>
              <w:top w:val="nil"/>
              <w:left w:val="nil"/>
              <w:bottom w:val="nil"/>
              <w:right w:val="nil"/>
            </w:tcBorders>
            <w:shd w:val="clear" w:color="auto" w:fill="auto"/>
            <w:vAlign w:val="bottom"/>
            <w:hideMark/>
          </w:tcPr>
          <w:p w:rsidR="009E77A5" w:rsidRPr="009E77A5" w:rsidRDefault="009E77A5" w:rsidP="009E77A5">
            <w:pPr>
              <w:jc w:val="center"/>
              <w:rPr>
                <w:rFonts w:ascii="Arial" w:hAnsi="Arial" w:cs="Arial"/>
                <w:b/>
                <w:bCs/>
                <w:sz w:val="22"/>
                <w:szCs w:val="22"/>
              </w:rPr>
            </w:pPr>
          </w:p>
        </w:tc>
      </w:tr>
    </w:tbl>
    <w:p w:rsidR="00143E09" w:rsidRPr="009E77A5" w:rsidRDefault="00143E09" w:rsidP="009E77A5">
      <w:pPr>
        <w:jc w:val="center"/>
        <w:rPr>
          <w:b/>
          <w:sz w:val="24"/>
          <w:szCs w:val="24"/>
        </w:rPr>
      </w:pPr>
      <w:r w:rsidRPr="009E77A5">
        <w:rPr>
          <w:b/>
          <w:sz w:val="24"/>
          <w:szCs w:val="24"/>
        </w:rPr>
        <w:t xml:space="preserve">Čl. </w:t>
      </w:r>
      <w:r w:rsidR="000D12FC">
        <w:rPr>
          <w:b/>
          <w:sz w:val="24"/>
          <w:szCs w:val="24"/>
        </w:rPr>
        <w:t>I</w:t>
      </w:r>
      <w:r w:rsidRPr="009E77A5">
        <w:rPr>
          <w:b/>
          <w:sz w:val="24"/>
          <w:szCs w:val="24"/>
        </w:rPr>
        <w:t>V</w:t>
      </w:r>
    </w:p>
    <w:p w:rsidR="00143E09" w:rsidRPr="009E77A5" w:rsidRDefault="00143E09" w:rsidP="00143E09">
      <w:pPr>
        <w:jc w:val="center"/>
        <w:rPr>
          <w:b/>
          <w:sz w:val="24"/>
          <w:szCs w:val="24"/>
        </w:rPr>
      </w:pPr>
      <w:r w:rsidRPr="009E77A5">
        <w:rPr>
          <w:b/>
          <w:sz w:val="24"/>
          <w:szCs w:val="24"/>
        </w:rPr>
        <w:t xml:space="preserve">Informácie o výnosoch a nákladoch </w:t>
      </w:r>
    </w:p>
    <w:p w:rsidR="00143E09" w:rsidRPr="009E77A5" w:rsidRDefault="009E77A5" w:rsidP="009E77A5">
      <w:pPr>
        <w:pStyle w:val="Pismenka"/>
        <w:tabs>
          <w:tab w:val="clear" w:pos="426"/>
        </w:tabs>
        <w:jc w:val="left"/>
        <w:rPr>
          <w:sz w:val="24"/>
          <w:szCs w:val="24"/>
        </w:rPr>
      </w:pPr>
      <w:r>
        <w:rPr>
          <w:sz w:val="24"/>
          <w:szCs w:val="24"/>
        </w:rPr>
        <w:t xml:space="preserve">Ods. 1 </w:t>
      </w:r>
    </w:p>
    <w:p w:rsidR="00895DF0" w:rsidRDefault="00895DF0" w:rsidP="009E77A5">
      <w:pPr>
        <w:jc w:val="both"/>
        <w:rPr>
          <w:b/>
          <w:sz w:val="24"/>
          <w:szCs w:val="24"/>
        </w:rPr>
      </w:pPr>
      <w:r>
        <w:rPr>
          <w:b/>
          <w:sz w:val="24"/>
          <w:szCs w:val="24"/>
        </w:rPr>
        <w:t xml:space="preserve">Výnosy  - popis a výška významných položiek </w:t>
      </w:r>
      <w:r w:rsidR="00876EB1">
        <w:rPr>
          <w:b/>
          <w:sz w:val="24"/>
          <w:szCs w:val="24"/>
        </w:rPr>
        <w:t>výnosov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224"/>
        <w:gridCol w:w="1275"/>
      </w:tblGrid>
      <w:tr w:rsidR="00250EA3" w:rsidRPr="00A6137D" w:rsidTr="006F09C6">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224"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275" w:type="dxa"/>
          </w:tcPr>
          <w:p w:rsidR="00250EA3" w:rsidRPr="00074670" w:rsidRDefault="007470AA" w:rsidP="00074670">
            <w:pPr>
              <w:jc w:val="center"/>
              <w:rPr>
                <w:b/>
              </w:rPr>
            </w:pPr>
            <w:r w:rsidRPr="00074670">
              <w:rPr>
                <w:b/>
              </w:rPr>
              <w:t xml:space="preserve">Suma v € </w:t>
            </w:r>
          </w:p>
        </w:tc>
      </w:tr>
      <w:tr w:rsidR="00250EA3" w:rsidRPr="00A6137D" w:rsidTr="006F09C6">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t</w:t>
            </w:r>
            <w:r w:rsidR="00250EA3" w:rsidRPr="00074670">
              <w:t>ržby za vlastné výkony  a tovar</w:t>
            </w:r>
          </w:p>
        </w:tc>
        <w:tc>
          <w:tcPr>
            <w:tcW w:w="4224" w:type="dxa"/>
            <w:tcBorders>
              <w:left w:val="single" w:sz="4" w:space="0" w:color="auto"/>
            </w:tcBorders>
          </w:tcPr>
          <w:p w:rsidR="00250EA3" w:rsidRPr="00074670" w:rsidRDefault="009A2F30" w:rsidP="00074670">
            <w:r w:rsidRPr="00074670">
              <w:t>602 – Tržby z predaja služieb</w:t>
            </w:r>
          </w:p>
        </w:tc>
        <w:tc>
          <w:tcPr>
            <w:tcW w:w="1275" w:type="dxa"/>
          </w:tcPr>
          <w:p w:rsidR="00250EA3" w:rsidRPr="00074670" w:rsidRDefault="00572F38" w:rsidP="00074670">
            <w:pPr>
              <w:jc w:val="center"/>
            </w:pPr>
            <w:r>
              <w:t>191</w:t>
            </w:r>
            <w:r w:rsidR="00B26454">
              <w:t xml:space="preserve"> </w:t>
            </w:r>
            <w:r>
              <w:t>255,51</w:t>
            </w:r>
          </w:p>
        </w:tc>
      </w:tr>
      <w:tr w:rsidR="00250EA3" w:rsidRPr="00A6137D" w:rsidTr="006F09C6">
        <w:tc>
          <w:tcPr>
            <w:tcW w:w="4140" w:type="dxa"/>
            <w:tcBorders>
              <w:top w:val="nil"/>
              <w:left w:val="single" w:sz="4" w:space="0" w:color="auto"/>
              <w:bottom w:val="nil"/>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074670">
            <w:pPr>
              <w:jc w:val="center"/>
            </w:pPr>
          </w:p>
        </w:tc>
      </w:tr>
      <w:tr w:rsidR="00CC700C" w:rsidRPr="00A6137D" w:rsidTr="006F09C6">
        <w:tc>
          <w:tcPr>
            <w:tcW w:w="4140" w:type="dxa"/>
            <w:tcBorders>
              <w:top w:val="nil"/>
              <w:left w:val="single" w:sz="4" w:space="0" w:color="auto"/>
              <w:bottom w:val="nil"/>
              <w:right w:val="single" w:sz="4" w:space="0" w:color="auto"/>
            </w:tcBorders>
          </w:tcPr>
          <w:p w:rsidR="00CC700C" w:rsidRPr="00074670" w:rsidRDefault="00CC700C" w:rsidP="00074670"/>
        </w:tc>
        <w:tc>
          <w:tcPr>
            <w:tcW w:w="4224" w:type="dxa"/>
            <w:tcBorders>
              <w:left w:val="single" w:sz="4" w:space="0" w:color="auto"/>
            </w:tcBorders>
          </w:tcPr>
          <w:p w:rsidR="00CC700C" w:rsidRPr="00074670" w:rsidRDefault="00CC700C" w:rsidP="00074670"/>
        </w:tc>
        <w:tc>
          <w:tcPr>
            <w:tcW w:w="1275" w:type="dxa"/>
          </w:tcPr>
          <w:p w:rsidR="00CC700C" w:rsidRPr="00074670" w:rsidRDefault="00CC700C" w:rsidP="00074670">
            <w:pPr>
              <w:jc w:val="center"/>
            </w:pPr>
          </w:p>
        </w:tc>
      </w:tr>
      <w:tr w:rsidR="00CC700C" w:rsidRPr="00A6137D" w:rsidTr="006F09C6">
        <w:tc>
          <w:tcPr>
            <w:tcW w:w="4140" w:type="dxa"/>
            <w:tcBorders>
              <w:top w:val="nil"/>
              <w:left w:val="single" w:sz="4" w:space="0" w:color="auto"/>
              <w:bottom w:val="nil"/>
              <w:right w:val="single" w:sz="4" w:space="0" w:color="auto"/>
            </w:tcBorders>
          </w:tcPr>
          <w:p w:rsidR="00CC700C" w:rsidRPr="00074670" w:rsidRDefault="00CC700C" w:rsidP="00074670"/>
        </w:tc>
        <w:tc>
          <w:tcPr>
            <w:tcW w:w="4224" w:type="dxa"/>
            <w:tcBorders>
              <w:left w:val="single" w:sz="4" w:space="0" w:color="auto"/>
            </w:tcBorders>
          </w:tcPr>
          <w:p w:rsidR="00CC700C" w:rsidRPr="00074670" w:rsidRDefault="00CC700C" w:rsidP="00074670"/>
        </w:tc>
        <w:tc>
          <w:tcPr>
            <w:tcW w:w="1275" w:type="dxa"/>
          </w:tcPr>
          <w:p w:rsidR="00CC700C" w:rsidRPr="00074670" w:rsidRDefault="00CC700C" w:rsidP="00074670">
            <w:pPr>
              <w:jc w:val="center"/>
            </w:pPr>
          </w:p>
        </w:tc>
      </w:tr>
      <w:tr w:rsidR="007F43C5" w:rsidRPr="00A6137D" w:rsidTr="006F09C6">
        <w:tc>
          <w:tcPr>
            <w:tcW w:w="4140" w:type="dxa"/>
            <w:tcBorders>
              <w:top w:val="nil"/>
              <w:left w:val="single" w:sz="4" w:space="0" w:color="auto"/>
              <w:bottom w:val="nil"/>
              <w:right w:val="single" w:sz="4" w:space="0" w:color="auto"/>
            </w:tcBorders>
          </w:tcPr>
          <w:p w:rsidR="007F43C5" w:rsidRPr="00074670" w:rsidRDefault="007F43C5" w:rsidP="00074670"/>
        </w:tc>
        <w:tc>
          <w:tcPr>
            <w:tcW w:w="4224" w:type="dxa"/>
            <w:tcBorders>
              <w:left w:val="single" w:sz="4" w:space="0" w:color="auto"/>
            </w:tcBorders>
          </w:tcPr>
          <w:p w:rsidR="007F43C5" w:rsidRPr="00074670" w:rsidRDefault="007F43C5" w:rsidP="00074670"/>
        </w:tc>
        <w:tc>
          <w:tcPr>
            <w:tcW w:w="1275" w:type="dxa"/>
          </w:tcPr>
          <w:p w:rsidR="007F43C5" w:rsidRPr="00074670" w:rsidRDefault="007F43C5" w:rsidP="00074670">
            <w:pPr>
              <w:jc w:val="center"/>
            </w:pPr>
          </w:p>
        </w:tc>
      </w:tr>
      <w:tr w:rsidR="00B84E4E" w:rsidRPr="00A6137D" w:rsidTr="006F09C6">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250EA3" w:rsidRPr="00A6137D" w:rsidTr="006F09C6">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z</w:t>
            </w:r>
            <w:r w:rsidR="00250EA3" w:rsidRPr="00074670">
              <w:t xml:space="preserve">mena stavu vnútroorganizačných zásob </w:t>
            </w:r>
          </w:p>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074670">
            <w:pPr>
              <w:jc w:val="center"/>
            </w:pPr>
          </w:p>
        </w:tc>
      </w:tr>
      <w:tr w:rsidR="00250EA3" w:rsidRPr="00A6137D" w:rsidTr="006F09C6">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a</w:t>
            </w:r>
            <w:r w:rsidR="00250EA3" w:rsidRPr="00074670">
              <w:t xml:space="preserve">ktivácia </w:t>
            </w:r>
          </w:p>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074670">
            <w:pPr>
              <w:jc w:val="center"/>
            </w:pPr>
          </w:p>
        </w:tc>
      </w:tr>
      <w:tr w:rsidR="00250EA3" w:rsidRPr="00A6137D" w:rsidTr="006F09C6">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074670">
            <w:pPr>
              <w:jc w:val="center"/>
            </w:pPr>
          </w:p>
        </w:tc>
      </w:tr>
      <w:tr w:rsidR="00250EA3" w:rsidRPr="00A6137D" w:rsidTr="006F09C6">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d</w:t>
            </w:r>
            <w:r w:rsidR="00250EA3" w:rsidRPr="00074670">
              <w:t>aňové a colné výnosy a výnosy z poplatkov</w:t>
            </w:r>
          </w:p>
        </w:tc>
        <w:tc>
          <w:tcPr>
            <w:tcW w:w="4224" w:type="dxa"/>
            <w:tcBorders>
              <w:left w:val="single" w:sz="4" w:space="0" w:color="auto"/>
            </w:tcBorders>
          </w:tcPr>
          <w:p w:rsidR="00250EA3" w:rsidRPr="00074670" w:rsidRDefault="00250EA3" w:rsidP="00074670">
            <w:r w:rsidRPr="00074670">
              <w:t>632 – Daňové výnosy samosprávy</w:t>
            </w:r>
          </w:p>
        </w:tc>
        <w:tc>
          <w:tcPr>
            <w:tcW w:w="1275" w:type="dxa"/>
          </w:tcPr>
          <w:p w:rsidR="00250EA3" w:rsidRPr="00074670" w:rsidRDefault="00250EA3" w:rsidP="00074670">
            <w:pPr>
              <w:jc w:val="center"/>
            </w:pPr>
          </w:p>
        </w:tc>
      </w:tr>
      <w:tr w:rsidR="00250EA3" w:rsidRPr="00A6137D" w:rsidTr="006F09C6">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r w:rsidRPr="00074670">
              <w:t xml:space="preserve">633 – Výnosy z poplatkov </w:t>
            </w:r>
          </w:p>
        </w:tc>
        <w:tc>
          <w:tcPr>
            <w:tcW w:w="1275" w:type="dxa"/>
          </w:tcPr>
          <w:p w:rsidR="00250EA3" w:rsidRPr="00074670" w:rsidRDefault="00250EA3" w:rsidP="00074670">
            <w:pPr>
              <w:jc w:val="center"/>
            </w:pPr>
          </w:p>
        </w:tc>
      </w:tr>
      <w:tr w:rsidR="0033560F" w:rsidRPr="00A6137D" w:rsidTr="006F09C6">
        <w:tc>
          <w:tcPr>
            <w:tcW w:w="4140" w:type="dxa"/>
            <w:tcBorders>
              <w:top w:val="single" w:sz="4" w:space="0" w:color="auto"/>
              <w:bottom w:val="nil"/>
            </w:tcBorders>
          </w:tcPr>
          <w:p w:rsidR="0033560F" w:rsidRPr="00074670" w:rsidRDefault="00876EB1" w:rsidP="004F34D5">
            <w:pPr>
              <w:numPr>
                <w:ilvl w:val="0"/>
                <w:numId w:val="5"/>
              </w:numPr>
              <w:ind w:left="214" w:hanging="214"/>
            </w:pPr>
            <w:r>
              <w:t>f</w:t>
            </w:r>
            <w:r w:rsidR="0033560F" w:rsidRPr="00074670">
              <w:t>inančné výnosy</w:t>
            </w:r>
          </w:p>
        </w:tc>
        <w:tc>
          <w:tcPr>
            <w:tcW w:w="4224" w:type="dxa"/>
          </w:tcPr>
          <w:p w:rsidR="0033560F" w:rsidRPr="00074670" w:rsidRDefault="0033560F" w:rsidP="006F09C6">
            <w:r>
              <w:t xml:space="preserve">662 – Úroky </w:t>
            </w:r>
          </w:p>
        </w:tc>
        <w:tc>
          <w:tcPr>
            <w:tcW w:w="1275" w:type="dxa"/>
          </w:tcPr>
          <w:p w:rsidR="0033560F" w:rsidRPr="00074670" w:rsidRDefault="00572F38" w:rsidP="006F09C6">
            <w:pPr>
              <w:jc w:val="center"/>
            </w:pPr>
            <w:r>
              <w:t>3,21</w:t>
            </w:r>
          </w:p>
        </w:tc>
      </w:tr>
      <w:tr w:rsidR="0033560F" w:rsidRPr="00A6137D" w:rsidTr="006F09C6">
        <w:tc>
          <w:tcPr>
            <w:tcW w:w="4140" w:type="dxa"/>
            <w:tcBorders>
              <w:top w:val="nil"/>
              <w:left w:val="single" w:sz="4" w:space="0" w:color="auto"/>
              <w:bottom w:val="nil"/>
              <w:right w:val="single" w:sz="4" w:space="0" w:color="auto"/>
            </w:tcBorders>
          </w:tcPr>
          <w:p w:rsidR="0033560F" w:rsidRPr="00074670" w:rsidRDefault="0033560F" w:rsidP="006F09C6"/>
        </w:tc>
        <w:tc>
          <w:tcPr>
            <w:tcW w:w="4224" w:type="dxa"/>
            <w:tcBorders>
              <w:left w:val="single" w:sz="4" w:space="0" w:color="auto"/>
            </w:tcBorders>
          </w:tcPr>
          <w:p w:rsidR="0033560F" w:rsidRPr="00074670" w:rsidRDefault="00572F38" w:rsidP="006F09C6">
            <w:r>
              <w:t xml:space="preserve">648 </w:t>
            </w:r>
            <w:r w:rsidR="00645F78">
              <w:t>–</w:t>
            </w:r>
            <w:r>
              <w:t xml:space="preserve"> </w:t>
            </w:r>
            <w:r w:rsidR="00645F78">
              <w:t>Ostatné výnosy z pravádz.činnosti</w:t>
            </w:r>
          </w:p>
        </w:tc>
        <w:tc>
          <w:tcPr>
            <w:tcW w:w="1275" w:type="dxa"/>
          </w:tcPr>
          <w:p w:rsidR="0033560F" w:rsidRPr="00074670" w:rsidRDefault="00572F38" w:rsidP="006F09C6">
            <w:pPr>
              <w:jc w:val="center"/>
            </w:pPr>
            <w:r>
              <w:t>2,63</w:t>
            </w:r>
          </w:p>
        </w:tc>
      </w:tr>
      <w:tr w:rsidR="0033560F" w:rsidRPr="00A6137D" w:rsidTr="006F09C6">
        <w:tc>
          <w:tcPr>
            <w:tcW w:w="4140" w:type="dxa"/>
            <w:tcBorders>
              <w:top w:val="nil"/>
              <w:left w:val="single" w:sz="4" w:space="0" w:color="auto"/>
              <w:bottom w:val="single" w:sz="4" w:space="0" w:color="auto"/>
              <w:right w:val="single" w:sz="4" w:space="0" w:color="auto"/>
            </w:tcBorders>
          </w:tcPr>
          <w:p w:rsidR="0033560F" w:rsidRPr="00074670" w:rsidRDefault="0033560F" w:rsidP="006F09C6"/>
        </w:tc>
        <w:tc>
          <w:tcPr>
            <w:tcW w:w="4224" w:type="dxa"/>
            <w:tcBorders>
              <w:left w:val="single" w:sz="4" w:space="0" w:color="auto"/>
            </w:tcBorders>
          </w:tcPr>
          <w:p w:rsidR="0033560F" w:rsidRPr="00074670" w:rsidRDefault="0033560F" w:rsidP="006F09C6"/>
        </w:tc>
        <w:tc>
          <w:tcPr>
            <w:tcW w:w="1275" w:type="dxa"/>
          </w:tcPr>
          <w:p w:rsidR="0033560F" w:rsidRPr="00074670" w:rsidRDefault="0033560F" w:rsidP="006F09C6">
            <w:pPr>
              <w:jc w:val="center"/>
            </w:pPr>
          </w:p>
        </w:tc>
      </w:tr>
      <w:tr w:rsidR="0033560F" w:rsidRPr="00A6137D" w:rsidTr="006F09C6">
        <w:tc>
          <w:tcPr>
            <w:tcW w:w="4140" w:type="dxa"/>
            <w:tcBorders>
              <w:top w:val="single" w:sz="4" w:space="0" w:color="auto"/>
              <w:left w:val="single" w:sz="4" w:space="0" w:color="auto"/>
              <w:bottom w:val="nil"/>
              <w:right w:val="single" w:sz="4" w:space="0" w:color="auto"/>
            </w:tcBorders>
          </w:tcPr>
          <w:p w:rsidR="0033560F" w:rsidRPr="00074670" w:rsidRDefault="00876EB1" w:rsidP="004F34D5">
            <w:pPr>
              <w:numPr>
                <w:ilvl w:val="0"/>
                <w:numId w:val="5"/>
              </w:numPr>
              <w:ind w:left="214" w:hanging="214"/>
            </w:pPr>
            <w:r>
              <w:t>m</w:t>
            </w:r>
            <w:r w:rsidR="0033560F">
              <w:t xml:space="preserve">imoriadne výnosy </w:t>
            </w:r>
          </w:p>
        </w:tc>
        <w:tc>
          <w:tcPr>
            <w:tcW w:w="4224" w:type="dxa"/>
            <w:tcBorders>
              <w:left w:val="single" w:sz="4" w:space="0" w:color="auto"/>
            </w:tcBorders>
          </w:tcPr>
          <w:p w:rsidR="0033560F" w:rsidRPr="00074670" w:rsidRDefault="00B84E4E" w:rsidP="00074670">
            <w:r>
              <w:t xml:space="preserve">672- Náhrady škôd </w:t>
            </w:r>
          </w:p>
        </w:tc>
        <w:tc>
          <w:tcPr>
            <w:tcW w:w="1275" w:type="dxa"/>
          </w:tcPr>
          <w:p w:rsidR="0033560F" w:rsidRPr="00074670" w:rsidRDefault="0033560F" w:rsidP="00074670">
            <w:pPr>
              <w:jc w:val="center"/>
            </w:pPr>
          </w:p>
        </w:tc>
      </w:tr>
      <w:tr w:rsidR="0033560F" w:rsidRPr="00A6137D" w:rsidTr="006F09C6">
        <w:tc>
          <w:tcPr>
            <w:tcW w:w="4140" w:type="dxa"/>
            <w:tcBorders>
              <w:top w:val="nil"/>
              <w:left w:val="single" w:sz="4" w:space="0" w:color="auto"/>
              <w:bottom w:val="nil"/>
              <w:right w:val="single" w:sz="4" w:space="0" w:color="auto"/>
            </w:tcBorders>
          </w:tcPr>
          <w:p w:rsidR="0033560F" w:rsidRPr="00074670" w:rsidRDefault="0033560F" w:rsidP="00074670"/>
        </w:tc>
        <w:tc>
          <w:tcPr>
            <w:tcW w:w="4224" w:type="dxa"/>
            <w:tcBorders>
              <w:left w:val="single" w:sz="4" w:space="0" w:color="auto"/>
            </w:tcBorders>
          </w:tcPr>
          <w:p w:rsidR="0033560F" w:rsidRPr="00074670" w:rsidRDefault="0033560F" w:rsidP="00074670"/>
        </w:tc>
        <w:tc>
          <w:tcPr>
            <w:tcW w:w="1275" w:type="dxa"/>
          </w:tcPr>
          <w:p w:rsidR="0033560F" w:rsidRPr="00074670" w:rsidRDefault="0033560F" w:rsidP="00074670">
            <w:pPr>
              <w:jc w:val="center"/>
            </w:pPr>
          </w:p>
        </w:tc>
      </w:tr>
      <w:tr w:rsidR="0033560F" w:rsidRPr="00A6137D" w:rsidTr="006F09C6">
        <w:tc>
          <w:tcPr>
            <w:tcW w:w="4140" w:type="dxa"/>
            <w:tcBorders>
              <w:top w:val="nil"/>
              <w:left w:val="single" w:sz="4" w:space="0" w:color="auto"/>
              <w:bottom w:val="single" w:sz="4" w:space="0" w:color="auto"/>
              <w:right w:val="single" w:sz="4" w:space="0" w:color="auto"/>
            </w:tcBorders>
          </w:tcPr>
          <w:p w:rsidR="0033560F" w:rsidRPr="00074670" w:rsidRDefault="0033560F" w:rsidP="00074670"/>
        </w:tc>
        <w:tc>
          <w:tcPr>
            <w:tcW w:w="4224" w:type="dxa"/>
            <w:tcBorders>
              <w:left w:val="single" w:sz="4" w:space="0" w:color="auto"/>
            </w:tcBorders>
          </w:tcPr>
          <w:p w:rsidR="0033560F" w:rsidRPr="00074670" w:rsidRDefault="0033560F" w:rsidP="00074670"/>
        </w:tc>
        <w:tc>
          <w:tcPr>
            <w:tcW w:w="1275" w:type="dxa"/>
          </w:tcPr>
          <w:p w:rsidR="0033560F" w:rsidRPr="00074670" w:rsidRDefault="0033560F" w:rsidP="00074670">
            <w:pPr>
              <w:jc w:val="center"/>
            </w:pPr>
          </w:p>
        </w:tc>
      </w:tr>
      <w:tr w:rsidR="00B84E4E" w:rsidRPr="00A6137D" w:rsidTr="006F09C6">
        <w:tc>
          <w:tcPr>
            <w:tcW w:w="4140" w:type="dxa"/>
            <w:tcBorders>
              <w:top w:val="single" w:sz="4" w:space="0" w:color="auto"/>
              <w:left w:val="single" w:sz="4" w:space="0" w:color="auto"/>
              <w:bottom w:val="nil"/>
              <w:right w:val="single" w:sz="4" w:space="0" w:color="auto"/>
            </w:tcBorders>
          </w:tcPr>
          <w:p w:rsidR="00B84E4E" w:rsidRPr="00074670" w:rsidRDefault="00876EB1" w:rsidP="004F34D5">
            <w:pPr>
              <w:numPr>
                <w:ilvl w:val="0"/>
                <w:numId w:val="5"/>
              </w:numPr>
              <w:ind w:left="214" w:hanging="214"/>
            </w:pPr>
            <w:r>
              <w:lastRenderedPageBreak/>
              <w:t>v</w:t>
            </w:r>
            <w:r w:rsidR="00B84E4E" w:rsidRPr="00074670">
              <w:t xml:space="preserve">ýnosy z transferov </w:t>
            </w:r>
          </w:p>
        </w:tc>
        <w:tc>
          <w:tcPr>
            <w:tcW w:w="4224" w:type="dxa"/>
            <w:tcBorders>
              <w:left w:val="single" w:sz="4" w:space="0" w:color="auto"/>
            </w:tcBorders>
          </w:tcPr>
          <w:p w:rsidR="006F09C6" w:rsidRPr="006F09C6" w:rsidRDefault="00B84E4E" w:rsidP="00074670">
            <w:r w:rsidRPr="006F09C6">
              <w:t xml:space="preserve">691 - </w:t>
            </w:r>
            <w:r w:rsidR="006F09C6" w:rsidRPr="006F09C6">
              <w:t xml:space="preserve">Výnosy z bežných transferov z rozpočtu </w:t>
            </w:r>
          </w:p>
          <w:p w:rsidR="00B84E4E" w:rsidRPr="006F09C6" w:rsidRDefault="006F09C6" w:rsidP="006F09C6">
            <w:r w:rsidRPr="006F09C6">
              <w:t xml:space="preserve">          obce ...</w:t>
            </w:r>
          </w:p>
        </w:tc>
        <w:tc>
          <w:tcPr>
            <w:tcW w:w="1275" w:type="dxa"/>
          </w:tcPr>
          <w:p w:rsidR="00B84E4E" w:rsidRPr="00074670" w:rsidRDefault="00645F78" w:rsidP="00074670">
            <w:pPr>
              <w:jc w:val="center"/>
            </w:pPr>
            <w:r>
              <w:t>199</w:t>
            </w:r>
            <w:r w:rsidR="00F01AA4">
              <w:t xml:space="preserve"> </w:t>
            </w:r>
            <w:r>
              <w:t>538,26</w:t>
            </w: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6F09C6"/>
        </w:tc>
        <w:tc>
          <w:tcPr>
            <w:tcW w:w="4224" w:type="dxa"/>
            <w:tcBorders>
              <w:left w:val="single" w:sz="4" w:space="0" w:color="auto"/>
            </w:tcBorders>
          </w:tcPr>
          <w:p w:rsidR="006F09C6" w:rsidRDefault="00B84E4E" w:rsidP="00074670">
            <w:r w:rsidRPr="006F09C6">
              <w:t xml:space="preserve">692 - </w:t>
            </w:r>
            <w:r w:rsidR="006F09C6" w:rsidRPr="006F09C6">
              <w:t xml:space="preserve">Výnosy z kapitálových transferov z rozpočtu </w:t>
            </w:r>
            <w:r w:rsidR="006F09C6">
              <w:t xml:space="preserve">   </w:t>
            </w:r>
          </w:p>
          <w:p w:rsidR="00B84E4E" w:rsidRPr="006F09C6" w:rsidRDefault="006F09C6" w:rsidP="00074670">
            <w:r>
              <w:t xml:space="preserve">          o</w:t>
            </w:r>
            <w:r w:rsidRPr="006F09C6">
              <w:t>bce</w:t>
            </w:r>
            <w:r>
              <w:t xml:space="preserve"> ...</w:t>
            </w:r>
          </w:p>
        </w:tc>
        <w:tc>
          <w:tcPr>
            <w:tcW w:w="1275" w:type="dxa"/>
          </w:tcPr>
          <w:p w:rsidR="00B84E4E" w:rsidRPr="00074670" w:rsidRDefault="00645F78" w:rsidP="00074670">
            <w:pPr>
              <w:jc w:val="center"/>
            </w:pPr>
            <w:r>
              <w:t>747,48</w:t>
            </w: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6F09C6"/>
        </w:tc>
        <w:tc>
          <w:tcPr>
            <w:tcW w:w="4224" w:type="dxa"/>
            <w:tcBorders>
              <w:left w:val="single" w:sz="4" w:space="0" w:color="auto"/>
            </w:tcBorders>
          </w:tcPr>
          <w:p w:rsidR="006F09C6" w:rsidRDefault="00B84E4E" w:rsidP="00074670">
            <w:r w:rsidRPr="006F09C6">
              <w:t>693 -</w:t>
            </w:r>
            <w:r w:rsidR="006F09C6" w:rsidRPr="006F09C6">
              <w:t xml:space="preserve"> Výnosy samosprávy z bežných transferov zo </w:t>
            </w:r>
            <w:r w:rsidR="006F09C6">
              <w:t xml:space="preserve"> </w:t>
            </w:r>
          </w:p>
          <w:p w:rsidR="00B84E4E" w:rsidRPr="006F09C6" w:rsidRDefault="006F09C6" w:rsidP="00074670">
            <w:r>
              <w:t xml:space="preserve">          </w:t>
            </w:r>
            <w:r w:rsidRPr="006F09C6">
              <w:t>štátneho rozpočtu</w:t>
            </w:r>
            <w:r>
              <w:t xml:space="preserve"> ...</w:t>
            </w:r>
          </w:p>
        </w:tc>
        <w:tc>
          <w:tcPr>
            <w:tcW w:w="1275" w:type="dxa"/>
          </w:tcPr>
          <w:p w:rsidR="00B84E4E" w:rsidRPr="00074670" w:rsidRDefault="00645F78" w:rsidP="00074670">
            <w:pPr>
              <w:jc w:val="center"/>
            </w:pPr>
            <w:r>
              <w:t>142</w:t>
            </w:r>
            <w:r w:rsidR="00F01AA4">
              <w:t xml:space="preserve"> </w:t>
            </w:r>
            <w:r>
              <w:t>880,18</w:t>
            </w: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074670">
            <w:r w:rsidRPr="006F09C6">
              <w:t>694 -</w:t>
            </w:r>
            <w:r w:rsidR="006F09C6" w:rsidRPr="006F09C6">
              <w:t xml:space="preserve"> Výnosy samosprávy z kapitálových </w:t>
            </w:r>
          </w:p>
          <w:p w:rsidR="00B84E4E" w:rsidRPr="006F09C6" w:rsidRDefault="006F09C6" w:rsidP="00074670">
            <w:r>
              <w:t xml:space="preserve">          </w:t>
            </w:r>
            <w:r w:rsidRPr="006F09C6">
              <w:t>transferov zo štátneho rozpočtu</w:t>
            </w:r>
            <w:r>
              <w:t xml:space="preserve"> ...</w:t>
            </w:r>
          </w:p>
        </w:tc>
        <w:tc>
          <w:tcPr>
            <w:tcW w:w="1275" w:type="dxa"/>
          </w:tcPr>
          <w:p w:rsidR="00B84E4E" w:rsidRDefault="00645F78" w:rsidP="00074670">
            <w:pPr>
              <w:jc w:val="center"/>
            </w:pPr>
            <w:r>
              <w:t>5</w:t>
            </w:r>
            <w:r w:rsidR="00F01AA4">
              <w:t xml:space="preserve"> </w:t>
            </w:r>
            <w:r>
              <w:t>528,92</w:t>
            </w:r>
          </w:p>
          <w:p w:rsidR="0077678D" w:rsidRPr="00074670" w:rsidRDefault="0077678D"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pPr>
              <w:pStyle w:val="Zkladntext1"/>
              <w:spacing w:before="0" w:after="0"/>
              <w:ind w:firstLine="0"/>
              <w:rPr>
                <w:color w:val="auto"/>
                <w:sz w:val="20"/>
                <w:szCs w:val="20"/>
              </w:rPr>
            </w:pPr>
            <w:r w:rsidRPr="006F09C6">
              <w:rPr>
                <w:sz w:val="20"/>
                <w:szCs w:val="20"/>
              </w:rPr>
              <w:t xml:space="preserve">695 - </w:t>
            </w:r>
            <w:r w:rsidR="006F09C6" w:rsidRPr="006F09C6">
              <w:rPr>
                <w:color w:val="auto"/>
                <w:sz w:val="20"/>
                <w:szCs w:val="20"/>
              </w:rPr>
              <w:t xml:space="preserve">Výnosy samosprávy z bežných transferov od </w:t>
            </w:r>
            <w:r w:rsidR="006F09C6">
              <w:rPr>
                <w:color w:val="auto"/>
                <w:sz w:val="20"/>
                <w:szCs w:val="20"/>
              </w:rPr>
              <w:t xml:space="preserve">                 </w:t>
            </w:r>
          </w:p>
          <w:p w:rsidR="00B84E4E" w:rsidRPr="006F09C6" w:rsidRDefault="006F09C6" w:rsidP="006F09C6">
            <w:pPr>
              <w:pStyle w:val="Zkladntext1"/>
              <w:spacing w:before="0" w:after="0"/>
              <w:ind w:firstLine="0"/>
              <w:rPr>
                <w:sz w:val="20"/>
                <w:szCs w:val="20"/>
              </w:rPr>
            </w:pPr>
            <w:r>
              <w:rPr>
                <w:color w:val="auto"/>
                <w:sz w:val="20"/>
                <w:szCs w:val="20"/>
              </w:rPr>
              <w:t xml:space="preserve">          </w:t>
            </w:r>
            <w:r w:rsidRPr="006F09C6">
              <w:rPr>
                <w:color w:val="auto"/>
                <w:sz w:val="20"/>
                <w:szCs w:val="20"/>
              </w:rPr>
              <w:t>E</w:t>
            </w:r>
            <w:r>
              <w:rPr>
                <w:color w:val="auto"/>
                <w:sz w:val="20"/>
                <w:szCs w:val="20"/>
              </w:rPr>
              <w:t xml:space="preserve">Ú </w:t>
            </w:r>
          </w:p>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pPr>
              <w:pStyle w:val="Zkladntext1"/>
              <w:spacing w:before="0" w:after="0"/>
              <w:ind w:firstLine="0"/>
              <w:rPr>
                <w:color w:val="auto"/>
                <w:sz w:val="20"/>
                <w:szCs w:val="20"/>
              </w:rPr>
            </w:pPr>
            <w:r w:rsidRPr="006F09C6">
              <w:rPr>
                <w:sz w:val="20"/>
                <w:szCs w:val="20"/>
              </w:rPr>
              <w:t>696 -</w:t>
            </w:r>
            <w:r w:rsidR="006F09C6" w:rsidRPr="006F09C6">
              <w:rPr>
                <w:sz w:val="20"/>
                <w:szCs w:val="20"/>
              </w:rPr>
              <w:t xml:space="preserve"> </w:t>
            </w:r>
            <w:r w:rsidR="006F09C6" w:rsidRPr="006F09C6">
              <w:rPr>
                <w:color w:val="auto"/>
                <w:sz w:val="20"/>
                <w:szCs w:val="20"/>
              </w:rPr>
              <w:t xml:space="preserve">Výnosy samosprávy  z kapitálových </w:t>
            </w:r>
            <w:r w:rsidR="006F09C6">
              <w:rPr>
                <w:color w:val="auto"/>
                <w:sz w:val="20"/>
                <w:szCs w:val="20"/>
              </w:rPr>
              <w:t xml:space="preserve">  </w:t>
            </w:r>
          </w:p>
          <w:p w:rsidR="00B84E4E" w:rsidRPr="006F09C6" w:rsidRDefault="006F09C6" w:rsidP="006F09C6">
            <w:pPr>
              <w:pStyle w:val="Zkladntext1"/>
              <w:spacing w:before="0" w:after="0"/>
              <w:ind w:firstLine="0"/>
              <w:rPr>
                <w:sz w:val="20"/>
                <w:szCs w:val="20"/>
              </w:rPr>
            </w:pPr>
            <w:r>
              <w:rPr>
                <w:color w:val="auto"/>
                <w:sz w:val="20"/>
                <w:szCs w:val="20"/>
              </w:rPr>
              <w:t xml:space="preserve">          </w:t>
            </w:r>
            <w:r w:rsidRPr="006F09C6">
              <w:rPr>
                <w:color w:val="auto"/>
                <w:sz w:val="20"/>
                <w:szCs w:val="20"/>
              </w:rPr>
              <w:t>transferov od E</w:t>
            </w:r>
            <w:r>
              <w:rPr>
                <w:color w:val="auto"/>
                <w:sz w:val="20"/>
                <w:szCs w:val="20"/>
              </w:rPr>
              <w:t>Ú</w:t>
            </w:r>
          </w:p>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r w:rsidRPr="006F09C6">
              <w:t>697 -</w:t>
            </w:r>
            <w:r w:rsidR="006F09C6" w:rsidRPr="006F09C6">
              <w:t xml:space="preserve"> Výnosy samosprávy z bežných transferov od </w:t>
            </w:r>
          </w:p>
          <w:p w:rsidR="00B84E4E" w:rsidRPr="006F09C6" w:rsidRDefault="006F09C6" w:rsidP="006F09C6">
            <w:r>
              <w:t xml:space="preserve">          </w:t>
            </w:r>
            <w:r w:rsidRPr="006F09C6">
              <w:t>ostatných subjektov mimo verejnej správy</w:t>
            </w:r>
          </w:p>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6F09C6" w:rsidRDefault="00B84E4E" w:rsidP="006F09C6">
            <w:pPr>
              <w:pStyle w:val="Zkladntext1"/>
              <w:spacing w:before="0" w:after="0"/>
              <w:ind w:firstLine="0"/>
              <w:jc w:val="left"/>
              <w:rPr>
                <w:sz w:val="20"/>
                <w:szCs w:val="20"/>
              </w:rPr>
            </w:pPr>
            <w:r w:rsidRPr="006F09C6">
              <w:rPr>
                <w:sz w:val="20"/>
                <w:szCs w:val="20"/>
              </w:rPr>
              <w:t>698 -</w:t>
            </w:r>
            <w:r w:rsidR="006F09C6" w:rsidRPr="006F09C6">
              <w:rPr>
                <w:sz w:val="20"/>
                <w:szCs w:val="20"/>
              </w:rPr>
              <w:t xml:space="preserve"> </w:t>
            </w:r>
            <w:r w:rsidR="006F09C6" w:rsidRPr="006F09C6">
              <w:rPr>
                <w:color w:val="auto"/>
                <w:sz w:val="20"/>
                <w:szCs w:val="20"/>
              </w:rPr>
              <w:t>Výnosy samosprávy z kapitálových transferov od ostatných subjektov mimo verejnej správy</w:t>
            </w:r>
          </w:p>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6F09C6" w:rsidRDefault="00B84E4E" w:rsidP="006F09C6">
            <w:pPr>
              <w:pStyle w:val="Zkladntext1"/>
              <w:spacing w:before="0" w:after="0"/>
              <w:ind w:firstLine="0"/>
              <w:rPr>
                <w:sz w:val="20"/>
                <w:szCs w:val="20"/>
              </w:rPr>
            </w:pPr>
            <w:r w:rsidRPr="006F09C6">
              <w:rPr>
                <w:sz w:val="20"/>
                <w:szCs w:val="20"/>
              </w:rPr>
              <w:t xml:space="preserve">699 - </w:t>
            </w:r>
            <w:r w:rsidR="006F09C6" w:rsidRPr="006F09C6">
              <w:rPr>
                <w:color w:val="auto"/>
                <w:sz w:val="20"/>
                <w:szCs w:val="20"/>
              </w:rPr>
              <w:t>Výnosy samosprávy z odvodu rozpočtových príjmov</w:t>
            </w:r>
          </w:p>
        </w:tc>
        <w:tc>
          <w:tcPr>
            <w:tcW w:w="1275" w:type="dxa"/>
          </w:tcPr>
          <w:p w:rsidR="00B84E4E" w:rsidRPr="00074670" w:rsidRDefault="00B84E4E" w:rsidP="00074670">
            <w:pPr>
              <w:jc w:val="center"/>
            </w:pPr>
          </w:p>
        </w:tc>
      </w:tr>
      <w:tr w:rsidR="00B84E4E" w:rsidRPr="00A6137D" w:rsidTr="006F09C6">
        <w:tc>
          <w:tcPr>
            <w:tcW w:w="4140" w:type="dxa"/>
            <w:tcBorders>
              <w:top w:val="single" w:sz="4" w:space="0" w:color="auto"/>
              <w:left w:val="single" w:sz="4" w:space="0" w:color="auto"/>
              <w:bottom w:val="nil"/>
              <w:right w:val="single" w:sz="4" w:space="0" w:color="auto"/>
            </w:tcBorders>
          </w:tcPr>
          <w:p w:rsidR="00B84E4E" w:rsidRPr="00074670" w:rsidRDefault="00876EB1" w:rsidP="004F34D5">
            <w:pPr>
              <w:numPr>
                <w:ilvl w:val="0"/>
                <w:numId w:val="5"/>
              </w:numPr>
              <w:ind w:left="214" w:hanging="214"/>
            </w:pPr>
            <w:r>
              <w:t>o</w:t>
            </w:r>
            <w:r w:rsidR="00B84E4E">
              <w:t xml:space="preserve">statné výnosy, napr. pokuty, penále, úroky </w:t>
            </w:r>
          </w:p>
        </w:tc>
        <w:tc>
          <w:tcPr>
            <w:tcW w:w="4224" w:type="dxa"/>
            <w:tcBorders>
              <w:left w:val="single" w:sz="4" w:space="0" w:color="auto"/>
            </w:tcBorders>
          </w:tcPr>
          <w:p w:rsidR="00B84E4E" w:rsidRPr="00074670" w:rsidRDefault="00EC33C9" w:rsidP="00074670">
            <w:r>
              <w:t>653- Zúčtovanie ostatných rezerv</w:t>
            </w:r>
          </w:p>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r>
              <w:t>z omeškania a výnosy z poplatkov</w:t>
            </w:r>
          </w:p>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876EB1" w:rsidRPr="00A6137D" w:rsidTr="006F09C6">
        <w:tc>
          <w:tcPr>
            <w:tcW w:w="4140" w:type="dxa"/>
            <w:tcBorders>
              <w:top w:val="single" w:sz="4" w:space="0" w:color="auto"/>
              <w:left w:val="single" w:sz="4" w:space="0" w:color="auto"/>
              <w:bottom w:val="single" w:sz="4" w:space="0" w:color="auto"/>
              <w:right w:val="single" w:sz="4" w:space="0" w:color="auto"/>
            </w:tcBorders>
          </w:tcPr>
          <w:p w:rsidR="00876EB1" w:rsidRPr="00876EB1" w:rsidRDefault="00876EB1" w:rsidP="00074670">
            <w:pPr>
              <w:rPr>
                <w:b/>
              </w:rPr>
            </w:pPr>
            <w:r w:rsidRPr="00876EB1">
              <w:rPr>
                <w:b/>
              </w:rPr>
              <w:t xml:space="preserve">Spolu </w:t>
            </w:r>
          </w:p>
        </w:tc>
        <w:tc>
          <w:tcPr>
            <w:tcW w:w="4224" w:type="dxa"/>
            <w:tcBorders>
              <w:left w:val="single" w:sz="4" w:space="0" w:color="auto"/>
            </w:tcBorders>
          </w:tcPr>
          <w:p w:rsidR="00876EB1" w:rsidRPr="00074670" w:rsidRDefault="00876EB1" w:rsidP="00074670"/>
        </w:tc>
        <w:tc>
          <w:tcPr>
            <w:tcW w:w="1275" w:type="dxa"/>
          </w:tcPr>
          <w:p w:rsidR="00876EB1" w:rsidRPr="00B26454" w:rsidRDefault="00B26454" w:rsidP="00074670">
            <w:pPr>
              <w:jc w:val="center"/>
            </w:pPr>
            <w:r w:rsidRPr="00B26454">
              <w:t>539 956,19</w:t>
            </w:r>
          </w:p>
        </w:tc>
      </w:tr>
    </w:tbl>
    <w:p w:rsidR="00895DF0" w:rsidRDefault="00895DF0" w:rsidP="00895DF0">
      <w:pPr>
        <w:jc w:val="both"/>
        <w:rPr>
          <w:b/>
          <w:sz w:val="24"/>
          <w:szCs w:val="24"/>
        </w:rPr>
      </w:pPr>
    </w:p>
    <w:p w:rsidR="006162B5" w:rsidRDefault="006162B5" w:rsidP="004F34D5">
      <w:pPr>
        <w:numPr>
          <w:ilvl w:val="0"/>
          <w:numId w:val="6"/>
        </w:numPr>
        <w:ind w:left="426" w:hanging="284"/>
        <w:jc w:val="both"/>
        <w:rPr>
          <w:b/>
          <w:sz w:val="24"/>
          <w:szCs w:val="24"/>
        </w:rPr>
      </w:pPr>
      <w:r>
        <w:rPr>
          <w:b/>
          <w:sz w:val="24"/>
          <w:szCs w:val="24"/>
        </w:rPr>
        <w:t xml:space="preserve">Výnosy  v členení podľa rozpočtových programov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6162B5" w:rsidRPr="00895DF0" w:rsidTr="008F6988">
        <w:tc>
          <w:tcPr>
            <w:tcW w:w="4140" w:type="dxa"/>
          </w:tcPr>
          <w:p w:rsidR="006162B5" w:rsidRPr="00074670" w:rsidRDefault="006162B5" w:rsidP="00074670">
            <w:pPr>
              <w:jc w:val="center"/>
              <w:rPr>
                <w:b/>
                <w:sz w:val="18"/>
                <w:szCs w:val="18"/>
              </w:rPr>
            </w:pPr>
            <w:r w:rsidRPr="00074670">
              <w:rPr>
                <w:b/>
                <w:sz w:val="18"/>
                <w:szCs w:val="18"/>
              </w:rPr>
              <w:t>Rozpočtový program</w:t>
            </w:r>
          </w:p>
        </w:tc>
        <w:tc>
          <w:tcPr>
            <w:tcW w:w="3780" w:type="dxa"/>
          </w:tcPr>
          <w:p w:rsidR="006162B5" w:rsidRPr="00074670" w:rsidRDefault="006162B5" w:rsidP="00074670">
            <w:pPr>
              <w:jc w:val="center"/>
              <w:rPr>
                <w:b/>
                <w:sz w:val="18"/>
                <w:szCs w:val="18"/>
              </w:rPr>
            </w:pPr>
            <w:r w:rsidRPr="00074670">
              <w:rPr>
                <w:b/>
                <w:sz w:val="18"/>
                <w:szCs w:val="18"/>
              </w:rPr>
              <w:t xml:space="preserve">Popis výnosov /číslo účtu a názov/ </w:t>
            </w:r>
          </w:p>
        </w:tc>
        <w:tc>
          <w:tcPr>
            <w:tcW w:w="1719" w:type="dxa"/>
          </w:tcPr>
          <w:p w:rsidR="006162B5" w:rsidRPr="00074670" w:rsidRDefault="00A9509F" w:rsidP="00074670">
            <w:pPr>
              <w:jc w:val="center"/>
              <w:rPr>
                <w:b/>
                <w:sz w:val="18"/>
                <w:szCs w:val="18"/>
              </w:rPr>
            </w:pPr>
            <w:r w:rsidRPr="00074670">
              <w:rPr>
                <w:b/>
                <w:sz w:val="18"/>
                <w:szCs w:val="18"/>
              </w:rPr>
              <w:t>Suma v €</w:t>
            </w:r>
          </w:p>
        </w:tc>
      </w:tr>
      <w:tr w:rsidR="00F229A2" w:rsidRPr="0090674E" w:rsidTr="008F6988">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F229A2" w:rsidRPr="0090674E" w:rsidTr="008F6988">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F229A2" w:rsidRPr="0090674E" w:rsidTr="008F6988">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F229A2" w:rsidRPr="0090674E" w:rsidTr="008F6988">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2F0458" w:rsidRPr="0090674E" w:rsidTr="008F6988">
        <w:tc>
          <w:tcPr>
            <w:tcW w:w="4140" w:type="dxa"/>
          </w:tcPr>
          <w:p w:rsidR="002F0458" w:rsidRPr="00074670" w:rsidRDefault="002F0458" w:rsidP="00074670">
            <w:pPr>
              <w:rPr>
                <w:b/>
                <w:sz w:val="18"/>
                <w:szCs w:val="18"/>
              </w:rPr>
            </w:pPr>
            <w:r w:rsidRPr="00074670">
              <w:rPr>
                <w:b/>
                <w:sz w:val="18"/>
                <w:szCs w:val="18"/>
              </w:rPr>
              <w:t>Spolu</w:t>
            </w:r>
          </w:p>
        </w:tc>
        <w:tc>
          <w:tcPr>
            <w:tcW w:w="3780" w:type="dxa"/>
          </w:tcPr>
          <w:p w:rsidR="002F0458" w:rsidRPr="00074670" w:rsidRDefault="002F0458" w:rsidP="00074670">
            <w:pPr>
              <w:rPr>
                <w:sz w:val="18"/>
                <w:szCs w:val="18"/>
              </w:rPr>
            </w:pPr>
          </w:p>
        </w:tc>
        <w:tc>
          <w:tcPr>
            <w:tcW w:w="1719" w:type="dxa"/>
          </w:tcPr>
          <w:p w:rsidR="002F0458" w:rsidRPr="00074670" w:rsidRDefault="002F0458" w:rsidP="00074670">
            <w:pPr>
              <w:jc w:val="center"/>
              <w:rPr>
                <w:b/>
                <w:sz w:val="18"/>
                <w:szCs w:val="18"/>
              </w:rPr>
            </w:pPr>
          </w:p>
        </w:tc>
      </w:tr>
    </w:tbl>
    <w:p w:rsidR="00410C21" w:rsidRDefault="00410C21" w:rsidP="006B6D81">
      <w:pPr>
        <w:jc w:val="both"/>
        <w:rPr>
          <w:b/>
        </w:rPr>
      </w:pPr>
    </w:p>
    <w:p w:rsidR="008F6988" w:rsidRPr="009E77A5" w:rsidRDefault="008F6988" w:rsidP="008F6988">
      <w:pPr>
        <w:pStyle w:val="Pismenka"/>
        <w:tabs>
          <w:tab w:val="clear" w:pos="426"/>
        </w:tabs>
        <w:jc w:val="left"/>
        <w:rPr>
          <w:sz w:val="24"/>
          <w:szCs w:val="24"/>
        </w:rPr>
      </w:pPr>
      <w:r>
        <w:rPr>
          <w:sz w:val="24"/>
          <w:szCs w:val="24"/>
        </w:rPr>
        <w:t>Ods. 2</w:t>
      </w:r>
    </w:p>
    <w:p w:rsidR="006162B5" w:rsidRDefault="008F6988" w:rsidP="008F6988">
      <w:pPr>
        <w:jc w:val="both"/>
        <w:rPr>
          <w:b/>
          <w:sz w:val="24"/>
          <w:szCs w:val="24"/>
        </w:rPr>
      </w:pPr>
      <w:r>
        <w:rPr>
          <w:b/>
          <w:sz w:val="24"/>
          <w:szCs w:val="24"/>
        </w:rPr>
        <w:t>N</w:t>
      </w:r>
      <w:r w:rsidR="006162B5">
        <w:rPr>
          <w:b/>
          <w:sz w:val="24"/>
          <w:szCs w:val="24"/>
        </w:rPr>
        <w:t xml:space="preserve">áklady  - popis a výška významných položiek </w:t>
      </w:r>
      <w:r>
        <w:rPr>
          <w:b/>
          <w:sz w:val="24"/>
          <w:szCs w:val="24"/>
        </w:rPr>
        <w:t xml:space="preserve">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6162B5" w:rsidRPr="00895DF0" w:rsidTr="00CC700C">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3780"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719" w:type="dxa"/>
            <w:tcBorders>
              <w:bottom w:val="single" w:sz="4" w:space="0" w:color="auto"/>
            </w:tcBorders>
          </w:tcPr>
          <w:p w:rsidR="006162B5" w:rsidRPr="00074670" w:rsidRDefault="00315E89" w:rsidP="00074670">
            <w:pPr>
              <w:jc w:val="center"/>
              <w:rPr>
                <w:b/>
              </w:rPr>
            </w:pPr>
            <w:r w:rsidRPr="00074670">
              <w:rPr>
                <w:b/>
              </w:rPr>
              <w:t>Suma v €</w:t>
            </w:r>
            <w:r w:rsidR="006162B5" w:rsidRPr="00074670">
              <w:rPr>
                <w:b/>
              </w:rPr>
              <w:t xml:space="preserve"> </w:t>
            </w:r>
          </w:p>
        </w:tc>
      </w:tr>
      <w:tr w:rsidR="006162B5" w:rsidRPr="00A6137D" w:rsidTr="00CC700C">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s</w:t>
            </w:r>
            <w:r w:rsidR="006162B5" w:rsidRPr="00074670">
              <w:t>potrebované n</w:t>
            </w:r>
            <w:r w:rsidR="00766641" w:rsidRPr="00074670">
              <w:t>ákupy</w:t>
            </w:r>
          </w:p>
        </w:tc>
        <w:tc>
          <w:tcPr>
            <w:tcW w:w="3780" w:type="dxa"/>
            <w:tcBorders>
              <w:left w:val="single" w:sz="4" w:space="0" w:color="auto"/>
              <w:bottom w:val="single" w:sz="4" w:space="0" w:color="auto"/>
            </w:tcBorders>
          </w:tcPr>
          <w:p w:rsidR="006162B5" w:rsidRPr="00074670" w:rsidRDefault="00F229A2" w:rsidP="00074670">
            <w:r w:rsidRPr="00074670">
              <w:t xml:space="preserve">501 – Spotreba materiálu </w:t>
            </w:r>
          </w:p>
        </w:tc>
        <w:tc>
          <w:tcPr>
            <w:tcW w:w="1719" w:type="dxa"/>
            <w:tcBorders>
              <w:bottom w:val="single" w:sz="4" w:space="0" w:color="auto"/>
            </w:tcBorders>
          </w:tcPr>
          <w:p w:rsidR="006162B5" w:rsidRPr="00074670" w:rsidRDefault="00645F78" w:rsidP="00074670">
            <w:pPr>
              <w:jc w:val="center"/>
            </w:pPr>
            <w:r>
              <w:t>60 888,21</w:t>
            </w:r>
          </w:p>
        </w:tc>
      </w:tr>
      <w:tr w:rsidR="006162B5" w:rsidRPr="00A6137D" w:rsidTr="00CC700C">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F229A2" w:rsidP="00074670">
            <w:r w:rsidRPr="00074670">
              <w:t>502 – Spotreba energie</w:t>
            </w:r>
          </w:p>
        </w:tc>
        <w:tc>
          <w:tcPr>
            <w:tcW w:w="1719" w:type="dxa"/>
            <w:tcBorders>
              <w:top w:val="single" w:sz="4" w:space="0" w:color="auto"/>
            </w:tcBorders>
          </w:tcPr>
          <w:p w:rsidR="006162B5" w:rsidRPr="00074670" w:rsidRDefault="00645F78" w:rsidP="00074670">
            <w:pPr>
              <w:jc w:val="center"/>
            </w:pPr>
            <w:r>
              <w:t>46 118,62</w:t>
            </w:r>
          </w:p>
        </w:tc>
      </w:tr>
      <w:tr w:rsidR="00CC700C" w:rsidRPr="00A6137D" w:rsidTr="00CC700C">
        <w:tc>
          <w:tcPr>
            <w:tcW w:w="4140" w:type="dxa"/>
            <w:tcBorders>
              <w:top w:val="nil"/>
              <w:left w:val="single" w:sz="4" w:space="0" w:color="auto"/>
              <w:bottom w:val="nil"/>
              <w:right w:val="single" w:sz="4" w:space="0" w:color="auto"/>
            </w:tcBorders>
          </w:tcPr>
          <w:p w:rsidR="00CC700C" w:rsidRPr="00074670" w:rsidRDefault="00CC700C" w:rsidP="00074670"/>
        </w:tc>
        <w:tc>
          <w:tcPr>
            <w:tcW w:w="3780" w:type="dxa"/>
            <w:tcBorders>
              <w:top w:val="single" w:sz="4" w:space="0" w:color="auto"/>
              <w:left w:val="single" w:sz="4" w:space="0" w:color="auto"/>
            </w:tcBorders>
          </w:tcPr>
          <w:p w:rsidR="00CC700C" w:rsidRPr="00074670" w:rsidRDefault="00CC700C" w:rsidP="00074670"/>
        </w:tc>
        <w:tc>
          <w:tcPr>
            <w:tcW w:w="1719" w:type="dxa"/>
            <w:tcBorders>
              <w:top w:val="single" w:sz="4" w:space="0" w:color="auto"/>
            </w:tcBorders>
          </w:tcPr>
          <w:p w:rsidR="00CC700C" w:rsidRPr="00074670" w:rsidRDefault="00CC700C" w:rsidP="00074670">
            <w:pPr>
              <w:jc w:val="center"/>
            </w:pPr>
          </w:p>
        </w:tc>
      </w:tr>
      <w:tr w:rsidR="006162B5" w:rsidRPr="00A6137D" w:rsidTr="00CC700C">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6162B5" w:rsidRPr="00A6137D" w:rsidTr="00CC700C">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s</w:t>
            </w:r>
            <w:r w:rsidR="006162B5" w:rsidRPr="00074670">
              <w:t xml:space="preserve">lužby </w:t>
            </w:r>
          </w:p>
        </w:tc>
        <w:tc>
          <w:tcPr>
            <w:tcW w:w="3780" w:type="dxa"/>
            <w:tcBorders>
              <w:left w:val="single" w:sz="4" w:space="0" w:color="auto"/>
              <w:bottom w:val="single" w:sz="4" w:space="0" w:color="auto"/>
            </w:tcBorders>
          </w:tcPr>
          <w:p w:rsidR="006162B5" w:rsidRPr="00074670" w:rsidRDefault="00F229A2" w:rsidP="00074670">
            <w:r w:rsidRPr="00074670">
              <w:t>511 – Opravy a udržiavanie</w:t>
            </w:r>
          </w:p>
        </w:tc>
        <w:tc>
          <w:tcPr>
            <w:tcW w:w="1719" w:type="dxa"/>
            <w:tcBorders>
              <w:bottom w:val="single" w:sz="4" w:space="0" w:color="auto"/>
            </w:tcBorders>
          </w:tcPr>
          <w:p w:rsidR="006162B5" w:rsidRPr="00074670" w:rsidRDefault="00F01AA4" w:rsidP="00074670">
            <w:pPr>
              <w:jc w:val="center"/>
            </w:pPr>
            <w:r>
              <w:t>4 146,33</w:t>
            </w:r>
          </w:p>
        </w:tc>
      </w:tr>
      <w:tr w:rsidR="006162B5" w:rsidRPr="00A6137D" w:rsidTr="00CC700C">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F229A2" w:rsidP="00074670">
            <w:r w:rsidRPr="00074670">
              <w:t>512 – Cestovné</w:t>
            </w:r>
          </w:p>
        </w:tc>
        <w:tc>
          <w:tcPr>
            <w:tcW w:w="1719" w:type="dxa"/>
            <w:tcBorders>
              <w:top w:val="single" w:sz="4" w:space="0" w:color="auto"/>
            </w:tcBorders>
          </w:tcPr>
          <w:p w:rsidR="006162B5" w:rsidRPr="00074670" w:rsidRDefault="00F01AA4" w:rsidP="00074670">
            <w:pPr>
              <w:jc w:val="center"/>
            </w:pPr>
            <w:r>
              <w:t>34,60</w:t>
            </w:r>
          </w:p>
        </w:tc>
      </w:tr>
      <w:tr w:rsidR="006162B5" w:rsidRPr="00A6137D" w:rsidTr="00CC700C">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F229A2" w:rsidP="00074670">
            <w:r w:rsidRPr="00074670">
              <w:t xml:space="preserve">513 – Náklady na reprezentáciu </w:t>
            </w:r>
          </w:p>
        </w:tc>
        <w:tc>
          <w:tcPr>
            <w:tcW w:w="1719" w:type="dxa"/>
            <w:tcBorders>
              <w:bottom w:val="single" w:sz="4" w:space="0" w:color="auto"/>
            </w:tcBorders>
          </w:tcPr>
          <w:p w:rsidR="006162B5" w:rsidRPr="00074670" w:rsidRDefault="00F01AA4" w:rsidP="00074670">
            <w:pPr>
              <w:jc w:val="center"/>
            </w:pPr>
            <w:r>
              <w:t>10,96</w:t>
            </w:r>
          </w:p>
        </w:tc>
      </w:tr>
      <w:tr w:rsidR="006162B5" w:rsidRPr="00A6137D" w:rsidTr="00CC700C">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F229A2" w:rsidP="00074670">
            <w:r w:rsidRPr="00074670">
              <w:t xml:space="preserve">518 – Ostatné služby </w:t>
            </w:r>
          </w:p>
        </w:tc>
        <w:tc>
          <w:tcPr>
            <w:tcW w:w="1719" w:type="dxa"/>
            <w:tcBorders>
              <w:bottom w:val="single" w:sz="4" w:space="0" w:color="auto"/>
            </w:tcBorders>
          </w:tcPr>
          <w:p w:rsidR="006162B5" w:rsidRPr="00074670" w:rsidRDefault="00F01AA4" w:rsidP="00074670">
            <w:pPr>
              <w:jc w:val="center"/>
            </w:pPr>
            <w:r>
              <w:t>12 649,42</w:t>
            </w:r>
          </w:p>
        </w:tc>
      </w:tr>
      <w:tr w:rsidR="00CC700C" w:rsidRPr="00A6137D" w:rsidTr="00CC700C">
        <w:tc>
          <w:tcPr>
            <w:tcW w:w="4140" w:type="dxa"/>
            <w:tcBorders>
              <w:top w:val="nil"/>
              <w:left w:val="single" w:sz="4" w:space="0" w:color="auto"/>
              <w:bottom w:val="nil"/>
              <w:right w:val="single" w:sz="4" w:space="0" w:color="auto"/>
            </w:tcBorders>
          </w:tcPr>
          <w:p w:rsidR="00CC700C" w:rsidRPr="00074670" w:rsidRDefault="00CC700C" w:rsidP="00074670"/>
        </w:tc>
        <w:tc>
          <w:tcPr>
            <w:tcW w:w="3780" w:type="dxa"/>
            <w:tcBorders>
              <w:left w:val="single" w:sz="4" w:space="0" w:color="auto"/>
              <w:bottom w:val="single" w:sz="4" w:space="0" w:color="auto"/>
            </w:tcBorders>
          </w:tcPr>
          <w:p w:rsidR="00CC700C" w:rsidRPr="00074670" w:rsidRDefault="00CC700C" w:rsidP="00074670"/>
        </w:tc>
        <w:tc>
          <w:tcPr>
            <w:tcW w:w="1719" w:type="dxa"/>
            <w:tcBorders>
              <w:bottom w:val="single" w:sz="4" w:space="0" w:color="auto"/>
            </w:tcBorders>
          </w:tcPr>
          <w:p w:rsidR="00CC700C" w:rsidRPr="00074670" w:rsidRDefault="00CC700C" w:rsidP="00074670">
            <w:pPr>
              <w:jc w:val="center"/>
            </w:pPr>
          </w:p>
        </w:tc>
      </w:tr>
      <w:tr w:rsidR="00CC700C" w:rsidRPr="00A6137D" w:rsidTr="00CC700C">
        <w:tc>
          <w:tcPr>
            <w:tcW w:w="4140" w:type="dxa"/>
            <w:tcBorders>
              <w:top w:val="nil"/>
              <w:left w:val="single" w:sz="4" w:space="0" w:color="auto"/>
              <w:bottom w:val="single" w:sz="4" w:space="0" w:color="auto"/>
              <w:right w:val="single" w:sz="4" w:space="0" w:color="auto"/>
            </w:tcBorders>
          </w:tcPr>
          <w:p w:rsidR="00CC700C" w:rsidRPr="00074670" w:rsidRDefault="00CC700C" w:rsidP="00074670"/>
        </w:tc>
        <w:tc>
          <w:tcPr>
            <w:tcW w:w="3780" w:type="dxa"/>
            <w:tcBorders>
              <w:left w:val="single" w:sz="4" w:space="0" w:color="auto"/>
              <w:bottom w:val="single" w:sz="4" w:space="0" w:color="auto"/>
            </w:tcBorders>
          </w:tcPr>
          <w:p w:rsidR="00CC700C" w:rsidRPr="00074670" w:rsidRDefault="00CC700C" w:rsidP="00074670"/>
        </w:tc>
        <w:tc>
          <w:tcPr>
            <w:tcW w:w="1719" w:type="dxa"/>
            <w:tcBorders>
              <w:bottom w:val="single" w:sz="4" w:space="0" w:color="auto"/>
            </w:tcBorders>
          </w:tcPr>
          <w:p w:rsidR="00CC700C" w:rsidRPr="00074670" w:rsidRDefault="00CC700C" w:rsidP="00074670">
            <w:pPr>
              <w:jc w:val="center"/>
            </w:pPr>
          </w:p>
        </w:tc>
      </w:tr>
      <w:tr w:rsidR="006162B5" w:rsidRPr="00A6137D" w:rsidTr="00CC700C">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o</w:t>
            </w:r>
            <w:r w:rsidR="006162B5" w:rsidRPr="00074670">
              <w:t>sobné náklady</w:t>
            </w:r>
          </w:p>
        </w:tc>
        <w:tc>
          <w:tcPr>
            <w:tcW w:w="3780" w:type="dxa"/>
            <w:tcBorders>
              <w:top w:val="single" w:sz="4" w:space="0" w:color="auto"/>
              <w:left w:val="single" w:sz="4" w:space="0" w:color="auto"/>
              <w:bottom w:val="single" w:sz="4" w:space="0" w:color="auto"/>
            </w:tcBorders>
          </w:tcPr>
          <w:p w:rsidR="006162B5" w:rsidRPr="00074670" w:rsidRDefault="00E91F16" w:rsidP="00074670">
            <w:r w:rsidRPr="00074670">
              <w:t xml:space="preserve">521 – Mzdové náklady </w:t>
            </w:r>
          </w:p>
        </w:tc>
        <w:tc>
          <w:tcPr>
            <w:tcW w:w="1719" w:type="dxa"/>
            <w:tcBorders>
              <w:top w:val="single" w:sz="4" w:space="0" w:color="auto"/>
              <w:bottom w:val="single" w:sz="4" w:space="0" w:color="auto"/>
            </w:tcBorders>
          </w:tcPr>
          <w:p w:rsidR="006162B5" w:rsidRPr="00074670" w:rsidRDefault="00F01AA4" w:rsidP="00074670">
            <w:pPr>
              <w:jc w:val="center"/>
            </w:pPr>
            <w:r>
              <w:t>151 977,14</w:t>
            </w:r>
          </w:p>
        </w:tc>
      </w:tr>
      <w:tr w:rsidR="006162B5" w:rsidRPr="00A6137D" w:rsidTr="0046030E">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46030E">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6162B5" w:rsidRPr="00A6137D" w:rsidTr="008F6988">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d</w:t>
            </w:r>
            <w:r w:rsidR="006162B5" w:rsidRPr="00074670">
              <w:t xml:space="preserve">ane a poplatky </w:t>
            </w:r>
          </w:p>
        </w:tc>
        <w:tc>
          <w:tcPr>
            <w:tcW w:w="3780" w:type="dxa"/>
            <w:tcBorders>
              <w:left w:val="single" w:sz="4" w:space="0" w:color="auto"/>
              <w:bottom w:val="single" w:sz="4" w:space="0" w:color="auto"/>
            </w:tcBorders>
          </w:tcPr>
          <w:p w:rsidR="006162B5" w:rsidRPr="00074670" w:rsidRDefault="00E342A2" w:rsidP="00074670">
            <w:r>
              <w:t>532 -  Daň z nehnuteľnosti</w:t>
            </w:r>
          </w:p>
        </w:tc>
        <w:tc>
          <w:tcPr>
            <w:tcW w:w="1719" w:type="dxa"/>
            <w:tcBorders>
              <w:bottom w:val="single" w:sz="4" w:space="0" w:color="auto"/>
            </w:tcBorders>
          </w:tcPr>
          <w:p w:rsidR="006162B5" w:rsidRPr="00074670" w:rsidRDefault="00E342A2" w:rsidP="00074670">
            <w:pPr>
              <w:jc w:val="center"/>
            </w:pPr>
            <w:r>
              <w:t>559,76</w:t>
            </w:r>
          </w:p>
        </w:tc>
      </w:tr>
      <w:tr w:rsidR="006162B5" w:rsidRPr="00A6137D" w:rsidTr="007F43C5">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E342A2" w:rsidP="00E342A2">
            <w:pPr>
              <w:tabs>
                <w:tab w:val="left" w:pos="536"/>
              </w:tabs>
            </w:pPr>
            <w:r>
              <w:t>538-  Ostatné dane a poplatky</w:t>
            </w:r>
          </w:p>
        </w:tc>
        <w:tc>
          <w:tcPr>
            <w:tcW w:w="1719" w:type="dxa"/>
            <w:tcBorders>
              <w:top w:val="single" w:sz="4" w:space="0" w:color="auto"/>
              <w:bottom w:val="single" w:sz="4" w:space="0" w:color="auto"/>
            </w:tcBorders>
          </w:tcPr>
          <w:p w:rsidR="006162B5" w:rsidRPr="00074670" w:rsidRDefault="00F01AA4" w:rsidP="00074670">
            <w:pPr>
              <w:jc w:val="center"/>
            </w:pPr>
            <w:r>
              <w:t>1 380,05</w:t>
            </w:r>
          </w:p>
        </w:tc>
      </w:tr>
      <w:tr w:rsidR="006162B5" w:rsidRPr="00A6137D" w:rsidTr="007F43C5">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o</w:t>
            </w:r>
            <w:r w:rsidR="006162B5" w:rsidRPr="00074670">
              <w:t xml:space="preserve">dpisy, rezervy a opravné položky </w:t>
            </w:r>
          </w:p>
        </w:tc>
        <w:tc>
          <w:tcPr>
            <w:tcW w:w="3780" w:type="dxa"/>
            <w:tcBorders>
              <w:top w:val="single" w:sz="4" w:space="0" w:color="auto"/>
              <w:left w:val="single" w:sz="4" w:space="0" w:color="auto"/>
              <w:bottom w:val="single" w:sz="4" w:space="0" w:color="auto"/>
            </w:tcBorders>
          </w:tcPr>
          <w:p w:rsidR="006162B5" w:rsidRPr="00074670" w:rsidRDefault="00E342A2" w:rsidP="00074670">
            <w:r>
              <w:t xml:space="preserve">551 – Odpisy </w:t>
            </w:r>
          </w:p>
        </w:tc>
        <w:tc>
          <w:tcPr>
            <w:tcW w:w="1719" w:type="dxa"/>
            <w:tcBorders>
              <w:top w:val="single" w:sz="4" w:space="0" w:color="auto"/>
              <w:bottom w:val="single" w:sz="4" w:space="0" w:color="auto"/>
            </w:tcBorders>
          </w:tcPr>
          <w:p w:rsidR="00F01AA4" w:rsidRPr="00074670" w:rsidRDefault="00F01AA4" w:rsidP="00F01AA4">
            <w:pPr>
              <w:jc w:val="center"/>
            </w:pPr>
            <w:r>
              <w:t>6 276,40</w:t>
            </w:r>
          </w:p>
        </w:tc>
      </w:tr>
      <w:tr w:rsidR="006162B5" w:rsidRPr="00A6137D" w:rsidTr="007F43C5">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E342A2" w:rsidP="00074670">
            <w:r>
              <w:t xml:space="preserve">553 – Tvorba ostatných rezerv </w:t>
            </w:r>
          </w:p>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7F43C5">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7F43C5">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46030E" w:rsidRPr="00A6137D" w:rsidTr="007F43C5">
        <w:tc>
          <w:tcPr>
            <w:tcW w:w="4140" w:type="dxa"/>
            <w:tcBorders>
              <w:top w:val="nil"/>
              <w:left w:val="single" w:sz="4" w:space="0" w:color="auto"/>
              <w:bottom w:val="nil"/>
              <w:right w:val="single" w:sz="4" w:space="0" w:color="auto"/>
            </w:tcBorders>
          </w:tcPr>
          <w:p w:rsidR="0046030E" w:rsidRPr="00074670" w:rsidRDefault="0046030E" w:rsidP="00074670"/>
        </w:tc>
        <w:tc>
          <w:tcPr>
            <w:tcW w:w="3780" w:type="dxa"/>
            <w:tcBorders>
              <w:top w:val="single" w:sz="4" w:space="0" w:color="auto"/>
              <w:left w:val="single" w:sz="4" w:space="0" w:color="auto"/>
              <w:bottom w:val="single" w:sz="4" w:space="0" w:color="auto"/>
            </w:tcBorders>
          </w:tcPr>
          <w:p w:rsidR="0046030E" w:rsidRPr="00074670" w:rsidRDefault="0046030E" w:rsidP="00074670"/>
        </w:tc>
        <w:tc>
          <w:tcPr>
            <w:tcW w:w="1719" w:type="dxa"/>
            <w:tcBorders>
              <w:top w:val="single" w:sz="4" w:space="0" w:color="auto"/>
              <w:bottom w:val="single" w:sz="4" w:space="0" w:color="auto"/>
            </w:tcBorders>
          </w:tcPr>
          <w:p w:rsidR="0046030E" w:rsidRPr="00074670" w:rsidRDefault="0046030E" w:rsidP="00074670">
            <w:pPr>
              <w:jc w:val="center"/>
            </w:pPr>
          </w:p>
        </w:tc>
      </w:tr>
      <w:tr w:rsidR="006162B5" w:rsidRPr="00A6137D" w:rsidTr="007F43C5">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7F43C5">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lastRenderedPageBreak/>
              <w:t>f</w:t>
            </w:r>
            <w:r w:rsidR="006162B5" w:rsidRPr="00074670">
              <w:t xml:space="preserve">inančné náklady </w:t>
            </w:r>
          </w:p>
        </w:tc>
        <w:tc>
          <w:tcPr>
            <w:tcW w:w="3780" w:type="dxa"/>
            <w:tcBorders>
              <w:top w:val="single" w:sz="4" w:space="0" w:color="auto"/>
              <w:left w:val="single" w:sz="4" w:space="0" w:color="auto"/>
              <w:bottom w:val="single" w:sz="4" w:space="0" w:color="auto"/>
            </w:tcBorders>
          </w:tcPr>
          <w:p w:rsidR="006162B5" w:rsidRPr="00074670" w:rsidRDefault="00E342A2" w:rsidP="00074670">
            <w:r>
              <w:t xml:space="preserve">568 – Ostatné finančné náklady </w:t>
            </w:r>
          </w:p>
        </w:tc>
        <w:tc>
          <w:tcPr>
            <w:tcW w:w="1719" w:type="dxa"/>
            <w:tcBorders>
              <w:top w:val="single" w:sz="4" w:space="0" w:color="auto"/>
              <w:bottom w:val="single" w:sz="4" w:space="0" w:color="auto"/>
            </w:tcBorders>
          </w:tcPr>
          <w:p w:rsidR="006162B5" w:rsidRPr="00074670" w:rsidRDefault="00F01AA4" w:rsidP="00074670">
            <w:pPr>
              <w:jc w:val="center"/>
            </w:pPr>
            <w:r>
              <w:t>2 317,41</w:t>
            </w: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6162B5" w:rsidP="00074670"/>
        </w:tc>
        <w:tc>
          <w:tcPr>
            <w:tcW w:w="1719" w:type="dxa"/>
            <w:tcBorders>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m</w:t>
            </w:r>
            <w:r w:rsidR="006162B5" w:rsidRPr="00074670">
              <w:t xml:space="preserve">imoriadne náklady </w:t>
            </w:r>
          </w:p>
        </w:tc>
        <w:tc>
          <w:tcPr>
            <w:tcW w:w="3780" w:type="dxa"/>
            <w:tcBorders>
              <w:top w:val="single" w:sz="4" w:space="0" w:color="auto"/>
              <w:left w:val="single" w:sz="4" w:space="0" w:color="auto"/>
              <w:bottom w:val="single" w:sz="4" w:space="0" w:color="auto"/>
            </w:tcBorders>
          </w:tcPr>
          <w:p w:rsidR="006162B5" w:rsidRPr="00074670" w:rsidRDefault="00E342A2" w:rsidP="00074670">
            <w:r>
              <w:t xml:space="preserve">524 – Zákonné social. poistenie </w:t>
            </w:r>
          </w:p>
        </w:tc>
        <w:tc>
          <w:tcPr>
            <w:tcW w:w="1719" w:type="dxa"/>
            <w:tcBorders>
              <w:top w:val="single" w:sz="4" w:space="0" w:color="auto"/>
              <w:bottom w:val="single" w:sz="4" w:space="0" w:color="auto"/>
            </w:tcBorders>
          </w:tcPr>
          <w:p w:rsidR="006162B5" w:rsidRPr="00074670" w:rsidRDefault="00F01AA4" w:rsidP="00074670">
            <w:pPr>
              <w:jc w:val="center"/>
            </w:pPr>
            <w:r>
              <w:t>52 058,55</w:t>
            </w: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E342A2" w:rsidP="00E342A2">
            <w:r>
              <w:t xml:space="preserve">527 – Zákonné social. náhrady </w:t>
            </w:r>
          </w:p>
        </w:tc>
        <w:tc>
          <w:tcPr>
            <w:tcW w:w="1719" w:type="dxa"/>
            <w:tcBorders>
              <w:top w:val="single" w:sz="4" w:space="0" w:color="auto"/>
              <w:bottom w:val="single" w:sz="4" w:space="0" w:color="auto"/>
            </w:tcBorders>
          </w:tcPr>
          <w:p w:rsidR="006162B5" w:rsidRPr="00074670" w:rsidRDefault="00F01AA4" w:rsidP="00074670">
            <w:pPr>
              <w:jc w:val="center"/>
            </w:pPr>
            <w:r>
              <w:t>8 345,49</w:t>
            </w: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6162B5" w:rsidRPr="00A6137D" w:rsidTr="008F6988">
        <w:tc>
          <w:tcPr>
            <w:tcW w:w="4140" w:type="dxa"/>
            <w:tcBorders>
              <w:top w:val="single" w:sz="4" w:space="0" w:color="auto"/>
              <w:left w:val="single" w:sz="4" w:space="0" w:color="auto"/>
              <w:bottom w:val="nil"/>
              <w:right w:val="single" w:sz="4" w:space="0" w:color="auto"/>
            </w:tcBorders>
          </w:tcPr>
          <w:p w:rsidR="006162B5" w:rsidRPr="00074670" w:rsidRDefault="0046030E" w:rsidP="007F43C5">
            <w:pPr>
              <w:numPr>
                <w:ilvl w:val="0"/>
                <w:numId w:val="7"/>
              </w:numPr>
              <w:ind w:left="214" w:hanging="214"/>
            </w:pPr>
            <w:r>
              <w:t>n</w:t>
            </w:r>
            <w:r w:rsidR="00766641" w:rsidRPr="00074670">
              <w:t xml:space="preserve">áklady na transfery a náklady z odvodu </w:t>
            </w:r>
          </w:p>
        </w:tc>
        <w:tc>
          <w:tcPr>
            <w:tcW w:w="3780" w:type="dxa"/>
            <w:tcBorders>
              <w:top w:val="single" w:sz="4" w:space="0" w:color="auto"/>
              <w:left w:val="single" w:sz="4" w:space="0" w:color="auto"/>
            </w:tcBorders>
          </w:tcPr>
          <w:p w:rsidR="006162B5" w:rsidRPr="00074670" w:rsidRDefault="00E342A2" w:rsidP="00074670">
            <w:r>
              <w:t>588 – Náklady z odvodu  príj</w:t>
            </w:r>
            <w:r w:rsidR="00EC1A72">
              <w:t>ov</w:t>
            </w:r>
          </w:p>
        </w:tc>
        <w:tc>
          <w:tcPr>
            <w:tcW w:w="1719" w:type="dxa"/>
            <w:tcBorders>
              <w:top w:val="single" w:sz="4" w:space="0" w:color="auto"/>
            </w:tcBorders>
          </w:tcPr>
          <w:p w:rsidR="006162B5" w:rsidRPr="00074670" w:rsidRDefault="00B26454" w:rsidP="00074670">
            <w:pPr>
              <w:jc w:val="center"/>
            </w:pPr>
            <w:r>
              <w:t>181 969,31</w:t>
            </w:r>
          </w:p>
        </w:tc>
      </w:tr>
      <w:tr w:rsidR="00766641" w:rsidRPr="00A6137D" w:rsidTr="008F6988">
        <w:tc>
          <w:tcPr>
            <w:tcW w:w="4140" w:type="dxa"/>
            <w:tcBorders>
              <w:top w:val="nil"/>
              <w:left w:val="single" w:sz="4" w:space="0" w:color="auto"/>
              <w:bottom w:val="nil"/>
              <w:right w:val="single" w:sz="4" w:space="0" w:color="auto"/>
            </w:tcBorders>
          </w:tcPr>
          <w:p w:rsidR="00766641" w:rsidRPr="00074670" w:rsidRDefault="007F43C5" w:rsidP="00074670">
            <w:r>
              <w:t xml:space="preserve">    </w:t>
            </w:r>
            <w:r w:rsidRPr="00074670">
              <w:t>príjmov</w:t>
            </w:r>
          </w:p>
        </w:tc>
        <w:tc>
          <w:tcPr>
            <w:tcW w:w="3780" w:type="dxa"/>
            <w:tcBorders>
              <w:top w:val="single" w:sz="4" w:space="0" w:color="auto"/>
              <w:left w:val="single" w:sz="4" w:space="0" w:color="auto"/>
            </w:tcBorders>
          </w:tcPr>
          <w:p w:rsidR="00766641" w:rsidRPr="00074670" w:rsidRDefault="00E342A2" w:rsidP="00EC1A72">
            <w:r>
              <w:t>589 – Náklady z</w:t>
            </w:r>
            <w:r w:rsidR="00EC1A72">
              <w:t> budúcich odv. príjmov</w:t>
            </w:r>
          </w:p>
        </w:tc>
        <w:tc>
          <w:tcPr>
            <w:tcW w:w="1719" w:type="dxa"/>
            <w:tcBorders>
              <w:top w:val="single" w:sz="4" w:space="0" w:color="auto"/>
            </w:tcBorders>
          </w:tcPr>
          <w:p w:rsidR="00766641" w:rsidRPr="00074670" w:rsidRDefault="00B26454" w:rsidP="00074670">
            <w:pPr>
              <w:jc w:val="center"/>
            </w:pPr>
            <w:r>
              <w:t>9 295,12</w:t>
            </w:r>
          </w:p>
        </w:tc>
      </w:tr>
      <w:tr w:rsidR="00321AE5" w:rsidRPr="00A6137D" w:rsidTr="008F6988">
        <w:tc>
          <w:tcPr>
            <w:tcW w:w="4140" w:type="dxa"/>
            <w:tcBorders>
              <w:top w:val="nil"/>
              <w:left w:val="single" w:sz="4" w:space="0" w:color="auto"/>
              <w:bottom w:val="nil"/>
              <w:right w:val="single" w:sz="4" w:space="0" w:color="auto"/>
            </w:tcBorders>
          </w:tcPr>
          <w:p w:rsidR="00321AE5" w:rsidRPr="00074670" w:rsidRDefault="00321AE5" w:rsidP="00074670"/>
        </w:tc>
        <w:tc>
          <w:tcPr>
            <w:tcW w:w="3780" w:type="dxa"/>
            <w:tcBorders>
              <w:top w:val="single" w:sz="4" w:space="0" w:color="auto"/>
              <w:left w:val="single" w:sz="4" w:space="0" w:color="auto"/>
            </w:tcBorders>
          </w:tcPr>
          <w:p w:rsidR="00321AE5" w:rsidRPr="00074670" w:rsidRDefault="00321AE5" w:rsidP="00074670"/>
        </w:tc>
        <w:tc>
          <w:tcPr>
            <w:tcW w:w="1719" w:type="dxa"/>
            <w:tcBorders>
              <w:top w:val="single" w:sz="4" w:space="0" w:color="auto"/>
            </w:tcBorders>
          </w:tcPr>
          <w:p w:rsidR="00321AE5" w:rsidRPr="00074670" w:rsidRDefault="00321AE5" w:rsidP="00074670">
            <w:pPr>
              <w:jc w:val="center"/>
            </w:pPr>
          </w:p>
        </w:tc>
      </w:tr>
      <w:tr w:rsidR="00766641" w:rsidRPr="00A6137D" w:rsidTr="008F6988">
        <w:tc>
          <w:tcPr>
            <w:tcW w:w="4140" w:type="dxa"/>
            <w:tcBorders>
              <w:top w:val="nil"/>
              <w:left w:val="single" w:sz="4" w:space="0" w:color="auto"/>
              <w:bottom w:val="nil"/>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074670">
            <w:pPr>
              <w:jc w:val="center"/>
            </w:pPr>
          </w:p>
        </w:tc>
      </w:tr>
      <w:tr w:rsidR="00766641" w:rsidRPr="00A6137D" w:rsidTr="008F6988">
        <w:tc>
          <w:tcPr>
            <w:tcW w:w="4140" w:type="dxa"/>
            <w:tcBorders>
              <w:top w:val="nil"/>
              <w:left w:val="single" w:sz="4" w:space="0" w:color="auto"/>
              <w:bottom w:val="nil"/>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074670">
            <w:pPr>
              <w:jc w:val="center"/>
            </w:pPr>
          </w:p>
        </w:tc>
      </w:tr>
      <w:tr w:rsidR="00766641" w:rsidRPr="00A6137D" w:rsidTr="0046030E">
        <w:tc>
          <w:tcPr>
            <w:tcW w:w="4140" w:type="dxa"/>
            <w:tcBorders>
              <w:top w:val="nil"/>
              <w:left w:val="single" w:sz="4" w:space="0" w:color="auto"/>
              <w:bottom w:val="single" w:sz="4" w:space="0" w:color="auto"/>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074670">
            <w:pPr>
              <w:jc w:val="center"/>
            </w:pPr>
          </w:p>
        </w:tc>
      </w:tr>
      <w:tr w:rsidR="0046030E" w:rsidRPr="00A6137D" w:rsidTr="0046030E">
        <w:tc>
          <w:tcPr>
            <w:tcW w:w="4140" w:type="dxa"/>
            <w:tcBorders>
              <w:top w:val="single" w:sz="4" w:space="0" w:color="auto"/>
              <w:left w:val="single" w:sz="4" w:space="0" w:color="auto"/>
              <w:bottom w:val="nil"/>
              <w:right w:val="single" w:sz="4" w:space="0" w:color="auto"/>
            </w:tcBorders>
          </w:tcPr>
          <w:p w:rsidR="0046030E" w:rsidRPr="00074670" w:rsidRDefault="0046030E" w:rsidP="004F34D5">
            <w:pPr>
              <w:numPr>
                <w:ilvl w:val="0"/>
                <w:numId w:val="7"/>
              </w:numPr>
              <w:ind w:left="214" w:hanging="214"/>
            </w:pPr>
            <w:r>
              <w:t>o</w:t>
            </w:r>
            <w:r w:rsidRPr="00074670">
              <w:t xml:space="preserve">statné náklady </w:t>
            </w:r>
          </w:p>
        </w:tc>
        <w:tc>
          <w:tcPr>
            <w:tcW w:w="3780" w:type="dxa"/>
            <w:tcBorders>
              <w:top w:val="single" w:sz="4" w:space="0" w:color="auto"/>
              <w:left w:val="single" w:sz="4" w:space="0" w:color="auto"/>
            </w:tcBorders>
          </w:tcPr>
          <w:p w:rsidR="0046030E" w:rsidRPr="00074670" w:rsidRDefault="00F01AA4" w:rsidP="00F01AA4">
            <w:r>
              <w:t>548</w:t>
            </w:r>
            <w:r w:rsidR="00D361E1">
              <w:t xml:space="preserve">- </w:t>
            </w:r>
            <w:r>
              <w:t>Ostatné náklady na prevádzk. činnosť</w:t>
            </w:r>
            <w:r w:rsidR="00D361E1">
              <w:t xml:space="preserve"> </w:t>
            </w:r>
          </w:p>
        </w:tc>
        <w:tc>
          <w:tcPr>
            <w:tcW w:w="1719" w:type="dxa"/>
            <w:tcBorders>
              <w:top w:val="single" w:sz="4" w:space="0" w:color="auto"/>
            </w:tcBorders>
          </w:tcPr>
          <w:p w:rsidR="0046030E" w:rsidRPr="00074670" w:rsidRDefault="00F01AA4" w:rsidP="004F34D5">
            <w:pPr>
              <w:jc w:val="center"/>
            </w:pPr>
            <w:r>
              <w:t>2,53</w:t>
            </w:r>
          </w:p>
        </w:tc>
      </w:tr>
      <w:tr w:rsidR="0046030E" w:rsidRPr="00A6137D" w:rsidTr="0046030E">
        <w:tc>
          <w:tcPr>
            <w:tcW w:w="4140" w:type="dxa"/>
            <w:tcBorders>
              <w:top w:val="nil"/>
              <w:left w:val="single" w:sz="4" w:space="0" w:color="auto"/>
              <w:bottom w:val="nil"/>
              <w:right w:val="single" w:sz="4" w:space="0" w:color="auto"/>
            </w:tcBorders>
          </w:tcPr>
          <w:p w:rsidR="0046030E" w:rsidRPr="00074670" w:rsidRDefault="0046030E" w:rsidP="004F34D5"/>
        </w:tc>
        <w:tc>
          <w:tcPr>
            <w:tcW w:w="3780" w:type="dxa"/>
            <w:tcBorders>
              <w:top w:val="single" w:sz="4" w:space="0" w:color="auto"/>
              <w:left w:val="single" w:sz="4" w:space="0" w:color="auto"/>
            </w:tcBorders>
          </w:tcPr>
          <w:p w:rsidR="0046030E" w:rsidRPr="00074670" w:rsidRDefault="0046030E" w:rsidP="004F34D5"/>
        </w:tc>
        <w:tc>
          <w:tcPr>
            <w:tcW w:w="1719" w:type="dxa"/>
            <w:tcBorders>
              <w:top w:val="single" w:sz="4" w:space="0" w:color="auto"/>
            </w:tcBorders>
          </w:tcPr>
          <w:p w:rsidR="0046030E" w:rsidRPr="00074670" w:rsidRDefault="0046030E" w:rsidP="004F34D5">
            <w:pPr>
              <w:jc w:val="center"/>
            </w:pPr>
          </w:p>
        </w:tc>
      </w:tr>
      <w:tr w:rsidR="0046030E" w:rsidRPr="00A6137D" w:rsidTr="0046030E">
        <w:tc>
          <w:tcPr>
            <w:tcW w:w="4140" w:type="dxa"/>
            <w:tcBorders>
              <w:top w:val="nil"/>
              <w:left w:val="single" w:sz="4" w:space="0" w:color="auto"/>
              <w:bottom w:val="single" w:sz="4" w:space="0" w:color="auto"/>
              <w:right w:val="single" w:sz="4" w:space="0" w:color="auto"/>
            </w:tcBorders>
          </w:tcPr>
          <w:p w:rsidR="0046030E" w:rsidRPr="00074670" w:rsidRDefault="0046030E" w:rsidP="004F34D5"/>
        </w:tc>
        <w:tc>
          <w:tcPr>
            <w:tcW w:w="3780" w:type="dxa"/>
            <w:tcBorders>
              <w:left w:val="single" w:sz="4" w:space="0" w:color="auto"/>
            </w:tcBorders>
          </w:tcPr>
          <w:p w:rsidR="0046030E" w:rsidRPr="00074670" w:rsidRDefault="0046030E" w:rsidP="004F34D5"/>
        </w:tc>
        <w:tc>
          <w:tcPr>
            <w:tcW w:w="1719" w:type="dxa"/>
          </w:tcPr>
          <w:p w:rsidR="0046030E" w:rsidRPr="00074670" w:rsidRDefault="0046030E" w:rsidP="004F34D5">
            <w:pPr>
              <w:jc w:val="center"/>
            </w:pPr>
          </w:p>
        </w:tc>
      </w:tr>
      <w:tr w:rsidR="0046030E" w:rsidRPr="00A6137D" w:rsidTr="0046030E">
        <w:tc>
          <w:tcPr>
            <w:tcW w:w="4140" w:type="dxa"/>
            <w:tcBorders>
              <w:top w:val="single" w:sz="4" w:space="0" w:color="auto"/>
            </w:tcBorders>
          </w:tcPr>
          <w:p w:rsidR="0046030E" w:rsidRPr="00074670" w:rsidRDefault="0046030E" w:rsidP="004F34D5"/>
        </w:tc>
        <w:tc>
          <w:tcPr>
            <w:tcW w:w="3780" w:type="dxa"/>
          </w:tcPr>
          <w:p w:rsidR="0046030E" w:rsidRPr="00074670" w:rsidRDefault="0046030E" w:rsidP="004F34D5"/>
        </w:tc>
        <w:tc>
          <w:tcPr>
            <w:tcW w:w="1719" w:type="dxa"/>
          </w:tcPr>
          <w:p w:rsidR="0046030E" w:rsidRPr="00074670" w:rsidRDefault="0046030E" w:rsidP="004F34D5">
            <w:pPr>
              <w:jc w:val="center"/>
            </w:pPr>
          </w:p>
        </w:tc>
      </w:tr>
    </w:tbl>
    <w:p w:rsidR="006162B5" w:rsidRDefault="006162B5" w:rsidP="00FC3B2F">
      <w:pPr>
        <w:pStyle w:val="Pismenka"/>
        <w:tabs>
          <w:tab w:val="clear" w:pos="426"/>
        </w:tabs>
        <w:ind w:left="360" w:firstLine="0"/>
        <w:rPr>
          <w:sz w:val="24"/>
          <w:szCs w:val="24"/>
        </w:rPr>
      </w:pPr>
    </w:p>
    <w:p w:rsidR="00766641" w:rsidRDefault="00766641" w:rsidP="004F34D5">
      <w:pPr>
        <w:numPr>
          <w:ilvl w:val="0"/>
          <w:numId w:val="6"/>
        </w:numPr>
        <w:ind w:left="426" w:hanging="284"/>
        <w:jc w:val="both"/>
        <w:rPr>
          <w:b/>
          <w:sz w:val="24"/>
          <w:szCs w:val="24"/>
        </w:rPr>
      </w:pPr>
      <w:r>
        <w:rPr>
          <w:b/>
          <w:sz w:val="24"/>
          <w:szCs w:val="24"/>
        </w:rPr>
        <w:t xml:space="preserve">Náklady v členení podľa rozpočtových programov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766641" w:rsidRPr="00074670" w:rsidTr="0046030E">
        <w:tc>
          <w:tcPr>
            <w:tcW w:w="4140" w:type="dxa"/>
          </w:tcPr>
          <w:p w:rsidR="00766641" w:rsidRPr="00074670" w:rsidRDefault="00766641" w:rsidP="00074670">
            <w:pPr>
              <w:jc w:val="center"/>
              <w:rPr>
                <w:b/>
              </w:rPr>
            </w:pPr>
            <w:r w:rsidRPr="00074670">
              <w:rPr>
                <w:b/>
              </w:rPr>
              <w:t>Rozpočtový program</w:t>
            </w:r>
          </w:p>
        </w:tc>
        <w:tc>
          <w:tcPr>
            <w:tcW w:w="3780" w:type="dxa"/>
          </w:tcPr>
          <w:p w:rsidR="00766641" w:rsidRPr="00074670" w:rsidRDefault="00766641" w:rsidP="00074670">
            <w:pPr>
              <w:jc w:val="center"/>
              <w:rPr>
                <w:b/>
              </w:rPr>
            </w:pPr>
            <w:r w:rsidRPr="00074670">
              <w:rPr>
                <w:b/>
              </w:rPr>
              <w:t xml:space="preserve">Popis nákladov /číslo účtu a názov/ </w:t>
            </w:r>
          </w:p>
        </w:tc>
        <w:tc>
          <w:tcPr>
            <w:tcW w:w="1719" w:type="dxa"/>
          </w:tcPr>
          <w:p w:rsidR="00766641" w:rsidRPr="00074670" w:rsidRDefault="0018580F" w:rsidP="00074670">
            <w:pPr>
              <w:jc w:val="center"/>
              <w:rPr>
                <w:b/>
              </w:rPr>
            </w:pPr>
            <w:r w:rsidRPr="00074670">
              <w:rPr>
                <w:b/>
              </w:rPr>
              <w:t>Suma v €</w:t>
            </w:r>
          </w:p>
        </w:tc>
      </w:tr>
      <w:tr w:rsidR="00766641" w:rsidRPr="00074670" w:rsidTr="0046030E">
        <w:tc>
          <w:tcPr>
            <w:tcW w:w="4140" w:type="dxa"/>
          </w:tcPr>
          <w:p w:rsidR="00766641" w:rsidRPr="00074670" w:rsidRDefault="00766641" w:rsidP="00074670"/>
        </w:tc>
        <w:tc>
          <w:tcPr>
            <w:tcW w:w="3780" w:type="dxa"/>
          </w:tcPr>
          <w:p w:rsidR="00766641" w:rsidRPr="00074670" w:rsidRDefault="00766641" w:rsidP="00074670"/>
        </w:tc>
        <w:tc>
          <w:tcPr>
            <w:tcW w:w="1719" w:type="dxa"/>
          </w:tcPr>
          <w:p w:rsidR="00766641" w:rsidRPr="00074670" w:rsidRDefault="00766641" w:rsidP="00074670">
            <w:pPr>
              <w:jc w:val="center"/>
            </w:pPr>
          </w:p>
        </w:tc>
      </w:tr>
      <w:tr w:rsidR="00766641" w:rsidRPr="00074670" w:rsidTr="0046030E">
        <w:tc>
          <w:tcPr>
            <w:tcW w:w="4140" w:type="dxa"/>
          </w:tcPr>
          <w:p w:rsidR="00766641" w:rsidRPr="00074670" w:rsidRDefault="00766641" w:rsidP="00074670"/>
        </w:tc>
        <w:tc>
          <w:tcPr>
            <w:tcW w:w="3780" w:type="dxa"/>
          </w:tcPr>
          <w:p w:rsidR="00766641" w:rsidRPr="00074670" w:rsidRDefault="00766641" w:rsidP="00074670"/>
        </w:tc>
        <w:tc>
          <w:tcPr>
            <w:tcW w:w="1719" w:type="dxa"/>
          </w:tcPr>
          <w:p w:rsidR="00766641" w:rsidRPr="00074670" w:rsidRDefault="00766641" w:rsidP="00074670">
            <w:pPr>
              <w:jc w:val="center"/>
            </w:pPr>
          </w:p>
        </w:tc>
      </w:tr>
      <w:tr w:rsidR="00766641" w:rsidRPr="00074670" w:rsidTr="0046030E">
        <w:tc>
          <w:tcPr>
            <w:tcW w:w="4140" w:type="dxa"/>
          </w:tcPr>
          <w:p w:rsidR="00766641" w:rsidRPr="00074670" w:rsidRDefault="00766641" w:rsidP="00074670"/>
        </w:tc>
        <w:tc>
          <w:tcPr>
            <w:tcW w:w="3780" w:type="dxa"/>
          </w:tcPr>
          <w:p w:rsidR="00766641" w:rsidRPr="00074670" w:rsidRDefault="00766641" w:rsidP="00074670"/>
        </w:tc>
        <w:tc>
          <w:tcPr>
            <w:tcW w:w="1719" w:type="dxa"/>
          </w:tcPr>
          <w:p w:rsidR="00766641" w:rsidRPr="00074670" w:rsidRDefault="00766641" w:rsidP="00074670">
            <w:pPr>
              <w:jc w:val="center"/>
            </w:pPr>
          </w:p>
        </w:tc>
      </w:tr>
      <w:tr w:rsidR="002F0458" w:rsidRPr="00074670" w:rsidTr="0046030E">
        <w:tc>
          <w:tcPr>
            <w:tcW w:w="4140" w:type="dxa"/>
          </w:tcPr>
          <w:p w:rsidR="002F0458" w:rsidRPr="00074670" w:rsidRDefault="002F0458" w:rsidP="00074670"/>
        </w:tc>
        <w:tc>
          <w:tcPr>
            <w:tcW w:w="3780" w:type="dxa"/>
          </w:tcPr>
          <w:p w:rsidR="002F0458" w:rsidRPr="00074670" w:rsidRDefault="002F0458" w:rsidP="00074670"/>
        </w:tc>
        <w:tc>
          <w:tcPr>
            <w:tcW w:w="1719" w:type="dxa"/>
          </w:tcPr>
          <w:p w:rsidR="002F0458" w:rsidRPr="00074670" w:rsidRDefault="002F0458" w:rsidP="00074670">
            <w:pPr>
              <w:jc w:val="center"/>
            </w:pPr>
          </w:p>
        </w:tc>
      </w:tr>
      <w:tr w:rsidR="006937CA" w:rsidRPr="00074670" w:rsidTr="0046030E">
        <w:tc>
          <w:tcPr>
            <w:tcW w:w="4140" w:type="dxa"/>
          </w:tcPr>
          <w:p w:rsidR="006937CA" w:rsidRPr="00074670" w:rsidRDefault="006937CA" w:rsidP="00074670"/>
        </w:tc>
        <w:tc>
          <w:tcPr>
            <w:tcW w:w="3780" w:type="dxa"/>
          </w:tcPr>
          <w:p w:rsidR="006937CA" w:rsidRPr="00074670" w:rsidRDefault="006937CA" w:rsidP="00074670"/>
        </w:tc>
        <w:tc>
          <w:tcPr>
            <w:tcW w:w="1719" w:type="dxa"/>
          </w:tcPr>
          <w:p w:rsidR="006937CA" w:rsidRPr="00074670" w:rsidRDefault="006937CA" w:rsidP="00074670">
            <w:pPr>
              <w:jc w:val="center"/>
            </w:pPr>
          </w:p>
        </w:tc>
      </w:tr>
      <w:tr w:rsidR="006937CA" w:rsidRPr="00074670" w:rsidTr="0046030E">
        <w:tc>
          <w:tcPr>
            <w:tcW w:w="4140" w:type="dxa"/>
          </w:tcPr>
          <w:p w:rsidR="006937CA" w:rsidRPr="00074670" w:rsidRDefault="006937CA" w:rsidP="00074670"/>
        </w:tc>
        <w:tc>
          <w:tcPr>
            <w:tcW w:w="3780" w:type="dxa"/>
          </w:tcPr>
          <w:p w:rsidR="006937CA" w:rsidRPr="00074670" w:rsidRDefault="006937CA" w:rsidP="00074670"/>
        </w:tc>
        <w:tc>
          <w:tcPr>
            <w:tcW w:w="1719" w:type="dxa"/>
          </w:tcPr>
          <w:p w:rsidR="006937CA" w:rsidRPr="00074670" w:rsidRDefault="006937CA" w:rsidP="00074670">
            <w:pPr>
              <w:jc w:val="center"/>
            </w:pPr>
          </w:p>
        </w:tc>
      </w:tr>
      <w:tr w:rsidR="00321AE5" w:rsidRPr="00074670" w:rsidTr="0046030E">
        <w:tc>
          <w:tcPr>
            <w:tcW w:w="4140" w:type="dxa"/>
          </w:tcPr>
          <w:p w:rsidR="00321AE5" w:rsidRPr="00074670" w:rsidRDefault="00321AE5" w:rsidP="00074670"/>
        </w:tc>
        <w:tc>
          <w:tcPr>
            <w:tcW w:w="3780" w:type="dxa"/>
          </w:tcPr>
          <w:p w:rsidR="00321AE5" w:rsidRPr="00074670" w:rsidRDefault="00321AE5" w:rsidP="00074670"/>
        </w:tc>
        <w:tc>
          <w:tcPr>
            <w:tcW w:w="1719" w:type="dxa"/>
          </w:tcPr>
          <w:p w:rsidR="00321AE5" w:rsidRPr="00074670" w:rsidRDefault="00321AE5" w:rsidP="00074670">
            <w:pPr>
              <w:jc w:val="center"/>
            </w:pPr>
          </w:p>
        </w:tc>
      </w:tr>
      <w:tr w:rsidR="00321AE5" w:rsidRPr="00074670" w:rsidTr="0046030E">
        <w:tc>
          <w:tcPr>
            <w:tcW w:w="4140" w:type="dxa"/>
          </w:tcPr>
          <w:p w:rsidR="00321AE5" w:rsidRPr="00074670" w:rsidRDefault="00321AE5" w:rsidP="00074670"/>
        </w:tc>
        <w:tc>
          <w:tcPr>
            <w:tcW w:w="3780" w:type="dxa"/>
          </w:tcPr>
          <w:p w:rsidR="00321AE5" w:rsidRPr="00074670" w:rsidRDefault="00321AE5" w:rsidP="00074670"/>
        </w:tc>
        <w:tc>
          <w:tcPr>
            <w:tcW w:w="1719" w:type="dxa"/>
          </w:tcPr>
          <w:p w:rsidR="00321AE5" w:rsidRPr="00074670" w:rsidRDefault="00321AE5" w:rsidP="00074670">
            <w:pPr>
              <w:jc w:val="center"/>
            </w:pPr>
          </w:p>
        </w:tc>
      </w:tr>
      <w:tr w:rsidR="00766641" w:rsidRPr="00074670" w:rsidTr="0046030E">
        <w:tc>
          <w:tcPr>
            <w:tcW w:w="4140" w:type="dxa"/>
          </w:tcPr>
          <w:p w:rsidR="00766641" w:rsidRPr="00074670" w:rsidRDefault="002F0458" w:rsidP="00074670">
            <w:r w:rsidRPr="00074670">
              <w:rPr>
                <w:b/>
              </w:rPr>
              <w:t>Spolu</w:t>
            </w:r>
          </w:p>
        </w:tc>
        <w:tc>
          <w:tcPr>
            <w:tcW w:w="3780" w:type="dxa"/>
          </w:tcPr>
          <w:p w:rsidR="00766641" w:rsidRPr="00074670" w:rsidRDefault="00766641" w:rsidP="00074670"/>
        </w:tc>
        <w:tc>
          <w:tcPr>
            <w:tcW w:w="1719" w:type="dxa"/>
          </w:tcPr>
          <w:p w:rsidR="00766641" w:rsidRPr="00B26454" w:rsidRDefault="00B26454" w:rsidP="00074670">
            <w:pPr>
              <w:jc w:val="center"/>
            </w:pPr>
            <w:r w:rsidRPr="00B26454">
              <w:t>538 029,90</w:t>
            </w:r>
          </w:p>
        </w:tc>
      </w:tr>
    </w:tbl>
    <w:p w:rsidR="00410C21" w:rsidRDefault="00410C21" w:rsidP="00074670">
      <w:pPr>
        <w:jc w:val="both"/>
        <w:rPr>
          <w:b/>
        </w:rPr>
      </w:pPr>
    </w:p>
    <w:p w:rsidR="00235C5B" w:rsidRDefault="009809A2" w:rsidP="004F34D5">
      <w:pPr>
        <w:numPr>
          <w:ilvl w:val="0"/>
          <w:numId w:val="6"/>
        </w:numPr>
        <w:ind w:left="426" w:hanging="284"/>
        <w:jc w:val="both"/>
        <w:rPr>
          <w:b/>
          <w:sz w:val="24"/>
          <w:szCs w:val="24"/>
        </w:rPr>
      </w:pPr>
      <w:r>
        <w:rPr>
          <w:b/>
          <w:sz w:val="24"/>
          <w:szCs w:val="24"/>
        </w:rPr>
        <w:t xml:space="preserve">Osobitné náklady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4419"/>
      </w:tblGrid>
      <w:tr w:rsidR="000124A2" w:rsidRPr="00A6137D" w:rsidTr="00C47FBD">
        <w:tc>
          <w:tcPr>
            <w:tcW w:w="5220" w:type="dxa"/>
          </w:tcPr>
          <w:p w:rsidR="000124A2" w:rsidRPr="00074670" w:rsidRDefault="000124A2" w:rsidP="00074670">
            <w:pPr>
              <w:jc w:val="center"/>
              <w:rPr>
                <w:b/>
              </w:rPr>
            </w:pPr>
            <w:r w:rsidRPr="00074670">
              <w:rPr>
                <w:b/>
              </w:rPr>
              <w:t>Názov položky</w:t>
            </w:r>
          </w:p>
        </w:tc>
        <w:tc>
          <w:tcPr>
            <w:tcW w:w="4419" w:type="dxa"/>
          </w:tcPr>
          <w:p w:rsidR="000124A2" w:rsidRPr="00074670" w:rsidRDefault="0007217E" w:rsidP="00074670">
            <w:pPr>
              <w:jc w:val="center"/>
              <w:rPr>
                <w:b/>
              </w:rPr>
            </w:pPr>
            <w:r w:rsidRPr="00074670">
              <w:rPr>
                <w:b/>
              </w:rPr>
              <w:t>Suma nákladov  v €</w:t>
            </w:r>
          </w:p>
        </w:tc>
      </w:tr>
      <w:tr w:rsidR="000124A2" w:rsidRPr="00A6137D" w:rsidTr="00C47FBD">
        <w:tc>
          <w:tcPr>
            <w:tcW w:w="5220" w:type="dxa"/>
          </w:tcPr>
          <w:p w:rsidR="000124A2" w:rsidRPr="00074670" w:rsidRDefault="000124A2" w:rsidP="00074670">
            <w:pPr>
              <w:jc w:val="both"/>
            </w:pPr>
            <w:r w:rsidRPr="00074670">
              <w:t xml:space="preserve">Overenie účtovnej závierky </w:t>
            </w:r>
          </w:p>
        </w:tc>
        <w:tc>
          <w:tcPr>
            <w:tcW w:w="4419" w:type="dxa"/>
          </w:tcPr>
          <w:p w:rsidR="000124A2" w:rsidRPr="00074670" w:rsidRDefault="000124A2" w:rsidP="00074670">
            <w:pPr>
              <w:jc w:val="center"/>
            </w:pPr>
          </w:p>
        </w:tc>
      </w:tr>
      <w:tr w:rsidR="000124A2" w:rsidRPr="00A6137D" w:rsidTr="00C47FBD">
        <w:tc>
          <w:tcPr>
            <w:tcW w:w="5220" w:type="dxa"/>
          </w:tcPr>
          <w:p w:rsidR="000124A2" w:rsidRPr="00074670" w:rsidRDefault="000124A2" w:rsidP="00074670">
            <w:pPr>
              <w:jc w:val="both"/>
            </w:pPr>
            <w:r w:rsidRPr="00074670">
              <w:t>Iné uisťovacie služby</w:t>
            </w:r>
          </w:p>
        </w:tc>
        <w:tc>
          <w:tcPr>
            <w:tcW w:w="4419" w:type="dxa"/>
          </w:tcPr>
          <w:p w:rsidR="000124A2" w:rsidRPr="00074670" w:rsidRDefault="000124A2" w:rsidP="00074670">
            <w:pPr>
              <w:jc w:val="center"/>
            </w:pPr>
          </w:p>
        </w:tc>
      </w:tr>
      <w:tr w:rsidR="000124A2" w:rsidRPr="00A6137D" w:rsidTr="00C47FBD">
        <w:tc>
          <w:tcPr>
            <w:tcW w:w="5220" w:type="dxa"/>
          </w:tcPr>
          <w:p w:rsidR="000124A2" w:rsidRPr="00074670" w:rsidRDefault="000124A2" w:rsidP="00074670">
            <w:pPr>
              <w:jc w:val="both"/>
            </w:pPr>
            <w:r w:rsidRPr="00074670">
              <w:t>Daňové poradenstvo</w:t>
            </w:r>
          </w:p>
        </w:tc>
        <w:tc>
          <w:tcPr>
            <w:tcW w:w="4419" w:type="dxa"/>
          </w:tcPr>
          <w:p w:rsidR="000124A2" w:rsidRPr="00074670" w:rsidRDefault="000124A2" w:rsidP="00074670">
            <w:pPr>
              <w:jc w:val="center"/>
            </w:pPr>
          </w:p>
        </w:tc>
      </w:tr>
      <w:tr w:rsidR="000124A2" w:rsidRPr="00A6137D" w:rsidTr="00C47FBD">
        <w:tc>
          <w:tcPr>
            <w:tcW w:w="5220" w:type="dxa"/>
          </w:tcPr>
          <w:p w:rsidR="000124A2" w:rsidRPr="00074670" w:rsidRDefault="000124A2" w:rsidP="00074670">
            <w:pPr>
              <w:jc w:val="both"/>
            </w:pPr>
            <w:r w:rsidRPr="00074670">
              <w:t>Iné súvisiace služby poskytnuté účtovnej jednotke týmto audítorom alebo audítorskou spoločnosťou</w:t>
            </w:r>
          </w:p>
        </w:tc>
        <w:tc>
          <w:tcPr>
            <w:tcW w:w="4419" w:type="dxa"/>
          </w:tcPr>
          <w:p w:rsidR="000124A2" w:rsidRPr="00074670" w:rsidRDefault="000124A2" w:rsidP="00074670">
            <w:pPr>
              <w:jc w:val="center"/>
            </w:pPr>
          </w:p>
        </w:tc>
      </w:tr>
      <w:tr w:rsidR="006937CA" w:rsidRPr="00A6137D" w:rsidTr="00C47FBD">
        <w:tc>
          <w:tcPr>
            <w:tcW w:w="5220" w:type="dxa"/>
          </w:tcPr>
          <w:p w:rsidR="006937CA" w:rsidRPr="00074670" w:rsidRDefault="006937CA" w:rsidP="00074670">
            <w:pPr>
              <w:jc w:val="both"/>
            </w:pPr>
          </w:p>
        </w:tc>
        <w:tc>
          <w:tcPr>
            <w:tcW w:w="4419" w:type="dxa"/>
          </w:tcPr>
          <w:p w:rsidR="006937CA" w:rsidRPr="00074670" w:rsidRDefault="006937CA" w:rsidP="00074670">
            <w:pPr>
              <w:jc w:val="center"/>
            </w:pPr>
          </w:p>
        </w:tc>
      </w:tr>
      <w:tr w:rsidR="006937CA" w:rsidRPr="00A6137D" w:rsidTr="00C47FBD">
        <w:tc>
          <w:tcPr>
            <w:tcW w:w="5220" w:type="dxa"/>
          </w:tcPr>
          <w:p w:rsidR="006937CA" w:rsidRPr="00074670" w:rsidRDefault="006937CA" w:rsidP="00074670">
            <w:pPr>
              <w:jc w:val="both"/>
            </w:pPr>
          </w:p>
        </w:tc>
        <w:tc>
          <w:tcPr>
            <w:tcW w:w="4419" w:type="dxa"/>
          </w:tcPr>
          <w:p w:rsidR="006937CA" w:rsidRPr="00074670" w:rsidRDefault="006937CA" w:rsidP="00074670">
            <w:pPr>
              <w:jc w:val="center"/>
            </w:pPr>
          </w:p>
        </w:tc>
      </w:tr>
      <w:tr w:rsidR="006937CA" w:rsidRPr="00A6137D" w:rsidTr="00C47FBD">
        <w:tc>
          <w:tcPr>
            <w:tcW w:w="5220" w:type="dxa"/>
          </w:tcPr>
          <w:p w:rsidR="006937CA" w:rsidRPr="00074670" w:rsidRDefault="006937CA" w:rsidP="00074670">
            <w:pPr>
              <w:jc w:val="both"/>
            </w:pPr>
          </w:p>
        </w:tc>
        <w:tc>
          <w:tcPr>
            <w:tcW w:w="4419" w:type="dxa"/>
          </w:tcPr>
          <w:p w:rsidR="006937CA" w:rsidRPr="00074670" w:rsidRDefault="006937CA" w:rsidP="00074670">
            <w:pPr>
              <w:jc w:val="center"/>
            </w:pPr>
          </w:p>
        </w:tc>
      </w:tr>
    </w:tbl>
    <w:p w:rsidR="00485A53" w:rsidRDefault="000B74EE" w:rsidP="0046030E">
      <w:pPr>
        <w:jc w:val="both"/>
        <w:rPr>
          <w:sz w:val="24"/>
          <w:szCs w:val="24"/>
        </w:rPr>
      </w:pPr>
      <w:r>
        <w:rPr>
          <w:sz w:val="24"/>
          <w:szCs w:val="24"/>
        </w:rPr>
        <w:t xml:space="preserve"> </w:t>
      </w:r>
    </w:p>
    <w:p w:rsidR="00142794" w:rsidRPr="00A6137D" w:rsidRDefault="000D12FC" w:rsidP="00142794">
      <w:pPr>
        <w:jc w:val="center"/>
        <w:rPr>
          <w:b/>
          <w:sz w:val="28"/>
        </w:rPr>
      </w:pPr>
      <w:r>
        <w:rPr>
          <w:b/>
          <w:sz w:val="28"/>
        </w:rPr>
        <w:t>Čl. V</w:t>
      </w:r>
    </w:p>
    <w:p w:rsidR="00142794" w:rsidRDefault="00142794" w:rsidP="00142794">
      <w:pPr>
        <w:jc w:val="center"/>
        <w:rPr>
          <w:b/>
          <w:sz w:val="28"/>
        </w:rPr>
      </w:pPr>
      <w:r>
        <w:rPr>
          <w:b/>
          <w:sz w:val="28"/>
        </w:rPr>
        <w:t xml:space="preserve">Informácie o transferoch a vzťahoch so subjektami verejnej správy </w:t>
      </w:r>
    </w:p>
    <w:p w:rsidR="00142794" w:rsidRDefault="00142794" w:rsidP="00142794">
      <w:pPr>
        <w:pStyle w:val="Pismenka"/>
        <w:tabs>
          <w:tab w:val="clear" w:pos="426"/>
        </w:tabs>
        <w:ind w:left="360" w:firstLine="0"/>
        <w:rPr>
          <w:sz w:val="24"/>
          <w:szCs w:val="24"/>
        </w:rPr>
      </w:pPr>
    </w:p>
    <w:p w:rsidR="00142794" w:rsidRDefault="00907959" w:rsidP="00907959">
      <w:pPr>
        <w:jc w:val="both"/>
        <w:rPr>
          <w:b/>
          <w:sz w:val="24"/>
          <w:szCs w:val="24"/>
        </w:rPr>
      </w:pPr>
      <w:r>
        <w:rPr>
          <w:b/>
          <w:sz w:val="24"/>
          <w:szCs w:val="24"/>
        </w:rPr>
        <w:t xml:space="preserve">Účet 351 - </w:t>
      </w:r>
      <w:r w:rsidR="00142794">
        <w:rPr>
          <w:b/>
          <w:sz w:val="24"/>
          <w:szCs w:val="24"/>
        </w:rPr>
        <w:t>Zúčtovanie odvodov príjmov rozpočtových organizácií do rozpočtu zriaďovateľa</w:t>
      </w:r>
    </w:p>
    <w:p w:rsidR="00142794" w:rsidRDefault="00907959" w:rsidP="00142794">
      <w:pPr>
        <w:tabs>
          <w:tab w:val="left" w:pos="360"/>
        </w:tabs>
        <w:jc w:val="both"/>
        <w:rPr>
          <w:b/>
          <w:sz w:val="24"/>
          <w:szCs w:val="24"/>
        </w:rPr>
      </w:pPr>
      <w:r>
        <w:rPr>
          <w:b/>
          <w:sz w:val="24"/>
          <w:szCs w:val="24"/>
        </w:rPr>
        <w:t>(Pohľadávka)</w:t>
      </w:r>
    </w:p>
    <w:p w:rsidR="005C39D0" w:rsidRDefault="005C39D0" w:rsidP="00142794">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35"/>
        <w:gridCol w:w="1985"/>
        <w:gridCol w:w="850"/>
        <w:gridCol w:w="1843"/>
        <w:gridCol w:w="2126"/>
      </w:tblGrid>
      <w:tr w:rsidR="00F301D4" w:rsidRPr="00A6137D" w:rsidTr="00DA3131">
        <w:tc>
          <w:tcPr>
            <w:tcW w:w="2835" w:type="dxa"/>
          </w:tcPr>
          <w:p w:rsidR="00F301D4" w:rsidRDefault="00F301D4" w:rsidP="00A07907">
            <w:pPr>
              <w:jc w:val="center"/>
            </w:pPr>
          </w:p>
          <w:p w:rsidR="00F301D4" w:rsidRDefault="00F301D4" w:rsidP="00A07907">
            <w:pPr>
              <w:jc w:val="center"/>
            </w:pPr>
          </w:p>
          <w:p w:rsidR="00F301D4" w:rsidRPr="00A54DF9" w:rsidRDefault="00F301D4" w:rsidP="00A07907">
            <w:pPr>
              <w:jc w:val="center"/>
            </w:pPr>
            <w:r>
              <w:t xml:space="preserve">Názov organizácie </w:t>
            </w:r>
          </w:p>
        </w:tc>
        <w:tc>
          <w:tcPr>
            <w:tcW w:w="1985" w:type="dxa"/>
          </w:tcPr>
          <w:p w:rsidR="00F301D4" w:rsidRDefault="00F301D4" w:rsidP="00F301D4">
            <w:pPr>
              <w:jc w:val="center"/>
            </w:pPr>
          </w:p>
          <w:p w:rsidR="00F301D4" w:rsidRDefault="00F301D4" w:rsidP="00F301D4">
            <w:pPr>
              <w:jc w:val="center"/>
            </w:pPr>
          </w:p>
          <w:p w:rsidR="00F301D4" w:rsidRPr="00A54DF9" w:rsidRDefault="00995C7A" w:rsidP="00F301D4">
            <w:pPr>
              <w:jc w:val="center"/>
            </w:pPr>
            <w:r>
              <w:t>Popis položky</w:t>
            </w:r>
          </w:p>
        </w:tc>
        <w:tc>
          <w:tcPr>
            <w:tcW w:w="850" w:type="dxa"/>
          </w:tcPr>
          <w:p w:rsidR="00F301D4" w:rsidRDefault="00F301D4" w:rsidP="00A07907">
            <w:pPr>
              <w:jc w:val="center"/>
            </w:pPr>
          </w:p>
          <w:p w:rsidR="00F301D4" w:rsidRDefault="00F301D4" w:rsidP="00A07907">
            <w:pPr>
              <w:jc w:val="center"/>
            </w:pPr>
          </w:p>
          <w:p w:rsidR="00F301D4" w:rsidRPr="00A54DF9" w:rsidRDefault="00F301D4" w:rsidP="00A07907">
            <w:pPr>
              <w:jc w:val="center"/>
            </w:pPr>
            <w:r>
              <w:t>Riadok súvahy</w:t>
            </w:r>
          </w:p>
        </w:tc>
        <w:tc>
          <w:tcPr>
            <w:tcW w:w="1843" w:type="dxa"/>
          </w:tcPr>
          <w:p w:rsidR="00F301D4" w:rsidRDefault="00F301D4" w:rsidP="00F301D4">
            <w:pPr>
              <w:jc w:val="center"/>
            </w:pPr>
            <w:r>
              <w:t xml:space="preserve">Zostatok </w:t>
            </w:r>
            <w:r w:rsidRPr="00A54DF9">
              <w:t xml:space="preserve"> pohľadávky </w:t>
            </w:r>
            <w:r>
              <w:t>k 31.12.</w:t>
            </w:r>
          </w:p>
          <w:p w:rsidR="00F301D4" w:rsidRPr="00A54DF9" w:rsidRDefault="00F301D4" w:rsidP="00F301D4">
            <w:pPr>
              <w:jc w:val="center"/>
            </w:pPr>
            <w:r>
              <w:t>bežného účtovného obdobia</w:t>
            </w:r>
          </w:p>
        </w:tc>
        <w:tc>
          <w:tcPr>
            <w:tcW w:w="2126" w:type="dxa"/>
          </w:tcPr>
          <w:p w:rsidR="00F301D4" w:rsidRDefault="00F301D4" w:rsidP="00F301D4">
            <w:pPr>
              <w:jc w:val="center"/>
            </w:pPr>
            <w:r>
              <w:t xml:space="preserve">Zostatok </w:t>
            </w:r>
            <w:r w:rsidRPr="00A54DF9">
              <w:t xml:space="preserve"> pohľadávky </w:t>
            </w:r>
            <w:r>
              <w:t>k 31.12.</w:t>
            </w:r>
          </w:p>
          <w:p w:rsidR="00F301D4" w:rsidRPr="00A54DF9" w:rsidRDefault="00F301D4" w:rsidP="00F301D4">
            <w:pPr>
              <w:jc w:val="center"/>
            </w:pPr>
            <w:r>
              <w:t>bezprostredne predchádzajúceho účtovného obdobia</w:t>
            </w:r>
            <w:r w:rsidRPr="00A54DF9">
              <w:t xml:space="preserve"> </w:t>
            </w:r>
          </w:p>
        </w:tc>
      </w:tr>
      <w:tr w:rsidR="00F301D4" w:rsidRPr="00A6137D" w:rsidTr="00DA3131">
        <w:tc>
          <w:tcPr>
            <w:tcW w:w="2835" w:type="dxa"/>
          </w:tcPr>
          <w:p w:rsidR="00F301D4" w:rsidRPr="00A54DF9" w:rsidRDefault="00F301D4" w:rsidP="000629B7"/>
        </w:tc>
        <w:tc>
          <w:tcPr>
            <w:tcW w:w="1985" w:type="dxa"/>
          </w:tcPr>
          <w:p w:rsidR="00F301D4" w:rsidRPr="00A54DF9" w:rsidRDefault="00F301D4" w:rsidP="000629B7">
            <w:pPr>
              <w:jc w:val="both"/>
            </w:pPr>
          </w:p>
        </w:tc>
        <w:tc>
          <w:tcPr>
            <w:tcW w:w="850" w:type="dxa"/>
          </w:tcPr>
          <w:p w:rsidR="00F301D4" w:rsidRPr="00A54DF9" w:rsidRDefault="00F301D4" w:rsidP="000629B7">
            <w:pPr>
              <w:jc w:val="center"/>
            </w:pPr>
            <w:r>
              <w:t>041</w:t>
            </w:r>
          </w:p>
        </w:tc>
        <w:tc>
          <w:tcPr>
            <w:tcW w:w="1843" w:type="dxa"/>
          </w:tcPr>
          <w:p w:rsidR="00F301D4" w:rsidRPr="00A54DF9" w:rsidRDefault="00F301D4" w:rsidP="000629B7">
            <w:pPr>
              <w:jc w:val="center"/>
            </w:pPr>
          </w:p>
        </w:tc>
        <w:tc>
          <w:tcPr>
            <w:tcW w:w="2126" w:type="dxa"/>
          </w:tcPr>
          <w:p w:rsidR="00F301D4" w:rsidRPr="00A54DF9" w:rsidRDefault="00F301D4" w:rsidP="000629B7">
            <w:pPr>
              <w:jc w:val="center"/>
            </w:pPr>
          </w:p>
        </w:tc>
      </w:tr>
      <w:tr w:rsidR="00F301D4" w:rsidRPr="00A6137D" w:rsidTr="00DA3131">
        <w:tc>
          <w:tcPr>
            <w:tcW w:w="2835" w:type="dxa"/>
          </w:tcPr>
          <w:p w:rsidR="00F301D4" w:rsidRPr="00A54DF9" w:rsidRDefault="00F301D4" w:rsidP="000629B7"/>
        </w:tc>
        <w:tc>
          <w:tcPr>
            <w:tcW w:w="1985" w:type="dxa"/>
          </w:tcPr>
          <w:p w:rsidR="00F301D4" w:rsidRPr="00A54DF9" w:rsidRDefault="00F301D4" w:rsidP="000629B7">
            <w:pPr>
              <w:jc w:val="both"/>
            </w:pPr>
          </w:p>
        </w:tc>
        <w:tc>
          <w:tcPr>
            <w:tcW w:w="850" w:type="dxa"/>
          </w:tcPr>
          <w:p w:rsidR="00F301D4" w:rsidRPr="00A54DF9" w:rsidRDefault="00F301D4" w:rsidP="000629B7">
            <w:pPr>
              <w:jc w:val="center"/>
            </w:pPr>
          </w:p>
        </w:tc>
        <w:tc>
          <w:tcPr>
            <w:tcW w:w="1843" w:type="dxa"/>
          </w:tcPr>
          <w:p w:rsidR="00F301D4" w:rsidRPr="00A54DF9" w:rsidRDefault="00F301D4" w:rsidP="000629B7">
            <w:pPr>
              <w:jc w:val="center"/>
            </w:pPr>
          </w:p>
        </w:tc>
        <w:tc>
          <w:tcPr>
            <w:tcW w:w="2126" w:type="dxa"/>
          </w:tcPr>
          <w:p w:rsidR="00F301D4" w:rsidRPr="00A54DF9" w:rsidRDefault="00F301D4" w:rsidP="000629B7">
            <w:pPr>
              <w:jc w:val="center"/>
            </w:pPr>
          </w:p>
        </w:tc>
      </w:tr>
      <w:tr w:rsidR="00F301D4" w:rsidRPr="00A6137D" w:rsidTr="00DA3131">
        <w:tc>
          <w:tcPr>
            <w:tcW w:w="2835" w:type="dxa"/>
          </w:tcPr>
          <w:p w:rsidR="00F301D4" w:rsidRPr="00A54DF9" w:rsidRDefault="00F301D4" w:rsidP="00A07907">
            <w:pPr>
              <w:jc w:val="both"/>
            </w:pPr>
            <w:r w:rsidRPr="00A54DF9">
              <w:rPr>
                <w:b/>
              </w:rPr>
              <w:t>Spolu</w:t>
            </w:r>
          </w:p>
        </w:tc>
        <w:tc>
          <w:tcPr>
            <w:tcW w:w="1985" w:type="dxa"/>
          </w:tcPr>
          <w:p w:rsidR="00F301D4" w:rsidRPr="00A54DF9" w:rsidRDefault="00F301D4" w:rsidP="000629B7">
            <w:pPr>
              <w:jc w:val="both"/>
              <w:rPr>
                <w:b/>
              </w:rPr>
            </w:pPr>
          </w:p>
        </w:tc>
        <w:tc>
          <w:tcPr>
            <w:tcW w:w="850" w:type="dxa"/>
          </w:tcPr>
          <w:p w:rsidR="00F301D4" w:rsidRPr="00A54DF9" w:rsidRDefault="00F301D4" w:rsidP="000629B7">
            <w:pPr>
              <w:jc w:val="center"/>
              <w:rPr>
                <w:b/>
              </w:rPr>
            </w:pPr>
          </w:p>
        </w:tc>
        <w:tc>
          <w:tcPr>
            <w:tcW w:w="1843" w:type="dxa"/>
          </w:tcPr>
          <w:p w:rsidR="00F301D4" w:rsidRPr="00A54DF9" w:rsidRDefault="00F301D4" w:rsidP="000629B7">
            <w:pPr>
              <w:jc w:val="center"/>
              <w:rPr>
                <w:b/>
              </w:rPr>
            </w:pPr>
          </w:p>
        </w:tc>
        <w:tc>
          <w:tcPr>
            <w:tcW w:w="2126" w:type="dxa"/>
          </w:tcPr>
          <w:p w:rsidR="00F301D4" w:rsidRPr="00A54DF9" w:rsidRDefault="00F301D4" w:rsidP="000629B7">
            <w:pPr>
              <w:jc w:val="center"/>
              <w:rPr>
                <w:b/>
              </w:rPr>
            </w:pPr>
          </w:p>
        </w:tc>
      </w:tr>
    </w:tbl>
    <w:p w:rsidR="00142794" w:rsidRDefault="00142794" w:rsidP="00142794">
      <w:pPr>
        <w:pStyle w:val="Pismenka"/>
        <w:tabs>
          <w:tab w:val="clear" w:pos="426"/>
        </w:tabs>
        <w:ind w:left="360" w:firstLine="0"/>
        <w:rPr>
          <w:sz w:val="24"/>
          <w:szCs w:val="24"/>
        </w:rPr>
      </w:pPr>
    </w:p>
    <w:p w:rsidR="00F301D4" w:rsidRDefault="00F301D4" w:rsidP="00142794">
      <w:pPr>
        <w:pStyle w:val="Pismenka"/>
        <w:tabs>
          <w:tab w:val="clear" w:pos="426"/>
        </w:tabs>
        <w:ind w:left="360" w:firstLine="0"/>
        <w:rPr>
          <w:sz w:val="24"/>
          <w:szCs w:val="24"/>
        </w:rPr>
      </w:pPr>
    </w:p>
    <w:p w:rsidR="005C39D0" w:rsidRDefault="005C39D0" w:rsidP="00142794">
      <w:pPr>
        <w:pStyle w:val="Pismenka"/>
        <w:tabs>
          <w:tab w:val="clear" w:pos="426"/>
        </w:tabs>
        <w:ind w:left="360" w:firstLine="0"/>
        <w:rPr>
          <w:sz w:val="24"/>
          <w:szCs w:val="24"/>
        </w:rPr>
      </w:pPr>
    </w:p>
    <w:p w:rsidR="001603FF" w:rsidRDefault="001603FF" w:rsidP="00142794">
      <w:pPr>
        <w:pStyle w:val="Pismenka"/>
        <w:tabs>
          <w:tab w:val="clear" w:pos="426"/>
        </w:tabs>
        <w:ind w:left="360" w:firstLine="0"/>
        <w:rPr>
          <w:sz w:val="24"/>
          <w:szCs w:val="24"/>
        </w:rPr>
      </w:pPr>
    </w:p>
    <w:p w:rsidR="00907959" w:rsidRDefault="00907959" w:rsidP="00907959">
      <w:pPr>
        <w:jc w:val="both"/>
        <w:rPr>
          <w:b/>
          <w:sz w:val="24"/>
          <w:szCs w:val="24"/>
        </w:rPr>
      </w:pPr>
      <w:r>
        <w:rPr>
          <w:b/>
          <w:sz w:val="24"/>
          <w:szCs w:val="24"/>
        </w:rPr>
        <w:lastRenderedPageBreak/>
        <w:t>Účet 351 - Zúčtovanie odvodov príjmov rozpočtových organizácií do rozpočtu zriaďovateľa</w:t>
      </w:r>
    </w:p>
    <w:p w:rsidR="00142794" w:rsidRDefault="00907959" w:rsidP="00142794">
      <w:pPr>
        <w:tabs>
          <w:tab w:val="left" w:pos="360"/>
        </w:tabs>
        <w:jc w:val="both"/>
        <w:rPr>
          <w:b/>
          <w:sz w:val="24"/>
          <w:szCs w:val="24"/>
        </w:rPr>
      </w:pPr>
      <w:r>
        <w:rPr>
          <w:b/>
          <w:sz w:val="24"/>
          <w:szCs w:val="24"/>
        </w:rPr>
        <w:t>(Záväzok)</w:t>
      </w:r>
    </w:p>
    <w:p w:rsidR="001603FF" w:rsidRDefault="001603FF" w:rsidP="00142794">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35"/>
        <w:gridCol w:w="1985"/>
        <w:gridCol w:w="850"/>
        <w:gridCol w:w="1843"/>
        <w:gridCol w:w="2126"/>
      </w:tblGrid>
      <w:tr w:rsidR="001603FF" w:rsidRPr="00A54DF9" w:rsidTr="00DA3131">
        <w:tc>
          <w:tcPr>
            <w:tcW w:w="2835" w:type="dxa"/>
          </w:tcPr>
          <w:p w:rsidR="001603FF" w:rsidRDefault="001603FF" w:rsidP="00A07907">
            <w:pPr>
              <w:jc w:val="center"/>
            </w:pPr>
          </w:p>
          <w:p w:rsidR="001603FF" w:rsidRDefault="001603FF" w:rsidP="00A07907">
            <w:pPr>
              <w:jc w:val="center"/>
            </w:pPr>
          </w:p>
          <w:p w:rsidR="001603FF" w:rsidRPr="00A54DF9" w:rsidRDefault="001603FF" w:rsidP="00A07907">
            <w:pPr>
              <w:jc w:val="center"/>
            </w:pPr>
            <w:r>
              <w:t xml:space="preserve">Názov organizácie </w:t>
            </w:r>
          </w:p>
        </w:tc>
        <w:tc>
          <w:tcPr>
            <w:tcW w:w="1985" w:type="dxa"/>
          </w:tcPr>
          <w:p w:rsidR="001603FF" w:rsidRDefault="001603FF" w:rsidP="00A07907">
            <w:pPr>
              <w:jc w:val="center"/>
            </w:pPr>
          </w:p>
          <w:p w:rsidR="001603FF" w:rsidRDefault="001603FF" w:rsidP="00A07907">
            <w:pPr>
              <w:jc w:val="center"/>
            </w:pPr>
          </w:p>
          <w:p w:rsidR="001603FF" w:rsidRPr="00A54DF9" w:rsidRDefault="00995C7A" w:rsidP="00A07907">
            <w:pPr>
              <w:jc w:val="center"/>
            </w:pPr>
            <w:r>
              <w:t>Popis položky</w:t>
            </w:r>
          </w:p>
        </w:tc>
        <w:tc>
          <w:tcPr>
            <w:tcW w:w="850" w:type="dxa"/>
          </w:tcPr>
          <w:p w:rsidR="001603FF" w:rsidRDefault="001603FF" w:rsidP="00A07907">
            <w:pPr>
              <w:jc w:val="center"/>
            </w:pPr>
          </w:p>
          <w:p w:rsidR="001603FF" w:rsidRDefault="001603FF" w:rsidP="00A07907">
            <w:pPr>
              <w:jc w:val="center"/>
            </w:pPr>
          </w:p>
          <w:p w:rsidR="001603FF" w:rsidRPr="00A54DF9" w:rsidRDefault="001603FF" w:rsidP="00A07907">
            <w:pPr>
              <w:jc w:val="center"/>
            </w:pPr>
            <w:r>
              <w:t>Riadok súvahy</w:t>
            </w:r>
          </w:p>
        </w:tc>
        <w:tc>
          <w:tcPr>
            <w:tcW w:w="1843" w:type="dxa"/>
          </w:tcPr>
          <w:p w:rsidR="001603FF" w:rsidRDefault="001603FF" w:rsidP="00A07907">
            <w:pPr>
              <w:jc w:val="center"/>
            </w:pPr>
            <w:r>
              <w:t>Zostatok  záväzku k 31.12.</w:t>
            </w:r>
          </w:p>
          <w:p w:rsidR="001603FF" w:rsidRPr="00A54DF9" w:rsidRDefault="001603FF" w:rsidP="00A07907">
            <w:pPr>
              <w:jc w:val="center"/>
            </w:pPr>
            <w:r>
              <w:t>bežného účtovného obdobia</w:t>
            </w:r>
          </w:p>
        </w:tc>
        <w:tc>
          <w:tcPr>
            <w:tcW w:w="2126" w:type="dxa"/>
          </w:tcPr>
          <w:p w:rsidR="001603FF" w:rsidRDefault="001603FF" w:rsidP="00A07907">
            <w:pPr>
              <w:jc w:val="center"/>
            </w:pPr>
            <w:r>
              <w:t xml:space="preserve">Zostatok </w:t>
            </w:r>
            <w:r w:rsidRPr="00A54DF9">
              <w:t xml:space="preserve"> </w:t>
            </w:r>
            <w:r>
              <w:t>záväzku k 31.12.</w:t>
            </w:r>
          </w:p>
          <w:p w:rsidR="001603FF" w:rsidRPr="00A54DF9" w:rsidRDefault="001603FF" w:rsidP="00A07907">
            <w:pPr>
              <w:jc w:val="center"/>
            </w:pPr>
            <w:r>
              <w:t>bezprostredne predchádzajúceho účtovného obdobia</w:t>
            </w:r>
            <w:r w:rsidRPr="00A54DF9">
              <w:t xml:space="preserve"> </w:t>
            </w:r>
          </w:p>
        </w:tc>
      </w:tr>
      <w:tr w:rsidR="001603FF" w:rsidRPr="00A54DF9" w:rsidTr="00DA3131">
        <w:tc>
          <w:tcPr>
            <w:tcW w:w="2835" w:type="dxa"/>
          </w:tcPr>
          <w:p w:rsidR="001603FF" w:rsidRPr="00A54DF9" w:rsidRDefault="008E5690" w:rsidP="00F14692">
            <w:r>
              <w:t>Klienti</w:t>
            </w:r>
          </w:p>
        </w:tc>
        <w:tc>
          <w:tcPr>
            <w:tcW w:w="1985" w:type="dxa"/>
          </w:tcPr>
          <w:p w:rsidR="001603FF" w:rsidRPr="00A54DF9" w:rsidRDefault="008E5690" w:rsidP="00F14692">
            <w:r>
              <w:t>Neuhradené platby</w:t>
            </w:r>
          </w:p>
        </w:tc>
        <w:tc>
          <w:tcPr>
            <w:tcW w:w="850" w:type="dxa"/>
          </w:tcPr>
          <w:p w:rsidR="001603FF" w:rsidRPr="00A54DF9" w:rsidRDefault="001603FF" w:rsidP="00F14692">
            <w:pPr>
              <w:jc w:val="center"/>
            </w:pPr>
          </w:p>
        </w:tc>
        <w:tc>
          <w:tcPr>
            <w:tcW w:w="1843" w:type="dxa"/>
          </w:tcPr>
          <w:p w:rsidR="001603FF" w:rsidRPr="00A54DF9" w:rsidRDefault="004D6AE1" w:rsidP="00F14692">
            <w:pPr>
              <w:jc w:val="center"/>
            </w:pPr>
            <w:r>
              <w:t>37 675,17</w:t>
            </w:r>
          </w:p>
        </w:tc>
        <w:tc>
          <w:tcPr>
            <w:tcW w:w="2126" w:type="dxa"/>
          </w:tcPr>
          <w:p w:rsidR="001603FF" w:rsidRPr="00A54DF9" w:rsidRDefault="00B01149" w:rsidP="00F14692">
            <w:pPr>
              <w:jc w:val="center"/>
            </w:pPr>
            <w:r>
              <w:t>29 337,13</w:t>
            </w:r>
          </w:p>
        </w:tc>
      </w:tr>
      <w:tr w:rsidR="001603FF" w:rsidRPr="00A54DF9" w:rsidTr="00DA3131">
        <w:tc>
          <w:tcPr>
            <w:tcW w:w="2835" w:type="dxa"/>
          </w:tcPr>
          <w:p w:rsidR="001603FF" w:rsidRPr="00A54DF9" w:rsidRDefault="001603FF" w:rsidP="00F14692"/>
        </w:tc>
        <w:tc>
          <w:tcPr>
            <w:tcW w:w="1985" w:type="dxa"/>
          </w:tcPr>
          <w:p w:rsidR="001603FF" w:rsidRPr="00A54DF9" w:rsidRDefault="001603FF" w:rsidP="00F14692"/>
        </w:tc>
        <w:tc>
          <w:tcPr>
            <w:tcW w:w="850" w:type="dxa"/>
          </w:tcPr>
          <w:p w:rsidR="001603FF" w:rsidRPr="00A54DF9" w:rsidRDefault="001603FF" w:rsidP="00F14692">
            <w:pPr>
              <w:jc w:val="center"/>
            </w:pPr>
          </w:p>
        </w:tc>
        <w:tc>
          <w:tcPr>
            <w:tcW w:w="1843" w:type="dxa"/>
          </w:tcPr>
          <w:p w:rsidR="001603FF" w:rsidRPr="00A54DF9" w:rsidRDefault="001603FF" w:rsidP="00F14692">
            <w:pPr>
              <w:jc w:val="center"/>
            </w:pPr>
          </w:p>
        </w:tc>
        <w:tc>
          <w:tcPr>
            <w:tcW w:w="2126" w:type="dxa"/>
          </w:tcPr>
          <w:p w:rsidR="001603FF" w:rsidRPr="00A54DF9" w:rsidRDefault="001603FF" w:rsidP="00F14692">
            <w:pPr>
              <w:jc w:val="center"/>
            </w:pPr>
          </w:p>
        </w:tc>
      </w:tr>
      <w:tr w:rsidR="001603FF" w:rsidRPr="00A54DF9" w:rsidTr="00DA3131">
        <w:tc>
          <w:tcPr>
            <w:tcW w:w="2835" w:type="dxa"/>
          </w:tcPr>
          <w:p w:rsidR="001603FF" w:rsidRPr="00A54DF9" w:rsidRDefault="001603FF" w:rsidP="00F14692">
            <w:r w:rsidRPr="00A54DF9">
              <w:rPr>
                <w:b/>
              </w:rPr>
              <w:t>Spolu</w:t>
            </w:r>
          </w:p>
        </w:tc>
        <w:tc>
          <w:tcPr>
            <w:tcW w:w="1985" w:type="dxa"/>
          </w:tcPr>
          <w:p w:rsidR="001603FF" w:rsidRPr="00A54DF9" w:rsidRDefault="001603FF" w:rsidP="00F14692">
            <w:pPr>
              <w:rPr>
                <w:b/>
              </w:rPr>
            </w:pPr>
          </w:p>
        </w:tc>
        <w:tc>
          <w:tcPr>
            <w:tcW w:w="850" w:type="dxa"/>
          </w:tcPr>
          <w:p w:rsidR="001603FF" w:rsidRPr="00A54DF9" w:rsidRDefault="001603FF" w:rsidP="00F14692">
            <w:pPr>
              <w:jc w:val="center"/>
              <w:rPr>
                <w:b/>
              </w:rPr>
            </w:pPr>
          </w:p>
        </w:tc>
        <w:tc>
          <w:tcPr>
            <w:tcW w:w="1843" w:type="dxa"/>
          </w:tcPr>
          <w:p w:rsidR="001603FF" w:rsidRPr="00A54DF9" w:rsidRDefault="001603FF" w:rsidP="00F14692">
            <w:pPr>
              <w:jc w:val="center"/>
              <w:rPr>
                <w:b/>
              </w:rPr>
            </w:pPr>
          </w:p>
        </w:tc>
        <w:tc>
          <w:tcPr>
            <w:tcW w:w="2126" w:type="dxa"/>
          </w:tcPr>
          <w:p w:rsidR="001603FF" w:rsidRPr="00A54DF9" w:rsidRDefault="001603FF" w:rsidP="00F14692">
            <w:pPr>
              <w:jc w:val="center"/>
              <w:rPr>
                <w:b/>
              </w:rPr>
            </w:pPr>
          </w:p>
        </w:tc>
      </w:tr>
    </w:tbl>
    <w:p w:rsidR="001603FF" w:rsidRDefault="001603FF" w:rsidP="00311D0B">
      <w:pPr>
        <w:tabs>
          <w:tab w:val="left" w:pos="360"/>
        </w:tabs>
        <w:jc w:val="both"/>
        <w:rPr>
          <w:b/>
          <w:sz w:val="24"/>
          <w:szCs w:val="24"/>
        </w:rPr>
      </w:pPr>
    </w:p>
    <w:p w:rsidR="00311D0B" w:rsidRDefault="00311D0B" w:rsidP="00311D0B">
      <w:pPr>
        <w:jc w:val="both"/>
        <w:rPr>
          <w:b/>
          <w:sz w:val="24"/>
          <w:szCs w:val="24"/>
        </w:rPr>
      </w:pPr>
      <w:r w:rsidRPr="00311D0B">
        <w:rPr>
          <w:b/>
          <w:sz w:val="24"/>
          <w:szCs w:val="24"/>
        </w:rPr>
        <w:t>Účet 357 - Ostatné zúčtovanie rozpočtu obce a vyššieho územného celku</w:t>
      </w:r>
      <w:r>
        <w:rPr>
          <w:b/>
          <w:sz w:val="24"/>
          <w:szCs w:val="24"/>
        </w:rPr>
        <w:t xml:space="preserve"> </w:t>
      </w:r>
    </w:p>
    <w:p w:rsidR="00311D0B" w:rsidRDefault="00311D0B" w:rsidP="00311D0B">
      <w:pPr>
        <w:jc w:val="both"/>
        <w:rPr>
          <w:b/>
          <w:sz w:val="24"/>
          <w:szCs w:val="24"/>
        </w:rPr>
      </w:pPr>
      <w:r>
        <w:rPr>
          <w:b/>
          <w:sz w:val="24"/>
          <w:szCs w:val="24"/>
        </w:rPr>
        <w:t>(Pohľadávka)</w:t>
      </w:r>
    </w:p>
    <w:p w:rsidR="00311D0B" w:rsidRDefault="00311D0B" w:rsidP="00311D0B">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2268"/>
        <w:gridCol w:w="850"/>
        <w:gridCol w:w="1843"/>
        <w:gridCol w:w="1984"/>
      </w:tblGrid>
      <w:tr w:rsidR="00311D0B" w:rsidRPr="00A54DF9" w:rsidTr="00D0255E">
        <w:tc>
          <w:tcPr>
            <w:tcW w:w="2694" w:type="dxa"/>
          </w:tcPr>
          <w:p w:rsidR="00311D0B" w:rsidRDefault="00311D0B" w:rsidP="00A07907">
            <w:pPr>
              <w:jc w:val="center"/>
            </w:pPr>
          </w:p>
          <w:p w:rsidR="00311D0B" w:rsidRDefault="00311D0B" w:rsidP="00A07907">
            <w:pPr>
              <w:jc w:val="center"/>
            </w:pPr>
          </w:p>
          <w:p w:rsidR="00311D0B" w:rsidRPr="00A54DF9" w:rsidRDefault="00311D0B" w:rsidP="00A07907">
            <w:pPr>
              <w:jc w:val="center"/>
            </w:pPr>
            <w:r>
              <w:t xml:space="preserve">Názov organizácie </w:t>
            </w:r>
          </w:p>
        </w:tc>
        <w:tc>
          <w:tcPr>
            <w:tcW w:w="2268" w:type="dxa"/>
          </w:tcPr>
          <w:p w:rsidR="00311D0B" w:rsidRDefault="00311D0B" w:rsidP="00A07907">
            <w:pPr>
              <w:jc w:val="center"/>
            </w:pPr>
          </w:p>
          <w:p w:rsidR="00311D0B" w:rsidRDefault="00311D0B" w:rsidP="00A07907">
            <w:pPr>
              <w:jc w:val="center"/>
            </w:pPr>
          </w:p>
          <w:p w:rsidR="00311D0B" w:rsidRPr="00A54DF9" w:rsidRDefault="00634E9C" w:rsidP="00A07907">
            <w:pPr>
              <w:jc w:val="center"/>
            </w:pPr>
            <w:r>
              <w:t>Popis položky</w:t>
            </w:r>
          </w:p>
        </w:tc>
        <w:tc>
          <w:tcPr>
            <w:tcW w:w="850" w:type="dxa"/>
          </w:tcPr>
          <w:p w:rsidR="00311D0B" w:rsidRDefault="00311D0B" w:rsidP="00A07907">
            <w:pPr>
              <w:jc w:val="center"/>
            </w:pPr>
          </w:p>
          <w:p w:rsidR="00311D0B" w:rsidRDefault="00311D0B" w:rsidP="00A07907">
            <w:pPr>
              <w:jc w:val="center"/>
            </w:pPr>
          </w:p>
          <w:p w:rsidR="00311D0B" w:rsidRPr="00A54DF9" w:rsidRDefault="00311D0B" w:rsidP="00A07907">
            <w:pPr>
              <w:jc w:val="center"/>
            </w:pPr>
            <w:r>
              <w:t>Riadok súvahy</w:t>
            </w:r>
          </w:p>
        </w:tc>
        <w:tc>
          <w:tcPr>
            <w:tcW w:w="1843" w:type="dxa"/>
          </w:tcPr>
          <w:p w:rsidR="00311D0B" w:rsidRDefault="00311D0B" w:rsidP="00A07907">
            <w:pPr>
              <w:jc w:val="center"/>
            </w:pPr>
            <w:r>
              <w:t>Zostatok  záväzku k 31.12.</w:t>
            </w:r>
          </w:p>
          <w:p w:rsidR="00311D0B" w:rsidRPr="00A54DF9" w:rsidRDefault="00311D0B" w:rsidP="00A07907">
            <w:pPr>
              <w:jc w:val="center"/>
            </w:pPr>
            <w:r>
              <w:t>bežného účtovného obdobia</w:t>
            </w:r>
          </w:p>
        </w:tc>
        <w:tc>
          <w:tcPr>
            <w:tcW w:w="1984" w:type="dxa"/>
          </w:tcPr>
          <w:p w:rsidR="00311D0B" w:rsidRDefault="00311D0B" w:rsidP="00A07907">
            <w:pPr>
              <w:jc w:val="center"/>
            </w:pPr>
            <w:r>
              <w:t xml:space="preserve">Zostatok </w:t>
            </w:r>
            <w:r w:rsidRPr="00A54DF9">
              <w:t xml:space="preserve"> </w:t>
            </w:r>
            <w:r>
              <w:t>záväzku k 31.12.</w:t>
            </w:r>
          </w:p>
          <w:p w:rsidR="00311D0B" w:rsidRPr="00A54DF9" w:rsidRDefault="00311D0B" w:rsidP="00A07907">
            <w:pPr>
              <w:jc w:val="center"/>
            </w:pPr>
            <w:r>
              <w:t>bezprostredne predchádzajúceho účtovného obdobia</w:t>
            </w:r>
            <w:r w:rsidRPr="00A54DF9">
              <w:t xml:space="preserve"> </w:t>
            </w:r>
          </w:p>
        </w:tc>
      </w:tr>
      <w:tr w:rsidR="00311D0B" w:rsidRPr="00A54DF9" w:rsidTr="00D0255E">
        <w:tc>
          <w:tcPr>
            <w:tcW w:w="2694" w:type="dxa"/>
          </w:tcPr>
          <w:p w:rsidR="00311D0B" w:rsidRPr="00A54DF9" w:rsidRDefault="00311D0B" w:rsidP="00A07907">
            <w:pPr>
              <w:jc w:val="both"/>
            </w:pPr>
          </w:p>
        </w:tc>
        <w:tc>
          <w:tcPr>
            <w:tcW w:w="2268" w:type="dxa"/>
          </w:tcPr>
          <w:p w:rsidR="00311D0B" w:rsidRPr="00A54DF9" w:rsidRDefault="00311D0B" w:rsidP="00D0255E"/>
        </w:tc>
        <w:tc>
          <w:tcPr>
            <w:tcW w:w="850" w:type="dxa"/>
          </w:tcPr>
          <w:p w:rsidR="00311D0B" w:rsidRPr="00A54DF9" w:rsidRDefault="00311D0B" w:rsidP="00A07907">
            <w:pPr>
              <w:jc w:val="center"/>
            </w:pPr>
          </w:p>
        </w:tc>
        <w:tc>
          <w:tcPr>
            <w:tcW w:w="1843" w:type="dxa"/>
          </w:tcPr>
          <w:p w:rsidR="00311D0B" w:rsidRPr="00A54DF9" w:rsidRDefault="00311D0B" w:rsidP="00A07907">
            <w:pPr>
              <w:jc w:val="center"/>
            </w:pPr>
          </w:p>
        </w:tc>
        <w:tc>
          <w:tcPr>
            <w:tcW w:w="1984" w:type="dxa"/>
          </w:tcPr>
          <w:p w:rsidR="00311D0B" w:rsidRPr="00A54DF9" w:rsidRDefault="00311D0B" w:rsidP="00A07907">
            <w:pPr>
              <w:jc w:val="center"/>
            </w:pPr>
          </w:p>
        </w:tc>
      </w:tr>
      <w:tr w:rsidR="00311D0B" w:rsidRPr="00A54DF9" w:rsidTr="00D0255E">
        <w:tc>
          <w:tcPr>
            <w:tcW w:w="2694" w:type="dxa"/>
          </w:tcPr>
          <w:p w:rsidR="00311D0B" w:rsidRPr="00A54DF9" w:rsidRDefault="00311D0B" w:rsidP="00A07907">
            <w:pPr>
              <w:jc w:val="both"/>
            </w:pPr>
          </w:p>
        </w:tc>
        <w:tc>
          <w:tcPr>
            <w:tcW w:w="2268" w:type="dxa"/>
          </w:tcPr>
          <w:p w:rsidR="00311D0B" w:rsidRPr="00A54DF9" w:rsidRDefault="00311D0B" w:rsidP="00A07907">
            <w:pPr>
              <w:jc w:val="center"/>
            </w:pPr>
          </w:p>
        </w:tc>
        <w:tc>
          <w:tcPr>
            <w:tcW w:w="850" w:type="dxa"/>
          </w:tcPr>
          <w:p w:rsidR="00311D0B" w:rsidRPr="00A54DF9" w:rsidRDefault="00311D0B" w:rsidP="00A07907">
            <w:pPr>
              <w:jc w:val="center"/>
            </w:pPr>
          </w:p>
        </w:tc>
        <w:tc>
          <w:tcPr>
            <w:tcW w:w="1843" w:type="dxa"/>
          </w:tcPr>
          <w:p w:rsidR="00311D0B" w:rsidRPr="00A54DF9" w:rsidRDefault="00311D0B" w:rsidP="00A07907">
            <w:pPr>
              <w:jc w:val="center"/>
            </w:pPr>
          </w:p>
        </w:tc>
        <w:tc>
          <w:tcPr>
            <w:tcW w:w="1984" w:type="dxa"/>
          </w:tcPr>
          <w:p w:rsidR="00311D0B" w:rsidRPr="00A54DF9" w:rsidRDefault="00311D0B" w:rsidP="00A07907">
            <w:pPr>
              <w:jc w:val="center"/>
            </w:pPr>
          </w:p>
        </w:tc>
      </w:tr>
      <w:tr w:rsidR="00634E9C" w:rsidRPr="00A54DF9" w:rsidTr="00D0255E">
        <w:tc>
          <w:tcPr>
            <w:tcW w:w="2694" w:type="dxa"/>
          </w:tcPr>
          <w:p w:rsidR="00634E9C" w:rsidRPr="00A54DF9" w:rsidRDefault="00634E9C" w:rsidP="00A07907">
            <w:pPr>
              <w:jc w:val="both"/>
            </w:pPr>
          </w:p>
        </w:tc>
        <w:tc>
          <w:tcPr>
            <w:tcW w:w="2268" w:type="dxa"/>
          </w:tcPr>
          <w:p w:rsidR="00634E9C" w:rsidRPr="00A54DF9" w:rsidRDefault="00634E9C" w:rsidP="00A07907">
            <w:pPr>
              <w:jc w:val="center"/>
            </w:pPr>
          </w:p>
        </w:tc>
        <w:tc>
          <w:tcPr>
            <w:tcW w:w="850" w:type="dxa"/>
          </w:tcPr>
          <w:p w:rsidR="00634E9C" w:rsidRPr="00A54DF9" w:rsidRDefault="00634E9C" w:rsidP="00A07907">
            <w:pPr>
              <w:jc w:val="center"/>
            </w:pPr>
          </w:p>
        </w:tc>
        <w:tc>
          <w:tcPr>
            <w:tcW w:w="1843" w:type="dxa"/>
          </w:tcPr>
          <w:p w:rsidR="00634E9C" w:rsidRPr="00A54DF9" w:rsidRDefault="00634E9C" w:rsidP="00A07907">
            <w:pPr>
              <w:jc w:val="center"/>
            </w:pPr>
          </w:p>
        </w:tc>
        <w:tc>
          <w:tcPr>
            <w:tcW w:w="1984" w:type="dxa"/>
          </w:tcPr>
          <w:p w:rsidR="00634E9C" w:rsidRPr="00A54DF9" w:rsidRDefault="00634E9C" w:rsidP="00A07907">
            <w:pPr>
              <w:jc w:val="center"/>
            </w:pPr>
          </w:p>
        </w:tc>
      </w:tr>
      <w:tr w:rsidR="00311D0B" w:rsidRPr="00A54DF9" w:rsidTr="00D0255E">
        <w:tc>
          <w:tcPr>
            <w:tcW w:w="2694" w:type="dxa"/>
          </w:tcPr>
          <w:p w:rsidR="00311D0B" w:rsidRPr="00A54DF9" w:rsidRDefault="00311D0B" w:rsidP="00A07907">
            <w:pPr>
              <w:jc w:val="both"/>
            </w:pPr>
            <w:r w:rsidRPr="00A54DF9">
              <w:rPr>
                <w:b/>
              </w:rPr>
              <w:t>Spolu</w:t>
            </w:r>
          </w:p>
        </w:tc>
        <w:tc>
          <w:tcPr>
            <w:tcW w:w="2268" w:type="dxa"/>
          </w:tcPr>
          <w:p w:rsidR="00311D0B" w:rsidRPr="00A54DF9" w:rsidRDefault="00311D0B" w:rsidP="00A07907">
            <w:pPr>
              <w:jc w:val="center"/>
              <w:rPr>
                <w:b/>
              </w:rPr>
            </w:pPr>
          </w:p>
        </w:tc>
        <w:tc>
          <w:tcPr>
            <w:tcW w:w="850" w:type="dxa"/>
          </w:tcPr>
          <w:p w:rsidR="00311D0B" w:rsidRPr="00A54DF9" w:rsidRDefault="00311D0B" w:rsidP="00A07907">
            <w:pPr>
              <w:jc w:val="center"/>
              <w:rPr>
                <w:b/>
              </w:rPr>
            </w:pPr>
          </w:p>
        </w:tc>
        <w:tc>
          <w:tcPr>
            <w:tcW w:w="1843" w:type="dxa"/>
          </w:tcPr>
          <w:p w:rsidR="00311D0B" w:rsidRPr="00A54DF9" w:rsidRDefault="00311D0B" w:rsidP="00A07907">
            <w:pPr>
              <w:jc w:val="center"/>
              <w:rPr>
                <w:b/>
              </w:rPr>
            </w:pPr>
          </w:p>
        </w:tc>
        <w:tc>
          <w:tcPr>
            <w:tcW w:w="1984" w:type="dxa"/>
          </w:tcPr>
          <w:p w:rsidR="00311D0B" w:rsidRPr="00A54DF9" w:rsidRDefault="00311D0B" w:rsidP="00A07907">
            <w:pPr>
              <w:jc w:val="center"/>
              <w:rPr>
                <w:b/>
              </w:rPr>
            </w:pPr>
          </w:p>
        </w:tc>
      </w:tr>
    </w:tbl>
    <w:p w:rsidR="00142794" w:rsidRDefault="00142794" w:rsidP="0046030E">
      <w:pPr>
        <w:jc w:val="both"/>
        <w:rPr>
          <w:b/>
          <w:sz w:val="28"/>
        </w:rPr>
      </w:pPr>
    </w:p>
    <w:p w:rsidR="00995C7A" w:rsidRPr="00995C7A" w:rsidRDefault="00995C7A" w:rsidP="00995C7A">
      <w:pPr>
        <w:jc w:val="both"/>
        <w:rPr>
          <w:b/>
          <w:sz w:val="24"/>
          <w:szCs w:val="24"/>
        </w:rPr>
      </w:pPr>
      <w:r w:rsidRPr="00995C7A">
        <w:rPr>
          <w:b/>
          <w:sz w:val="24"/>
          <w:szCs w:val="24"/>
        </w:rPr>
        <w:t>Účet 359 - Zúčtovanie transferov medzi subjektami verejnej správy a iné zúčtovania</w:t>
      </w:r>
    </w:p>
    <w:p w:rsidR="00995C7A" w:rsidRDefault="00995C7A" w:rsidP="00995C7A">
      <w:pPr>
        <w:jc w:val="both"/>
        <w:rPr>
          <w:b/>
          <w:sz w:val="24"/>
          <w:szCs w:val="24"/>
        </w:rPr>
      </w:pPr>
      <w:r>
        <w:rPr>
          <w:b/>
          <w:sz w:val="24"/>
          <w:szCs w:val="24"/>
        </w:rPr>
        <w:t>(Pohľadávka)</w:t>
      </w:r>
    </w:p>
    <w:p w:rsidR="00995C7A" w:rsidRDefault="00995C7A" w:rsidP="00995C7A">
      <w:pPr>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2268"/>
        <w:gridCol w:w="850"/>
        <w:gridCol w:w="1843"/>
        <w:gridCol w:w="1984"/>
      </w:tblGrid>
      <w:tr w:rsidR="00995C7A" w:rsidRPr="00A54DF9" w:rsidTr="00820FDB">
        <w:tc>
          <w:tcPr>
            <w:tcW w:w="2694" w:type="dxa"/>
          </w:tcPr>
          <w:p w:rsidR="00995C7A" w:rsidRDefault="00995C7A" w:rsidP="00A07907">
            <w:pPr>
              <w:jc w:val="center"/>
            </w:pPr>
          </w:p>
          <w:p w:rsidR="00995C7A" w:rsidRDefault="00995C7A" w:rsidP="00A07907">
            <w:pPr>
              <w:jc w:val="center"/>
            </w:pPr>
          </w:p>
          <w:p w:rsidR="00995C7A" w:rsidRPr="00A54DF9" w:rsidRDefault="00995C7A" w:rsidP="00A07907">
            <w:pPr>
              <w:jc w:val="center"/>
            </w:pPr>
            <w:r>
              <w:t xml:space="preserve">Názov organizácie </w:t>
            </w:r>
          </w:p>
        </w:tc>
        <w:tc>
          <w:tcPr>
            <w:tcW w:w="2268" w:type="dxa"/>
          </w:tcPr>
          <w:p w:rsidR="00995C7A" w:rsidRDefault="00995C7A" w:rsidP="00A07907">
            <w:pPr>
              <w:jc w:val="center"/>
            </w:pPr>
          </w:p>
          <w:p w:rsidR="00995C7A" w:rsidRDefault="00995C7A" w:rsidP="00A07907">
            <w:pPr>
              <w:jc w:val="center"/>
            </w:pPr>
          </w:p>
          <w:p w:rsidR="00995C7A" w:rsidRPr="00A54DF9" w:rsidRDefault="00995C7A" w:rsidP="00A07907">
            <w:pPr>
              <w:jc w:val="center"/>
            </w:pPr>
            <w:r>
              <w:t>Popis položky</w:t>
            </w:r>
          </w:p>
        </w:tc>
        <w:tc>
          <w:tcPr>
            <w:tcW w:w="850" w:type="dxa"/>
          </w:tcPr>
          <w:p w:rsidR="00995C7A" w:rsidRDefault="00995C7A" w:rsidP="00A07907">
            <w:pPr>
              <w:jc w:val="center"/>
            </w:pPr>
          </w:p>
          <w:p w:rsidR="00995C7A" w:rsidRDefault="00995C7A" w:rsidP="00A07907">
            <w:pPr>
              <w:jc w:val="center"/>
            </w:pPr>
          </w:p>
          <w:p w:rsidR="00995C7A" w:rsidRPr="00A54DF9" w:rsidRDefault="00995C7A" w:rsidP="00A07907">
            <w:pPr>
              <w:jc w:val="center"/>
            </w:pPr>
            <w:r>
              <w:t>Riadok súvahy</w:t>
            </w:r>
          </w:p>
        </w:tc>
        <w:tc>
          <w:tcPr>
            <w:tcW w:w="1843" w:type="dxa"/>
          </w:tcPr>
          <w:p w:rsidR="00995C7A" w:rsidRDefault="00995C7A" w:rsidP="00A07907">
            <w:pPr>
              <w:jc w:val="center"/>
            </w:pPr>
            <w:r>
              <w:t>Zostatok  záväzku k 31.12.</w:t>
            </w:r>
          </w:p>
          <w:p w:rsidR="00995C7A" w:rsidRPr="00A54DF9" w:rsidRDefault="00995C7A" w:rsidP="00A07907">
            <w:pPr>
              <w:jc w:val="center"/>
            </w:pPr>
            <w:r>
              <w:t>bežného účtovného obdobia</w:t>
            </w:r>
          </w:p>
        </w:tc>
        <w:tc>
          <w:tcPr>
            <w:tcW w:w="1984" w:type="dxa"/>
          </w:tcPr>
          <w:p w:rsidR="00995C7A" w:rsidRDefault="00995C7A" w:rsidP="00A07907">
            <w:pPr>
              <w:jc w:val="center"/>
            </w:pPr>
            <w:r>
              <w:t xml:space="preserve">Zostatok </w:t>
            </w:r>
            <w:r w:rsidRPr="00A54DF9">
              <w:t xml:space="preserve"> </w:t>
            </w:r>
            <w:r>
              <w:t>záväzku k 31.12.</w:t>
            </w:r>
          </w:p>
          <w:p w:rsidR="00995C7A" w:rsidRPr="00A54DF9" w:rsidRDefault="00995C7A" w:rsidP="00A07907">
            <w:pPr>
              <w:jc w:val="center"/>
            </w:pPr>
            <w:r>
              <w:t>bezprostredne predchádzajúceho účtovného obdobia</w:t>
            </w:r>
            <w:r w:rsidRPr="00A54DF9">
              <w:t xml:space="preserve"> </w:t>
            </w:r>
          </w:p>
        </w:tc>
      </w:tr>
      <w:tr w:rsidR="00995C7A" w:rsidRPr="00A54DF9" w:rsidTr="00820FDB">
        <w:tc>
          <w:tcPr>
            <w:tcW w:w="2694" w:type="dxa"/>
          </w:tcPr>
          <w:p w:rsidR="00995C7A" w:rsidRPr="00A54DF9" w:rsidRDefault="00995C7A" w:rsidP="00A07907">
            <w:pPr>
              <w:jc w:val="both"/>
            </w:pPr>
          </w:p>
        </w:tc>
        <w:tc>
          <w:tcPr>
            <w:tcW w:w="2268" w:type="dxa"/>
          </w:tcPr>
          <w:p w:rsidR="00995C7A" w:rsidRPr="00A54DF9" w:rsidRDefault="00995C7A" w:rsidP="00A07907"/>
        </w:tc>
        <w:tc>
          <w:tcPr>
            <w:tcW w:w="850" w:type="dxa"/>
          </w:tcPr>
          <w:p w:rsidR="00995C7A" w:rsidRPr="00A54DF9" w:rsidRDefault="00F577EF" w:rsidP="00995C7A">
            <w:pPr>
              <w:jc w:val="center"/>
            </w:pPr>
            <w:r>
              <w:t>047</w:t>
            </w:r>
          </w:p>
        </w:tc>
        <w:tc>
          <w:tcPr>
            <w:tcW w:w="1843" w:type="dxa"/>
          </w:tcPr>
          <w:p w:rsidR="00995C7A" w:rsidRPr="00A54DF9" w:rsidRDefault="00995C7A" w:rsidP="00A07907">
            <w:pPr>
              <w:jc w:val="center"/>
            </w:pPr>
          </w:p>
        </w:tc>
        <w:tc>
          <w:tcPr>
            <w:tcW w:w="1984" w:type="dxa"/>
          </w:tcPr>
          <w:p w:rsidR="00995C7A" w:rsidRPr="00A54DF9" w:rsidRDefault="00995C7A" w:rsidP="00A07907">
            <w:pPr>
              <w:jc w:val="center"/>
            </w:pPr>
          </w:p>
        </w:tc>
      </w:tr>
      <w:tr w:rsidR="00995C7A" w:rsidRPr="00A54DF9" w:rsidTr="00820FDB">
        <w:tc>
          <w:tcPr>
            <w:tcW w:w="2694" w:type="dxa"/>
          </w:tcPr>
          <w:p w:rsidR="00995C7A" w:rsidRPr="00A54DF9" w:rsidRDefault="00995C7A" w:rsidP="00A07907">
            <w:pPr>
              <w:jc w:val="both"/>
            </w:pPr>
          </w:p>
        </w:tc>
        <w:tc>
          <w:tcPr>
            <w:tcW w:w="2268" w:type="dxa"/>
          </w:tcPr>
          <w:p w:rsidR="00995C7A" w:rsidRPr="00A54DF9" w:rsidRDefault="00995C7A" w:rsidP="00A07907">
            <w:pPr>
              <w:jc w:val="center"/>
            </w:pPr>
          </w:p>
        </w:tc>
        <w:tc>
          <w:tcPr>
            <w:tcW w:w="850" w:type="dxa"/>
          </w:tcPr>
          <w:p w:rsidR="00995C7A" w:rsidRPr="00A54DF9" w:rsidRDefault="00995C7A" w:rsidP="00A07907">
            <w:pPr>
              <w:jc w:val="center"/>
            </w:pPr>
          </w:p>
        </w:tc>
        <w:tc>
          <w:tcPr>
            <w:tcW w:w="1843" w:type="dxa"/>
          </w:tcPr>
          <w:p w:rsidR="00995C7A" w:rsidRPr="00A54DF9" w:rsidRDefault="00995C7A" w:rsidP="00A07907">
            <w:pPr>
              <w:jc w:val="center"/>
            </w:pPr>
          </w:p>
        </w:tc>
        <w:tc>
          <w:tcPr>
            <w:tcW w:w="1984" w:type="dxa"/>
          </w:tcPr>
          <w:p w:rsidR="00995C7A" w:rsidRPr="00A54DF9" w:rsidRDefault="00995C7A" w:rsidP="00A07907">
            <w:pPr>
              <w:jc w:val="center"/>
            </w:pPr>
          </w:p>
        </w:tc>
      </w:tr>
      <w:tr w:rsidR="00995C7A" w:rsidRPr="00A54DF9" w:rsidTr="00820FDB">
        <w:tc>
          <w:tcPr>
            <w:tcW w:w="2694" w:type="dxa"/>
          </w:tcPr>
          <w:p w:rsidR="00995C7A" w:rsidRPr="00A54DF9" w:rsidRDefault="00995C7A" w:rsidP="00A07907">
            <w:pPr>
              <w:jc w:val="both"/>
            </w:pPr>
          </w:p>
        </w:tc>
        <w:tc>
          <w:tcPr>
            <w:tcW w:w="2268" w:type="dxa"/>
          </w:tcPr>
          <w:p w:rsidR="00995C7A" w:rsidRPr="00A54DF9" w:rsidRDefault="00995C7A" w:rsidP="00A07907">
            <w:pPr>
              <w:jc w:val="center"/>
            </w:pPr>
          </w:p>
        </w:tc>
        <w:tc>
          <w:tcPr>
            <w:tcW w:w="850" w:type="dxa"/>
          </w:tcPr>
          <w:p w:rsidR="00995C7A" w:rsidRPr="00A54DF9" w:rsidRDefault="00995C7A" w:rsidP="00A07907">
            <w:pPr>
              <w:jc w:val="center"/>
            </w:pPr>
          </w:p>
        </w:tc>
        <w:tc>
          <w:tcPr>
            <w:tcW w:w="1843" w:type="dxa"/>
          </w:tcPr>
          <w:p w:rsidR="00995C7A" w:rsidRPr="00A54DF9" w:rsidRDefault="00995C7A" w:rsidP="00A07907">
            <w:pPr>
              <w:jc w:val="center"/>
            </w:pPr>
          </w:p>
        </w:tc>
        <w:tc>
          <w:tcPr>
            <w:tcW w:w="1984" w:type="dxa"/>
          </w:tcPr>
          <w:p w:rsidR="00995C7A" w:rsidRPr="00A54DF9" w:rsidRDefault="00995C7A" w:rsidP="00A07907">
            <w:pPr>
              <w:jc w:val="center"/>
            </w:pPr>
          </w:p>
        </w:tc>
      </w:tr>
      <w:tr w:rsidR="00995C7A" w:rsidRPr="00A54DF9" w:rsidTr="00820FDB">
        <w:tc>
          <w:tcPr>
            <w:tcW w:w="2694" w:type="dxa"/>
          </w:tcPr>
          <w:p w:rsidR="00995C7A" w:rsidRPr="00A54DF9" w:rsidRDefault="00995C7A" w:rsidP="00A07907">
            <w:pPr>
              <w:jc w:val="both"/>
            </w:pPr>
            <w:r w:rsidRPr="00A54DF9">
              <w:rPr>
                <w:b/>
              </w:rPr>
              <w:t>Spolu</w:t>
            </w:r>
          </w:p>
        </w:tc>
        <w:tc>
          <w:tcPr>
            <w:tcW w:w="2268" w:type="dxa"/>
          </w:tcPr>
          <w:p w:rsidR="00995C7A" w:rsidRPr="00A54DF9" w:rsidRDefault="00995C7A" w:rsidP="00A07907">
            <w:pPr>
              <w:jc w:val="center"/>
              <w:rPr>
                <w:b/>
              </w:rPr>
            </w:pPr>
          </w:p>
        </w:tc>
        <w:tc>
          <w:tcPr>
            <w:tcW w:w="850" w:type="dxa"/>
          </w:tcPr>
          <w:p w:rsidR="00995C7A" w:rsidRPr="00A54DF9" w:rsidRDefault="00995C7A" w:rsidP="00A07907">
            <w:pPr>
              <w:jc w:val="center"/>
              <w:rPr>
                <w:b/>
              </w:rPr>
            </w:pPr>
          </w:p>
        </w:tc>
        <w:tc>
          <w:tcPr>
            <w:tcW w:w="1843" w:type="dxa"/>
          </w:tcPr>
          <w:p w:rsidR="00995C7A" w:rsidRPr="00A54DF9" w:rsidRDefault="00995C7A" w:rsidP="00A07907">
            <w:pPr>
              <w:jc w:val="center"/>
              <w:rPr>
                <w:b/>
              </w:rPr>
            </w:pPr>
          </w:p>
        </w:tc>
        <w:tc>
          <w:tcPr>
            <w:tcW w:w="1984" w:type="dxa"/>
          </w:tcPr>
          <w:p w:rsidR="00995C7A" w:rsidRPr="00A54DF9" w:rsidRDefault="00995C7A" w:rsidP="00A07907">
            <w:pPr>
              <w:jc w:val="center"/>
              <w:rPr>
                <w:b/>
              </w:rPr>
            </w:pPr>
          </w:p>
        </w:tc>
      </w:tr>
    </w:tbl>
    <w:p w:rsidR="00820FDB" w:rsidRDefault="00820FDB" w:rsidP="00820FDB">
      <w:pPr>
        <w:pStyle w:val="Default"/>
        <w:rPr>
          <w:b/>
          <w:bCs/>
          <w:sz w:val="22"/>
          <w:szCs w:val="22"/>
        </w:rPr>
      </w:pPr>
    </w:p>
    <w:p w:rsidR="00BD6AC6" w:rsidRDefault="00BD6AC6" w:rsidP="00820FDB">
      <w:pPr>
        <w:pStyle w:val="Default"/>
        <w:rPr>
          <w:b/>
          <w:bCs/>
          <w:sz w:val="22"/>
          <w:szCs w:val="22"/>
        </w:rPr>
      </w:pPr>
    </w:p>
    <w:p w:rsidR="00BD6AC6" w:rsidRDefault="00BD6AC6" w:rsidP="00820FDB">
      <w:pPr>
        <w:pStyle w:val="Default"/>
        <w:rPr>
          <w:b/>
          <w:bCs/>
          <w:sz w:val="22"/>
          <w:szCs w:val="22"/>
        </w:rPr>
      </w:pPr>
    </w:p>
    <w:p w:rsidR="00820FDB" w:rsidRDefault="00820FDB" w:rsidP="005D06EC">
      <w:pPr>
        <w:pStyle w:val="Default"/>
        <w:jc w:val="center"/>
        <w:rPr>
          <w:sz w:val="22"/>
          <w:szCs w:val="22"/>
        </w:rPr>
      </w:pPr>
      <w:r>
        <w:rPr>
          <w:b/>
          <w:bCs/>
          <w:sz w:val="22"/>
          <w:szCs w:val="22"/>
        </w:rPr>
        <w:t xml:space="preserve">Čl. VI </w:t>
      </w:r>
    </w:p>
    <w:p w:rsidR="00820FDB" w:rsidRDefault="00820FDB" w:rsidP="00820FDB">
      <w:pPr>
        <w:pStyle w:val="Default"/>
        <w:rPr>
          <w:b/>
          <w:bCs/>
          <w:sz w:val="22"/>
          <w:szCs w:val="22"/>
        </w:rPr>
      </w:pPr>
      <w:r>
        <w:rPr>
          <w:b/>
          <w:bCs/>
          <w:sz w:val="22"/>
          <w:szCs w:val="22"/>
        </w:rPr>
        <w:t xml:space="preserve">INFORMÁCIE O ÚDAJOCH  NA  PODSÚVAHOVÝCH ÚČTOCH </w:t>
      </w:r>
    </w:p>
    <w:p w:rsidR="00820FDB" w:rsidRDefault="00820FDB" w:rsidP="00820FDB">
      <w:pPr>
        <w:pStyle w:val="Default"/>
        <w:rPr>
          <w:b/>
          <w:bCs/>
          <w:sz w:val="22"/>
          <w:szCs w:val="22"/>
        </w:rPr>
      </w:pPr>
    </w:p>
    <w:p w:rsidR="00820FDB" w:rsidRDefault="00820FDB" w:rsidP="00820FDB">
      <w:pPr>
        <w:pStyle w:val="Default"/>
        <w:rPr>
          <w:sz w:val="22"/>
          <w:szCs w:val="22"/>
        </w:rPr>
      </w:pPr>
      <w:r>
        <w:rPr>
          <w:sz w:val="22"/>
          <w:szCs w:val="22"/>
        </w:rPr>
        <w:t>Popis</w:t>
      </w:r>
      <w:r w:rsidR="005D06EC">
        <w:rPr>
          <w:sz w:val="22"/>
          <w:szCs w:val="22"/>
        </w:rPr>
        <w:t xml:space="preserve"> </w:t>
      </w:r>
      <w:r>
        <w:rPr>
          <w:sz w:val="22"/>
          <w:szCs w:val="22"/>
        </w:rPr>
        <w:t xml:space="preserve"> významých </w:t>
      </w:r>
      <w:r w:rsidR="000822BC">
        <w:rPr>
          <w:sz w:val="22"/>
          <w:szCs w:val="22"/>
        </w:rPr>
        <w:t xml:space="preserve">položiek majetku </w:t>
      </w:r>
    </w:p>
    <w:p w:rsidR="000822BC" w:rsidRDefault="000822BC" w:rsidP="00820FDB">
      <w:pPr>
        <w:pStyle w:val="Default"/>
        <w:rPr>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4077"/>
        <w:gridCol w:w="1843"/>
        <w:gridCol w:w="3581"/>
        <w:gridCol w:w="249"/>
      </w:tblGrid>
      <w:tr w:rsidR="00820FDB" w:rsidTr="00BD6AC6">
        <w:trPr>
          <w:trHeight w:val="101"/>
        </w:trPr>
        <w:tc>
          <w:tcPr>
            <w:tcW w:w="4077" w:type="dxa"/>
            <w:tcBorders>
              <w:bottom w:val="single" w:sz="4" w:space="0" w:color="auto"/>
              <w:right w:val="single" w:sz="4" w:space="0" w:color="auto"/>
            </w:tcBorders>
          </w:tcPr>
          <w:p w:rsidR="00820FDB" w:rsidRPr="00BD6AC6" w:rsidRDefault="000822BC" w:rsidP="00BD6AC6">
            <w:pPr>
              <w:pStyle w:val="Default"/>
              <w:jc w:val="center"/>
              <w:rPr>
                <w:sz w:val="22"/>
                <w:szCs w:val="22"/>
              </w:rPr>
            </w:pPr>
            <w:r w:rsidRPr="00BD6AC6">
              <w:rPr>
                <w:bCs/>
                <w:sz w:val="22"/>
                <w:szCs w:val="22"/>
              </w:rPr>
              <w:t>Významné položky</w:t>
            </w:r>
          </w:p>
        </w:tc>
        <w:tc>
          <w:tcPr>
            <w:tcW w:w="1843" w:type="dxa"/>
            <w:tcBorders>
              <w:top w:val="single" w:sz="4" w:space="0" w:color="auto"/>
              <w:left w:val="single" w:sz="4" w:space="0" w:color="auto"/>
              <w:bottom w:val="single" w:sz="4" w:space="0" w:color="auto"/>
              <w:right w:val="single" w:sz="4" w:space="0" w:color="auto"/>
            </w:tcBorders>
          </w:tcPr>
          <w:p w:rsidR="00820FDB" w:rsidRPr="00BD6AC6" w:rsidRDefault="00BD6AC6" w:rsidP="00BD6AC6">
            <w:pPr>
              <w:pStyle w:val="Default"/>
              <w:jc w:val="center"/>
              <w:rPr>
                <w:sz w:val="22"/>
                <w:szCs w:val="22"/>
              </w:rPr>
            </w:pPr>
            <w:r>
              <w:rPr>
                <w:bCs/>
                <w:sz w:val="22"/>
                <w:szCs w:val="22"/>
              </w:rPr>
              <w:t>Ú</w:t>
            </w:r>
            <w:r w:rsidR="000822BC" w:rsidRPr="00BD6AC6">
              <w:rPr>
                <w:bCs/>
                <w:sz w:val="22"/>
                <w:szCs w:val="22"/>
              </w:rPr>
              <w:t>čet</w:t>
            </w:r>
          </w:p>
        </w:tc>
        <w:tc>
          <w:tcPr>
            <w:tcW w:w="3581" w:type="dxa"/>
            <w:tcBorders>
              <w:left w:val="single" w:sz="4" w:space="0" w:color="auto"/>
              <w:bottom w:val="single" w:sz="4" w:space="0" w:color="auto"/>
            </w:tcBorders>
          </w:tcPr>
          <w:p w:rsidR="00820FDB" w:rsidRPr="00BD6AC6" w:rsidRDefault="00820FDB" w:rsidP="00BD6AC6">
            <w:pPr>
              <w:pStyle w:val="Default"/>
              <w:jc w:val="center"/>
              <w:rPr>
                <w:sz w:val="22"/>
                <w:szCs w:val="22"/>
              </w:rPr>
            </w:pPr>
            <w:r w:rsidRPr="00BD6AC6">
              <w:rPr>
                <w:bCs/>
                <w:sz w:val="22"/>
                <w:szCs w:val="22"/>
              </w:rPr>
              <w:t>Hodnota €</w:t>
            </w:r>
          </w:p>
        </w:tc>
        <w:tc>
          <w:tcPr>
            <w:tcW w:w="249" w:type="dxa"/>
            <w:tcBorders>
              <w:bottom w:val="single" w:sz="4" w:space="0" w:color="auto"/>
            </w:tcBorders>
          </w:tcPr>
          <w:p w:rsidR="00820FDB" w:rsidRDefault="00820FDB">
            <w:pPr>
              <w:pStyle w:val="Default"/>
              <w:rPr>
                <w:sz w:val="22"/>
                <w:szCs w:val="22"/>
              </w:rPr>
            </w:pPr>
          </w:p>
        </w:tc>
      </w:tr>
      <w:tr w:rsidR="00820FDB" w:rsidTr="00BD6AC6">
        <w:trPr>
          <w:trHeight w:val="103"/>
        </w:trPr>
        <w:tc>
          <w:tcPr>
            <w:tcW w:w="4077" w:type="dxa"/>
            <w:tcBorders>
              <w:top w:val="single" w:sz="4" w:space="0" w:color="auto"/>
              <w:bottom w:val="single" w:sz="4" w:space="0" w:color="auto"/>
              <w:right w:val="single" w:sz="4" w:space="0" w:color="auto"/>
            </w:tcBorders>
          </w:tcPr>
          <w:p w:rsidR="00820FDB" w:rsidRPr="00BD6AC6" w:rsidRDefault="00820FDB">
            <w:pPr>
              <w:pStyle w:val="Default"/>
              <w:rPr>
                <w:sz w:val="22"/>
                <w:szCs w:val="22"/>
              </w:rPr>
            </w:pPr>
            <w:r w:rsidRPr="00BD6AC6">
              <w:rPr>
                <w:sz w:val="22"/>
                <w:szCs w:val="22"/>
              </w:rPr>
              <w:t xml:space="preserve">Drobný hmotný </w:t>
            </w:r>
            <w:r w:rsidR="000822BC" w:rsidRPr="00BD6AC6">
              <w:rPr>
                <w:sz w:val="22"/>
                <w:szCs w:val="22"/>
              </w:rPr>
              <w:t xml:space="preserve"> majetok</w:t>
            </w:r>
          </w:p>
        </w:tc>
        <w:tc>
          <w:tcPr>
            <w:tcW w:w="1843" w:type="dxa"/>
            <w:tcBorders>
              <w:top w:val="single" w:sz="4" w:space="0" w:color="auto"/>
              <w:left w:val="single" w:sz="4" w:space="0" w:color="auto"/>
              <w:bottom w:val="single" w:sz="4" w:space="0" w:color="auto"/>
              <w:right w:val="single" w:sz="4" w:space="0" w:color="auto"/>
            </w:tcBorders>
          </w:tcPr>
          <w:p w:rsidR="00820FDB" w:rsidRPr="0082286E" w:rsidRDefault="00820FDB" w:rsidP="000822BC">
            <w:pPr>
              <w:pStyle w:val="Default"/>
              <w:rPr>
                <w:sz w:val="22"/>
                <w:szCs w:val="22"/>
              </w:rPr>
            </w:pPr>
            <w:r w:rsidRPr="0082286E">
              <w:rPr>
                <w:sz w:val="22"/>
                <w:szCs w:val="22"/>
              </w:rPr>
              <w:t xml:space="preserve"> </w:t>
            </w:r>
            <w:r w:rsidR="00BD6AC6" w:rsidRPr="0082286E">
              <w:rPr>
                <w:sz w:val="22"/>
                <w:szCs w:val="22"/>
              </w:rPr>
              <w:t>77111</w:t>
            </w:r>
          </w:p>
        </w:tc>
        <w:tc>
          <w:tcPr>
            <w:tcW w:w="3581" w:type="dxa"/>
            <w:tcBorders>
              <w:top w:val="single" w:sz="4" w:space="0" w:color="auto"/>
              <w:left w:val="single" w:sz="4" w:space="0" w:color="auto"/>
              <w:bottom w:val="single" w:sz="4" w:space="0" w:color="auto"/>
            </w:tcBorders>
          </w:tcPr>
          <w:p w:rsidR="00820FDB" w:rsidRPr="0082286E" w:rsidRDefault="00BD6AC6" w:rsidP="00BD6AC6">
            <w:pPr>
              <w:pStyle w:val="Default"/>
              <w:jc w:val="center"/>
              <w:rPr>
                <w:sz w:val="22"/>
                <w:szCs w:val="22"/>
              </w:rPr>
            </w:pPr>
            <w:r w:rsidRPr="0082286E">
              <w:rPr>
                <w:sz w:val="22"/>
                <w:szCs w:val="22"/>
              </w:rPr>
              <w:t>133 789,00</w:t>
            </w:r>
          </w:p>
        </w:tc>
        <w:tc>
          <w:tcPr>
            <w:tcW w:w="249" w:type="dxa"/>
            <w:tcBorders>
              <w:top w:val="single" w:sz="4" w:space="0" w:color="auto"/>
              <w:bottom w:val="single" w:sz="4" w:space="0" w:color="auto"/>
            </w:tcBorders>
          </w:tcPr>
          <w:p w:rsidR="00820FDB" w:rsidRDefault="00820FDB">
            <w:pPr>
              <w:pStyle w:val="Default"/>
              <w:rPr>
                <w:sz w:val="22"/>
                <w:szCs w:val="22"/>
              </w:rPr>
            </w:pPr>
          </w:p>
        </w:tc>
      </w:tr>
      <w:tr w:rsidR="00820FDB" w:rsidTr="00BD6AC6">
        <w:trPr>
          <w:trHeight w:val="103"/>
        </w:trPr>
        <w:tc>
          <w:tcPr>
            <w:tcW w:w="4077" w:type="dxa"/>
            <w:tcBorders>
              <w:top w:val="single" w:sz="4" w:space="0" w:color="auto"/>
              <w:right w:val="single" w:sz="4" w:space="0" w:color="auto"/>
            </w:tcBorders>
          </w:tcPr>
          <w:p w:rsidR="00820FDB" w:rsidRDefault="000822BC">
            <w:pPr>
              <w:pStyle w:val="Default"/>
              <w:rPr>
                <w:sz w:val="22"/>
                <w:szCs w:val="22"/>
              </w:rPr>
            </w:pPr>
            <w:r>
              <w:rPr>
                <w:sz w:val="22"/>
                <w:szCs w:val="22"/>
              </w:rPr>
              <w:t>Drobný nehmotný majetok</w:t>
            </w:r>
            <w:r w:rsidR="00820FDB">
              <w:rPr>
                <w:sz w:val="22"/>
                <w:szCs w:val="22"/>
              </w:rPr>
              <w:t xml:space="preserve"> </w:t>
            </w:r>
          </w:p>
        </w:tc>
        <w:tc>
          <w:tcPr>
            <w:tcW w:w="1843" w:type="dxa"/>
            <w:tcBorders>
              <w:top w:val="single" w:sz="4" w:space="0" w:color="auto"/>
              <w:left w:val="single" w:sz="4" w:space="0" w:color="auto"/>
              <w:bottom w:val="single" w:sz="4" w:space="0" w:color="auto"/>
              <w:right w:val="single" w:sz="4" w:space="0" w:color="auto"/>
            </w:tcBorders>
          </w:tcPr>
          <w:p w:rsidR="00820FDB" w:rsidRPr="0082286E" w:rsidRDefault="00BD6AC6">
            <w:pPr>
              <w:pStyle w:val="Default"/>
              <w:rPr>
                <w:sz w:val="22"/>
                <w:szCs w:val="22"/>
              </w:rPr>
            </w:pPr>
            <w:r w:rsidRPr="0082286E">
              <w:rPr>
                <w:sz w:val="22"/>
                <w:szCs w:val="22"/>
              </w:rPr>
              <w:t xml:space="preserve"> 77112</w:t>
            </w:r>
          </w:p>
        </w:tc>
        <w:tc>
          <w:tcPr>
            <w:tcW w:w="3581" w:type="dxa"/>
            <w:tcBorders>
              <w:top w:val="single" w:sz="4" w:space="0" w:color="auto"/>
              <w:left w:val="single" w:sz="4" w:space="0" w:color="auto"/>
            </w:tcBorders>
          </w:tcPr>
          <w:p w:rsidR="00820FDB" w:rsidRPr="0082286E" w:rsidRDefault="00BD6AC6" w:rsidP="00BD6AC6">
            <w:pPr>
              <w:pStyle w:val="Default"/>
              <w:jc w:val="center"/>
              <w:rPr>
                <w:sz w:val="22"/>
                <w:szCs w:val="22"/>
              </w:rPr>
            </w:pPr>
            <w:r w:rsidRPr="0082286E">
              <w:rPr>
                <w:sz w:val="22"/>
                <w:szCs w:val="22"/>
              </w:rPr>
              <w:t xml:space="preserve">       546,96</w:t>
            </w:r>
          </w:p>
        </w:tc>
        <w:tc>
          <w:tcPr>
            <w:tcW w:w="249" w:type="dxa"/>
            <w:tcBorders>
              <w:top w:val="single" w:sz="4" w:space="0" w:color="auto"/>
            </w:tcBorders>
          </w:tcPr>
          <w:p w:rsidR="00820FDB" w:rsidRDefault="00820FDB">
            <w:pPr>
              <w:pStyle w:val="Default"/>
              <w:rPr>
                <w:sz w:val="22"/>
                <w:szCs w:val="22"/>
              </w:rPr>
            </w:pPr>
          </w:p>
        </w:tc>
      </w:tr>
      <w:tr w:rsidR="00BD6AC6" w:rsidTr="00BD6AC6">
        <w:trPr>
          <w:trHeight w:val="103"/>
        </w:trPr>
        <w:tc>
          <w:tcPr>
            <w:tcW w:w="4077" w:type="dxa"/>
            <w:tcBorders>
              <w:top w:val="single" w:sz="4" w:space="0" w:color="auto"/>
              <w:left w:val="single" w:sz="4" w:space="0" w:color="auto"/>
              <w:bottom w:val="single" w:sz="4" w:space="0" w:color="auto"/>
              <w:right w:val="single" w:sz="4" w:space="0" w:color="auto"/>
            </w:tcBorders>
          </w:tcPr>
          <w:p w:rsidR="00BD6AC6" w:rsidRPr="0082286E" w:rsidRDefault="00BD6AC6" w:rsidP="00C52552">
            <w:pPr>
              <w:pStyle w:val="Default"/>
              <w:rPr>
                <w:b/>
                <w:sz w:val="22"/>
                <w:szCs w:val="22"/>
              </w:rPr>
            </w:pPr>
            <w:r w:rsidRPr="0082286E">
              <w:rPr>
                <w:b/>
                <w:sz w:val="22"/>
                <w:szCs w:val="22"/>
              </w:rPr>
              <w:t>Spolu</w:t>
            </w:r>
          </w:p>
        </w:tc>
        <w:tc>
          <w:tcPr>
            <w:tcW w:w="1843" w:type="dxa"/>
            <w:tcBorders>
              <w:top w:val="single" w:sz="4" w:space="0" w:color="auto"/>
              <w:left w:val="single" w:sz="4" w:space="0" w:color="auto"/>
              <w:bottom w:val="single" w:sz="4" w:space="0" w:color="auto"/>
              <w:right w:val="single" w:sz="4" w:space="0" w:color="auto"/>
            </w:tcBorders>
          </w:tcPr>
          <w:p w:rsidR="00BD6AC6" w:rsidRDefault="00BD6AC6" w:rsidP="00C52552">
            <w:pPr>
              <w:pStyle w:val="Default"/>
              <w:rPr>
                <w:sz w:val="22"/>
                <w:szCs w:val="22"/>
              </w:rPr>
            </w:pPr>
            <w:r>
              <w:rPr>
                <w:sz w:val="22"/>
                <w:szCs w:val="22"/>
              </w:rPr>
              <w:t xml:space="preserve"> </w:t>
            </w:r>
          </w:p>
        </w:tc>
        <w:tc>
          <w:tcPr>
            <w:tcW w:w="3581" w:type="dxa"/>
            <w:tcBorders>
              <w:top w:val="single" w:sz="4" w:space="0" w:color="auto"/>
              <w:left w:val="single" w:sz="4" w:space="0" w:color="auto"/>
              <w:bottom w:val="single" w:sz="4" w:space="0" w:color="auto"/>
            </w:tcBorders>
          </w:tcPr>
          <w:p w:rsidR="00BD6AC6" w:rsidRDefault="00B0412D" w:rsidP="00C52552">
            <w:pPr>
              <w:pStyle w:val="Default"/>
              <w:rPr>
                <w:sz w:val="22"/>
                <w:szCs w:val="22"/>
              </w:rPr>
            </w:pPr>
            <w:r>
              <w:rPr>
                <w:sz w:val="22"/>
                <w:szCs w:val="22"/>
              </w:rPr>
              <w:t xml:space="preserve">                      134 335,96</w:t>
            </w:r>
          </w:p>
        </w:tc>
        <w:tc>
          <w:tcPr>
            <w:tcW w:w="249" w:type="dxa"/>
            <w:tcBorders>
              <w:top w:val="single" w:sz="4" w:space="0" w:color="auto"/>
              <w:bottom w:val="single" w:sz="4" w:space="0" w:color="auto"/>
              <w:right w:val="single" w:sz="4" w:space="0" w:color="auto"/>
            </w:tcBorders>
          </w:tcPr>
          <w:p w:rsidR="00BD6AC6" w:rsidRDefault="00BD6AC6" w:rsidP="00C52552">
            <w:pPr>
              <w:pStyle w:val="Default"/>
              <w:rPr>
                <w:sz w:val="22"/>
                <w:szCs w:val="22"/>
              </w:rPr>
            </w:pPr>
          </w:p>
        </w:tc>
      </w:tr>
    </w:tbl>
    <w:p w:rsidR="00820FDB" w:rsidRDefault="00820FDB" w:rsidP="00643ADF">
      <w:pPr>
        <w:jc w:val="center"/>
        <w:rPr>
          <w:b/>
          <w:sz w:val="24"/>
          <w:szCs w:val="24"/>
        </w:rPr>
      </w:pPr>
    </w:p>
    <w:p w:rsidR="00820FDB" w:rsidRDefault="00820FDB" w:rsidP="00643ADF">
      <w:pPr>
        <w:jc w:val="center"/>
        <w:rPr>
          <w:b/>
          <w:sz w:val="24"/>
          <w:szCs w:val="24"/>
        </w:rPr>
      </w:pPr>
    </w:p>
    <w:p w:rsidR="00820FDB" w:rsidRDefault="00820FDB" w:rsidP="00643ADF">
      <w:pPr>
        <w:jc w:val="center"/>
        <w:rPr>
          <w:b/>
          <w:sz w:val="24"/>
          <w:szCs w:val="24"/>
        </w:rPr>
      </w:pPr>
    </w:p>
    <w:p w:rsidR="00820FDB" w:rsidRDefault="00820FDB" w:rsidP="00643ADF">
      <w:pPr>
        <w:jc w:val="center"/>
        <w:rPr>
          <w:b/>
          <w:sz w:val="24"/>
          <w:szCs w:val="24"/>
        </w:rPr>
      </w:pPr>
    </w:p>
    <w:p w:rsidR="00820FDB" w:rsidRDefault="00820FDB" w:rsidP="00643ADF">
      <w:pPr>
        <w:jc w:val="center"/>
        <w:rPr>
          <w:b/>
          <w:sz w:val="24"/>
          <w:szCs w:val="24"/>
        </w:rPr>
      </w:pPr>
    </w:p>
    <w:p w:rsidR="00BD6AC6" w:rsidRDefault="00BD6AC6" w:rsidP="00643ADF">
      <w:pPr>
        <w:jc w:val="center"/>
        <w:rPr>
          <w:b/>
          <w:sz w:val="24"/>
          <w:szCs w:val="24"/>
        </w:rPr>
      </w:pPr>
    </w:p>
    <w:p w:rsidR="00BD6AC6" w:rsidRDefault="00BD6AC6" w:rsidP="00643ADF">
      <w:pPr>
        <w:jc w:val="center"/>
        <w:rPr>
          <w:b/>
          <w:sz w:val="24"/>
          <w:szCs w:val="24"/>
        </w:rPr>
      </w:pPr>
    </w:p>
    <w:p w:rsidR="00BD6AC6" w:rsidRDefault="00BD6AC6" w:rsidP="00643ADF">
      <w:pPr>
        <w:jc w:val="center"/>
        <w:rPr>
          <w:b/>
          <w:sz w:val="24"/>
          <w:szCs w:val="24"/>
        </w:rPr>
      </w:pPr>
    </w:p>
    <w:p w:rsidR="00BD6AC6" w:rsidRDefault="00BD6AC6" w:rsidP="00643ADF">
      <w:pPr>
        <w:jc w:val="center"/>
        <w:rPr>
          <w:b/>
          <w:sz w:val="24"/>
          <w:szCs w:val="24"/>
        </w:rPr>
      </w:pPr>
    </w:p>
    <w:p w:rsidR="00BD6AC6" w:rsidRDefault="00BD6AC6" w:rsidP="00643ADF">
      <w:pPr>
        <w:jc w:val="center"/>
        <w:rPr>
          <w:b/>
          <w:sz w:val="24"/>
          <w:szCs w:val="24"/>
        </w:rPr>
      </w:pPr>
    </w:p>
    <w:p w:rsidR="00BD6AC6" w:rsidRDefault="00BD6AC6" w:rsidP="00643ADF">
      <w:pPr>
        <w:jc w:val="center"/>
        <w:rPr>
          <w:b/>
          <w:sz w:val="24"/>
          <w:szCs w:val="24"/>
        </w:rPr>
      </w:pPr>
    </w:p>
    <w:p w:rsidR="00BD6AC6" w:rsidRDefault="00BD6AC6" w:rsidP="00BD6AC6">
      <w:pPr>
        <w:rPr>
          <w:b/>
          <w:sz w:val="24"/>
          <w:szCs w:val="24"/>
        </w:rPr>
      </w:pPr>
    </w:p>
    <w:p w:rsidR="00643ADF" w:rsidRPr="00C46E3E" w:rsidRDefault="000D12FC" w:rsidP="00643ADF">
      <w:pPr>
        <w:jc w:val="center"/>
        <w:rPr>
          <w:b/>
          <w:sz w:val="24"/>
          <w:szCs w:val="24"/>
        </w:rPr>
      </w:pPr>
      <w:r>
        <w:rPr>
          <w:b/>
          <w:sz w:val="24"/>
          <w:szCs w:val="24"/>
        </w:rPr>
        <w:t>Čl. VII</w:t>
      </w:r>
    </w:p>
    <w:p w:rsidR="00643ADF" w:rsidRPr="00C46E3E" w:rsidRDefault="00643ADF" w:rsidP="00643ADF">
      <w:pPr>
        <w:jc w:val="center"/>
        <w:rPr>
          <w:b/>
          <w:sz w:val="24"/>
          <w:szCs w:val="24"/>
        </w:rPr>
      </w:pPr>
      <w:r w:rsidRPr="00C46E3E">
        <w:rPr>
          <w:b/>
          <w:sz w:val="24"/>
          <w:szCs w:val="24"/>
        </w:rPr>
        <w:t xml:space="preserve">Informácie o spriaznených osobách a o ekonomických vzťahoch </w:t>
      </w:r>
    </w:p>
    <w:p w:rsidR="00643ADF" w:rsidRPr="00C46E3E" w:rsidRDefault="00643ADF" w:rsidP="00643ADF">
      <w:pPr>
        <w:jc w:val="center"/>
        <w:rPr>
          <w:b/>
          <w:sz w:val="24"/>
          <w:szCs w:val="24"/>
        </w:rPr>
      </w:pPr>
      <w:r w:rsidRPr="00C46E3E">
        <w:rPr>
          <w:b/>
          <w:sz w:val="24"/>
          <w:szCs w:val="24"/>
        </w:rPr>
        <w:t>účtovnej jednotky a spriaznených osôb</w:t>
      </w:r>
    </w:p>
    <w:p w:rsidR="00643ADF" w:rsidRPr="00C46E3E" w:rsidRDefault="00C46E3E" w:rsidP="00C46E3E">
      <w:pPr>
        <w:rPr>
          <w:b/>
          <w:sz w:val="24"/>
          <w:szCs w:val="24"/>
        </w:rPr>
      </w:pPr>
      <w:r>
        <w:rPr>
          <w:b/>
          <w:sz w:val="24"/>
          <w:szCs w:val="24"/>
        </w:rPr>
        <w:t xml:space="preserve">ods.1 - 2 </w:t>
      </w:r>
      <w:r w:rsidR="00643ADF" w:rsidRPr="00C46E3E">
        <w:rPr>
          <w:b/>
          <w:sz w:val="24"/>
          <w:szCs w:val="24"/>
        </w:rPr>
        <w:t xml:space="preserve"> </w:t>
      </w:r>
    </w:p>
    <w:p w:rsidR="00643ADF" w:rsidRDefault="00643ADF" w:rsidP="00C46E3E">
      <w:pPr>
        <w:jc w:val="both"/>
        <w:rPr>
          <w:b/>
          <w:sz w:val="24"/>
          <w:szCs w:val="24"/>
        </w:rPr>
      </w:pPr>
      <w:r w:rsidRPr="00E51337">
        <w:rPr>
          <w:b/>
          <w:sz w:val="24"/>
          <w:szCs w:val="24"/>
        </w:rPr>
        <w:t>Informácie o</w:t>
      </w:r>
      <w:r>
        <w:rPr>
          <w:b/>
          <w:sz w:val="24"/>
          <w:szCs w:val="24"/>
        </w:rPr>
        <w:t> spriaznených osobách a o ekonomických vzťahoch účtovnej jednotky a spriaznených osôb</w:t>
      </w:r>
      <w:r w:rsidR="0014183C">
        <w:rPr>
          <w:b/>
          <w:sz w:val="24"/>
          <w:szCs w:val="24"/>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1559"/>
        <w:gridCol w:w="1134"/>
        <w:gridCol w:w="1559"/>
        <w:gridCol w:w="2127"/>
        <w:gridCol w:w="1701"/>
      </w:tblGrid>
      <w:tr w:rsidR="008B1033" w:rsidRPr="00A6137D" w:rsidTr="008B1033">
        <w:tc>
          <w:tcPr>
            <w:tcW w:w="1985" w:type="dxa"/>
          </w:tcPr>
          <w:p w:rsidR="008B1033" w:rsidRPr="00170EDE" w:rsidRDefault="008B1033" w:rsidP="00170EDE">
            <w:pPr>
              <w:jc w:val="center"/>
            </w:pPr>
            <w:r w:rsidRPr="00170EDE">
              <w:rPr>
                <w:b/>
              </w:rPr>
              <w:t xml:space="preserve">      </w:t>
            </w:r>
            <w:r w:rsidRPr="00170EDE">
              <w:t>Druh obchodu</w:t>
            </w:r>
          </w:p>
        </w:tc>
        <w:tc>
          <w:tcPr>
            <w:tcW w:w="1559" w:type="dxa"/>
          </w:tcPr>
          <w:p w:rsidR="008B1033" w:rsidRPr="00170EDE" w:rsidRDefault="008B1033" w:rsidP="008B1033">
            <w:pPr>
              <w:jc w:val="center"/>
            </w:pPr>
            <w:r>
              <w:t>Charakteristika významných obchodov</w:t>
            </w:r>
          </w:p>
        </w:tc>
        <w:tc>
          <w:tcPr>
            <w:tcW w:w="1134" w:type="dxa"/>
          </w:tcPr>
          <w:p w:rsidR="008B1033" w:rsidRPr="00170EDE" w:rsidRDefault="008B1033" w:rsidP="00170EDE">
            <w:pPr>
              <w:jc w:val="center"/>
            </w:pPr>
            <w:r w:rsidRPr="00170EDE">
              <w:t xml:space="preserve">Hodnoty obchodu </w:t>
            </w:r>
          </w:p>
          <w:p w:rsidR="008B1033" w:rsidRPr="00170EDE" w:rsidRDefault="008B1033" w:rsidP="00170EDE">
            <w:pPr>
              <w:jc w:val="center"/>
            </w:pPr>
            <w:r w:rsidRPr="00170EDE">
              <w:t>v €</w:t>
            </w:r>
          </w:p>
        </w:tc>
        <w:tc>
          <w:tcPr>
            <w:tcW w:w="1559" w:type="dxa"/>
          </w:tcPr>
          <w:p w:rsidR="008B1033" w:rsidRPr="00170EDE" w:rsidRDefault="008B1033" w:rsidP="00170EDE">
            <w:pPr>
              <w:jc w:val="center"/>
            </w:pPr>
            <w:r w:rsidRPr="00170EDE">
              <w:t>Podiel obchodu na celkovom objeme obchodov v %</w:t>
            </w:r>
          </w:p>
        </w:tc>
        <w:tc>
          <w:tcPr>
            <w:tcW w:w="2127" w:type="dxa"/>
          </w:tcPr>
          <w:p w:rsidR="00346A3F" w:rsidRDefault="008B1033" w:rsidP="00170EDE">
            <w:pPr>
              <w:jc w:val="center"/>
            </w:pPr>
            <w:r w:rsidRPr="00170EDE">
              <w:t xml:space="preserve">Hodnota ešte neukončených obchodov </w:t>
            </w:r>
          </w:p>
          <w:p w:rsidR="008B1033" w:rsidRPr="00170EDE" w:rsidRDefault="008B1033" w:rsidP="00170EDE">
            <w:pPr>
              <w:jc w:val="center"/>
            </w:pPr>
            <w:r w:rsidRPr="00170EDE">
              <w:t>(môže byť aj v %)</w:t>
            </w:r>
          </w:p>
        </w:tc>
        <w:tc>
          <w:tcPr>
            <w:tcW w:w="1701" w:type="dxa"/>
          </w:tcPr>
          <w:p w:rsidR="008B1033" w:rsidRDefault="008B1033" w:rsidP="00170EDE">
            <w:pPr>
              <w:jc w:val="center"/>
            </w:pPr>
            <w:r>
              <w:t>Informácia o cenách realizovaných obchodov medzi ÚJ a spriaznenými osobami</w:t>
            </w:r>
          </w:p>
          <w:p w:rsidR="00CC700C" w:rsidRPr="00170EDE" w:rsidRDefault="00CC700C" w:rsidP="00170EDE">
            <w:pPr>
              <w:jc w:val="center"/>
            </w:pPr>
          </w:p>
        </w:tc>
      </w:tr>
      <w:tr w:rsidR="008B1033" w:rsidRPr="00A6137D" w:rsidTr="008B1033">
        <w:tc>
          <w:tcPr>
            <w:tcW w:w="1985" w:type="dxa"/>
          </w:tcPr>
          <w:p w:rsidR="008B1033" w:rsidRDefault="008B1033" w:rsidP="00170EDE">
            <w:r w:rsidRPr="00170EDE">
              <w:t xml:space="preserve">Kúpa alebo predaj </w:t>
            </w:r>
          </w:p>
          <w:p w:rsidR="00346A3F" w:rsidRPr="00170EDE" w:rsidRDefault="00346A3F" w:rsidP="00346A3F">
            <w:r>
              <w:t xml:space="preserve">- spriaznená osoba </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Poskytnutie služby</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Zmluvy o obchodnom zastúpení</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Licenčné zmluvy</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Transfery</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Know-how</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 xml:space="preserve">Úvery, pôžičky, výpomoci </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 xml:space="preserve">Záruky </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 xml:space="preserve">Iné obchody </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52729" w:rsidRPr="00A6137D" w:rsidTr="008B1033">
        <w:tc>
          <w:tcPr>
            <w:tcW w:w="1985" w:type="dxa"/>
          </w:tcPr>
          <w:p w:rsidR="00852729" w:rsidRDefault="00852729" w:rsidP="00170EDE">
            <w:r>
              <w:t xml:space="preserve">Podmienené záväzky </w:t>
            </w:r>
          </w:p>
          <w:p w:rsidR="00852729" w:rsidRPr="00170EDE" w:rsidRDefault="00852729" w:rsidP="00170EDE">
            <w:r>
              <w:t>- spriaznená osoba</w:t>
            </w:r>
          </w:p>
        </w:tc>
        <w:tc>
          <w:tcPr>
            <w:tcW w:w="1559" w:type="dxa"/>
          </w:tcPr>
          <w:p w:rsidR="00852729" w:rsidRPr="00170EDE" w:rsidRDefault="00852729" w:rsidP="00170EDE">
            <w:pPr>
              <w:jc w:val="center"/>
            </w:pPr>
          </w:p>
        </w:tc>
        <w:tc>
          <w:tcPr>
            <w:tcW w:w="1134" w:type="dxa"/>
          </w:tcPr>
          <w:p w:rsidR="00852729" w:rsidRPr="00170EDE" w:rsidRDefault="00852729" w:rsidP="00170EDE">
            <w:pPr>
              <w:jc w:val="center"/>
            </w:pPr>
          </w:p>
        </w:tc>
        <w:tc>
          <w:tcPr>
            <w:tcW w:w="1559" w:type="dxa"/>
          </w:tcPr>
          <w:p w:rsidR="00852729" w:rsidRPr="00170EDE" w:rsidRDefault="00852729" w:rsidP="00170EDE">
            <w:pPr>
              <w:jc w:val="center"/>
            </w:pPr>
          </w:p>
        </w:tc>
        <w:tc>
          <w:tcPr>
            <w:tcW w:w="2127" w:type="dxa"/>
          </w:tcPr>
          <w:p w:rsidR="00852729" w:rsidRPr="00170EDE" w:rsidRDefault="00852729" w:rsidP="00170EDE">
            <w:pPr>
              <w:jc w:val="center"/>
            </w:pPr>
          </w:p>
        </w:tc>
        <w:tc>
          <w:tcPr>
            <w:tcW w:w="1701" w:type="dxa"/>
          </w:tcPr>
          <w:p w:rsidR="00852729" w:rsidRPr="00170EDE" w:rsidRDefault="00852729" w:rsidP="00170EDE">
            <w:pPr>
              <w:jc w:val="center"/>
            </w:pPr>
          </w:p>
        </w:tc>
      </w:tr>
    </w:tbl>
    <w:p w:rsidR="00AE368F" w:rsidRDefault="00AE368F" w:rsidP="00FC3B2F">
      <w:pPr>
        <w:pStyle w:val="Pismenka"/>
        <w:tabs>
          <w:tab w:val="clear" w:pos="426"/>
        </w:tabs>
        <w:ind w:left="360" w:firstLine="0"/>
        <w:rPr>
          <w:sz w:val="24"/>
          <w:szCs w:val="24"/>
        </w:rPr>
      </w:pPr>
    </w:p>
    <w:p w:rsidR="00C46E3E" w:rsidRPr="00C46E3E" w:rsidRDefault="00C46E3E" w:rsidP="00C46E3E">
      <w:pPr>
        <w:jc w:val="both"/>
        <w:rPr>
          <w:b/>
          <w:sz w:val="24"/>
          <w:szCs w:val="24"/>
        </w:rPr>
      </w:pPr>
      <w:r w:rsidRPr="00C46E3E">
        <w:rPr>
          <w:b/>
          <w:sz w:val="24"/>
          <w:szCs w:val="24"/>
        </w:rPr>
        <w:t>Informácie sa vykazujú za</w:t>
      </w:r>
    </w:p>
    <w:p w:rsidR="00C46E3E" w:rsidRDefault="00C46E3E" w:rsidP="004F34D5">
      <w:pPr>
        <w:numPr>
          <w:ilvl w:val="0"/>
          <w:numId w:val="8"/>
        </w:numPr>
        <w:ind w:left="426" w:hanging="284"/>
        <w:jc w:val="both"/>
        <w:rPr>
          <w:sz w:val="24"/>
          <w:szCs w:val="24"/>
        </w:rPr>
      </w:pPr>
      <w:r w:rsidRPr="00C46E3E">
        <w:rPr>
          <w:sz w:val="24"/>
          <w:szCs w:val="24"/>
        </w:rPr>
        <w:t>právnické osoby, ktoré sú vo vzťahu k účtovnej jednotke dcérskou účtovnou jednotkou alebo materskou účtovnou jednotkou,</w:t>
      </w:r>
    </w:p>
    <w:p w:rsidR="00C46E3E" w:rsidRPr="00C46E3E" w:rsidRDefault="00C46E3E" w:rsidP="004F34D5">
      <w:pPr>
        <w:numPr>
          <w:ilvl w:val="0"/>
          <w:numId w:val="8"/>
        </w:numPr>
        <w:ind w:left="426" w:hanging="284"/>
        <w:jc w:val="both"/>
        <w:rPr>
          <w:sz w:val="24"/>
          <w:szCs w:val="24"/>
        </w:rPr>
      </w:pPr>
      <w:r w:rsidRPr="00C46E3E">
        <w:rPr>
          <w:sz w:val="24"/>
          <w:szCs w:val="24"/>
        </w:rPr>
        <w:t>zamestnancov zodpovedných za riadenie a kontrolu činnosti účtovnej jednotky a ich blízke osoby a  za osoby zodpovedné za riadenie a kontrolu  činnosti účtovnej jednotky, ktoré nie sú zamestnancami a ich blízke osoby,</w:t>
      </w:r>
    </w:p>
    <w:p w:rsidR="00C46E3E" w:rsidRPr="00C46E3E" w:rsidRDefault="00C46E3E" w:rsidP="004F34D5">
      <w:pPr>
        <w:numPr>
          <w:ilvl w:val="0"/>
          <w:numId w:val="8"/>
        </w:numPr>
        <w:ind w:left="426" w:hanging="284"/>
        <w:jc w:val="both"/>
        <w:rPr>
          <w:sz w:val="24"/>
          <w:szCs w:val="24"/>
        </w:rPr>
      </w:pPr>
      <w:r w:rsidRPr="00C46E3E">
        <w:rPr>
          <w:sz w:val="24"/>
          <w:szCs w:val="24"/>
        </w:rPr>
        <w:t>právnické osoby, v ktorých fyzické osoby uvedené v písmene b)  vykonávajú podstatný vplyv a to aj sprostredkovane,</w:t>
      </w:r>
    </w:p>
    <w:p w:rsidR="008B1033" w:rsidRDefault="008B1033" w:rsidP="004F34D5">
      <w:pPr>
        <w:numPr>
          <w:ilvl w:val="0"/>
          <w:numId w:val="8"/>
        </w:numPr>
        <w:ind w:left="426" w:hanging="284"/>
        <w:jc w:val="both"/>
        <w:rPr>
          <w:sz w:val="24"/>
          <w:szCs w:val="24"/>
        </w:rPr>
      </w:pPr>
      <w:r w:rsidRPr="008B1033">
        <w:rPr>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8B1033" w:rsidRPr="008B1033" w:rsidRDefault="008B1033" w:rsidP="004F34D5">
      <w:pPr>
        <w:numPr>
          <w:ilvl w:val="0"/>
          <w:numId w:val="8"/>
        </w:numPr>
        <w:ind w:left="426" w:hanging="284"/>
        <w:jc w:val="both"/>
        <w:rPr>
          <w:sz w:val="24"/>
          <w:szCs w:val="24"/>
        </w:rPr>
      </w:pPr>
      <w:r w:rsidRPr="008B1033">
        <w:rPr>
          <w:sz w:val="24"/>
          <w:szCs w:val="24"/>
        </w:rPr>
        <w:t>osoby, ktoré poskytli účtovnej jednotke úver, a z tohto dôvodu sú schopné ovplyvniť ekonomické vzťahy s účtovnou jednotkou,</w:t>
      </w:r>
    </w:p>
    <w:p w:rsidR="008B1033" w:rsidRPr="008B1033" w:rsidRDefault="008B1033" w:rsidP="004F34D5">
      <w:pPr>
        <w:numPr>
          <w:ilvl w:val="0"/>
          <w:numId w:val="8"/>
        </w:numPr>
        <w:ind w:left="426" w:hanging="284"/>
        <w:jc w:val="both"/>
        <w:rPr>
          <w:sz w:val="24"/>
          <w:szCs w:val="24"/>
        </w:rPr>
      </w:pPr>
      <w:r w:rsidRPr="008B1033">
        <w:rPr>
          <w:sz w:val="24"/>
          <w:szCs w:val="24"/>
        </w:rPr>
        <w:t>osoby, s ktorými účtovná jednotka realizuje taký objem obchodov, že je od týchto osôb hospodársky závislá.</w:t>
      </w:r>
    </w:p>
    <w:p w:rsidR="001705EA" w:rsidRDefault="001705EA" w:rsidP="001705EA">
      <w:pPr>
        <w:pStyle w:val="Pismenka"/>
        <w:tabs>
          <w:tab w:val="clear" w:pos="426"/>
        </w:tabs>
        <w:rPr>
          <w:b w:val="0"/>
          <w:sz w:val="24"/>
          <w:szCs w:val="24"/>
        </w:rPr>
      </w:pPr>
    </w:p>
    <w:p w:rsidR="005D06EC" w:rsidRDefault="005D06EC" w:rsidP="001705EA">
      <w:pPr>
        <w:pStyle w:val="Pismenka"/>
        <w:tabs>
          <w:tab w:val="clear" w:pos="426"/>
        </w:tabs>
        <w:rPr>
          <w:b w:val="0"/>
          <w:sz w:val="24"/>
          <w:szCs w:val="24"/>
        </w:rPr>
      </w:pPr>
    </w:p>
    <w:p w:rsidR="005D06EC" w:rsidRDefault="005D06EC" w:rsidP="001705EA">
      <w:pPr>
        <w:pStyle w:val="Pismenka"/>
        <w:tabs>
          <w:tab w:val="clear" w:pos="426"/>
        </w:tabs>
        <w:rPr>
          <w:b w:val="0"/>
          <w:sz w:val="24"/>
          <w:szCs w:val="24"/>
        </w:rPr>
      </w:pPr>
    </w:p>
    <w:p w:rsidR="005D06EC" w:rsidRDefault="005D06EC" w:rsidP="001705EA">
      <w:pPr>
        <w:pStyle w:val="Pismenka"/>
        <w:tabs>
          <w:tab w:val="clear" w:pos="426"/>
        </w:tabs>
        <w:rPr>
          <w:b w:val="0"/>
          <w:sz w:val="24"/>
          <w:szCs w:val="24"/>
        </w:rPr>
      </w:pPr>
    </w:p>
    <w:p w:rsidR="005D06EC" w:rsidRDefault="005D06EC" w:rsidP="001705EA">
      <w:pPr>
        <w:pStyle w:val="Pismenka"/>
        <w:tabs>
          <w:tab w:val="clear" w:pos="426"/>
        </w:tabs>
        <w:rPr>
          <w:b w:val="0"/>
          <w:sz w:val="24"/>
          <w:szCs w:val="24"/>
        </w:rPr>
      </w:pPr>
    </w:p>
    <w:p w:rsidR="005D06EC" w:rsidRDefault="005D06EC" w:rsidP="001705EA">
      <w:pPr>
        <w:pStyle w:val="Pismenka"/>
        <w:tabs>
          <w:tab w:val="clear" w:pos="426"/>
        </w:tabs>
        <w:rPr>
          <w:b w:val="0"/>
          <w:sz w:val="24"/>
          <w:szCs w:val="24"/>
        </w:rPr>
      </w:pPr>
    </w:p>
    <w:p w:rsidR="005D06EC" w:rsidRPr="00C46E3E" w:rsidRDefault="005D06EC" w:rsidP="001705EA">
      <w:pPr>
        <w:pStyle w:val="Pismenka"/>
        <w:tabs>
          <w:tab w:val="clear" w:pos="426"/>
        </w:tabs>
        <w:rPr>
          <w:b w:val="0"/>
          <w:sz w:val="24"/>
          <w:szCs w:val="24"/>
        </w:rPr>
      </w:pPr>
    </w:p>
    <w:p w:rsidR="00C82316" w:rsidRPr="00A6137D" w:rsidRDefault="000D12FC" w:rsidP="00C82316">
      <w:pPr>
        <w:jc w:val="center"/>
        <w:rPr>
          <w:b/>
          <w:sz w:val="28"/>
        </w:rPr>
      </w:pPr>
      <w:r>
        <w:rPr>
          <w:b/>
          <w:sz w:val="28"/>
        </w:rPr>
        <w:lastRenderedPageBreak/>
        <w:t>Čl. VIII</w:t>
      </w:r>
    </w:p>
    <w:p w:rsidR="00C82316" w:rsidRDefault="00C82316" w:rsidP="00C82316">
      <w:pPr>
        <w:jc w:val="center"/>
        <w:rPr>
          <w:b/>
          <w:sz w:val="28"/>
        </w:rPr>
      </w:pPr>
      <w:r>
        <w:rPr>
          <w:b/>
          <w:sz w:val="28"/>
        </w:rPr>
        <w:t xml:space="preserve">Informácie o rozpočte a hodnotenie plnenia rozpočtu </w:t>
      </w:r>
    </w:p>
    <w:p w:rsidR="00C82316" w:rsidRDefault="00C82316" w:rsidP="00C82316">
      <w:pPr>
        <w:jc w:val="center"/>
        <w:rPr>
          <w:b/>
          <w:sz w:val="24"/>
          <w:szCs w:val="24"/>
        </w:rPr>
      </w:pPr>
    </w:p>
    <w:p w:rsidR="00C82316" w:rsidRPr="009F0666" w:rsidRDefault="00C82316" w:rsidP="00E423FA">
      <w:pPr>
        <w:jc w:val="both"/>
        <w:rPr>
          <w:b/>
          <w:sz w:val="24"/>
          <w:szCs w:val="24"/>
        </w:rPr>
      </w:pPr>
      <w:r w:rsidRPr="009F0666">
        <w:rPr>
          <w:b/>
          <w:sz w:val="24"/>
          <w:szCs w:val="24"/>
        </w:rPr>
        <w:t xml:space="preserve">Informácie o rozpočte a hodnotenie plnenia rozpočtu </w:t>
      </w:r>
    </w:p>
    <w:p w:rsidR="00CE5477" w:rsidRPr="00CE5477" w:rsidRDefault="00124BD6" w:rsidP="00124BD6">
      <w:pPr>
        <w:rPr>
          <w:sz w:val="24"/>
          <w:szCs w:val="24"/>
        </w:rPr>
      </w:pPr>
      <w:r>
        <w:rPr>
          <w:sz w:val="24"/>
          <w:szCs w:val="24"/>
        </w:rPr>
        <w:t xml:space="preserve">Rozpočet obce/rozpočtovej organizácie/príspevkovej organizácie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CE5477" w:rsidRPr="00CE5477">
        <w:rPr>
          <w:sz w:val="24"/>
          <w:szCs w:val="24"/>
        </w:rPr>
        <w:t>obecným</w:t>
      </w:r>
      <w:r w:rsidR="00CE5477">
        <w:rPr>
          <w:sz w:val="24"/>
          <w:szCs w:val="24"/>
        </w:rPr>
        <w:t xml:space="preserve"> zastupiteľstvom dňa .........................  </w:t>
      </w:r>
      <w:r w:rsidR="00CE5477" w:rsidRPr="00CE5477">
        <w:rPr>
          <w:sz w:val="24"/>
          <w:szCs w:val="24"/>
        </w:rPr>
        <w:t>uznesením č.</w:t>
      </w:r>
      <w:r w:rsidR="00CE5477">
        <w:rPr>
          <w:sz w:val="24"/>
          <w:szCs w:val="24"/>
        </w:rPr>
        <w:t>........</w:t>
      </w:r>
      <w:r w:rsidR="004B482B">
        <w:rPr>
          <w:sz w:val="24"/>
          <w:szCs w:val="24"/>
        </w:rPr>
        <w:t>....</w:t>
      </w:r>
    </w:p>
    <w:p w:rsidR="00CE5477" w:rsidRPr="00CE5477" w:rsidRDefault="00E423FA" w:rsidP="00CE5477">
      <w:pPr>
        <w:jc w:val="both"/>
        <w:rPr>
          <w:sz w:val="24"/>
          <w:szCs w:val="24"/>
        </w:rPr>
      </w:pPr>
      <w:r>
        <w:rPr>
          <w:sz w:val="24"/>
          <w:szCs w:val="24"/>
        </w:rPr>
        <w:t>Rozpočet b</w:t>
      </w:r>
      <w:r w:rsidR="00124BD6">
        <w:rPr>
          <w:sz w:val="24"/>
          <w:szCs w:val="24"/>
        </w:rPr>
        <w:t xml:space="preserve">ol zmenený: </w:t>
      </w:r>
    </w:p>
    <w:p w:rsidR="00CE5477" w:rsidRPr="00CE5477" w:rsidRDefault="00CE5477" w:rsidP="004F34D5">
      <w:pPr>
        <w:numPr>
          <w:ilvl w:val="0"/>
          <w:numId w:val="1"/>
        </w:numPr>
        <w:jc w:val="both"/>
        <w:rPr>
          <w:sz w:val="24"/>
          <w:szCs w:val="24"/>
        </w:rPr>
      </w:pPr>
      <w:r w:rsidRPr="00CE5477">
        <w:rPr>
          <w:sz w:val="24"/>
          <w:szCs w:val="24"/>
        </w:rPr>
        <w:t xml:space="preserve">prvá </w:t>
      </w:r>
      <w:r w:rsidR="00124BD6">
        <w:rPr>
          <w:sz w:val="24"/>
          <w:szCs w:val="24"/>
        </w:rPr>
        <w:t xml:space="preserve"> </w:t>
      </w:r>
      <w:r w:rsidRPr="00CE5477">
        <w:rPr>
          <w:sz w:val="24"/>
          <w:szCs w:val="24"/>
        </w:rPr>
        <w:t>zmena  schválená dňa ......................... uznesením č. .</w:t>
      </w:r>
      <w:r w:rsidR="00124BD6">
        <w:rPr>
          <w:sz w:val="24"/>
          <w:szCs w:val="24"/>
        </w:rPr>
        <w:t>...</w:t>
      </w:r>
      <w:r w:rsidRPr="00CE5477">
        <w:rPr>
          <w:sz w:val="24"/>
          <w:szCs w:val="24"/>
        </w:rPr>
        <w:t>...</w:t>
      </w:r>
    </w:p>
    <w:p w:rsidR="00CE5477" w:rsidRPr="00CE5477" w:rsidRDefault="00CE5477" w:rsidP="004F34D5">
      <w:pPr>
        <w:numPr>
          <w:ilvl w:val="0"/>
          <w:numId w:val="1"/>
        </w:numPr>
        <w:jc w:val="both"/>
        <w:rPr>
          <w:sz w:val="24"/>
          <w:szCs w:val="24"/>
        </w:rPr>
      </w:pPr>
      <w:r w:rsidRPr="00CE5477">
        <w:rPr>
          <w:sz w:val="24"/>
          <w:szCs w:val="24"/>
        </w:rPr>
        <w:t>druhá zmena schválená dňa ......................... uznesením č. ....</w:t>
      </w:r>
      <w:r w:rsidR="00124BD6">
        <w:rPr>
          <w:sz w:val="24"/>
          <w:szCs w:val="24"/>
        </w:rPr>
        <w:t>...</w:t>
      </w:r>
    </w:p>
    <w:p w:rsidR="00CE5477" w:rsidRPr="00CE5477" w:rsidRDefault="00CE5477" w:rsidP="004F34D5">
      <w:pPr>
        <w:numPr>
          <w:ilvl w:val="0"/>
          <w:numId w:val="1"/>
        </w:numPr>
        <w:jc w:val="both"/>
        <w:rPr>
          <w:sz w:val="24"/>
          <w:szCs w:val="24"/>
        </w:rPr>
      </w:pPr>
      <w:r w:rsidRPr="00CE5477">
        <w:rPr>
          <w:sz w:val="24"/>
          <w:szCs w:val="24"/>
        </w:rPr>
        <w:t>tretia zmena  schválená dňa ......................... uznesením č. ....</w:t>
      </w:r>
      <w:r w:rsidR="00124BD6">
        <w:rPr>
          <w:sz w:val="24"/>
          <w:szCs w:val="24"/>
        </w:rPr>
        <w:t>...</w:t>
      </w:r>
    </w:p>
    <w:p w:rsidR="004B482B" w:rsidRDefault="004B482B" w:rsidP="004F34D5">
      <w:pPr>
        <w:numPr>
          <w:ilvl w:val="0"/>
          <w:numId w:val="1"/>
        </w:numPr>
        <w:jc w:val="both"/>
        <w:rPr>
          <w:sz w:val="24"/>
          <w:szCs w:val="24"/>
        </w:rPr>
      </w:pPr>
      <w:r>
        <w:rPr>
          <w:sz w:val="24"/>
          <w:szCs w:val="24"/>
        </w:rPr>
        <w:t>..................................................................................................</w:t>
      </w:r>
      <w:r w:rsidR="00124BD6">
        <w:rPr>
          <w:sz w:val="24"/>
          <w:szCs w:val="24"/>
        </w:rPr>
        <w:t>..</w:t>
      </w:r>
    </w:p>
    <w:p w:rsidR="004B482B" w:rsidRDefault="004B482B" w:rsidP="004F34D5">
      <w:pPr>
        <w:numPr>
          <w:ilvl w:val="0"/>
          <w:numId w:val="1"/>
        </w:numPr>
        <w:jc w:val="both"/>
        <w:rPr>
          <w:sz w:val="24"/>
          <w:szCs w:val="24"/>
        </w:rPr>
      </w:pPr>
      <w:r>
        <w:rPr>
          <w:sz w:val="24"/>
          <w:szCs w:val="24"/>
        </w:rPr>
        <w:t>..................................................................................................</w:t>
      </w:r>
      <w:r w:rsidR="00124BD6">
        <w:rPr>
          <w:sz w:val="24"/>
          <w:szCs w:val="24"/>
        </w:rPr>
        <w:t>..</w:t>
      </w:r>
    </w:p>
    <w:p w:rsidR="004B482B" w:rsidRPr="00CE5477" w:rsidRDefault="004B482B" w:rsidP="004F34D5">
      <w:pPr>
        <w:numPr>
          <w:ilvl w:val="0"/>
          <w:numId w:val="1"/>
        </w:numPr>
        <w:jc w:val="both"/>
        <w:rPr>
          <w:sz w:val="24"/>
          <w:szCs w:val="24"/>
        </w:rPr>
      </w:pPr>
      <w:r>
        <w:rPr>
          <w:sz w:val="24"/>
          <w:szCs w:val="24"/>
        </w:rPr>
        <w:t>..................................................................................................</w:t>
      </w:r>
      <w:r w:rsidR="00124BD6">
        <w:rPr>
          <w:sz w:val="24"/>
          <w:szCs w:val="24"/>
        </w:rPr>
        <w:t>..</w:t>
      </w:r>
    </w:p>
    <w:p w:rsidR="0077250F" w:rsidRPr="004D6E0A" w:rsidRDefault="0077250F" w:rsidP="004D6E0A">
      <w:pPr>
        <w:jc w:val="center"/>
        <w:rPr>
          <w:b/>
        </w:rPr>
      </w:pPr>
    </w:p>
    <w:p w:rsidR="00B031CD" w:rsidRPr="009D4D12" w:rsidRDefault="000D12FC" w:rsidP="00B031CD">
      <w:pPr>
        <w:jc w:val="center"/>
        <w:rPr>
          <w:b/>
          <w:sz w:val="24"/>
          <w:szCs w:val="24"/>
        </w:rPr>
      </w:pPr>
      <w:r>
        <w:rPr>
          <w:b/>
          <w:sz w:val="24"/>
          <w:szCs w:val="24"/>
        </w:rPr>
        <w:t>Čl. IX</w:t>
      </w:r>
    </w:p>
    <w:p w:rsidR="00B031CD" w:rsidRPr="009D4D12" w:rsidRDefault="00B031CD" w:rsidP="00B031CD">
      <w:pPr>
        <w:jc w:val="center"/>
        <w:rPr>
          <w:b/>
          <w:sz w:val="24"/>
          <w:szCs w:val="24"/>
        </w:rPr>
      </w:pPr>
      <w:r w:rsidRPr="009D4D12">
        <w:rPr>
          <w:b/>
          <w:sz w:val="24"/>
          <w:szCs w:val="24"/>
        </w:rPr>
        <w:t xml:space="preserve">Informácie o skutočnostiach, ktoré </w:t>
      </w:r>
      <w:r w:rsidR="00ED7C00">
        <w:rPr>
          <w:b/>
          <w:sz w:val="24"/>
          <w:szCs w:val="24"/>
        </w:rPr>
        <w:t xml:space="preserve"> </w:t>
      </w:r>
      <w:r w:rsidRPr="009D4D12">
        <w:rPr>
          <w:b/>
          <w:sz w:val="24"/>
          <w:szCs w:val="24"/>
        </w:rPr>
        <w:t>nastali po dni, ku ktorému sa zostavuje účtovná závierka do dňa zostavenia účtovnej závierky</w:t>
      </w:r>
    </w:p>
    <w:p w:rsidR="00B031CD" w:rsidRPr="009D4D12" w:rsidRDefault="00B031CD" w:rsidP="00B031CD">
      <w:pPr>
        <w:jc w:val="center"/>
        <w:rPr>
          <w:b/>
          <w:sz w:val="24"/>
          <w:szCs w:val="24"/>
        </w:rPr>
      </w:pPr>
    </w:p>
    <w:p w:rsidR="00B031CD" w:rsidRDefault="00B031CD" w:rsidP="009D4D12">
      <w:pPr>
        <w:jc w:val="both"/>
        <w:rPr>
          <w:sz w:val="24"/>
          <w:szCs w:val="24"/>
        </w:rPr>
      </w:pPr>
      <w:r w:rsidRPr="009D4D12">
        <w:rPr>
          <w:sz w:val="24"/>
          <w:szCs w:val="24"/>
        </w:rPr>
        <w:t>Informácie o skutočnostiach, ktoré nastali po dni, ku ktorému sa zostavuje účtovná                        závierka do dňa zostavenia účtovnej závierky</w:t>
      </w:r>
    </w:p>
    <w:tbl>
      <w:tblPr>
        <w:tblW w:w="14160" w:type="dxa"/>
        <w:tblInd w:w="58" w:type="dxa"/>
        <w:tblCellMar>
          <w:left w:w="70" w:type="dxa"/>
          <w:right w:w="70" w:type="dxa"/>
        </w:tblCellMar>
        <w:tblLook w:val="04A0"/>
      </w:tblPr>
      <w:tblGrid>
        <w:gridCol w:w="405"/>
        <w:gridCol w:w="223"/>
        <w:gridCol w:w="13532"/>
      </w:tblGrid>
      <w:tr w:rsidR="009D4D12" w:rsidRPr="009D4D12" w:rsidTr="009D4D12">
        <w:trPr>
          <w:trHeight w:val="285"/>
        </w:trPr>
        <w:tc>
          <w:tcPr>
            <w:tcW w:w="14160" w:type="dxa"/>
            <w:gridSpan w:val="3"/>
            <w:tcBorders>
              <w:top w:val="nil"/>
              <w:left w:val="nil"/>
              <w:bottom w:val="nil"/>
              <w:right w:val="nil"/>
            </w:tcBorders>
            <w:shd w:val="clear" w:color="auto" w:fill="auto"/>
            <w:hideMark/>
          </w:tcPr>
          <w:p w:rsidR="009D4D12" w:rsidRPr="00FA3D66" w:rsidRDefault="009D4D12" w:rsidP="004F34D5">
            <w:pPr>
              <w:numPr>
                <w:ilvl w:val="0"/>
                <w:numId w:val="9"/>
              </w:numPr>
              <w:ind w:left="368" w:hanging="284"/>
              <w:jc w:val="both"/>
              <w:rPr>
                <w:sz w:val="24"/>
                <w:szCs w:val="24"/>
              </w:rPr>
            </w:pPr>
            <w:r w:rsidRPr="009D4D12">
              <w:rPr>
                <w:sz w:val="24"/>
                <w:szCs w:val="24"/>
              </w:rPr>
              <w:t xml:space="preserve">pokles alebo zvýšenie trhovej ceny finančného majetku ako dôsledku okolností, ktoré nastali </w:t>
            </w:r>
          </w:p>
          <w:p w:rsidR="009D4D12" w:rsidRPr="00FA3D66" w:rsidRDefault="009D4D12" w:rsidP="009D4D12">
            <w:pPr>
              <w:ind w:left="368"/>
              <w:jc w:val="both"/>
              <w:rPr>
                <w:sz w:val="24"/>
                <w:szCs w:val="24"/>
              </w:rPr>
            </w:pPr>
            <w:r w:rsidRPr="009D4D12">
              <w:rPr>
                <w:sz w:val="24"/>
                <w:szCs w:val="24"/>
              </w:rPr>
              <w:t xml:space="preserve">po dni, ku ktorému sa zostavuje účtovná závierka do dňa zostavenia účtovnej závierky </w:t>
            </w:r>
          </w:p>
          <w:p w:rsidR="009D4D12" w:rsidRPr="00FA3D66" w:rsidRDefault="009D4D12" w:rsidP="009D4D12">
            <w:pPr>
              <w:ind w:left="368"/>
              <w:jc w:val="both"/>
              <w:rPr>
                <w:sz w:val="24"/>
                <w:szCs w:val="24"/>
              </w:rPr>
            </w:pPr>
            <w:r w:rsidRPr="009D4D12">
              <w:rPr>
                <w:sz w:val="24"/>
                <w:szCs w:val="24"/>
              </w:rPr>
              <w:t>s uvedením dôvodu týchto zmien,</w:t>
            </w:r>
          </w:p>
          <w:p w:rsidR="00432219" w:rsidRPr="00FA3D66" w:rsidRDefault="00432219" w:rsidP="004F34D5">
            <w:pPr>
              <w:numPr>
                <w:ilvl w:val="0"/>
                <w:numId w:val="9"/>
              </w:numPr>
              <w:ind w:left="368" w:hanging="284"/>
              <w:jc w:val="both"/>
              <w:rPr>
                <w:sz w:val="24"/>
                <w:szCs w:val="24"/>
              </w:rPr>
            </w:pPr>
            <w:r w:rsidRPr="00FA3D66">
              <w:rPr>
                <w:sz w:val="24"/>
                <w:szCs w:val="24"/>
              </w:rPr>
              <w:t>dôvody pre zmenu výšky rezerv a opravných položiek,</w:t>
            </w:r>
          </w:p>
          <w:p w:rsidR="00432219" w:rsidRPr="00FA3D66" w:rsidRDefault="00432219" w:rsidP="004F34D5">
            <w:pPr>
              <w:numPr>
                <w:ilvl w:val="0"/>
                <w:numId w:val="9"/>
              </w:numPr>
              <w:ind w:left="368" w:hanging="284"/>
              <w:jc w:val="both"/>
              <w:rPr>
                <w:sz w:val="24"/>
                <w:szCs w:val="24"/>
              </w:rPr>
            </w:pPr>
            <w:r w:rsidRPr="00FA3D66">
              <w:rPr>
                <w:sz w:val="24"/>
                <w:szCs w:val="24"/>
              </w:rPr>
              <w:t>zmeny významných položiek dlhodobého finančného majetku,</w:t>
            </w:r>
          </w:p>
          <w:p w:rsidR="00432219" w:rsidRPr="00FA3D66" w:rsidRDefault="00432219" w:rsidP="004F34D5">
            <w:pPr>
              <w:numPr>
                <w:ilvl w:val="0"/>
                <w:numId w:val="9"/>
              </w:numPr>
              <w:ind w:left="368" w:hanging="284"/>
              <w:jc w:val="both"/>
              <w:rPr>
                <w:sz w:val="24"/>
                <w:szCs w:val="24"/>
              </w:rPr>
            </w:pPr>
            <w:r w:rsidRPr="00FA3D66">
              <w:rPr>
                <w:sz w:val="24"/>
                <w:szCs w:val="24"/>
              </w:rPr>
              <w:t>vydané dlhopisy a iné cenné papiere,</w:t>
            </w:r>
          </w:p>
          <w:p w:rsidR="00432219" w:rsidRPr="00FA3D66" w:rsidRDefault="00432219" w:rsidP="004F34D5">
            <w:pPr>
              <w:numPr>
                <w:ilvl w:val="0"/>
                <w:numId w:val="9"/>
              </w:numPr>
              <w:ind w:left="368" w:hanging="284"/>
              <w:jc w:val="both"/>
              <w:rPr>
                <w:sz w:val="24"/>
                <w:szCs w:val="24"/>
              </w:rPr>
            </w:pPr>
            <w:r w:rsidRPr="00FA3D66">
              <w:rPr>
                <w:sz w:val="24"/>
                <w:szCs w:val="24"/>
              </w:rPr>
              <w:t>zmena právnej formy účtovnej jednotky,</w:t>
            </w:r>
          </w:p>
          <w:p w:rsidR="00432219" w:rsidRPr="00FA3D66" w:rsidRDefault="00432219" w:rsidP="004F34D5">
            <w:pPr>
              <w:numPr>
                <w:ilvl w:val="0"/>
                <w:numId w:val="9"/>
              </w:numPr>
              <w:ind w:left="368" w:hanging="284"/>
              <w:jc w:val="both"/>
              <w:rPr>
                <w:sz w:val="24"/>
                <w:szCs w:val="24"/>
              </w:rPr>
            </w:pPr>
            <w:r w:rsidRPr="00FA3D66">
              <w:rPr>
                <w:sz w:val="24"/>
                <w:szCs w:val="24"/>
              </w:rPr>
              <w:t>mimoriadne udalosti, ak majú vplyv na hospodárenie účtovnej jednotky, napríklad živelné pohromy,</w:t>
            </w:r>
          </w:p>
          <w:p w:rsidR="00432219" w:rsidRPr="009D4D12" w:rsidRDefault="00FA3D66" w:rsidP="004F34D5">
            <w:pPr>
              <w:numPr>
                <w:ilvl w:val="0"/>
                <w:numId w:val="9"/>
              </w:numPr>
              <w:ind w:left="368" w:hanging="284"/>
              <w:jc w:val="both"/>
              <w:rPr>
                <w:sz w:val="24"/>
                <w:szCs w:val="24"/>
              </w:rPr>
            </w:pPr>
            <w:r w:rsidRPr="00FA3D66">
              <w:rPr>
                <w:sz w:val="24"/>
                <w:szCs w:val="24"/>
              </w:rPr>
              <w:t>iné mimoriadne skutočnosti.</w:t>
            </w:r>
          </w:p>
        </w:tc>
      </w:tr>
      <w:tr w:rsidR="009D4D12" w:rsidRPr="009D4D12" w:rsidTr="00FA3D66">
        <w:trPr>
          <w:trHeight w:val="183"/>
        </w:trPr>
        <w:tc>
          <w:tcPr>
            <w:tcW w:w="14160" w:type="dxa"/>
            <w:gridSpan w:val="3"/>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r>
      <w:tr w:rsidR="009D4D12" w:rsidRPr="009D4D12" w:rsidTr="00432219">
        <w:trPr>
          <w:trHeight w:val="66"/>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r>
      <w:tr w:rsidR="009D4D12" w:rsidRPr="009D4D12" w:rsidTr="009D4D12">
        <w:trPr>
          <w:trHeight w:val="285"/>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hideMark/>
          </w:tcPr>
          <w:p w:rsidR="009D4D12" w:rsidRPr="009D4D12" w:rsidRDefault="009D4D12" w:rsidP="009D4D12">
            <w:pPr>
              <w:jc w:val="both"/>
              <w:rPr>
                <w:rFonts w:ascii="Arial" w:hAnsi="Arial" w:cs="Arial"/>
                <w:sz w:val="22"/>
                <w:szCs w:val="22"/>
              </w:rPr>
            </w:pPr>
          </w:p>
        </w:tc>
      </w:tr>
      <w:tr w:rsidR="009D4D12" w:rsidRPr="009D4D12" w:rsidTr="009D4D12">
        <w:trPr>
          <w:trHeight w:val="285"/>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hideMark/>
          </w:tcPr>
          <w:p w:rsidR="009D4D12" w:rsidRPr="009D4D12" w:rsidRDefault="009D4D12" w:rsidP="009D4D12">
            <w:pPr>
              <w:rPr>
                <w:rFonts w:ascii="Arial" w:hAnsi="Arial" w:cs="Arial"/>
                <w:sz w:val="22"/>
                <w:szCs w:val="22"/>
              </w:rPr>
            </w:pPr>
          </w:p>
        </w:tc>
      </w:tr>
      <w:tr w:rsidR="009D4D12" w:rsidRPr="009D4D12" w:rsidTr="009D4D12">
        <w:trPr>
          <w:trHeight w:val="285"/>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hideMark/>
          </w:tcPr>
          <w:p w:rsidR="009D4D12" w:rsidRPr="009D4D12" w:rsidRDefault="009D4D12" w:rsidP="009D4D12">
            <w:pPr>
              <w:rPr>
                <w:rFonts w:ascii="Arial" w:hAnsi="Arial" w:cs="Arial"/>
                <w:sz w:val="22"/>
                <w:szCs w:val="22"/>
              </w:rPr>
            </w:pPr>
          </w:p>
        </w:tc>
      </w:tr>
      <w:tr w:rsidR="009D4D12" w:rsidRPr="009D4D12" w:rsidTr="009D4D12">
        <w:trPr>
          <w:trHeight w:val="285"/>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hideMark/>
          </w:tcPr>
          <w:p w:rsidR="009D4D12" w:rsidRPr="009D4D12" w:rsidRDefault="009D4D12" w:rsidP="009D4D12">
            <w:pPr>
              <w:jc w:val="both"/>
              <w:rPr>
                <w:rFonts w:ascii="Arial" w:hAnsi="Arial" w:cs="Arial"/>
                <w:sz w:val="22"/>
                <w:szCs w:val="22"/>
              </w:rPr>
            </w:pPr>
          </w:p>
        </w:tc>
      </w:tr>
      <w:tr w:rsidR="009D4D12" w:rsidRPr="009D4D12" w:rsidTr="00432219">
        <w:trPr>
          <w:trHeight w:val="66"/>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hideMark/>
          </w:tcPr>
          <w:p w:rsidR="009D4D12" w:rsidRPr="009D4D12" w:rsidRDefault="009D4D12" w:rsidP="009D4D12">
            <w:pPr>
              <w:jc w:val="both"/>
              <w:rPr>
                <w:rFonts w:ascii="Arial" w:hAnsi="Arial" w:cs="Arial"/>
                <w:sz w:val="22"/>
                <w:szCs w:val="22"/>
              </w:rPr>
            </w:pPr>
          </w:p>
        </w:tc>
      </w:tr>
      <w:tr w:rsidR="009D4D12" w:rsidRPr="009D4D12" w:rsidTr="00FA3D66">
        <w:trPr>
          <w:trHeight w:val="66"/>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hideMark/>
          </w:tcPr>
          <w:p w:rsidR="009D4D12" w:rsidRPr="009D4D12" w:rsidRDefault="009D4D12" w:rsidP="009D4D12">
            <w:pPr>
              <w:jc w:val="both"/>
              <w:rPr>
                <w:rFonts w:ascii="Arial" w:hAnsi="Arial" w:cs="Arial"/>
                <w:sz w:val="22"/>
                <w:szCs w:val="22"/>
              </w:rPr>
            </w:pPr>
          </w:p>
        </w:tc>
      </w:tr>
    </w:tbl>
    <w:p w:rsidR="00D86C53" w:rsidRPr="00B031CD" w:rsidRDefault="00D86C53" w:rsidP="006677AE">
      <w:pPr>
        <w:spacing w:line="360" w:lineRule="auto"/>
        <w:rPr>
          <w:b/>
          <w:sz w:val="24"/>
          <w:szCs w:val="24"/>
        </w:rPr>
      </w:pPr>
    </w:p>
    <w:sectPr w:rsidR="00D86C53" w:rsidRPr="00B031CD" w:rsidSect="00432219">
      <w:footerReference w:type="even" r:id="rId8"/>
      <w:footerReference w:type="default" r:id="rId9"/>
      <w:pgSz w:w="11906" w:h="16838"/>
      <w:pgMar w:top="426"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35FD" w:rsidRDefault="001535FD">
      <w:r>
        <w:separator/>
      </w:r>
    </w:p>
  </w:endnote>
  <w:endnote w:type="continuationSeparator" w:id="1">
    <w:p w:rsidR="001535FD" w:rsidRDefault="001535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FDB" w:rsidRDefault="007D5F80" w:rsidP="00471206">
    <w:pPr>
      <w:pStyle w:val="Pta"/>
      <w:framePr w:wrap="around" w:vAnchor="text" w:hAnchor="margin" w:xAlign="right" w:y="1"/>
      <w:rPr>
        <w:rStyle w:val="slostrany"/>
      </w:rPr>
    </w:pPr>
    <w:r>
      <w:rPr>
        <w:rStyle w:val="slostrany"/>
      </w:rPr>
      <w:fldChar w:fldCharType="begin"/>
    </w:r>
    <w:r w:rsidR="00820FDB">
      <w:rPr>
        <w:rStyle w:val="slostrany"/>
      </w:rPr>
      <w:instrText xml:space="preserve">PAGE  </w:instrText>
    </w:r>
    <w:r>
      <w:rPr>
        <w:rStyle w:val="slostrany"/>
      </w:rPr>
      <w:fldChar w:fldCharType="end"/>
    </w:r>
  </w:p>
  <w:p w:rsidR="00820FDB" w:rsidRDefault="00820FDB"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FDB" w:rsidRDefault="007D5F80" w:rsidP="00CE70B2">
    <w:pPr>
      <w:pStyle w:val="Pta"/>
      <w:framePr w:wrap="around" w:vAnchor="text" w:hAnchor="page" w:x="11215" w:y="77"/>
      <w:rPr>
        <w:rStyle w:val="slostrany"/>
      </w:rPr>
    </w:pPr>
    <w:r>
      <w:rPr>
        <w:rStyle w:val="slostrany"/>
      </w:rPr>
      <w:fldChar w:fldCharType="begin"/>
    </w:r>
    <w:r w:rsidR="00820FDB">
      <w:rPr>
        <w:rStyle w:val="slostrany"/>
      </w:rPr>
      <w:instrText xml:space="preserve">PAGE  </w:instrText>
    </w:r>
    <w:r>
      <w:rPr>
        <w:rStyle w:val="slostrany"/>
      </w:rPr>
      <w:fldChar w:fldCharType="separate"/>
    </w:r>
    <w:r w:rsidR="009C291C">
      <w:rPr>
        <w:rStyle w:val="slostrany"/>
        <w:noProof/>
      </w:rPr>
      <w:t>10</w:t>
    </w:r>
    <w:r>
      <w:rPr>
        <w:rStyle w:val="slostrany"/>
      </w:rPr>
      <w:fldChar w:fldCharType="end"/>
    </w:r>
  </w:p>
  <w:p w:rsidR="00820FDB" w:rsidRDefault="00820FDB"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35FD" w:rsidRDefault="001535FD">
      <w:r>
        <w:separator/>
      </w:r>
    </w:p>
  </w:footnote>
  <w:footnote w:type="continuationSeparator" w:id="1">
    <w:p w:rsidR="001535FD" w:rsidRDefault="001535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6667140"/>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E7D33EC"/>
    <w:multiLevelType w:val="hybridMultilevel"/>
    <w:tmpl w:val="C5B405F0"/>
    <w:lvl w:ilvl="0" w:tplc="1310A174">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ED56EB2"/>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4CBE515B"/>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6AE77CA6"/>
    <w:multiLevelType w:val="hybridMultilevel"/>
    <w:tmpl w:val="70E6857A"/>
    <w:lvl w:ilvl="0" w:tplc="8766B3A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D5825A4"/>
    <w:multiLevelType w:val="hybridMultilevel"/>
    <w:tmpl w:val="973AF32E"/>
    <w:lvl w:ilvl="0" w:tplc="37A4EFAA">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55E64F3"/>
    <w:multiLevelType w:val="hybridMultilevel"/>
    <w:tmpl w:val="4C26A794"/>
    <w:lvl w:ilvl="0" w:tplc="60980DA2">
      <w:start w:val="9"/>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E641C71"/>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8"/>
  </w:num>
  <w:num w:numId="5">
    <w:abstractNumId w:val="3"/>
  </w:num>
  <w:num w:numId="6">
    <w:abstractNumId w:val="10"/>
  </w:num>
  <w:num w:numId="7">
    <w:abstractNumId w:val="1"/>
  </w:num>
  <w:num w:numId="8">
    <w:abstractNumId w:val="11"/>
  </w:num>
  <w:num w:numId="9">
    <w:abstractNumId w:val="6"/>
  </w:num>
  <w:num w:numId="10">
    <w:abstractNumId w:val="9"/>
  </w:num>
  <w:num w:numId="11">
    <w:abstractNumId w:val="4"/>
  </w:num>
  <w:num w:numId="12">
    <w:abstractNumId w:val="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hyphenationZone w:val="425"/>
  <w:characterSpacingControl w:val="doNotCompress"/>
  <w:footnotePr>
    <w:footnote w:id="0"/>
    <w:footnote w:id="1"/>
  </w:footnotePr>
  <w:endnotePr>
    <w:endnote w:id="0"/>
    <w:endnote w:id="1"/>
  </w:endnotePr>
  <w:compat/>
  <w:rsids>
    <w:rsidRoot w:val="00FC3946"/>
    <w:rsid w:val="00001515"/>
    <w:rsid w:val="000023BC"/>
    <w:rsid w:val="00002D6C"/>
    <w:rsid w:val="0000311D"/>
    <w:rsid w:val="00004C74"/>
    <w:rsid w:val="00005521"/>
    <w:rsid w:val="00011C00"/>
    <w:rsid w:val="000124A2"/>
    <w:rsid w:val="000133FF"/>
    <w:rsid w:val="00014499"/>
    <w:rsid w:val="0001784A"/>
    <w:rsid w:val="0002081F"/>
    <w:rsid w:val="0002268A"/>
    <w:rsid w:val="000227FA"/>
    <w:rsid w:val="00022BB0"/>
    <w:rsid w:val="00022D0D"/>
    <w:rsid w:val="00026FBD"/>
    <w:rsid w:val="0003051E"/>
    <w:rsid w:val="00031D25"/>
    <w:rsid w:val="0003231B"/>
    <w:rsid w:val="000326C1"/>
    <w:rsid w:val="00032AA1"/>
    <w:rsid w:val="00032EEA"/>
    <w:rsid w:val="000344AB"/>
    <w:rsid w:val="000405B9"/>
    <w:rsid w:val="000425B7"/>
    <w:rsid w:val="00043ECF"/>
    <w:rsid w:val="000452EE"/>
    <w:rsid w:val="00045CEA"/>
    <w:rsid w:val="00046E0C"/>
    <w:rsid w:val="00050356"/>
    <w:rsid w:val="00051290"/>
    <w:rsid w:val="00051A56"/>
    <w:rsid w:val="0005237F"/>
    <w:rsid w:val="00053596"/>
    <w:rsid w:val="0005392F"/>
    <w:rsid w:val="00053CE0"/>
    <w:rsid w:val="00054476"/>
    <w:rsid w:val="00056302"/>
    <w:rsid w:val="00056633"/>
    <w:rsid w:val="000629B7"/>
    <w:rsid w:val="00062E1C"/>
    <w:rsid w:val="0006362E"/>
    <w:rsid w:val="0006578D"/>
    <w:rsid w:val="00066F45"/>
    <w:rsid w:val="00067F45"/>
    <w:rsid w:val="000705B0"/>
    <w:rsid w:val="0007217E"/>
    <w:rsid w:val="00073181"/>
    <w:rsid w:val="00074670"/>
    <w:rsid w:val="00074FBA"/>
    <w:rsid w:val="0007726B"/>
    <w:rsid w:val="00081B11"/>
    <w:rsid w:val="000822BC"/>
    <w:rsid w:val="00084E0C"/>
    <w:rsid w:val="0008765A"/>
    <w:rsid w:val="0009085C"/>
    <w:rsid w:val="000958E6"/>
    <w:rsid w:val="00095F8E"/>
    <w:rsid w:val="00095FB0"/>
    <w:rsid w:val="000970ED"/>
    <w:rsid w:val="000A217D"/>
    <w:rsid w:val="000A2B1C"/>
    <w:rsid w:val="000A2C3B"/>
    <w:rsid w:val="000A3626"/>
    <w:rsid w:val="000A3BA1"/>
    <w:rsid w:val="000A44FF"/>
    <w:rsid w:val="000A5D84"/>
    <w:rsid w:val="000A6495"/>
    <w:rsid w:val="000B1F81"/>
    <w:rsid w:val="000B3EC4"/>
    <w:rsid w:val="000B41C9"/>
    <w:rsid w:val="000B60D1"/>
    <w:rsid w:val="000B74EE"/>
    <w:rsid w:val="000B7E0C"/>
    <w:rsid w:val="000C1111"/>
    <w:rsid w:val="000C1CF3"/>
    <w:rsid w:val="000C230D"/>
    <w:rsid w:val="000C3172"/>
    <w:rsid w:val="000C4EC5"/>
    <w:rsid w:val="000C634B"/>
    <w:rsid w:val="000D0D94"/>
    <w:rsid w:val="000D12FC"/>
    <w:rsid w:val="000D1882"/>
    <w:rsid w:val="000D1CEA"/>
    <w:rsid w:val="000D7414"/>
    <w:rsid w:val="000D7785"/>
    <w:rsid w:val="000E0B80"/>
    <w:rsid w:val="000E1AB7"/>
    <w:rsid w:val="000E424C"/>
    <w:rsid w:val="000E4A24"/>
    <w:rsid w:val="000E6E05"/>
    <w:rsid w:val="000E70AC"/>
    <w:rsid w:val="000F5702"/>
    <w:rsid w:val="000F5C2F"/>
    <w:rsid w:val="000F6C9C"/>
    <w:rsid w:val="000F7FB4"/>
    <w:rsid w:val="0010030B"/>
    <w:rsid w:val="0010266E"/>
    <w:rsid w:val="001056E1"/>
    <w:rsid w:val="00111C9B"/>
    <w:rsid w:val="0011496E"/>
    <w:rsid w:val="001164A4"/>
    <w:rsid w:val="00120BA4"/>
    <w:rsid w:val="00122700"/>
    <w:rsid w:val="00124BD6"/>
    <w:rsid w:val="00131872"/>
    <w:rsid w:val="001318ED"/>
    <w:rsid w:val="00131B55"/>
    <w:rsid w:val="0013207F"/>
    <w:rsid w:val="00133BA9"/>
    <w:rsid w:val="0014183C"/>
    <w:rsid w:val="00142794"/>
    <w:rsid w:val="00142D96"/>
    <w:rsid w:val="00143E09"/>
    <w:rsid w:val="00146E01"/>
    <w:rsid w:val="00147361"/>
    <w:rsid w:val="00150D5B"/>
    <w:rsid w:val="00152926"/>
    <w:rsid w:val="001535FD"/>
    <w:rsid w:val="00155237"/>
    <w:rsid w:val="001603FF"/>
    <w:rsid w:val="00161D63"/>
    <w:rsid w:val="001663DA"/>
    <w:rsid w:val="00166822"/>
    <w:rsid w:val="0016683C"/>
    <w:rsid w:val="0016767E"/>
    <w:rsid w:val="00170501"/>
    <w:rsid w:val="001705EA"/>
    <w:rsid w:val="001709BA"/>
    <w:rsid w:val="00170EDE"/>
    <w:rsid w:val="001720E9"/>
    <w:rsid w:val="00175FB8"/>
    <w:rsid w:val="00177F32"/>
    <w:rsid w:val="00180D8C"/>
    <w:rsid w:val="00180E5D"/>
    <w:rsid w:val="00182FFB"/>
    <w:rsid w:val="0018381B"/>
    <w:rsid w:val="00184661"/>
    <w:rsid w:val="00184AF3"/>
    <w:rsid w:val="0018580F"/>
    <w:rsid w:val="00186601"/>
    <w:rsid w:val="00187DF5"/>
    <w:rsid w:val="001926E4"/>
    <w:rsid w:val="0019515D"/>
    <w:rsid w:val="00196462"/>
    <w:rsid w:val="001A5069"/>
    <w:rsid w:val="001A55D7"/>
    <w:rsid w:val="001A5C81"/>
    <w:rsid w:val="001B0433"/>
    <w:rsid w:val="001B2089"/>
    <w:rsid w:val="001B331A"/>
    <w:rsid w:val="001B4220"/>
    <w:rsid w:val="001B6514"/>
    <w:rsid w:val="001C1255"/>
    <w:rsid w:val="001C1DFE"/>
    <w:rsid w:val="001C320F"/>
    <w:rsid w:val="001C390A"/>
    <w:rsid w:val="001C4D65"/>
    <w:rsid w:val="001C4DCE"/>
    <w:rsid w:val="001C50BD"/>
    <w:rsid w:val="001C6631"/>
    <w:rsid w:val="001C6998"/>
    <w:rsid w:val="001D07BF"/>
    <w:rsid w:val="001D1872"/>
    <w:rsid w:val="001D1D3E"/>
    <w:rsid w:val="001D3E99"/>
    <w:rsid w:val="001D727A"/>
    <w:rsid w:val="001E00AA"/>
    <w:rsid w:val="001E14CB"/>
    <w:rsid w:val="001E1F25"/>
    <w:rsid w:val="001E2C2A"/>
    <w:rsid w:val="001E5157"/>
    <w:rsid w:val="001E7435"/>
    <w:rsid w:val="001E7DD6"/>
    <w:rsid w:val="001F0B44"/>
    <w:rsid w:val="001F0DF9"/>
    <w:rsid w:val="001F3097"/>
    <w:rsid w:val="001F36C6"/>
    <w:rsid w:val="001F49CB"/>
    <w:rsid w:val="0020080C"/>
    <w:rsid w:val="00202DCE"/>
    <w:rsid w:val="00203366"/>
    <w:rsid w:val="00203609"/>
    <w:rsid w:val="00204FD6"/>
    <w:rsid w:val="0020591D"/>
    <w:rsid w:val="00205DA7"/>
    <w:rsid w:val="002071D9"/>
    <w:rsid w:val="00210B3B"/>
    <w:rsid w:val="00213389"/>
    <w:rsid w:val="0021378C"/>
    <w:rsid w:val="00214AC5"/>
    <w:rsid w:val="0021755B"/>
    <w:rsid w:val="00221584"/>
    <w:rsid w:val="00221F49"/>
    <w:rsid w:val="00226FB5"/>
    <w:rsid w:val="002305AC"/>
    <w:rsid w:val="002309A2"/>
    <w:rsid w:val="00230B65"/>
    <w:rsid w:val="00230C0D"/>
    <w:rsid w:val="002349D1"/>
    <w:rsid w:val="00235C5B"/>
    <w:rsid w:val="0024494D"/>
    <w:rsid w:val="00245E32"/>
    <w:rsid w:val="002461E3"/>
    <w:rsid w:val="00246871"/>
    <w:rsid w:val="00246A7A"/>
    <w:rsid w:val="00247E3F"/>
    <w:rsid w:val="00250217"/>
    <w:rsid w:val="002504B4"/>
    <w:rsid w:val="00250EA3"/>
    <w:rsid w:val="00250F07"/>
    <w:rsid w:val="00252312"/>
    <w:rsid w:val="00252E03"/>
    <w:rsid w:val="002537C6"/>
    <w:rsid w:val="002557E9"/>
    <w:rsid w:val="00255EC9"/>
    <w:rsid w:val="002561CF"/>
    <w:rsid w:val="002564B5"/>
    <w:rsid w:val="00256C42"/>
    <w:rsid w:val="00262773"/>
    <w:rsid w:val="00263786"/>
    <w:rsid w:val="00264EC9"/>
    <w:rsid w:val="00267A10"/>
    <w:rsid w:val="00270873"/>
    <w:rsid w:val="002721C8"/>
    <w:rsid w:val="00273D60"/>
    <w:rsid w:val="00276769"/>
    <w:rsid w:val="00276FF5"/>
    <w:rsid w:val="00282E25"/>
    <w:rsid w:val="002836B1"/>
    <w:rsid w:val="002901EE"/>
    <w:rsid w:val="00293CD8"/>
    <w:rsid w:val="00294794"/>
    <w:rsid w:val="00295133"/>
    <w:rsid w:val="00295547"/>
    <w:rsid w:val="002966C9"/>
    <w:rsid w:val="00296711"/>
    <w:rsid w:val="00296BA9"/>
    <w:rsid w:val="0029796E"/>
    <w:rsid w:val="002A1975"/>
    <w:rsid w:val="002A2888"/>
    <w:rsid w:val="002A45E1"/>
    <w:rsid w:val="002A6743"/>
    <w:rsid w:val="002A7394"/>
    <w:rsid w:val="002B21DE"/>
    <w:rsid w:val="002B4847"/>
    <w:rsid w:val="002B4D1C"/>
    <w:rsid w:val="002B5C77"/>
    <w:rsid w:val="002B615A"/>
    <w:rsid w:val="002C14AD"/>
    <w:rsid w:val="002C331F"/>
    <w:rsid w:val="002C39D0"/>
    <w:rsid w:val="002C4F50"/>
    <w:rsid w:val="002C5EAA"/>
    <w:rsid w:val="002C7F37"/>
    <w:rsid w:val="002D00C9"/>
    <w:rsid w:val="002D27B0"/>
    <w:rsid w:val="002D4443"/>
    <w:rsid w:val="002D5868"/>
    <w:rsid w:val="002D6454"/>
    <w:rsid w:val="002E0AE8"/>
    <w:rsid w:val="002E1E9E"/>
    <w:rsid w:val="002E376D"/>
    <w:rsid w:val="002E7548"/>
    <w:rsid w:val="002F0458"/>
    <w:rsid w:val="002F6C41"/>
    <w:rsid w:val="0030409F"/>
    <w:rsid w:val="003045C2"/>
    <w:rsid w:val="003050C0"/>
    <w:rsid w:val="00306F05"/>
    <w:rsid w:val="00311D0B"/>
    <w:rsid w:val="003125B2"/>
    <w:rsid w:val="003144A2"/>
    <w:rsid w:val="00314B33"/>
    <w:rsid w:val="00314D59"/>
    <w:rsid w:val="00315315"/>
    <w:rsid w:val="00315E89"/>
    <w:rsid w:val="003178E2"/>
    <w:rsid w:val="00320C8F"/>
    <w:rsid w:val="00320E71"/>
    <w:rsid w:val="003218D0"/>
    <w:rsid w:val="00321AE5"/>
    <w:rsid w:val="00321F0A"/>
    <w:rsid w:val="003228FE"/>
    <w:rsid w:val="00323289"/>
    <w:rsid w:val="00323294"/>
    <w:rsid w:val="0032456A"/>
    <w:rsid w:val="00324CBD"/>
    <w:rsid w:val="00325A62"/>
    <w:rsid w:val="00326482"/>
    <w:rsid w:val="00326E54"/>
    <w:rsid w:val="00327799"/>
    <w:rsid w:val="003301C3"/>
    <w:rsid w:val="00331319"/>
    <w:rsid w:val="00333C87"/>
    <w:rsid w:val="003347AA"/>
    <w:rsid w:val="0033560F"/>
    <w:rsid w:val="00336878"/>
    <w:rsid w:val="00341E27"/>
    <w:rsid w:val="00342FAC"/>
    <w:rsid w:val="00344F1B"/>
    <w:rsid w:val="00345954"/>
    <w:rsid w:val="00345BB5"/>
    <w:rsid w:val="00345EE1"/>
    <w:rsid w:val="00346A3F"/>
    <w:rsid w:val="00346B2B"/>
    <w:rsid w:val="00346E5D"/>
    <w:rsid w:val="00347A08"/>
    <w:rsid w:val="003505A3"/>
    <w:rsid w:val="00350F74"/>
    <w:rsid w:val="00351F98"/>
    <w:rsid w:val="0035228D"/>
    <w:rsid w:val="003534E9"/>
    <w:rsid w:val="00354CBF"/>
    <w:rsid w:val="00355167"/>
    <w:rsid w:val="00356F8D"/>
    <w:rsid w:val="00361E4A"/>
    <w:rsid w:val="003622C5"/>
    <w:rsid w:val="003653B5"/>
    <w:rsid w:val="00366930"/>
    <w:rsid w:val="003672A4"/>
    <w:rsid w:val="00376BFB"/>
    <w:rsid w:val="00381316"/>
    <w:rsid w:val="00385852"/>
    <w:rsid w:val="003917EC"/>
    <w:rsid w:val="003A0D9C"/>
    <w:rsid w:val="003A1ACB"/>
    <w:rsid w:val="003A28B1"/>
    <w:rsid w:val="003A2950"/>
    <w:rsid w:val="003A4603"/>
    <w:rsid w:val="003A470A"/>
    <w:rsid w:val="003A5955"/>
    <w:rsid w:val="003A6355"/>
    <w:rsid w:val="003A6A0D"/>
    <w:rsid w:val="003A6BC6"/>
    <w:rsid w:val="003A6EF4"/>
    <w:rsid w:val="003B2D85"/>
    <w:rsid w:val="003B405E"/>
    <w:rsid w:val="003B58AD"/>
    <w:rsid w:val="003B7E6B"/>
    <w:rsid w:val="003B7EE6"/>
    <w:rsid w:val="003C087E"/>
    <w:rsid w:val="003C3326"/>
    <w:rsid w:val="003C35B4"/>
    <w:rsid w:val="003C4255"/>
    <w:rsid w:val="003C4762"/>
    <w:rsid w:val="003C5D6D"/>
    <w:rsid w:val="003C6C1A"/>
    <w:rsid w:val="003D20EF"/>
    <w:rsid w:val="003E0343"/>
    <w:rsid w:val="003E0AA1"/>
    <w:rsid w:val="003E2205"/>
    <w:rsid w:val="003E2E8B"/>
    <w:rsid w:val="003E3641"/>
    <w:rsid w:val="003E3951"/>
    <w:rsid w:val="003E6DDE"/>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0B04"/>
    <w:rsid w:val="00432219"/>
    <w:rsid w:val="00432D00"/>
    <w:rsid w:val="0043537B"/>
    <w:rsid w:val="00436BB9"/>
    <w:rsid w:val="00436BF3"/>
    <w:rsid w:val="00437CCE"/>
    <w:rsid w:val="004406A3"/>
    <w:rsid w:val="00440E22"/>
    <w:rsid w:val="004410ED"/>
    <w:rsid w:val="00442E3D"/>
    <w:rsid w:val="004430DA"/>
    <w:rsid w:val="0044486E"/>
    <w:rsid w:val="00445060"/>
    <w:rsid w:val="00445173"/>
    <w:rsid w:val="00445420"/>
    <w:rsid w:val="004460A8"/>
    <w:rsid w:val="00451D57"/>
    <w:rsid w:val="00454E47"/>
    <w:rsid w:val="00456E91"/>
    <w:rsid w:val="00457F11"/>
    <w:rsid w:val="0046030E"/>
    <w:rsid w:val="00461AFE"/>
    <w:rsid w:val="00461B94"/>
    <w:rsid w:val="00462CF0"/>
    <w:rsid w:val="00462E70"/>
    <w:rsid w:val="00464ACE"/>
    <w:rsid w:val="00464D36"/>
    <w:rsid w:val="00471206"/>
    <w:rsid w:val="00472EC9"/>
    <w:rsid w:val="00474010"/>
    <w:rsid w:val="004760F2"/>
    <w:rsid w:val="00480557"/>
    <w:rsid w:val="00482C9B"/>
    <w:rsid w:val="00483B85"/>
    <w:rsid w:val="00484E67"/>
    <w:rsid w:val="00485169"/>
    <w:rsid w:val="00485A53"/>
    <w:rsid w:val="00487613"/>
    <w:rsid w:val="004908F5"/>
    <w:rsid w:val="00491430"/>
    <w:rsid w:val="00491B58"/>
    <w:rsid w:val="00492FB5"/>
    <w:rsid w:val="00493260"/>
    <w:rsid w:val="00495C23"/>
    <w:rsid w:val="004976AD"/>
    <w:rsid w:val="004A07DA"/>
    <w:rsid w:val="004A2FDF"/>
    <w:rsid w:val="004A7847"/>
    <w:rsid w:val="004A7FE9"/>
    <w:rsid w:val="004B0B7D"/>
    <w:rsid w:val="004B3278"/>
    <w:rsid w:val="004B35F8"/>
    <w:rsid w:val="004B482B"/>
    <w:rsid w:val="004B551B"/>
    <w:rsid w:val="004B5587"/>
    <w:rsid w:val="004B61BE"/>
    <w:rsid w:val="004B74CC"/>
    <w:rsid w:val="004B7813"/>
    <w:rsid w:val="004C09A8"/>
    <w:rsid w:val="004C278A"/>
    <w:rsid w:val="004C279A"/>
    <w:rsid w:val="004C28F8"/>
    <w:rsid w:val="004C2A89"/>
    <w:rsid w:val="004C3AEA"/>
    <w:rsid w:val="004C4C7A"/>
    <w:rsid w:val="004C57F4"/>
    <w:rsid w:val="004C5F43"/>
    <w:rsid w:val="004C66E0"/>
    <w:rsid w:val="004C7847"/>
    <w:rsid w:val="004D535C"/>
    <w:rsid w:val="004D6AE1"/>
    <w:rsid w:val="004D6E0A"/>
    <w:rsid w:val="004E123D"/>
    <w:rsid w:val="004E2184"/>
    <w:rsid w:val="004E2194"/>
    <w:rsid w:val="004E3B83"/>
    <w:rsid w:val="004E71DF"/>
    <w:rsid w:val="004E77E5"/>
    <w:rsid w:val="004F007B"/>
    <w:rsid w:val="004F1EC4"/>
    <w:rsid w:val="004F34D5"/>
    <w:rsid w:val="004F79A7"/>
    <w:rsid w:val="005000A6"/>
    <w:rsid w:val="00500900"/>
    <w:rsid w:val="00503649"/>
    <w:rsid w:val="005054E6"/>
    <w:rsid w:val="005058CC"/>
    <w:rsid w:val="00506E27"/>
    <w:rsid w:val="00506F23"/>
    <w:rsid w:val="00507B63"/>
    <w:rsid w:val="00511F84"/>
    <w:rsid w:val="00513645"/>
    <w:rsid w:val="0051445E"/>
    <w:rsid w:val="0051580A"/>
    <w:rsid w:val="005216B6"/>
    <w:rsid w:val="00521CED"/>
    <w:rsid w:val="00522575"/>
    <w:rsid w:val="00522F84"/>
    <w:rsid w:val="00524778"/>
    <w:rsid w:val="00524D58"/>
    <w:rsid w:val="0053039A"/>
    <w:rsid w:val="005308BA"/>
    <w:rsid w:val="0053389B"/>
    <w:rsid w:val="00534960"/>
    <w:rsid w:val="0053507A"/>
    <w:rsid w:val="00540047"/>
    <w:rsid w:val="00540D0E"/>
    <w:rsid w:val="00541A0E"/>
    <w:rsid w:val="0054497F"/>
    <w:rsid w:val="00546686"/>
    <w:rsid w:val="00550752"/>
    <w:rsid w:val="00550A3C"/>
    <w:rsid w:val="00551E27"/>
    <w:rsid w:val="00552C2A"/>
    <w:rsid w:val="00554592"/>
    <w:rsid w:val="005547E2"/>
    <w:rsid w:val="00554B96"/>
    <w:rsid w:val="005555D8"/>
    <w:rsid w:val="00555680"/>
    <w:rsid w:val="00556AC1"/>
    <w:rsid w:val="005626CA"/>
    <w:rsid w:val="0056274B"/>
    <w:rsid w:val="005633FA"/>
    <w:rsid w:val="00563E6B"/>
    <w:rsid w:val="00565668"/>
    <w:rsid w:val="00567648"/>
    <w:rsid w:val="00570035"/>
    <w:rsid w:val="00572F38"/>
    <w:rsid w:val="00574CF0"/>
    <w:rsid w:val="0057524B"/>
    <w:rsid w:val="00575AB0"/>
    <w:rsid w:val="00575E97"/>
    <w:rsid w:val="00575EEE"/>
    <w:rsid w:val="00576370"/>
    <w:rsid w:val="005765A0"/>
    <w:rsid w:val="00577B7A"/>
    <w:rsid w:val="00582DAF"/>
    <w:rsid w:val="005844B7"/>
    <w:rsid w:val="00590174"/>
    <w:rsid w:val="00593A92"/>
    <w:rsid w:val="00596449"/>
    <w:rsid w:val="005A03BA"/>
    <w:rsid w:val="005A1345"/>
    <w:rsid w:val="005A2A35"/>
    <w:rsid w:val="005A46F5"/>
    <w:rsid w:val="005A4B99"/>
    <w:rsid w:val="005A610F"/>
    <w:rsid w:val="005B2582"/>
    <w:rsid w:val="005B29AD"/>
    <w:rsid w:val="005B622F"/>
    <w:rsid w:val="005B6879"/>
    <w:rsid w:val="005C01C8"/>
    <w:rsid w:val="005C0831"/>
    <w:rsid w:val="005C0C58"/>
    <w:rsid w:val="005C39D0"/>
    <w:rsid w:val="005C6196"/>
    <w:rsid w:val="005C6C9C"/>
    <w:rsid w:val="005C7AFE"/>
    <w:rsid w:val="005D06EC"/>
    <w:rsid w:val="005D105A"/>
    <w:rsid w:val="005E4C9A"/>
    <w:rsid w:val="005E5763"/>
    <w:rsid w:val="005E604C"/>
    <w:rsid w:val="005E6A14"/>
    <w:rsid w:val="005E6FE5"/>
    <w:rsid w:val="005E74E9"/>
    <w:rsid w:val="005F08B2"/>
    <w:rsid w:val="005F3319"/>
    <w:rsid w:val="005F4B86"/>
    <w:rsid w:val="005F57EC"/>
    <w:rsid w:val="0060016B"/>
    <w:rsid w:val="006010B6"/>
    <w:rsid w:val="00603C88"/>
    <w:rsid w:val="00604314"/>
    <w:rsid w:val="00605FBD"/>
    <w:rsid w:val="00606505"/>
    <w:rsid w:val="00607DBF"/>
    <w:rsid w:val="00611434"/>
    <w:rsid w:val="00612775"/>
    <w:rsid w:val="00613949"/>
    <w:rsid w:val="0061457F"/>
    <w:rsid w:val="00614E01"/>
    <w:rsid w:val="006162AB"/>
    <w:rsid w:val="006162B5"/>
    <w:rsid w:val="00616340"/>
    <w:rsid w:val="00617079"/>
    <w:rsid w:val="006171A4"/>
    <w:rsid w:val="0061750D"/>
    <w:rsid w:val="00617ACF"/>
    <w:rsid w:val="00617AD8"/>
    <w:rsid w:val="0062043E"/>
    <w:rsid w:val="006204F4"/>
    <w:rsid w:val="00621E74"/>
    <w:rsid w:val="00622918"/>
    <w:rsid w:val="00623015"/>
    <w:rsid w:val="00623F2E"/>
    <w:rsid w:val="006241CC"/>
    <w:rsid w:val="00625AEE"/>
    <w:rsid w:val="00625E59"/>
    <w:rsid w:val="00625E9C"/>
    <w:rsid w:val="00627792"/>
    <w:rsid w:val="0063004A"/>
    <w:rsid w:val="006321C1"/>
    <w:rsid w:val="006322F2"/>
    <w:rsid w:val="00634E9C"/>
    <w:rsid w:val="0063501F"/>
    <w:rsid w:val="00636F20"/>
    <w:rsid w:val="00637633"/>
    <w:rsid w:val="00637E08"/>
    <w:rsid w:val="006406E7"/>
    <w:rsid w:val="006409A6"/>
    <w:rsid w:val="0064125C"/>
    <w:rsid w:val="00642343"/>
    <w:rsid w:val="00643ADF"/>
    <w:rsid w:val="00643E22"/>
    <w:rsid w:val="00645F78"/>
    <w:rsid w:val="00646341"/>
    <w:rsid w:val="006511A4"/>
    <w:rsid w:val="00651253"/>
    <w:rsid w:val="00651669"/>
    <w:rsid w:val="00652F9D"/>
    <w:rsid w:val="00656520"/>
    <w:rsid w:val="006569C1"/>
    <w:rsid w:val="00656C44"/>
    <w:rsid w:val="00657EB3"/>
    <w:rsid w:val="006617F2"/>
    <w:rsid w:val="00664FF1"/>
    <w:rsid w:val="00665FD6"/>
    <w:rsid w:val="006677AE"/>
    <w:rsid w:val="00671BD2"/>
    <w:rsid w:val="00672250"/>
    <w:rsid w:val="006753AF"/>
    <w:rsid w:val="006807C7"/>
    <w:rsid w:val="00683874"/>
    <w:rsid w:val="00684C3E"/>
    <w:rsid w:val="00686C1A"/>
    <w:rsid w:val="006913CE"/>
    <w:rsid w:val="00692466"/>
    <w:rsid w:val="006937CA"/>
    <w:rsid w:val="00693DF2"/>
    <w:rsid w:val="00695E3B"/>
    <w:rsid w:val="006A06CA"/>
    <w:rsid w:val="006A241B"/>
    <w:rsid w:val="006A3836"/>
    <w:rsid w:val="006A4111"/>
    <w:rsid w:val="006A59BF"/>
    <w:rsid w:val="006A77DE"/>
    <w:rsid w:val="006B0CCD"/>
    <w:rsid w:val="006B0DF6"/>
    <w:rsid w:val="006B1179"/>
    <w:rsid w:val="006B1809"/>
    <w:rsid w:val="006B27CE"/>
    <w:rsid w:val="006B31B7"/>
    <w:rsid w:val="006B4828"/>
    <w:rsid w:val="006B6D81"/>
    <w:rsid w:val="006B71E5"/>
    <w:rsid w:val="006C5A09"/>
    <w:rsid w:val="006C5D9D"/>
    <w:rsid w:val="006C6683"/>
    <w:rsid w:val="006C6888"/>
    <w:rsid w:val="006C7022"/>
    <w:rsid w:val="006D27D8"/>
    <w:rsid w:val="006D6F67"/>
    <w:rsid w:val="006E048F"/>
    <w:rsid w:val="006E3B5C"/>
    <w:rsid w:val="006E49A6"/>
    <w:rsid w:val="006E4A27"/>
    <w:rsid w:val="006E7A9C"/>
    <w:rsid w:val="006F09C6"/>
    <w:rsid w:val="006F19A3"/>
    <w:rsid w:val="006F311B"/>
    <w:rsid w:val="006F4019"/>
    <w:rsid w:val="006F7F34"/>
    <w:rsid w:val="00704560"/>
    <w:rsid w:val="0070633E"/>
    <w:rsid w:val="00706C3D"/>
    <w:rsid w:val="007101AF"/>
    <w:rsid w:val="00710961"/>
    <w:rsid w:val="007150F2"/>
    <w:rsid w:val="007151BF"/>
    <w:rsid w:val="00717942"/>
    <w:rsid w:val="00717B65"/>
    <w:rsid w:val="00720222"/>
    <w:rsid w:val="00722609"/>
    <w:rsid w:val="00723E2E"/>
    <w:rsid w:val="007259D1"/>
    <w:rsid w:val="00733D58"/>
    <w:rsid w:val="00733F0F"/>
    <w:rsid w:val="00735C0E"/>
    <w:rsid w:val="00736743"/>
    <w:rsid w:val="00737A65"/>
    <w:rsid w:val="00740C6B"/>
    <w:rsid w:val="007437F7"/>
    <w:rsid w:val="007470AA"/>
    <w:rsid w:val="00750C79"/>
    <w:rsid w:val="00754364"/>
    <w:rsid w:val="0075460E"/>
    <w:rsid w:val="007600DC"/>
    <w:rsid w:val="0076024E"/>
    <w:rsid w:val="00760897"/>
    <w:rsid w:val="00761610"/>
    <w:rsid w:val="0076235B"/>
    <w:rsid w:val="00765E81"/>
    <w:rsid w:val="0076654E"/>
    <w:rsid w:val="00766641"/>
    <w:rsid w:val="0077227C"/>
    <w:rsid w:val="0077250F"/>
    <w:rsid w:val="007725FD"/>
    <w:rsid w:val="0077285F"/>
    <w:rsid w:val="0077678D"/>
    <w:rsid w:val="00781C29"/>
    <w:rsid w:val="00783B4F"/>
    <w:rsid w:val="007849FD"/>
    <w:rsid w:val="00784B0E"/>
    <w:rsid w:val="0078786F"/>
    <w:rsid w:val="00793198"/>
    <w:rsid w:val="00795409"/>
    <w:rsid w:val="007970A8"/>
    <w:rsid w:val="00797211"/>
    <w:rsid w:val="007A0ADA"/>
    <w:rsid w:val="007A1FEF"/>
    <w:rsid w:val="007A4108"/>
    <w:rsid w:val="007A65C6"/>
    <w:rsid w:val="007A6710"/>
    <w:rsid w:val="007B2DDB"/>
    <w:rsid w:val="007B473F"/>
    <w:rsid w:val="007B6DF0"/>
    <w:rsid w:val="007C1DB3"/>
    <w:rsid w:val="007C5BC9"/>
    <w:rsid w:val="007C6223"/>
    <w:rsid w:val="007D21D5"/>
    <w:rsid w:val="007D39F1"/>
    <w:rsid w:val="007D433B"/>
    <w:rsid w:val="007D5F80"/>
    <w:rsid w:val="007D798C"/>
    <w:rsid w:val="007E0253"/>
    <w:rsid w:val="007E2317"/>
    <w:rsid w:val="007E26EF"/>
    <w:rsid w:val="007E6A67"/>
    <w:rsid w:val="007E6CA7"/>
    <w:rsid w:val="007F2CCB"/>
    <w:rsid w:val="007F2DB6"/>
    <w:rsid w:val="007F2FEA"/>
    <w:rsid w:val="007F43C5"/>
    <w:rsid w:val="007F52F6"/>
    <w:rsid w:val="007F704A"/>
    <w:rsid w:val="007F7D11"/>
    <w:rsid w:val="00800BBC"/>
    <w:rsid w:val="00800E51"/>
    <w:rsid w:val="00801973"/>
    <w:rsid w:val="00801C3A"/>
    <w:rsid w:val="008026CC"/>
    <w:rsid w:val="00802AE5"/>
    <w:rsid w:val="00803CB3"/>
    <w:rsid w:val="008115A5"/>
    <w:rsid w:val="00816472"/>
    <w:rsid w:val="008174B1"/>
    <w:rsid w:val="008207DB"/>
    <w:rsid w:val="00820A65"/>
    <w:rsid w:val="00820FDB"/>
    <w:rsid w:val="008222FD"/>
    <w:rsid w:val="0082286E"/>
    <w:rsid w:val="00823407"/>
    <w:rsid w:val="00824036"/>
    <w:rsid w:val="00825BD8"/>
    <w:rsid w:val="008264A4"/>
    <w:rsid w:val="0083137C"/>
    <w:rsid w:val="0083731A"/>
    <w:rsid w:val="00840EEE"/>
    <w:rsid w:val="00846202"/>
    <w:rsid w:val="0084746C"/>
    <w:rsid w:val="008474FF"/>
    <w:rsid w:val="008505A5"/>
    <w:rsid w:val="00851842"/>
    <w:rsid w:val="00852729"/>
    <w:rsid w:val="00852FE5"/>
    <w:rsid w:val="00855203"/>
    <w:rsid w:val="0085526C"/>
    <w:rsid w:val="008576F8"/>
    <w:rsid w:val="00862128"/>
    <w:rsid w:val="00863BB5"/>
    <w:rsid w:val="00863F7A"/>
    <w:rsid w:val="00865976"/>
    <w:rsid w:val="00866447"/>
    <w:rsid w:val="008666D1"/>
    <w:rsid w:val="00866CD2"/>
    <w:rsid w:val="008670F7"/>
    <w:rsid w:val="00870469"/>
    <w:rsid w:val="00871667"/>
    <w:rsid w:val="00872F43"/>
    <w:rsid w:val="00873E6D"/>
    <w:rsid w:val="00874743"/>
    <w:rsid w:val="00876EB1"/>
    <w:rsid w:val="008776A7"/>
    <w:rsid w:val="00877FF9"/>
    <w:rsid w:val="00882EE1"/>
    <w:rsid w:val="00883F51"/>
    <w:rsid w:val="00883FB6"/>
    <w:rsid w:val="00884820"/>
    <w:rsid w:val="00884D19"/>
    <w:rsid w:val="00891577"/>
    <w:rsid w:val="00895DF0"/>
    <w:rsid w:val="008962AF"/>
    <w:rsid w:val="00896D6F"/>
    <w:rsid w:val="008977C8"/>
    <w:rsid w:val="008A07CD"/>
    <w:rsid w:val="008A2DEA"/>
    <w:rsid w:val="008A39D6"/>
    <w:rsid w:val="008A3A4E"/>
    <w:rsid w:val="008A6635"/>
    <w:rsid w:val="008A6C1C"/>
    <w:rsid w:val="008A6C58"/>
    <w:rsid w:val="008A6C89"/>
    <w:rsid w:val="008B0338"/>
    <w:rsid w:val="008B1033"/>
    <w:rsid w:val="008B1213"/>
    <w:rsid w:val="008B526C"/>
    <w:rsid w:val="008B5A05"/>
    <w:rsid w:val="008B6BC3"/>
    <w:rsid w:val="008C0409"/>
    <w:rsid w:val="008C1430"/>
    <w:rsid w:val="008C2726"/>
    <w:rsid w:val="008C3829"/>
    <w:rsid w:val="008C50AD"/>
    <w:rsid w:val="008C6D9E"/>
    <w:rsid w:val="008C761A"/>
    <w:rsid w:val="008D0E3A"/>
    <w:rsid w:val="008D2CAC"/>
    <w:rsid w:val="008D407A"/>
    <w:rsid w:val="008D46C9"/>
    <w:rsid w:val="008D58EC"/>
    <w:rsid w:val="008D6215"/>
    <w:rsid w:val="008D695A"/>
    <w:rsid w:val="008D783D"/>
    <w:rsid w:val="008E34BA"/>
    <w:rsid w:val="008E34F0"/>
    <w:rsid w:val="008E4728"/>
    <w:rsid w:val="008E5690"/>
    <w:rsid w:val="008E5C13"/>
    <w:rsid w:val="008E7EBE"/>
    <w:rsid w:val="008F0816"/>
    <w:rsid w:val="008F268F"/>
    <w:rsid w:val="008F6988"/>
    <w:rsid w:val="00900826"/>
    <w:rsid w:val="00904CD3"/>
    <w:rsid w:val="0090674E"/>
    <w:rsid w:val="00907959"/>
    <w:rsid w:val="009105AE"/>
    <w:rsid w:val="00910F9E"/>
    <w:rsid w:val="0091217C"/>
    <w:rsid w:val="009142D8"/>
    <w:rsid w:val="0091457C"/>
    <w:rsid w:val="00914B1A"/>
    <w:rsid w:val="00915208"/>
    <w:rsid w:val="0091544A"/>
    <w:rsid w:val="00916EDE"/>
    <w:rsid w:val="00917208"/>
    <w:rsid w:val="00917ADF"/>
    <w:rsid w:val="00920821"/>
    <w:rsid w:val="00925ACD"/>
    <w:rsid w:val="00925EEA"/>
    <w:rsid w:val="009261DE"/>
    <w:rsid w:val="009301F2"/>
    <w:rsid w:val="00930DC2"/>
    <w:rsid w:val="00930F58"/>
    <w:rsid w:val="009316A5"/>
    <w:rsid w:val="00935E1B"/>
    <w:rsid w:val="0094161F"/>
    <w:rsid w:val="00942775"/>
    <w:rsid w:val="00942A50"/>
    <w:rsid w:val="00943147"/>
    <w:rsid w:val="00943BAE"/>
    <w:rsid w:val="0094436B"/>
    <w:rsid w:val="00944633"/>
    <w:rsid w:val="0094473A"/>
    <w:rsid w:val="009463F0"/>
    <w:rsid w:val="00946BA0"/>
    <w:rsid w:val="00952533"/>
    <w:rsid w:val="00952F47"/>
    <w:rsid w:val="00954022"/>
    <w:rsid w:val="009549B1"/>
    <w:rsid w:val="00956246"/>
    <w:rsid w:val="009565B5"/>
    <w:rsid w:val="00957AE5"/>
    <w:rsid w:val="00960C75"/>
    <w:rsid w:val="00963F56"/>
    <w:rsid w:val="00965746"/>
    <w:rsid w:val="00965CFC"/>
    <w:rsid w:val="00966CFF"/>
    <w:rsid w:val="0097004C"/>
    <w:rsid w:val="00970DD0"/>
    <w:rsid w:val="00971345"/>
    <w:rsid w:val="00976318"/>
    <w:rsid w:val="00976B8C"/>
    <w:rsid w:val="00976EFB"/>
    <w:rsid w:val="009809A2"/>
    <w:rsid w:val="00980AB2"/>
    <w:rsid w:val="00982BEC"/>
    <w:rsid w:val="009836BC"/>
    <w:rsid w:val="00985024"/>
    <w:rsid w:val="009877DD"/>
    <w:rsid w:val="00991256"/>
    <w:rsid w:val="00995C7A"/>
    <w:rsid w:val="00996B6C"/>
    <w:rsid w:val="00997B56"/>
    <w:rsid w:val="00997D62"/>
    <w:rsid w:val="009A0C2D"/>
    <w:rsid w:val="009A1E41"/>
    <w:rsid w:val="009A24EF"/>
    <w:rsid w:val="009A27BE"/>
    <w:rsid w:val="009A2F30"/>
    <w:rsid w:val="009A39A4"/>
    <w:rsid w:val="009A4A0E"/>
    <w:rsid w:val="009A7995"/>
    <w:rsid w:val="009A79BF"/>
    <w:rsid w:val="009B23EC"/>
    <w:rsid w:val="009B3C9C"/>
    <w:rsid w:val="009B5A32"/>
    <w:rsid w:val="009B6595"/>
    <w:rsid w:val="009B73EB"/>
    <w:rsid w:val="009C2189"/>
    <w:rsid w:val="009C291C"/>
    <w:rsid w:val="009C2CCE"/>
    <w:rsid w:val="009C3BBF"/>
    <w:rsid w:val="009C5378"/>
    <w:rsid w:val="009C742C"/>
    <w:rsid w:val="009D0F21"/>
    <w:rsid w:val="009D25B5"/>
    <w:rsid w:val="009D29E4"/>
    <w:rsid w:val="009D29EF"/>
    <w:rsid w:val="009D41D0"/>
    <w:rsid w:val="009D4D12"/>
    <w:rsid w:val="009D58CC"/>
    <w:rsid w:val="009D68B1"/>
    <w:rsid w:val="009E3B89"/>
    <w:rsid w:val="009E5A8D"/>
    <w:rsid w:val="009E75A2"/>
    <w:rsid w:val="009E77A5"/>
    <w:rsid w:val="009E7D47"/>
    <w:rsid w:val="009F0666"/>
    <w:rsid w:val="009F0B62"/>
    <w:rsid w:val="009F0C1A"/>
    <w:rsid w:val="009F105B"/>
    <w:rsid w:val="009F321A"/>
    <w:rsid w:val="009F3FCF"/>
    <w:rsid w:val="009F5D76"/>
    <w:rsid w:val="009F652C"/>
    <w:rsid w:val="00A0489D"/>
    <w:rsid w:val="00A04FE0"/>
    <w:rsid w:val="00A0540B"/>
    <w:rsid w:val="00A06681"/>
    <w:rsid w:val="00A077E9"/>
    <w:rsid w:val="00A07907"/>
    <w:rsid w:val="00A10DEF"/>
    <w:rsid w:val="00A15432"/>
    <w:rsid w:val="00A1554D"/>
    <w:rsid w:val="00A15961"/>
    <w:rsid w:val="00A16054"/>
    <w:rsid w:val="00A172DC"/>
    <w:rsid w:val="00A20245"/>
    <w:rsid w:val="00A21775"/>
    <w:rsid w:val="00A24735"/>
    <w:rsid w:val="00A266CE"/>
    <w:rsid w:val="00A303D3"/>
    <w:rsid w:val="00A32AF4"/>
    <w:rsid w:val="00A32C6E"/>
    <w:rsid w:val="00A340AA"/>
    <w:rsid w:val="00A34589"/>
    <w:rsid w:val="00A346FF"/>
    <w:rsid w:val="00A348A0"/>
    <w:rsid w:val="00A35AF8"/>
    <w:rsid w:val="00A36D89"/>
    <w:rsid w:val="00A409EA"/>
    <w:rsid w:val="00A40E1F"/>
    <w:rsid w:val="00A41B20"/>
    <w:rsid w:val="00A41D74"/>
    <w:rsid w:val="00A42A14"/>
    <w:rsid w:val="00A434B7"/>
    <w:rsid w:val="00A44D6E"/>
    <w:rsid w:val="00A45FC3"/>
    <w:rsid w:val="00A4679A"/>
    <w:rsid w:val="00A47DF1"/>
    <w:rsid w:val="00A5028D"/>
    <w:rsid w:val="00A5235E"/>
    <w:rsid w:val="00A53252"/>
    <w:rsid w:val="00A54DF9"/>
    <w:rsid w:val="00A57783"/>
    <w:rsid w:val="00A60F53"/>
    <w:rsid w:val="00A614DA"/>
    <w:rsid w:val="00A61CEE"/>
    <w:rsid w:val="00A6418B"/>
    <w:rsid w:val="00A707E8"/>
    <w:rsid w:val="00A71045"/>
    <w:rsid w:val="00A719E6"/>
    <w:rsid w:val="00A72054"/>
    <w:rsid w:val="00A723B5"/>
    <w:rsid w:val="00A75FA5"/>
    <w:rsid w:val="00A7669B"/>
    <w:rsid w:val="00A77B12"/>
    <w:rsid w:val="00A77C31"/>
    <w:rsid w:val="00A81409"/>
    <w:rsid w:val="00A82F2E"/>
    <w:rsid w:val="00A831A1"/>
    <w:rsid w:val="00A83456"/>
    <w:rsid w:val="00A84F62"/>
    <w:rsid w:val="00A8576B"/>
    <w:rsid w:val="00A91443"/>
    <w:rsid w:val="00A9181C"/>
    <w:rsid w:val="00A92193"/>
    <w:rsid w:val="00A93C17"/>
    <w:rsid w:val="00A94674"/>
    <w:rsid w:val="00A9483A"/>
    <w:rsid w:val="00A9509F"/>
    <w:rsid w:val="00A95CC9"/>
    <w:rsid w:val="00A97A56"/>
    <w:rsid w:val="00AA366D"/>
    <w:rsid w:val="00AA46DB"/>
    <w:rsid w:val="00AA693D"/>
    <w:rsid w:val="00AA6E6F"/>
    <w:rsid w:val="00AA7278"/>
    <w:rsid w:val="00AA787C"/>
    <w:rsid w:val="00AB0DD9"/>
    <w:rsid w:val="00AB28AD"/>
    <w:rsid w:val="00AB3B16"/>
    <w:rsid w:val="00AB66E9"/>
    <w:rsid w:val="00AC1B28"/>
    <w:rsid w:val="00AC3183"/>
    <w:rsid w:val="00AC3AFB"/>
    <w:rsid w:val="00AC4679"/>
    <w:rsid w:val="00AD14C6"/>
    <w:rsid w:val="00AD1C46"/>
    <w:rsid w:val="00AD2212"/>
    <w:rsid w:val="00AD2D91"/>
    <w:rsid w:val="00AD3B7F"/>
    <w:rsid w:val="00AE05B2"/>
    <w:rsid w:val="00AE1E41"/>
    <w:rsid w:val="00AE28EC"/>
    <w:rsid w:val="00AE368F"/>
    <w:rsid w:val="00AE4596"/>
    <w:rsid w:val="00AE635D"/>
    <w:rsid w:val="00AE7AE7"/>
    <w:rsid w:val="00AF2461"/>
    <w:rsid w:val="00AF29D2"/>
    <w:rsid w:val="00AF5E6D"/>
    <w:rsid w:val="00AF6A01"/>
    <w:rsid w:val="00AF6E15"/>
    <w:rsid w:val="00B00315"/>
    <w:rsid w:val="00B00B3D"/>
    <w:rsid w:val="00B01149"/>
    <w:rsid w:val="00B031CD"/>
    <w:rsid w:val="00B0412D"/>
    <w:rsid w:val="00B117F1"/>
    <w:rsid w:val="00B120E5"/>
    <w:rsid w:val="00B128A2"/>
    <w:rsid w:val="00B15926"/>
    <w:rsid w:val="00B17B7E"/>
    <w:rsid w:val="00B20C9B"/>
    <w:rsid w:val="00B21289"/>
    <w:rsid w:val="00B236C4"/>
    <w:rsid w:val="00B23BD5"/>
    <w:rsid w:val="00B26454"/>
    <w:rsid w:val="00B27F56"/>
    <w:rsid w:val="00B30428"/>
    <w:rsid w:val="00B335F2"/>
    <w:rsid w:val="00B347BD"/>
    <w:rsid w:val="00B35E92"/>
    <w:rsid w:val="00B37A00"/>
    <w:rsid w:val="00B41117"/>
    <w:rsid w:val="00B42384"/>
    <w:rsid w:val="00B4641B"/>
    <w:rsid w:val="00B469FB"/>
    <w:rsid w:val="00B46EB2"/>
    <w:rsid w:val="00B5245E"/>
    <w:rsid w:val="00B56DD7"/>
    <w:rsid w:val="00B61126"/>
    <w:rsid w:val="00B641FE"/>
    <w:rsid w:val="00B64932"/>
    <w:rsid w:val="00B65157"/>
    <w:rsid w:val="00B652D3"/>
    <w:rsid w:val="00B65532"/>
    <w:rsid w:val="00B673D8"/>
    <w:rsid w:val="00B72215"/>
    <w:rsid w:val="00B7222D"/>
    <w:rsid w:val="00B72B80"/>
    <w:rsid w:val="00B73D7E"/>
    <w:rsid w:val="00B76A13"/>
    <w:rsid w:val="00B76CA9"/>
    <w:rsid w:val="00B76D82"/>
    <w:rsid w:val="00B77CDE"/>
    <w:rsid w:val="00B80732"/>
    <w:rsid w:val="00B81325"/>
    <w:rsid w:val="00B82285"/>
    <w:rsid w:val="00B831FA"/>
    <w:rsid w:val="00B834B8"/>
    <w:rsid w:val="00B8455D"/>
    <w:rsid w:val="00B84E4E"/>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7A99"/>
    <w:rsid w:val="00BC0562"/>
    <w:rsid w:val="00BC0B56"/>
    <w:rsid w:val="00BC4925"/>
    <w:rsid w:val="00BC4F1F"/>
    <w:rsid w:val="00BC5DEA"/>
    <w:rsid w:val="00BD10D1"/>
    <w:rsid w:val="00BD2364"/>
    <w:rsid w:val="00BD23CD"/>
    <w:rsid w:val="00BD55EC"/>
    <w:rsid w:val="00BD6AC6"/>
    <w:rsid w:val="00BD71C6"/>
    <w:rsid w:val="00BE1B53"/>
    <w:rsid w:val="00BE4319"/>
    <w:rsid w:val="00BE64EF"/>
    <w:rsid w:val="00BE6925"/>
    <w:rsid w:val="00BF2DFA"/>
    <w:rsid w:val="00BF47E7"/>
    <w:rsid w:val="00BF71F6"/>
    <w:rsid w:val="00C013C4"/>
    <w:rsid w:val="00C015F7"/>
    <w:rsid w:val="00C039B9"/>
    <w:rsid w:val="00C03FF7"/>
    <w:rsid w:val="00C0439A"/>
    <w:rsid w:val="00C04D62"/>
    <w:rsid w:val="00C067CC"/>
    <w:rsid w:val="00C07F14"/>
    <w:rsid w:val="00C122A6"/>
    <w:rsid w:val="00C21DB8"/>
    <w:rsid w:val="00C23CC9"/>
    <w:rsid w:val="00C23E5D"/>
    <w:rsid w:val="00C2415A"/>
    <w:rsid w:val="00C26AE4"/>
    <w:rsid w:val="00C3597B"/>
    <w:rsid w:val="00C3696C"/>
    <w:rsid w:val="00C36DF8"/>
    <w:rsid w:val="00C37066"/>
    <w:rsid w:val="00C373A9"/>
    <w:rsid w:val="00C377FC"/>
    <w:rsid w:val="00C37E17"/>
    <w:rsid w:val="00C4528D"/>
    <w:rsid w:val="00C4594E"/>
    <w:rsid w:val="00C46E3E"/>
    <w:rsid w:val="00C47FBD"/>
    <w:rsid w:val="00C52E28"/>
    <w:rsid w:val="00C54459"/>
    <w:rsid w:val="00C552E2"/>
    <w:rsid w:val="00C5685E"/>
    <w:rsid w:val="00C609FB"/>
    <w:rsid w:val="00C60E48"/>
    <w:rsid w:val="00C61DAA"/>
    <w:rsid w:val="00C654F4"/>
    <w:rsid w:val="00C65DEE"/>
    <w:rsid w:val="00C66EF2"/>
    <w:rsid w:val="00C67A40"/>
    <w:rsid w:val="00C704C6"/>
    <w:rsid w:val="00C71CEF"/>
    <w:rsid w:val="00C723D8"/>
    <w:rsid w:val="00C764E7"/>
    <w:rsid w:val="00C82316"/>
    <w:rsid w:val="00C82A14"/>
    <w:rsid w:val="00C82C13"/>
    <w:rsid w:val="00C83B11"/>
    <w:rsid w:val="00C8581C"/>
    <w:rsid w:val="00C85B5D"/>
    <w:rsid w:val="00C867E4"/>
    <w:rsid w:val="00C8686E"/>
    <w:rsid w:val="00C86FE8"/>
    <w:rsid w:val="00C876F2"/>
    <w:rsid w:val="00C879B2"/>
    <w:rsid w:val="00C9001F"/>
    <w:rsid w:val="00C90297"/>
    <w:rsid w:val="00C91E48"/>
    <w:rsid w:val="00C92DC3"/>
    <w:rsid w:val="00C93A48"/>
    <w:rsid w:val="00C943BC"/>
    <w:rsid w:val="00C94A4D"/>
    <w:rsid w:val="00C955FA"/>
    <w:rsid w:val="00C96CB6"/>
    <w:rsid w:val="00C97448"/>
    <w:rsid w:val="00CA25BF"/>
    <w:rsid w:val="00CA2ABD"/>
    <w:rsid w:val="00CB038D"/>
    <w:rsid w:val="00CB15AD"/>
    <w:rsid w:val="00CB2991"/>
    <w:rsid w:val="00CB3486"/>
    <w:rsid w:val="00CB4D4A"/>
    <w:rsid w:val="00CB5678"/>
    <w:rsid w:val="00CB5757"/>
    <w:rsid w:val="00CB588C"/>
    <w:rsid w:val="00CB6793"/>
    <w:rsid w:val="00CC1709"/>
    <w:rsid w:val="00CC3184"/>
    <w:rsid w:val="00CC4101"/>
    <w:rsid w:val="00CC5302"/>
    <w:rsid w:val="00CC5795"/>
    <w:rsid w:val="00CC5BB2"/>
    <w:rsid w:val="00CC700C"/>
    <w:rsid w:val="00CC728B"/>
    <w:rsid w:val="00CC7859"/>
    <w:rsid w:val="00CC7E3B"/>
    <w:rsid w:val="00CD1542"/>
    <w:rsid w:val="00CD34C7"/>
    <w:rsid w:val="00CD4BDE"/>
    <w:rsid w:val="00CD50EF"/>
    <w:rsid w:val="00CE2467"/>
    <w:rsid w:val="00CE5157"/>
    <w:rsid w:val="00CE5477"/>
    <w:rsid w:val="00CE67A8"/>
    <w:rsid w:val="00CE70B2"/>
    <w:rsid w:val="00CE7DB5"/>
    <w:rsid w:val="00CE7E62"/>
    <w:rsid w:val="00CE7E68"/>
    <w:rsid w:val="00CF0389"/>
    <w:rsid w:val="00CF048F"/>
    <w:rsid w:val="00CF31EB"/>
    <w:rsid w:val="00CF3CD6"/>
    <w:rsid w:val="00CF6861"/>
    <w:rsid w:val="00D00999"/>
    <w:rsid w:val="00D00E1D"/>
    <w:rsid w:val="00D01BDC"/>
    <w:rsid w:val="00D0255E"/>
    <w:rsid w:val="00D04D99"/>
    <w:rsid w:val="00D06738"/>
    <w:rsid w:val="00D0784F"/>
    <w:rsid w:val="00D1325B"/>
    <w:rsid w:val="00D138F8"/>
    <w:rsid w:val="00D17C20"/>
    <w:rsid w:val="00D20B56"/>
    <w:rsid w:val="00D21A04"/>
    <w:rsid w:val="00D23EEF"/>
    <w:rsid w:val="00D2696B"/>
    <w:rsid w:val="00D26E5F"/>
    <w:rsid w:val="00D30459"/>
    <w:rsid w:val="00D30832"/>
    <w:rsid w:val="00D320EF"/>
    <w:rsid w:val="00D34B16"/>
    <w:rsid w:val="00D361E1"/>
    <w:rsid w:val="00D36F96"/>
    <w:rsid w:val="00D429AE"/>
    <w:rsid w:val="00D43A42"/>
    <w:rsid w:val="00D43A54"/>
    <w:rsid w:val="00D460D5"/>
    <w:rsid w:val="00D47E1F"/>
    <w:rsid w:val="00D513DB"/>
    <w:rsid w:val="00D51C8D"/>
    <w:rsid w:val="00D5238E"/>
    <w:rsid w:val="00D54E80"/>
    <w:rsid w:val="00D57F88"/>
    <w:rsid w:val="00D60465"/>
    <w:rsid w:val="00D6313A"/>
    <w:rsid w:val="00D6547B"/>
    <w:rsid w:val="00D65F31"/>
    <w:rsid w:val="00D660E7"/>
    <w:rsid w:val="00D72C85"/>
    <w:rsid w:val="00D73527"/>
    <w:rsid w:val="00D74974"/>
    <w:rsid w:val="00D76BAA"/>
    <w:rsid w:val="00D778B3"/>
    <w:rsid w:val="00D779B3"/>
    <w:rsid w:val="00D77CD6"/>
    <w:rsid w:val="00D814B0"/>
    <w:rsid w:val="00D831DF"/>
    <w:rsid w:val="00D8337B"/>
    <w:rsid w:val="00D83F8F"/>
    <w:rsid w:val="00D846AC"/>
    <w:rsid w:val="00D8499E"/>
    <w:rsid w:val="00D84A28"/>
    <w:rsid w:val="00D86B56"/>
    <w:rsid w:val="00D86C53"/>
    <w:rsid w:val="00D9184F"/>
    <w:rsid w:val="00D92820"/>
    <w:rsid w:val="00D92F3D"/>
    <w:rsid w:val="00D93F4B"/>
    <w:rsid w:val="00D948F4"/>
    <w:rsid w:val="00D949C8"/>
    <w:rsid w:val="00D94DA0"/>
    <w:rsid w:val="00D9563C"/>
    <w:rsid w:val="00D96B28"/>
    <w:rsid w:val="00DA104E"/>
    <w:rsid w:val="00DA3131"/>
    <w:rsid w:val="00DA3B4E"/>
    <w:rsid w:val="00DB0275"/>
    <w:rsid w:val="00DB1E8B"/>
    <w:rsid w:val="00DB2548"/>
    <w:rsid w:val="00DB3699"/>
    <w:rsid w:val="00DB5A94"/>
    <w:rsid w:val="00DB6357"/>
    <w:rsid w:val="00DB6FD2"/>
    <w:rsid w:val="00DC3A11"/>
    <w:rsid w:val="00DD2BE0"/>
    <w:rsid w:val="00DD2C6D"/>
    <w:rsid w:val="00DD3327"/>
    <w:rsid w:val="00DD4281"/>
    <w:rsid w:val="00DD66AC"/>
    <w:rsid w:val="00DD683C"/>
    <w:rsid w:val="00DE43C2"/>
    <w:rsid w:val="00DF16A3"/>
    <w:rsid w:val="00DF4343"/>
    <w:rsid w:val="00DF7FD3"/>
    <w:rsid w:val="00E017B6"/>
    <w:rsid w:val="00E04EB5"/>
    <w:rsid w:val="00E06520"/>
    <w:rsid w:val="00E07770"/>
    <w:rsid w:val="00E10A9D"/>
    <w:rsid w:val="00E129C1"/>
    <w:rsid w:val="00E13BF0"/>
    <w:rsid w:val="00E20633"/>
    <w:rsid w:val="00E211B6"/>
    <w:rsid w:val="00E214A8"/>
    <w:rsid w:val="00E21E05"/>
    <w:rsid w:val="00E22DD2"/>
    <w:rsid w:val="00E23404"/>
    <w:rsid w:val="00E263C4"/>
    <w:rsid w:val="00E27EC2"/>
    <w:rsid w:val="00E31B3E"/>
    <w:rsid w:val="00E32DCC"/>
    <w:rsid w:val="00E33A6C"/>
    <w:rsid w:val="00E342A2"/>
    <w:rsid w:val="00E349B6"/>
    <w:rsid w:val="00E353FC"/>
    <w:rsid w:val="00E379D4"/>
    <w:rsid w:val="00E423FA"/>
    <w:rsid w:val="00E42EF9"/>
    <w:rsid w:val="00E4411B"/>
    <w:rsid w:val="00E44D33"/>
    <w:rsid w:val="00E45DA8"/>
    <w:rsid w:val="00E46DD7"/>
    <w:rsid w:val="00E50A56"/>
    <w:rsid w:val="00E50E20"/>
    <w:rsid w:val="00E51337"/>
    <w:rsid w:val="00E53D30"/>
    <w:rsid w:val="00E54E13"/>
    <w:rsid w:val="00E55D3B"/>
    <w:rsid w:val="00E605B8"/>
    <w:rsid w:val="00E62039"/>
    <w:rsid w:val="00E62164"/>
    <w:rsid w:val="00E622EC"/>
    <w:rsid w:val="00E63FD4"/>
    <w:rsid w:val="00E64B9F"/>
    <w:rsid w:val="00E64DC9"/>
    <w:rsid w:val="00E65C63"/>
    <w:rsid w:val="00E667D7"/>
    <w:rsid w:val="00E72410"/>
    <w:rsid w:val="00E75908"/>
    <w:rsid w:val="00E763EC"/>
    <w:rsid w:val="00E82787"/>
    <w:rsid w:val="00E84016"/>
    <w:rsid w:val="00E85C5F"/>
    <w:rsid w:val="00E919FC"/>
    <w:rsid w:val="00E91F16"/>
    <w:rsid w:val="00E94E29"/>
    <w:rsid w:val="00E94F6D"/>
    <w:rsid w:val="00E979C8"/>
    <w:rsid w:val="00EA099D"/>
    <w:rsid w:val="00EA352E"/>
    <w:rsid w:val="00EA3DE5"/>
    <w:rsid w:val="00EA51A5"/>
    <w:rsid w:val="00EA7ED8"/>
    <w:rsid w:val="00EB057D"/>
    <w:rsid w:val="00EB44D0"/>
    <w:rsid w:val="00EB4D98"/>
    <w:rsid w:val="00EB6002"/>
    <w:rsid w:val="00EC0E4E"/>
    <w:rsid w:val="00EC1A72"/>
    <w:rsid w:val="00EC2518"/>
    <w:rsid w:val="00EC33C9"/>
    <w:rsid w:val="00EC37BF"/>
    <w:rsid w:val="00EC4443"/>
    <w:rsid w:val="00EC644F"/>
    <w:rsid w:val="00EC738F"/>
    <w:rsid w:val="00ED09B0"/>
    <w:rsid w:val="00ED14C3"/>
    <w:rsid w:val="00ED2994"/>
    <w:rsid w:val="00ED2C25"/>
    <w:rsid w:val="00ED68E6"/>
    <w:rsid w:val="00ED7C00"/>
    <w:rsid w:val="00EE0EAF"/>
    <w:rsid w:val="00EE3F5D"/>
    <w:rsid w:val="00EE738A"/>
    <w:rsid w:val="00EE7690"/>
    <w:rsid w:val="00EF28D6"/>
    <w:rsid w:val="00EF2C4A"/>
    <w:rsid w:val="00EF314E"/>
    <w:rsid w:val="00EF3ED0"/>
    <w:rsid w:val="00EF5452"/>
    <w:rsid w:val="00EF59A7"/>
    <w:rsid w:val="00F01AA4"/>
    <w:rsid w:val="00F056D0"/>
    <w:rsid w:val="00F063D3"/>
    <w:rsid w:val="00F06F4D"/>
    <w:rsid w:val="00F07262"/>
    <w:rsid w:val="00F07BA7"/>
    <w:rsid w:val="00F10C16"/>
    <w:rsid w:val="00F12190"/>
    <w:rsid w:val="00F1275E"/>
    <w:rsid w:val="00F132AA"/>
    <w:rsid w:val="00F13D91"/>
    <w:rsid w:val="00F14692"/>
    <w:rsid w:val="00F17EDB"/>
    <w:rsid w:val="00F211C7"/>
    <w:rsid w:val="00F229A2"/>
    <w:rsid w:val="00F22BC0"/>
    <w:rsid w:val="00F25BED"/>
    <w:rsid w:val="00F27A1A"/>
    <w:rsid w:val="00F301D4"/>
    <w:rsid w:val="00F312D4"/>
    <w:rsid w:val="00F33BDC"/>
    <w:rsid w:val="00F34A7F"/>
    <w:rsid w:val="00F35032"/>
    <w:rsid w:val="00F37835"/>
    <w:rsid w:val="00F37E4A"/>
    <w:rsid w:val="00F40BBB"/>
    <w:rsid w:val="00F40F12"/>
    <w:rsid w:val="00F42606"/>
    <w:rsid w:val="00F51B21"/>
    <w:rsid w:val="00F52226"/>
    <w:rsid w:val="00F5287C"/>
    <w:rsid w:val="00F53F3F"/>
    <w:rsid w:val="00F577EF"/>
    <w:rsid w:val="00F61BB9"/>
    <w:rsid w:val="00F61DB4"/>
    <w:rsid w:val="00F62523"/>
    <w:rsid w:val="00F63FA5"/>
    <w:rsid w:val="00F64265"/>
    <w:rsid w:val="00F662B9"/>
    <w:rsid w:val="00F70494"/>
    <w:rsid w:val="00F71A33"/>
    <w:rsid w:val="00F72B74"/>
    <w:rsid w:val="00F72D60"/>
    <w:rsid w:val="00F73710"/>
    <w:rsid w:val="00F745F1"/>
    <w:rsid w:val="00F753B9"/>
    <w:rsid w:val="00F7761D"/>
    <w:rsid w:val="00F81262"/>
    <w:rsid w:val="00F813E7"/>
    <w:rsid w:val="00F81BE6"/>
    <w:rsid w:val="00F8223B"/>
    <w:rsid w:val="00F8726E"/>
    <w:rsid w:val="00F90935"/>
    <w:rsid w:val="00F92A6F"/>
    <w:rsid w:val="00F93CFC"/>
    <w:rsid w:val="00F95813"/>
    <w:rsid w:val="00F97D19"/>
    <w:rsid w:val="00FA385B"/>
    <w:rsid w:val="00FA3D66"/>
    <w:rsid w:val="00FA6036"/>
    <w:rsid w:val="00FB24A0"/>
    <w:rsid w:val="00FB259E"/>
    <w:rsid w:val="00FB4F88"/>
    <w:rsid w:val="00FB77BB"/>
    <w:rsid w:val="00FB7D49"/>
    <w:rsid w:val="00FC1E7B"/>
    <w:rsid w:val="00FC3946"/>
    <w:rsid w:val="00FC3B2F"/>
    <w:rsid w:val="00FC3F70"/>
    <w:rsid w:val="00FC5672"/>
    <w:rsid w:val="00FC62A2"/>
    <w:rsid w:val="00FC6367"/>
    <w:rsid w:val="00FC641B"/>
    <w:rsid w:val="00FD0D84"/>
    <w:rsid w:val="00FD3FC2"/>
    <w:rsid w:val="00FD5013"/>
    <w:rsid w:val="00FD7456"/>
    <w:rsid w:val="00FD7879"/>
    <w:rsid w:val="00FE0584"/>
    <w:rsid w:val="00FE289D"/>
    <w:rsid w:val="00FE3DE1"/>
    <w:rsid w:val="00FE3FFB"/>
    <w:rsid w:val="00FE436A"/>
    <w:rsid w:val="00FE4DD8"/>
    <w:rsid w:val="00FE7F0E"/>
    <w:rsid w:val="00FF2DCE"/>
    <w:rsid w:val="00FF3105"/>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uiPriority w:val="99"/>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693DF2"/>
    <w:rPr>
      <w:sz w:val="18"/>
    </w:rPr>
  </w:style>
  <w:style w:type="paragraph" w:styleId="Normlnywebov">
    <w:name w:val="Normal (Web)"/>
    <w:basedOn w:val="Normlny"/>
    <w:uiPriority w:val="99"/>
    <w:unhideWhenUsed/>
    <w:rsid w:val="008222FD"/>
    <w:pPr>
      <w:spacing w:before="100" w:beforeAutospacing="1" w:after="100" w:afterAutospacing="1"/>
    </w:pPr>
    <w:rPr>
      <w:sz w:val="24"/>
      <w:szCs w:val="24"/>
    </w:rPr>
  </w:style>
  <w:style w:type="paragraph" w:styleId="Odsekzoznamu">
    <w:name w:val="List Paragraph"/>
    <w:basedOn w:val="Normlny"/>
    <w:uiPriority w:val="34"/>
    <w:qFormat/>
    <w:rsid w:val="005000A6"/>
    <w:pPr>
      <w:ind w:left="720"/>
      <w:contextualSpacing/>
    </w:pPr>
  </w:style>
  <w:style w:type="paragraph" w:customStyle="1" w:styleId="Default">
    <w:name w:val="Default"/>
    <w:rsid w:val="00820FDB"/>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64182005">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151944186">
      <w:bodyDiv w:val="1"/>
      <w:marLeft w:val="0"/>
      <w:marRight w:val="0"/>
      <w:marTop w:val="0"/>
      <w:marBottom w:val="0"/>
      <w:divBdr>
        <w:top w:val="none" w:sz="0" w:space="0" w:color="auto"/>
        <w:left w:val="none" w:sz="0" w:space="0" w:color="auto"/>
        <w:bottom w:val="none" w:sz="0" w:space="0" w:color="auto"/>
        <w:right w:val="none" w:sz="0" w:space="0" w:color="auto"/>
      </w:divBdr>
    </w:div>
    <w:div w:id="194084052">
      <w:bodyDiv w:val="1"/>
      <w:marLeft w:val="0"/>
      <w:marRight w:val="0"/>
      <w:marTop w:val="0"/>
      <w:marBottom w:val="0"/>
      <w:divBdr>
        <w:top w:val="none" w:sz="0" w:space="0" w:color="auto"/>
        <w:left w:val="none" w:sz="0" w:space="0" w:color="auto"/>
        <w:bottom w:val="none" w:sz="0" w:space="0" w:color="auto"/>
        <w:right w:val="none" w:sz="0" w:space="0" w:color="auto"/>
      </w:divBdr>
    </w:div>
    <w:div w:id="239289918">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81711840">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420874661">
      <w:bodyDiv w:val="1"/>
      <w:marLeft w:val="0"/>
      <w:marRight w:val="0"/>
      <w:marTop w:val="0"/>
      <w:marBottom w:val="0"/>
      <w:divBdr>
        <w:top w:val="none" w:sz="0" w:space="0" w:color="auto"/>
        <w:left w:val="none" w:sz="0" w:space="0" w:color="auto"/>
        <w:bottom w:val="none" w:sz="0" w:space="0" w:color="auto"/>
        <w:right w:val="none" w:sz="0" w:space="0" w:color="auto"/>
      </w:divBdr>
    </w:div>
    <w:div w:id="424035712">
      <w:bodyDiv w:val="1"/>
      <w:marLeft w:val="0"/>
      <w:marRight w:val="0"/>
      <w:marTop w:val="0"/>
      <w:marBottom w:val="0"/>
      <w:divBdr>
        <w:top w:val="none" w:sz="0" w:space="0" w:color="auto"/>
        <w:left w:val="none" w:sz="0" w:space="0" w:color="auto"/>
        <w:bottom w:val="none" w:sz="0" w:space="0" w:color="auto"/>
        <w:right w:val="none" w:sz="0" w:space="0" w:color="auto"/>
      </w:divBdr>
    </w:div>
    <w:div w:id="429005024">
      <w:bodyDiv w:val="1"/>
      <w:marLeft w:val="0"/>
      <w:marRight w:val="0"/>
      <w:marTop w:val="0"/>
      <w:marBottom w:val="0"/>
      <w:divBdr>
        <w:top w:val="none" w:sz="0" w:space="0" w:color="auto"/>
        <w:left w:val="none" w:sz="0" w:space="0" w:color="auto"/>
        <w:bottom w:val="none" w:sz="0" w:space="0" w:color="auto"/>
        <w:right w:val="none" w:sz="0" w:space="0" w:color="auto"/>
      </w:divBdr>
    </w:div>
    <w:div w:id="460194044">
      <w:bodyDiv w:val="1"/>
      <w:marLeft w:val="0"/>
      <w:marRight w:val="0"/>
      <w:marTop w:val="0"/>
      <w:marBottom w:val="0"/>
      <w:divBdr>
        <w:top w:val="none" w:sz="0" w:space="0" w:color="auto"/>
        <w:left w:val="none" w:sz="0" w:space="0" w:color="auto"/>
        <w:bottom w:val="none" w:sz="0" w:space="0" w:color="auto"/>
        <w:right w:val="none" w:sz="0" w:space="0" w:color="auto"/>
      </w:divBdr>
    </w:div>
    <w:div w:id="472717837">
      <w:bodyDiv w:val="1"/>
      <w:marLeft w:val="0"/>
      <w:marRight w:val="0"/>
      <w:marTop w:val="0"/>
      <w:marBottom w:val="0"/>
      <w:divBdr>
        <w:top w:val="none" w:sz="0" w:space="0" w:color="auto"/>
        <w:left w:val="none" w:sz="0" w:space="0" w:color="auto"/>
        <w:bottom w:val="none" w:sz="0" w:space="0" w:color="auto"/>
        <w:right w:val="none" w:sz="0" w:space="0" w:color="auto"/>
      </w:divBdr>
    </w:div>
    <w:div w:id="484511945">
      <w:bodyDiv w:val="1"/>
      <w:marLeft w:val="0"/>
      <w:marRight w:val="0"/>
      <w:marTop w:val="0"/>
      <w:marBottom w:val="0"/>
      <w:divBdr>
        <w:top w:val="none" w:sz="0" w:space="0" w:color="auto"/>
        <w:left w:val="none" w:sz="0" w:space="0" w:color="auto"/>
        <w:bottom w:val="none" w:sz="0" w:space="0" w:color="auto"/>
        <w:right w:val="none" w:sz="0" w:space="0" w:color="auto"/>
      </w:divBdr>
    </w:div>
    <w:div w:id="535702122">
      <w:bodyDiv w:val="1"/>
      <w:marLeft w:val="0"/>
      <w:marRight w:val="0"/>
      <w:marTop w:val="0"/>
      <w:marBottom w:val="0"/>
      <w:divBdr>
        <w:top w:val="none" w:sz="0" w:space="0" w:color="auto"/>
        <w:left w:val="none" w:sz="0" w:space="0" w:color="auto"/>
        <w:bottom w:val="none" w:sz="0" w:space="0" w:color="auto"/>
        <w:right w:val="none" w:sz="0" w:space="0" w:color="auto"/>
      </w:divBdr>
    </w:div>
    <w:div w:id="539707397">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17685263">
      <w:bodyDiv w:val="1"/>
      <w:marLeft w:val="0"/>
      <w:marRight w:val="0"/>
      <w:marTop w:val="0"/>
      <w:marBottom w:val="0"/>
      <w:divBdr>
        <w:top w:val="none" w:sz="0" w:space="0" w:color="auto"/>
        <w:left w:val="none" w:sz="0" w:space="0" w:color="auto"/>
        <w:bottom w:val="none" w:sz="0" w:space="0" w:color="auto"/>
        <w:right w:val="none" w:sz="0" w:space="0" w:color="auto"/>
      </w:divBdr>
    </w:div>
    <w:div w:id="652829046">
      <w:bodyDiv w:val="1"/>
      <w:marLeft w:val="0"/>
      <w:marRight w:val="0"/>
      <w:marTop w:val="0"/>
      <w:marBottom w:val="0"/>
      <w:divBdr>
        <w:top w:val="none" w:sz="0" w:space="0" w:color="auto"/>
        <w:left w:val="none" w:sz="0" w:space="0" w:color="auto"/>
        <w:bottom w:val="none" w:sz="0" w:space="0" w:color="auto"/>
        <w:right w:val="none" w:sz="0" w:space="0" w:color="auto"/>
      </w:divBdr>
    </w:div>
    <w:div w:id="695346204">
      <w:bodyDiv w:val="1"/>
      <w:marLeft w:val="0"/>
      <w:marRight w:val="0"/>
      <w:marTop w:val="0"/>
      <w:marBottom w:val="0"/>
      <w:divBdr>
        <w:top w:val="none" w:sz="0" w:space="0" w:color="auto"/>
        <w:left w:val="none" w:sz="0" w:space="0" w:color="auto"/>
        <w:bottom w:val="none" w:sz="0" w:space="0" w:color="auto"/>
        <w:right w:val="none" w:sz="0" w:space="0" w:color="auto"/>
      </w:divBdr>
    </w:div>
    <w:div w:id="772361761">
      <w:bodyDiv w:val="1"/>
      <w:marLeft w:val="0"/>
      <w:marRight w:val="0"/>
      <w:marTop w:val="0"/>
      <w:marBottom w:val="0"/>
      <w:divBdr>
        <w:top w:val="none" w:sz="0" w:space="0" w:color="auto"/>
        <w:left w:val="none" w:sz="0" w:space="0" w:color="auto"/>
        <w:bottom w:val="none" w:sz="0" w:space="0" w:color="auto"/>
        <w:right w:val="none" w:sz="0" w:space="0" w:color="auto"/>
      </w:divBdr>
    </w:div>
    <w:div w:id="799424560">
      <w:bodyDiv w:val="1"/>
      <w:marLeft w:val="0"/>
      <w:marRight w:val="0"/>
      <w:marTop w:val="0"/>
      <w:marBottom w:val="0"/>
      <w:divBdr>
        <w:top w:val="none" w:sz="0" w:space="0" w:color="auto"/>
        <w:left w:val="none" w:sz="0" w:space="0" w:color="auto"/>
        <w:bottom w:val="none" w:sz="0" w:space="0" w:color="auto"/>
        <w:right w:val="none" w:sz="0" w:space="0" w:color="auto"/>
      </w:divBdr>
    </w:div>
    <w:div w:id="811092586">
      <w:bodyDiv w:val="1"/>
      <w:marLeft w:val="0"/>
      <w:marRight w:val="0"/>
      <w:marTop w:val="0"/>
      <w:marBottom w:val="0"/>
      <w:divBdr>
        <w:top w:val="none" w:sz="0" w:space="0" w:color="auto"/>
        <w:left w:val="none" w:sz="0" w:space="0" w:color="auto"/>
        <w:bottom w:val="none" w:sz="0" w:space="0" w:color="auto"/>
        <w:right w:val="none" w:sz="0" w:space="0" w:color="auto"/>
      </w:divBdr>
    </w:div>
    <w:div w:id="819807751">
      <w:bodyDiv w:val="1"/>
      <w:marLeft w:val="0"/>
      <w:marRight w:val="0"/>
      <w:marTop w:val="0"/>
      <w:marBottom w:val="0"/>
      <w:divBdr>
        <w:top w:val="none" w:sz="0" w:space="0" w:color="auto"/>
        <w:left w:val="none" w:sz="0" w:space="0" w:color="auto"/>
        <w:bottom w:val="none" w:sz="0" w:space="0" w:color="auto"/>
        <w:right w:val="none" w:sz="0" w:space="0" w:color="auto"/>
      </w:divBdr>
    </w:div>
    <w:div w:id="887303509">
      <w:bodyDiv w:val="1"/>
      <w:marLeft w:val="0"/>
      <w:marRight w:val="0"/>
      <w:marTop w:val="0"/>
      <w:marBottom w:val="0"/>
      <w:divBdr>
        <w:top w:val="none" w:sz="0" w:space="0" w:color="auto"/>
        <w:left w:val="none" w:sz="0" w:space="0" w:color="auto"/>
        <w:bottom w:val="none" w:sz="0" w:space="0" w:color="auto"/>
        <w:right w:val="none" w:sz="0" w:space="0" w:color="auto"/>
      </w:divBdr>
    </w:div>
    <w:div w:id="952636222">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059325836">
      <w:bodyDiv w:val="1"/>
      <w:marLeft w:val="0"/>
      <w:marRight w:val="0"/>
      <w:marTop w:val="0"/>
      <w:marBottom w:val="0"/>
      <w:divBdr>
        <w:top w:val="none" w:sz="0" w:space="0" w:color="auto"/>
        <w:left w:val="none" w:sz="0" w:space="0" w:color="auto"/>
        <w:bottom w:val="none" w:sz="0" w:space="0" w:color="auto"/>
        <w:right w:val="none" w:sz="0" w:space="0" w:color="auto"/>
      </w:divBdr>
    </w:div>
    <w:div w:id="1065566626">
      <w:bodyDiv w:val="1"/>
      <w:marLeft w:val="0"/>
      <w:marRight w:val="0"/>
      <w:marTop w:val="0"/>
      <w:marBottom w:val="0"/>
      <w:divBdr>
        <w:top w:val="none" w:sz="0" w:space="0" w:color="auto"/>
        <w:left w:val="none" w:sz="0" w:space="0" w:color="auto"/>
        <w:bottom w:val="none" w:sz="0" w:space="0" w:color="auto"/>
        <w:right w:val="none" w:sz="0" w:space="0" w:color="auto"/>
      </w:divBdr>
    </w:div>
    <w:div w:id="1132599795">
      <w:bodyDiv w:val="1"/>
      <w:marLeft w:val="0"/>
      <w:marRight w:val="0"/>
      <w:marTop w:val="0"/>
      <w:marBottom w:val="0"/>
      <w:divBdr>
        <w:top w:val="none" w:sz="0" w:space="0" w:color="auto"/>
        <w:left w:val="none" w:sz="0" w:space="0" w:color="auto"/>
        <w:bottom w:val="none" w:sz="0" w:space="0" w:color="auto"/>
        <w:right w:val="none" w:sz="0" w:space="0" w:color="auto"/>
      </w:divBdr>
    </w:div>
    <w:div w:id="1225750041">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268344120">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65144273">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3753575">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41808757">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882786313">
      <w:bodyDiv w:val="1"/>
      <w:marLeft w:val="0"/>
      <w:marRight w:val="0"/>
      <w:marTop w:val="0"/>
      <w:marBottom w:val="0"/>
      <w:divBdr>
        <w:top w:val="none" w:sz="0" w:space="0" w:color="auto"/>
        <w:left w:val="none" w:sz="0" w:space="0" w:color="auto"/>
        <w:bottom w:val="none" w:sz="0" w:space="0" w:color="auto"/>
        <w:right w:val="none" w:sz="0" w:space="0" w:color="auto"/>
      </w:divBdr>
    </w:div>
    <w:div w:id="1977948049">
      <w:bodyDiv w:val="1"/>
      <w:marLeft w:val="0"/>
      <w:marRight w:val="0"/>
      <w:marTop w:val="0"/>
      <w:marBottom w:val="0"/>
      <w:divBdr>
        <w:top w:val="none" w:sz="0" w:space="0" w:color="auto"/>
        <w:left w:val="none" w:sz="0" w:space="0" w:color="auto"/>
        <w:bottom w:val="none" w:sz="0" w:space="0" w:color="auto"/>
        <w:right w:val="none" w:sz="0" w:space="0" w:color="auto"/>
      </w:divBdr>
    </w:div>
    <w:div w:id="2043743121">
      <w:bodyDiv w:val="1"/>
      <w:marLeft w:val="0"/>
      <w:marRight w:val="0"/>
      <w:marTop w:val="0"/>
      <w:marBottom w:val="0"/>
      <w:divBdr>
        <w:top w:val="none" w:sz="0" w:space="0" w:color="auto"/>
        <w:left w:val="none" w:sz="0" w:space="0" w:color="auto"/>
        <w:bottom w:val="none" w:sz="0" w:space="0" w:color="auto"/>
        <w:right w:val="none" w:sz="0" w:space="0" w:color="auto"/>
      </w:divBdr>
    </w:div>
    <w:div w:id="2072577888">
      <w:bodyDiv w:val="1"/>
      <w:marLeft w:val="0"/>
      <w:marRight w:val="0"/>
      <w:marTop w:val="0"/>
      <w:marBottom w:val="0"/>
      <w:divBdr>
        <w:top w:val="none" w:sz="0" w:space="0" w:color="auto"/>
        <w:left w:val="none" w:sz="0" w:space="0" w:color="auto"/>
        <w:bottom w:val="none" w:sz="0" w:space="0" w:color="auto"/>
        <w:right w:val="none" w:sz="0" w:space="0" w:color="auto"/>
      </w:divBdr>
    </w:div>
    <w:div w:id="207285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935720-B1B7-4B45-8DD3-E28E64681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12</Pages>
  <Words>3663</Words>
  <Characters>20880</Characters>
  <Application>Microsoft Office Word</Application>
  <DocSecurity>0</DocSecurity>
  <Lines>174</Lines>
  <Paragraphs>48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Hewlett-Packard Company</Company>
  <LinksUpToDate>false</LinksUpToDate>
  <CharactersWithSpaces>24495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 </cp:lastModifiedBy>
  <cp:revision>18</cp:revision>
  <cp:lastPrinted>2015-04-27T08:12:00Z</cp:lastPrinted>
  <dcterms:created xsi:type="dcterms:W3CDTF">2016-04-05T08:12:00Z</dcterms:created>
  <dcterms:modified xsi:type="dcterms:W3CDTF">2016-04-27T07:14:00Z</dcterms:modified>
</cp:coreProperties>
</file>