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2A5D" w:rsidRPr="004E2A5D" w:rsidRDefault="004E2A5D" w:rsidP="00FC3946">
      <w:pPr>
        <w:jc w:val="center"/>
        <w:rPr>
          <w:b/>
          <w:sz w:val="32"/>
          <w:szCs w:val="32"/>
        </w:rPr>
      </w:pPr>
      <w:r w:rsidRPr="004E2A5D">
        <w:rPr>
          <w:b/>
          <w:sz w:val="32"/>
          <w:szCs w:val="32"/>
        </w:rPr>
        <w:t>Základná škola s materskou školou, Jarabina 258, 065 31 Jarabina</w:t>
      </w:r>
    </w:p>
    <w:p w:rsidR="004E2A5D" w:rsidRDefault="004E2A5D" w:rsidP="00FC3946">
      <w:pPr>
        <w:jc w:val="center"/>
        <w:rPr>
          <w:b/>
          <w:sz w:val="28"/>
          <w:szCs w:val="28"/>
        </w:rPr>
      </w:pPr>
    </w:p>
    <w:p w:rsidR="00F66698" w:rsidRDefault="00FC3946" w:rsidP="00F66698">
      <w:pPr>
        <w:jc w:val="center"/>
        <w:rPr>
          <w:b/>
          <w:sz w:val="28"/>
          <w:szCs w:val="28"/>
        </w:rPr>
      </w:pPr>
      <w:r w:rsidRPr="00031D25">
        <w:rPr>
          <w:b/>
          <w:sz w:val="28"/>
          <w:szCs w:val="28"/>
        </w:rPr>
        <w:t>Poznámky k 31.12.</w:t>
      </w:r>
      <w:r w:rsidR="00350F74" w:rsidRPr="00031D25">
        <w:rPr>
          <w:b/>
          <w:sz w:val="28"/>
          <w:szCs w:val="28"/>
        </w:rPr>
        <w:t>201</w:t>
      </w:r>
      <w:r w:rsidR="00F66698">
        <w:rPr>
          <w:b/>
          <w:sz w:val="28"/>
          <w:szCs w:val="28"/>
        </w:rPr>
        <w:t>5</w:t>
      </w:r>
    </w:p>
    <w:p w:rsidR="00FC3946" w:rsidRPr="00031D25" w:rsidRDefault="00031D25" w:rsidP="00FC3946">
      <w:pPr>
        <w:jc w:val="center"/>
        <w:rPr>
          <w:b/>
          <w:sz w:val="28"/>
          <w:szCs w:val="28"/>
        </w:rPr>
      </w:pPr>
      <w:r w:rsidRPr="00031D25">
        <w:rPr>
          <w:b/>
          <w:sz w:val="28"/>
          <w:szCs w:val="28"/>
        </w:rPr>
        <w:t xml:space="preserve"> – textová časť </w:t>
      </w:r>
    </w:p>
    <w:p w:rsidR="00FC3946" w:rsidRPr="00031D25" w:rsidRDefault="00FC3946" w:rsidP="00FC3946">
      <w:pPr>
        <w:rPr>
          <w:b/>
          <w:sz w:val="28"/>
          <w:szCs w:val="28"/>
          <w:u w:val="single"/>
        </w:rPr>
      </w:pPr>
    </w:p>
    <w:p w:rsidR="00FC3946" w:rsidRPr="00031D25" w:rsidRDefault="00FC3946" w:rsidP="00FC3946">
      <w:pPr>
        <w:jc w:val="center"/>
        <w:rPr>
          <w:b/>
          <w:sz w:val="24"/>
          <w:szCs w:val="24"/>
        </w:rPr>
      </w:pPr>
      <w:r w:rsidRPr="00031D25">
        <w:rPr>
          <w:b/>
          <w:sz w:val="24"/>
          <w:szCs w:val="24"/>
        </w:rPr>
        <w:t>Čl. I</w:t>
      </w:r>
    </w:p>
    <w:p w:rsidR="00FC3946" w:rsidRPr="00031D25" w:rsidRDefault="00FC3946" w:rsidP="00FC3946">
      <w:pPr>
        <w:jc w:val="center"/>
        <w:rPr>
          <w:b/>
          <w:sz w:val="24"/>
          <w:szCs w:val="24"/>
        </w:rPr>
      </w:pPr>
      <w:r w:rsidRPr="00031D25">
        <w:rPr>
          <w:b/>
          <w:sz w:val="24"/>
          <w:szCs w:val="24"/>
        </w:rPr>
        <w:t>Všeobecné údaje</w:t>
      </w:r>
    </w:p>
    <w:p w:rsidR="00EF314E" w:rsidRPr="00031D25" w:rsidRDefault="004B35F8" w:rsidP="004B35F8">
      <w:pPr>
        <w:rPr>
          <w:b/>
          <w:sz w:val="24"/>
          <w:szCs w:val="24"/>
        </w:rPr>
      </w:pPr>
      <w:r w:rsidRPr="00031D25">
        <w:rPr>
          <w:b/>
          <w:sz w:val="24"/>
          <w:szCs w:val="24"/>
        </w:rPr>
        <w:t xml:space="preserve">Ods.3 </w:t>
      </w:r>
    </w:p>
    <w:p w:rsidR="001F3097" w:rsidRPr="00FF3105" w:rsidRDefault="001F3097" w:rsidP="00B37A00">
      <w:pPr>
        <w:jc w:val="both"/>
        <w:rPr>
          <w:b/>
          <w:sz w:val="24"/>
          <w:szCs w:val="24"/>
        </w:rPr>
      </w:pPr>
      <w:r w:rsidRPr="00FF3105">
        <w:rPr>
          <w:b/>
          <w:sz w:val="24"/>
          <w:szCs w:val="24"/>
        </w:rPr>
        <w:t>Informácie o organizáciá</w:t>
      </w:r>
      <w:r w:rsidR="004B35F8" w:rsidRPr="00FF3105">
        <w:rPr>
          <w:b/>
          <w:sz w:val="24"/>
          <w:szCs w:val="24"/>
        </w:rPr>
        <w:t>ch v zriaďovateľskej a</w:t>
      </w:r>
      <w:r w:rsidR="00957AE5" w:rsidRPr="00FF3105">
        <w:rPr>
          <w:b/>
          <w:sz w:val="24"/>
          <w:szCs w:val="24"/>
        </w:rPr>
        <w:t>lebo</w:t>
      </w:r>
      <w:r w:rsidR="004B35F8" w:rsidRPr="00FF3105">
        <w:rPr>
          <w:b/>
          <w:sz w:val="24"/>
          <w:szCs w:val="24"/>
        </w:rPr>
        <w:t xml:space="preserve"> zakladateľskej pôsobnosti </w:t>
      </w:r>
      <w:r w:rsidRPr="00FF3105">
        <w:rPr>
          <w:b/>
          <w:sz w:val="24"/>
          <w:szCs w:val="24"/>
        </w:rPr>
        <w:t>účtovnej jednotky</w:t>
      </w:r>
      <w:r w:rsidR="006C6683">
        <w:rPr>
          <w:b/>
          <w:sz w:val="24"/>
          <w:szCs w:val="24"/>
        </w:rPr>
        <w:t>.</w:t>
      </w:r>
      <w:r w:rsidRPr="00FF3105">
        <w:rPr>
          <w:b/>
          <w:sz w:val="24"/>
          <w:szCs w:val="24"/>
        </w:rPr>
        <w:t xml:space="preserve"> </w:t>
      </w:r>
    </w:p>
    <w:p w:rsidR="00031D25" w:rsidRPr="00031D25" w:rsidRDefault="00031D25" w:rsidP="004B35F8">
      <w:pPr>
        <w:rPr>
          <w:b/>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1701"/>
        <w:gridCol w:w="1701"/>
        <w:gridCol w:w="1559"/>
      </w:tblGrid>
      <w:tr w:rsidR="002537C6" w:rsidRPr="00563E6B" w:rsidTr="009E7D47">
        <w:tc>
          <w:tcPr>
            <w:tcW w:w="4678" w:type="dxa"/>
          </w:tcPr>
          <w:p w:rsidR="002537C6" w:rsidRPr="00563E6B" w:rsidRDefault="002537C6" w:rsidP="00F62523">
            <w:pPr>
              <w:rPr>
                <w:b/>
                <w:sz w:val="24"/>
                <w:szCs w:val="24"/>
              </w:rPr>
            </w:pPr>
          </w:p>
        </w:tc>
        <w:tc>
          <w:tcPr>
            <w:tcW w:w="1701" w:type="dxa"/>
          </w:tcPr>
          <w:p w:rsidR="002537C6" w:rsidRPr="004B35F8" w:rsidRDefault="002537C6" w:rsidP="00D34B16">
            <w:pPr>
              <w:jc w:val="center"/>
              <w:rPr>
                <w:b/>
              </w:rPr>
            </w:pPr>
            <w:r>
              <w:rPr>
                <w:b/>
              </w:rPr>
              <w:t xml:space="preserve"> </w:t>
            </w:r>
            <w:r w:rsidRPr="004B35F8">
              <w:rPr>
                <w:b/>
              </w:rPr>
              <w:t>Počet</w:t>
            </w:r>
          </w:p>
          <w:p w:rsidR="002537C6" w:rsidRDefault="002537C6" w:rsidP="00D34B16">
            <w:pPr>
              <w:jc w:val="center"/>
            </w:pPr>
            <w:r w:rsidRPr="004B35F8">
              <w:t xml:space="preserve">za </w:t>
            </w:r>
            <w:r>
              <w:t xml:space="preserve">bežné </w:t>
            </w:r>
          </w:p>
          <w:p w:rsidR="002537C6" w:rsidRDefault="002537C6" w:rsidP="00D34B16">
            <w:pPr>
              <w:jc w:val="center"/>
            </w:pPr>
            <w:r>
              <w:t xml:space="preserve">účtovné </w:t>
            </w:r>
          </w:p>
          <w:p w:rsidR="002537C6" w:rsidRPr="004B35F8" w:rsidRDefault="002537C6" w:rsidP="00D34B16">
            <w:pPr>
              <w:jc w:val="center"/>
              <w:rPr>
                <w:b/>
              </w:rPr>
            </w:pPr>
            <w:r w:rsidRPr="004B35F8">
              <w:t>obdobie</w:t>
            </w:r>
          </w:p>
        </w:tc>
        <w:tc>
          <w:tcPr>
            <w:tcW w:w="1701" w:type="dxa"/>
          </w:tcPr>
          <w:p w:rsidR="002537C6" w:rsidRPr="004B35F8" w:rsidRDefault="002537C6" w:rsidP="00D34B16">
            <w:pPr>
              <w:jc w:val="center"/>
              <w:rPr>
                <w:b/>
              </w:rPr>
            </w:pPr>
            <w:r w:rsidRPr="004B35F8">
              <w:rPr>
                <w:b/>
              </w:rPr>
              <w:t>Počet</w:t>
            </w:r>
          </w:p>
          <w:p w:rsidR="002537C6" w:rsidRPr="004B35F8" w:rsidRDefault="002537C6" w:rsidP="00D34B16">
            <w:pPr>
              <w:jc w:val="center"/>
              <w:rPr>
                <w:b/>
              </w:rPr>
            </w:pPr>
            <w:r w:rsidRPr="004B35F8">
              <w:t>za bezprostre</w:t>
            </w:r>
            <w:r>
              <w:t>d</w:t>
            </w:r>
            <w:r w:rsidRPr="004B35F8">
              <w:t xml:space="preserve">ne predchádzajúce </w:t>
            </w:r>
            <w:r>
              <w:t xml:space="preserve">účtovné </w:t>
            </w:r>
            <w:r w:rsidRPr="004B35F8">
              <w:t>obdobie</w:t>
            </w:r>
          </w:p>
        </w:tc>
        <w:tc>
          <w:tcPr>
            <w:tcW w:w="1559" w:type="dxa"/>
          </w:tcPr>
          <w:p w:rsidR="002537C6" w:rsidRDefault="002537C6" w:rsidP="00D34B16">
            <w:pPr>
              <w:jc w:val="center"/>
              <w:rPr>
                <w:b/>
              </w:rPr>
            </w:pPr>
            <w:r>
              <w:rPr>
                <w:b/>
              </w:rPr>
              <w:t xml:space="preserve">Zmeny v počte </w:t>
            </w:r>
          </w:p>
          <w:p w:rsidR="002537C6" w:rsidRDefault="002537C6" w:rsidP="002537C6">
            <w:pPr>
              <w:jc w:val="center"/>
            </w:pPr>
            <w:r w:rsidRPr="004B35F8">
              <w:t xml:space="preserve">za </w:t>
            </w:r>
            <w:r>
              <w:t xml:space="preserve">bežné </w:t>
            </w:r>
          </w:p>
          <w:p w:rsidR="002537C6" w:rsidRDefault="002537C6" w:rsidP="002537C6">
            <w:pPr>
              <w:jc w:val="center"/>
            </w:pPr>
            <w:r>
              <w:t xml:space="preserve">účtovné </w:t>
            </w:r>
          </w:p>
          <w:p w:rsidR="002537C6" w:rsidRPr="004B35F8" w:rsidRDefault="002537C6" w:rsidP="002537C6">
            <w:pPr>
              <w:jc w:val="center"/>
              <w:rPr>
                <w:b/>
              </w:rPr>
            </w:pPr>
            <w:r w:rsidRPr="004B35F8">
              <w:t>obdobie</w:t>
            </w:r>
          </w:p>
        </w:tc>
      </w:tr>
      <w:tr w:rsidR="002537C6" w:rsidRPr="00563E6B" w:rsidTr="009E7D47">
        <w:tc>
          <w:tcPr>
            <w:tcW w:w="4678" w:type="dxa"/>
          </w:tcPr>
          <w:p w:rsidR="002537C6" w:rsidRPr="00074FBA" w:rsidRDefault="002537C6" w:rsidP="00F62523">
            <w:pPr>
              <w:rPr>
                <w:sz w:val="24"/>
                <w:szCs w:val="24"/>
              </w:rPr>
            </w:pPr>
            <w:r w:rsidRPr="00FF3105">
              <w:rPr>
                <w:b/>
                <w:sz w:val="24"/>
                <w:szCs w:val="24"/>
              </w:rPr>
              <w:t>Rozpočtové organizácie</w:t>
            </w:r>
            <w:r w:rsidRPr="00074FBA">
              <w:rPr>
                <w:sz w:val="24"/>
                <w:szCs w:val="24"/>
              </w:rPr>
              <w:t xml:space="preserve"> zriadené účtovnou jednotkou </w:t>
            </w:r>
          </w:p>
        </w:tc>
        <w:tc>
          <w:tcPr>
            <w:tcW w:w="1701" w:type="dxa"/>
          </w:tcPr>
          <w:p w:rsidR="002537C6" w:rsidRPr="00563E6B" w:rsidRDefault="001200AE" w:rsidP="0061750D">
            <w:pPr>
              <w:rPr>
                <w:sz w:val="24"/>
                <w:szCs w:val="24"/>
              </w:rPr>
            </w:pPr>
            <w:r>
              <w:rPr>
                <w:sz w:val="24"/>
                <w:szCs w:val="24"/>
              </w:rPr>
              <w:t>1</w:t>
            </w:r>
          </w:p>
        </w:tc>
        <w:tc>
          <w:tcPr>
            <w:tcW w:w="1701" w:type="dxa"/>
          </w:tcPr>
          <w:p w:rsidR="002537C6" w:rsidRPr="00563E6B" w:rsidRDefault="001200AE" w:rsidP="0061750D">
            <w:pPr>
              <w:rPr>
                <w:sz w:val="24"/>
                <w:szCs w:val="24"/>
              </w:rPr>
            </w:pPr>
            <w:r>
              <w:rPr>
                <w:sz w:val="24"/>
                <w:szCs w:val="24"/>
              </w:rPr>
              <w:t>1</w:t>
            </w:r>
          </w:p>
        </w:tc>
        <w:tc>
          <w:tcPr>
            <w:tcW w:w="1559" w:type="dxa"/>
          </w:tcPr>
          <w:p w:rsidR="002537C6" w:rsidRPr="00563E6B" w:rsidRDefault="002537C6" w:rsidP="0061750D">
            <w:pPr>
              <w:rPr>
                <w:sz w:val="24"/>
                <w:szCs w:val="24"/>
              </w:rPr>
            </w:pPr>
          </w:p>
        </w:tc>
      </w:tr>
      <w:tr w:rsidR="002537C6" w:rsidRPr="00563E6B" w:rsidTr="009E7D47">
        <w:tc>
          <w:tcPr>
            <w:tcW w:w="4678" w:type="dxa"/>
          </w:tcPr>
          <w:p w:rsidR="002537C6" w:rsidRPr="00074FBA" w:rsidRDefault="002537C6" w:rsidP="00F62523">
            <w:pPr>
              <w:rPr>
                <w:color w:val="FF0000"/>
                <w:sz w:val="24"/>
                <w:szCs w:val="24"/>
              </w:rPr>
            </w:pPr>
          </w:p>
        </w:tc>
        <w:tc>
          <w:tcPr>
            <w:tcW w:w="1701" w:type="dxa"/>
          </w:tcPr>
          <w:p w:rsidR="002537C6" w:rsidRPr="00563E6B" w:rsidRDefault="002537C6" w:rsidP="0061750D">
            <w:pPr>
              <w:rPr>
                <w:b/>
                <w:sz w:val="24"/>
                <w:szCs w:val="24"/>
              </w:rPr>
            </w:pPr>
          </w:p>
        </w:tc>
        <w:tc>
          <w:tcPr>
            <w:tcW w:w="1701" w:type="dxa"/>
          </w:tcPr>
          <w:p w:rsidR="002537C6" w:rsidRPr="00563E6B" w:rsidRDefault="002537C6" w:rsidP="0061750D">
            <w:pPr>
              <w:rPr>
                <w:b/>
                <w:sz w:val="24"/>
                <w:szCs w:val="24"/>
              </w:rPr>
            </w:pPr>
          </w:p>
        </w:tc>
        <w:tc>
          <w:tcPr>
            <w:tcW w:w="1559" w:type="dxa"/>
          </w:tcPr>
          <w:p w:rsidR="002537C6" w:rsidRPr="00563E6B" w:rsidRDefault="002537C6" w:rsidP="0061750D">
            <w:pPr>
              <w:rPr>
                <w:b/>
                <w:sz w:val="24"/>
                <w:szCs w:val="24"/>
              </w:rPr>
            </w:pPr>
          </w:p>
        </w:tc>
      </w:tr>
      <w:tr w:rsidR="002537C6" w:rsidRPr="00563E6B" w:rsidTr="009E7D47">
        <w:tc>
          <w:tcPr>
            <w:tcW w:w="4678" w:type="dxa"/>
          </w:tcPr>
          <w:p w:rsidR="002537C6" w:rsidRPr="00074FBA" w:rsidRDefault="002537C6" w:rsidP="00270873">
            <w:pPr>
              <w:rPr>
                <w:sz w:val="24"/>
                <w:szCs w:val="24"/>
              </w:rPr>
            </w:pPr>
          </w:p>
        </w:tc>
        <w:tc>
          <w:tcPr>
            <w:tcW w:w="1701" w:type="dxa"/>
          </w:tcPr>
          <w:p w:rsidR="002537C6" w:rsidRPr="00563E6B" w:rsidRDefault="002537C6" w:rsidP="00D34B16">
            <w:pPr>
              <w:rPr>
                <w:b/>
                <w:sz w:val="24"/>
                <w:szCs w:val="24"/>
              </w:rPr>
            </w:pPr>
          </w:p>
        </w:tc>
        <w:tc>
          <w:tcPr>
            <w:tcW w:w="1701" w:type="dxa"/>
          </w:tcPr>
          <w:p w:rsidR="002537C6" w:rsidRPr="00563E6B" w:rsidRDefault="002537C6" w:rsidP="0061750D">
            <w:pPr>
              <w:rPr>
                <w:b/>
                <w:sz w:val="24"/>
                <w:szCs w:val="24"/>
              </w:rPr>
            </w:pPr>
          </w:p>
        </w:tc>
        <w:tc>
          <w:tcPr>
            <w:tcW w:w="1559" w:type="dxa"/>
          </w:tcPr>
          <w:p w:rsidR="002537C6" w:rsidRPr="00563E6B" w:rsidRDefault="002537C6" w:rsidP="0061750D">
            <w:pPr>
              <w:rPr>
                <w:b/>
                <w:sz w:val="24"/>
                <w:szCs w:val="24"/>
              </w:rPr>
            </w:pPr>
          </w:p>
        </w:tc>
      </w:tr>
    </w:tbl>
    <w:p w:rsidR="00147361" w:rsidRPr="00147361" w:rsidRDefault="00147361" w:rsidP="00147361"/>
    <w:p w:rsidR="00FD7879" w:rsidRPr="00B37A00" w:rsidRDefault="002537C6" w:rsidP="00B37A00">
      <w:pPr>
        <w:jc w:val="both"/>
        <w:rPr>
          <w:b/>
          <w:sz w:val="24"/>
          <w:szCs w:val="24"/>
        </w:rPr>
      </w:pPr>
      <w:r w:rsidRPr="00B37A00">
        <w:rPr>
          <w:b/>
          <w:sz w:val="24"/>
          <w:szCs w:val="24"/>
        </w:rPr>
        <w:t xml:space="preserve">Informácie </w:t>
      </w:r>
      <w:r w:rsidR="00FD7879" w:rsidRPr="00B37A00">
        <w:rPr>
          <w:b/>
          <w:sz w:val="24"/>
          <w:szCs w:val="24"/>
        </w:rPr>
        <w:t>napr. o zriadení, zrušení alebo zmene formy právnickej osoby v priebehu účtovného obdobia a dôvody týchto zmien.</w:t>
      </w:r>
    </w:p>
    <w:p w:rsidR="00FD7879" w:rsidRPr="00FD7879" w:rsidRDefault="00FD7879" w:rsidP="00147361">
      <w:pPr>
        <w:rPr>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52"/>
        <w:gridCol w:w="2410"/>
        <w:gridCol w:w="2320"/>
        <w:gridCol w:w="2357"/>
      </w:tblGrid>
      <w:tr w:rsidR="001B4220" w:rsidRPr="00563E6B" w:rsidTr="009E7D47">
        <w:tc>
          <w:tcPr>
            <w:tcW w:w="2552" w:type="dxa"/>
          </w:tcPr>
          <w:p w:rsidR="00617ACF" w:rsidRPr="00563E6B" w:rsidRDefault="00E62164" w:rsidP="00563E6B">
            <w:pPr>
              <w:jc w:val="center"/>
              <w:rPr>
                <w:b/>
              </w:rPr>
            </w:pPr>
            <w:r w:rsidRPr="00563E6B">
              <w:rPr>
                <w:b/>
              </w:rPr>
              <w:t xml:space="preserve">Názov </w:t>
            </w:r>
          </w:p>
          <w:p w:rsidR="001B4220" w:rsidRPr="00CC7859" w:rsidRDefault="00E62164" w:rsidP="00563E6B">
            <w:pPr>
              <w:jc w:val="center"/>
            </w:pPr>
            <w:r w:rsidRPr="00CC7859">
              <w:t>rozpočtovej organizácie</w:t>
            </w:r>
            <w:r w:rsidR="00B37A00" w:rsidRPr="00CC7859">
              <w:t>/</w:t>
            </w:r>
          </w:p>
          <w:p w:rsidR="00B37A00" w:rsidRPr="00CC7859" w:rsidRDefault="00B37A00" w:rsidP="00563E6B">
            <w:pPr>
              <w:jc w:val="center"/>
            </w:pPr>
            <w:r w:rsidRPr="00CC7859">
              <w:t>príspevkovej organizácie/</w:t>
            </w:r>
          </w:p>
          <w:p w:rsidR="00B37A00" w:rsidRPr="00563E6B" w:rsidRDefault="00B37A00" w:rsidP="00CC7859">
            <w:pPr>
              <w:jc w:val="center"/>
              <w:rPr>
                <w:b/>
              </w:rPr>
            </w:pPr>
            <w:r w:rsidRPr="00CC7859">
              <w:t>inej právnickej osoby</w:t>
            </w:r>
          </w:p>
        </w:tc>
        <w:tc>
          <w:tcPr>
            <w:tcW w:w="2410" w:type="dxa"/>
          </w:tcPr>
          <w:p w:rsidR="00617ACF" w:rsidRPr="00563E6B" w:rsidRDefault="00E62164" w:rsidP="00563E6B">
            <w:pPr>
              <w:jc w:val="center"/>
              <w:rPr>
                <w:b/>
              </w:rPr>
            </w:pPr>
            <w:r w:rsidRPr="00563E6B">
              <w:rPr>
                <w:b/>
              </w:rPr>
              <w:t>Sídlo</w:t>
            </w:r>
          </w:p>
          <w:p w:rsidR="00CC7859" w:rsidRPr="00CC7859" w:rsidRDefault="00E62164" w:rsidP="00CC7859">
            <w:pPr>
              <w:jc w:val="center"/>
            </w:pPr>
            <w:r w:rsidRPr="00563E6B">
              <w:rPr>
                <w:b/>
              </w:rPr>
              <w:t xml:space="preserve"> </w:t>
            </w:r>
            <w:r w:rsidR="00CC7859" w:rsidRPr="00CC7859">
              <w:t>rozpočtovej organizácie/</w:t>
            </w:r>
          </w:p>
          <w:p w:rsidR="00CC7859" w:rsidRPr="00CC7859" w:rsidRDefault="00CC7859" w:rsidP="00CC7859">
            <w:pPr>
              <w:jc w:val="center"/>
            </w:pPr>
            <w:r w:rsidRPr="00CC7859">
              <w:t>príspevkovej organizácie/</w:t>
            </w:r>
          </w:p>
          <w:p w:rsidR="001B4220" w:rsidRPr="00563E6B" w:rsidRDefault="00CC7859" w:rsidP="00CC7859">
            <w:pPr>
              <w:jc w:val="center"/>
              <w:rPr>
                <w:b/>
              </w:rPr>
            </w:pPr>
            <w:r w:rsidRPr="00CC7859">
              <w:t>inej právnickej osoby</w:t>
            </w:r>
          </w:p>
        </w:tc>
        <w:tc>
          <w:tcPr>
            <w:tcW w:w="2320" w:type="dxa"/>
          </w:tcPr>
          <w:p w:rsidR="00CC7859" w:rsidRDefault="0062043E" w:rsidP="00563E6B">
            <w:pPr>
              <w:jc w:val="center"/>
              <w:rPr>
                <w:b/>
              </w:rPr>
            </w:pPr>
            <w:r>
              <w:rPr>
                <w:b/>
              </w:rPr>
              <w:t>Zmena:</w:t>
            </w:r>
          </w:p>
          <w:p w:rsidR="0062043E" w:rsidRDefault="00E62164" w:rsidP="00E4411B">
            <w:pPr>
              <w:jc w:val="center"/>
            </w:pPr>
            <w:r w:rsidRPr="00E4411B">
              <w:t xml:space="preserve">zriadenie, zrušenie, zmena formy </w:t>
            </w:r>
          </w:p>
          <w:p w:rsidR="001B4220" w:rsidRPr="00E4411B" w:rsidRDefault="00E62164" w:rsidP="00E4411B">
            <w:pPr>
              <w:jc w:val="center"/>
            </w:pPr>
            <w:r w:rsidRPr="00E4411B">
              <w:t>právnickej osoby</w:t>
            </w:r>
          </w:p>
        </w:tc>
        <w:tc>
          <w:tcPr>
            <w:tcW w:w="2357" w:type="dxa"/>
          </w:tcPr>
          <w:p w:rsidR="00617ACF" w:rsidRPr="00563E6B" w:rsidRDefault="00617ACF" w:rsidP="00563E6B">
            <w:pPr>
              <w:jc w:val="center"/>
              <w:rPr>
                <w:b/>
              </w:rPr>
            </w:pPr>
          </w:p>
          <w:p w:rsidR="001B4220" w:rsidRPr="00563E6B" w:rsidRDefault="00E62164" w:rsidP="00563E6B">
            <w:pPr>
              <w:jc w:val="center"/>
              <w:rPr>
                <w:b/>
              </w:rPr>
            </w:pPr>
            <w:r w:rsidRPr="00563E6B">
              <w:rPr>
                <w:b/>
              </w:rPr>
              <w:t>Dôvod zmeny</w:t>
            </w:r>
          </w:p>
        </w:tc>
      </w:tr>
      <w:tr w:rsidR="001B4220" w:rsidRPr="00563E6B" w:rsidTr="009E7D47">
        <w:tc>
          <w:tcPr>
            <w:tcW w:w="2552" w:type="dxa"/>
          </w:tcPr>
          <w:p w:rsidR="001B4220" w:rsidRPr="00662B2A" w:rsidRDefault="001200AE" w:rsidP="0061750D">
            <w:pPr>
              <w:rPr>
                <w:b/>
                <w:color w:val="000000" w:themeColor="text1"/>
              </w:rPr>
            </w:pPr>
            <w:r w:rsidRPr="00662B2A">
              <w:rPr>
                <w:b/>
                <w:color w:val="000000" w:themeColor="text1"/>
              </w:rPr>
              <w:t>Základná škola s MŠ</w:t>
            </w:r>
          </w:p>
        </w:tc>
        <w:tc>
          <w:tcPr>
            <w:tcW w:w="2410" w:type="dxa"/>
          </w:tcPr>
          <w:p w:rsidR="001B4220" w:rsidRPr="00563E6B" w:rsidRDefault="001200AE" w:rsidP="003D3C4A">
            <w:pPr>
              <w:rPr>
                <w:b/>
              </w:rPr>
            </w:pPr>
            <w:r>
              <w:rPr>
                <w:b/>
              </w:rPr>
              <w:t>06</w:t>
            </w:r>
            <w:r w:rsidR="003D3C4A">
              <w:rPr>
                <w:b/>
              </w:rPr>
              <w:t xml:space="preserve">5 </w:t>
            </w:r>
            <w:r>
              <w:rPr>
                <w:b/>
              </w:rPr>
              <w:t>31 Jarabina 258</w:t>
            </w:r>
          </w:p>
        </w:tc>
        <w:tc>
          <w:tcPr>
            <w:tcW w:w="2320" w:type="dxa"/>
          </w:tcPr>
          <w:p w:rsidR="001B4220" w:rsidRPr="00563E6B" w:rsidRDefault="001200AE" w:rsidP="001200AE">
            <w:pPr>
              <w:numPr>
                <w:ilvl w:val="0"/>
                <w:numId w:val="12"/>
              </w:numPr>
              <w:rPr>
                <w:b/>
              </w:rPr>
            </w:pPr>
            <w:r>
              <w:rPr>
                <w:b/>
              </w:rPr>
              <w:t>07. 2002</w:t>
            </w:r>
          </w:p>
        </w:tc>
        <w:tc>
          <w:tcPr>
            <w:tcW w:w="2357" w:type="dxa"/>
          </w:tcPr>
          <w:p w:rsidR="001B4220" w:rsidRPr="00563E6B" w:rsidRDefault="001B4220" w:rsidP="0061750D">
            <w:pPr>
              <w:rPr>
                <w:b/>
              </w:rPr>
            </w:pPr>
          </w:p>
        </w:tc>
      </w:tr>
    </w:tbl>
    <w:p w:rsidR="006C6888" w:rsidRPr="00E605B8" w:rsidRDefault="006C6888" w:rsidP="00147361">
      <w:pPr>
        <w:tabs>
          <w:tab w:val="left" w:pos="3270"/>
        </w:tabs>
        <w:rPr>
          <w:sz w:val="24"/>
          <w:szCs w:val="24"/>
        </w:rPr>
      </w:pPr>
    </w:p>
    <w:p w:rsidR="00915208" w:rsidRPr="00A6137D" w:rsidRDefault="00915208" w:rsidP="00915208">
      <w:pPr>
        <w:jc w:val="center"/>
        <w:rPr>
          <w:b/>
          <w:sz w:val="28"/>
        </w:rPr>
      </w:pPr>
      <w:r>
        <w:rPr>
          <w:b/>
          <w:sz w:val="28"/>
        </w:rPr>
        <w:t>Čl. II</w:t>
      </w:r>
    </w:p>
    <w:p w:rsidR="00915208" w:rsidRDefault="00915208" w:rsidP="00915208">
      <w:pPr>
        <w:jc w:val="center"/>
        <w:rPr>
          <w:b/>
          <w:sz w:val="28"/>
        </w:rPr>
      </w:pPr>
      <w:r>
        <w:rPr>
          <w:b/>
          <w:sz w:val="28"/>
        </w:rPr>
        <w:t xml:space="preserve">Informácie o účtovných zásadách a účtovných metódach </w:t>
      </w:r>
    </w:p>
    <w:p w:rsidR="003622C5" w:rsidRPr="00D76BAA" w:rsidRDefault="00D76BAA" w:rsidP="0053389B">
      <w:pPr>
        <w:jc w:val="both"/>
        <w:rPr>
          <w:color w:val="0000FF"/>
          <w:sz w:val="24"/>
          <w:szCs w:val="24"/>
        </w:rPr>
      </w:pPr>
      <w:r w:rsidRPr="00D76BAA">
        <w:rPr>
          <w:rFonts w:cs="Tahoma"/>
          <w:b/>
          <w:bCs/>
          <w:sz w:val="24"/>
          <w:szCs w:val="24"/>
        </w:rPr>
        <w:t xml:space="preserve">Ods. 3 </w:t>
      </w:r>
      <w:r w:rsidR="00855203">
        <w:rPr>
          <w:rFonts w:cs="Tahoma"/>
          <w:b/>
          <w:bCs/>
          <w:sz w:val="24"/>
          <w:szCs w:val="24"/>
        </w:rPr>
        <w:t>a 4</w:t>
      </w:r>
    </w:p>
    <w:p w:rsidR="00F34A7F" w:rsidRDefault="00A41D74" w:rsidP="00252312">
      <w:pPr>
        <w:spacing w:line="360" w:lineRule="auto"/>
        <w:jc w:val="both"/>
        <w:rPr>
          <w:b/>
          <w:sz w:val="24"/>
          <w:szCs w:val="24"/>
        </w:rPr>
      </w:pPr>
      <w:r w:rsidRPr="00CC5302">
        <w:rPr>
          <w:b/>
          <w:sz w:val="24"/>
          <w:szCs w:val="24"/>
        </w:rPr>
        <w:t>Spôsob ocenenia jednotlivých položiek</w:t>
      </w:r>
      <w:r w:rsidR="006C6683">
        <w:rPr>
          <w:b/>
          <w:sz w:val="24"/>
          <w:szCs w:val="24"/>
        </w:rPr>
        <w:t>.</w:t>
      </w:r>
      <w:r w:rsidRPr="00CC5302">
        <w:rPr>
          <w:b/>
          <w:sz w:val="24"/>
          <w:szCs w:val="24"/>
        </w:rPr>
        <w:t xml:space="preserve"> </w:t>
      </w:r>
      <w:r w:rsidR="000A217D" w:rsidRPr="00CC5302">
        <w:rPr>
          <w:b/>
          <w:sz w:val="24"/>
          <w:szCs w:val="24"/>
        </w:rPr>
        <w:t xml:space="preserve"> </w:t>
      </w:r>
    </w:p>
    <w:p w:rsidR="00A10DEF" w:rsidRPr="00A10DEF" w:rsidRDefault="00342FAC" w:rsidP="004F34D5">
      <w:pPr>
        <w:numPr>
          <w:ilvl w:val="0"/>
          <w:numId w:val="2"/>
        </w:numPr>
        <w:ind w:left="426" w:hanging="284"/>
        <w:jc w:val="both"/>
        <w:rPr>
          <w:sz w:val="24"/>
        </w:rPr>
      </w:pPr>
      <w:r w:rsidRPr="00A10DEF">
        <w:rPr>
          <w:b/>
          <w:sz w:val="24"/>
          <w:szCs w:val="24"/>
        </w:rPr>
        <w:t xml:space="preserve">Dlhodobý nehmotný majetok </w:t>
      </w:r>
    </w:p>
    <w:p w:rsidR="00970DD0" w:rsidRPr="00A10DEF" w:rsidRDefault="00CC5302" w:rsidP="00A10DEF">
      <w:pPr>
        <w:ind w:left="426"/>
        <w:jc w:val="both"/>
        <w:rPr>
          <w:sz w:val="24"/>
        </w:rPr>
      </w:pPr>
      <w:r w:rsidRPr="00A10DEF">
        <w:rPr>
          <w:b/>
          <w:sz w:val="24"/>
        </w:rPr>
        <w:t xml:space="preserve">Dlhodobý </w:t>
      </w:r>
      <w:r w:rsidR="00B41117" w:rsidRPr="00A10DEF">
        <w:rPr>
          <w:b/>
          <w:sz w:val="24"/>
        </w:rPr>
        <w:t xml:space="preserve">nehmotný </w:t>
      </w:r>
      <w:r w:rsidRPr="00A10DEF">
        <w:rPr>
          <w:b/>
          <w:sz w:val="24"/>
        </w:rPr>
        <w:t>majetok nakupovaný</w:t>
      </w:r>
      <w:r w:rsidRPr="00A10DEF">
        <w:rPr>
          <w:sz w:val="24"/>
        </w:rPr>
        <w:t xml:space="preserve"> sa oceňuje </w:t>
      </w:r>
      <w:r w:rsidRPr="00A10DEF">
        <w:rPr>
          <w:sz w:val="24"/>
          <w:u w:val="single"/>
        </w:rPr>
        <w:t>obstarávacou cenou</w:t>
      </w:r>
      <w:r w:rsidRPr="00A10DEF">
        <w:rPr>
          <w:sz w:val="24"/>
        </w:rPr>
        <w:t>. Obstarávacia cena zahŕňa cenu, za ktorú sa majetok obstaral a náklady súvisiace s jeho obstaraním</w:t>
      </w:r>
      <w:r w:rsidR="00970DD0" w:rsidRPr="00A10DEF">
        <w:rPr>
          <w:sz w:val="24"/>
        </w:rPr>
        <w:t>. Vyskytujúce sa náklady súvisiace s obstaraním v účtovnej jednotke:</w:t>
      </w:r>
    </w:p>
    <w:p w:rsidR="00970DD0" w:rsidRPr="00970DD0" w:rsidRDefault="0070487B" w:rsidP="006B1179">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970DD0">
        <w:rPr>
          <w:rFonts w:cs="Tahoma"/>
          <w:b/>
          <w:bCs/>
          <w:sz w:val="22"/>
          <w:szCs w:val="22"/>
        </w:rPr>
        <w:t xml:space="preserve">  </w:t>
      </w:r>
      <w:r w:rsidR="00970DD0" w:rsidRPr="00970DD0">
        <w:rPr>
          <w:rFonts w:cs="Tahoma"/>
          <w:bCs/>
          <w:sz w:val="22"/>
          <w:szCs w:val="22"/>
        </w:rPr>
        <w:t>dopravné</w:t>
      </w:r>
    </w:p>
    <w:p w:rsidR="00970DD0" w:rsidRPr="00970DD0" w:rsidRDefault="0070487B"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970DD0">
        <w:rPr>
          <w:rFonts w:cs="Tahoma"/>
          <w:b/>
          <w:bCs/>
          <w:sz w:val="22"/>
          <w:szCs w:val="22"/>
        </w:rPr>
        <w:t xml:space="preserve">  </w:t>
      </w:r>
      <w:r w:rsidR="00970DD0">
        <w:rPr>
          <w:rFonts w:cs="Tahoma"/>
          <w:bCs/>
          <w:sz w:val="22"/>
          <w:szCs w:val="22"/>
        </w:rPr>
        <w:t>montáž</w:t>
      </w:r>
    </w:p>
    <w:p w:rsidR="00970DD0" w:rsidRPr="00970DD0" w:rsidRDefault="0070487B"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970DD0">
        <w:rPr>
          <w:rFonts w:cs="Tahoma"/>
          <w:b/>
          <w:bCs/>
          <w:sz w:val="22"/>
          <w:szCs w:val="22"/>
        </w:rPr>
        <w:t xml:space="preserve">  </w:t>
      </w:r>
      <w:r w:rsidR="00970DD0">
        <w:rPr>
          <w:rFonts w:cs="Tahoma"/>
          <w:bCs/>
          <w:sz w:val="22"/>
          <w:szCs w:val="22"/>
        </w:rPr>
        <w:t>provízia</w:t>
      </w:r>
    </w:p>
    <w:p w:rsidR="00970DD0" w:rsidRDefault="0070487B" w:rsidP="006B1179">
      <w:pPr>
        <w:pStyle w:val="Zkladntext"/>
        <w:ind w:left="425"/>
        <w:rPr>
          <w:rFonts w:cs="Tahoma"/>
          <w:b/>
          <w:bCs/>
          <w:sz w:val="22"/>
          <w:szCs w:val="22"/>
        </w:rPr>
      </w:pPr>
      <w:r>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970DD0">
        <w:rPr>
          <w:rFonts w:cs="Tahoma"/>
          <w:b/>
          <w:bCs/>
          <w:sz w:val="22"/>
          <w:szCs w:val="22"/>
        </w:rPr>
        <w:t xml:space="preserve">  </w:t>
      </w:r>
      <w:r w:rsidR="00970DD0">
        <w:rPr>
          <w:rFonts w:cs="Tahoma"/>
          <w:bCs/>
          <w:sz w:val="22"/>
          <w:szCs w:val="22"/>
        </w:rPr>
        <w:t>poistné</w:t>
      </w:r>
      <w:r w:rsidR="00970DD0">
        <w:rPr>
          <w:rFonts w:cs="Tahoma"/>
          <w:b/>
          <w:bCs/>
          <w:sz w:val="22"/>
          <w:szCs w:val="22"/>
        </w:rPr>
        <w:t xml:space="preserve"> </w:t>
      </w:r>
    </w:p>
    <w:p w:rsidR="00970DD0" w:rsidRDefault="0070487B" w:rsidP="006B1179">
      <w:pPr>
        <w:pStyle w:val="Zkladntext"/>
        <w:ind w:left="425"/>
        <w:rPr>
          <w:sz w:val="24"/>
        </w:rPr>
      </w:pPr>
      <w:r>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970DD0">
        <w:rPr>
          <w:rFonts w:cs="Tahoma"/>
          <w:b/>
          <w:bCs/>
          <w:sz w:val="22"/>
          <w:szCs w:val="22"/>
        </w:rPr>
        <w:t xml:space="preserve">  </w:t>
      </w:r>
      <w:r w:rsidR="00970DD0" w:rsidRPr="00970DD0">
        <w:rPr>
          <w:rFonts w:cs="Tahoma"/>
          <w:bCs/>
          <w:sz w:val="22"/>
          <w:szCs w:val="22"/>
        </w:rPr>
        <w:t xml:space="preserve">iné  </w:t>
      </w:r>
    </w:p>
    <w:p w:rsidR="00AF6E15" w:rsidRDefault="00440E22" w:rsidP="006B1179">
      <w:pPr>
        <w:pStyle w:val="Zkladntext"/>
        <w:rPr>
          <w:sz w:val="24"/>
        </w:rPr>
      </w:pPr>
      <w:r>
        <w:rPr>
          <w:sz w:val="24"/>
        </w:rPr>
        <w:t xml:space="preserve">      </w:t>
      </w:r>
      <w:r w:rsidR="00CC5302">
        <w:rPr>
          <w:sz w:val="24"/>
        </w:rPr>
        <w:t>Súčasťou obstarávacej ceny nie sú</w:t>
      </w:r>
      <w:r w:rsidR="00AF6E15">
        <w:rPr>
          <w:sz w:val="24"/>
        </w:rPr>
        <w:t>:</w:t>
      </w:r>
    </w:p>
    <w:p w:rsidR="00E65C63" w:rsidRPr="00E65C63" w:rsidRDefault="0070487B" w:rsidP="006B1179">
      <w:pPr>
        <w:pStyle w:val="Zkladntext"/>
        <w:rPr>
          <w:sz w:val="22"/>
          <w:szCs w:val="22"/>
        </w:rPr>
      </w:pPr>
      <w:r w:rsidRPr="00E65C63">
        <w:rPr>
          <w:rFonts w:cs="Tahoma"/>
          <w:sz w:val="22"/>
          <w:szCs w:val="22"/>
        </w:rPr>
        <w:fldChar w:fldCharType="begin">
          <w:ffData>
            <w:name w:val="CheckBox"/>
            <w:enabled/>
            <w:calcOnExit w:val="0"/>
            <w:checkBox>
              <w:sizeAuto/>
              <w:default w:val="0"/>
            </w:checkBox>
          </w:ffData>
        </w:fldChar>
      </w:r>
      <w:r w:rsidR="00E65C63"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CC5302" w:rsidRPr="00E65C63">
        <w:rPr>
          <w:sz w:val="22"/>
          <w:szCs w:val="22"/>
        </w:rPr>
        <w:t xml:space="preserve"> </w:t>
      </w:r>
      <w:r w:rsidR="00E65C63" w:rsidRPr="00E65C63">
        <w:rPr>
          <w:sz w:val="22"/>
          <w:szCs w:val="22"/>
        </w:rPr>
        <w:t xml:space="preserve"> </w:t>
      </w:r>
      <w:r w:rsidR="00CC5302" w:rsidRPr="00E65C63">
        <w:rPr>
          <w:sz w:val="22"/>
          <w:szCs w:val="22"/>
        </w:rPr>
        <w:t xml:space="preserve">úroky </w:t>
      </w:r>
    </w:p>
    <w:p w:rsidR="00E65C63" w:rsidRPr="00E65C63" w:rsidRDefault="0070487B" w:rsidP="006B1179">
      <w:pPr>
        <w:pStyle w:val="Zkladntext"/>
        <w:rPr>
          <w:sz w:val="22"/>
          <w:szCs w:val="22"/>
        </w:rPr>
      </w:pPr>
      <w:r w:rsidRPr="00E65C63">
        <w:rPr>
          <w:rFonts w:cs="Tahoma"/>
          <w:sz w:val="22"/>
          <w:szCs w:val="22"/>
        </w:rPr>
        <w:fldChar w:fldCharType="begin">
          <w:ffData>
            <w:name w:val="CheckBox"/>
            <w:enabled/>
            <w:calcOnExit w:val="0"/>
            <w:checkBox>
              <w:sizeAuto/>
              <w:default w:val="0"/>
            </w:checkBox>
          </w:ffData>
        </w:fldChar>
      </w:r>
      <w:r w:rsidR="00E65C63"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E65C63" w:rsidRPr="00E65C63">
        <w:rPr>
          <w:sz w:val="22"/>
          <w:szCs w:val="22"/>
        </w:rPr>
        <w:t xml:space="preserve"> </w:t>
      </w:r>
      <w:r w:rsidR="00E65C63">
        <w:rPr>
          <w:sz w:val="22"/>
          <w:szCs w:val="22"/>
        </w:rPr>
        <w:t xml:space="preserve"> </w:t>
      </w:r>
      <w:r w:rsidR="00CC5302" w:rsidRPr="00E65C63">
        <w:rPr>
          <w:sz w:val="22"/>
          <w:szCs w:val="22"/>
        </w:rPr>
        <w:t>realizované kurzové rozdiely,</w:t>
      </w:r>
    </w:p>
    <w:p w:rsidR="006A59BF" w:rsidRDefault="008D695A" w:rsidP="006B1179">
      <w:pPr>
        <w:pStyle w:val="Zkladntext"/>
        <w:rPr>
          <w:sz w:val="24"/>
        </w:rPr>
      </w:pPr>
      <w:r>
        <w:rPr>
          <w:sz w:val="24"/>
        </w:rPr>
        <w:t xml:space="preserve">      </w:t>
      </w:r>
      <w:r w:rsidR="00CC5302">
        <w:rPr>
          <w:sz w:val="24"/>
        </w:rPr>
        <w:t>ktoré vznikli do momentu uvedenia dlhodobého majetku do užívania.</w:t>
      </w:r>
    </w:p>
    <w:p w:rsidR="00342FAC" w:rsidRDefault="00342FAC" w:rsidP="006B1179">
      <w:pPr>
        <w:pStyle w:val="Zkladntext"/>
        <w:rPr>
          <w:sz w:val="24"/>
        </w:rPr>
      </w:pPr>
    </w:p>
    <w:p w:rsidR="00CC5302" w:rsidRPr="00970DD0" w:rsidRDefault="00970DD0" w:rsidP="004F34D5">
      <w:pPr>
        <w:numPr>
          <w:ilvl w:val="0"/>
          <w:numId w:val="2"/>
        </w:numPr>
        <w:ind w:left="426" w:hanging="284"/>
        <w:jc w:val="both"/>
        <w:rPr>
          <w:sz w:val="24"/>
        </w:rPr>
      </w:pPr>
      <w:r w:rsidRPr="00970DD0">
        <w:rPr>
          <w:b/>
          <w:sz w:val="24"/>
        </w:rPr>
        <w:t>Dlhodobý</w:t>
      </w:r>
      <w:r>
        <w:rPr>
          <w:b/>
          <w:sz w:val="24"/>
        </w:rPr>
        <w:t xml:space="preserve"> </w:t>
      </w:r>
      <w:r w:rsidR="007E0253">
        <w:rPr>
          <w:b/>
          <w:sz w:val="24"/>
        </w:rPr>
        <w:t xml:space="preserve">nehmotný </w:t>
      </w:r>
      <w:r>
        <w:rPr>
          <w:b/>
          <w:sz w:val="24"/>
        </w:rPr>
        <w:t>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970DD0" w:rsidRDefault="00970DD0" w:rsidP="006B1179">
      <w:pPr>
        <w:pStyle w:val="Zkladntext"/>
        <w:rPr>
          <w:sz w:val="24"/>
        </w:rPr>
      </w:pPr>
      <w:r>
        <w:rPr>
          <w:sz w:val="24"/>
        </w:rPr>
        <w:t>Vlastné náklady obsahujú:</w:t>
      </w:r>
    </w:p>
    <w:p w:rsidR="006A59BF" w:rsidRPr="00AF6E15" w:rsidRDefault="0070487B" w:rsidP="00AF6E15">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6A59BF"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6A59BF" w:rsidRPr="00AF6E15">
        <w:rPr>
          <w:rFonts w:cs="Tahoma"/>
          <w:b/>
          <w:bCs/>
          <w:sz w:val="22"/>
          <w:szCs w:val="22"/>
        </w:rPr>
        <w:t xml:space="preserve">  </w:t>
      </w:r>
      <w:r w:rsidR="006A59BF" w:rsidRPr="00AF6E15">
        <w:rPr>
          <w:rFonts w:cs="Tahoma"/>
          <w:bCs/>
          <w:sz w:val="22"/>
          <w:szCs w:val="22"/>
        </w:rPr>
        <w:t xml:space="preserve">priame náklady </w:t>
      </w:r>
    </w:p>
    <w:p w:rsidR="006A59BF" w:rsidRPr="00AF6E15" w:rsidRDefault="0070487B" w:rsidP="00AF6E15">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6A59BF"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6A59BF" w:rsidRPr="00AF6E15">
        <w:rPr>
          <w:rFonts w:cs="Tahoma"/>
          <w:b/>
          <w:bCs/>
          <w:sz w:val="22"/>
          <w:szCs w:val="22"/>
        </w:rPr>
        <w:t xml:space="preserve">  </w:t>
      </w:r>
      <w:r w:rsidR="006A59BF" w:rsidRPr="00AF6E15">
        <w:rPr>
          <w:rFonts w:cs="Tahoma"/>
          <w:bCs/>
          <w:sz w:val="22"/>
          <w:szCs w:val="22"/>
        </w:rPr>
        <w:t>nepriam</w:t>
      </w:r>
      <w:r w:rsidR="00430B04">
        <w:rPr>
          <w:rFonts w:cs="Tahoma"/>
          <w:bCs/>
          <w:sz w:val="22"/>
          <w:szCs w:val="22"/>
        </w:rPr>
        <w:t>e</w:t>
      </w:r>
      <w:r w:rsidR="006A59BF" w:rsidRPr="00AF6E15">
        <w:rPr>
          <w:rFonts w:cs="Tahoma"/>
          <w:bCs/>
          <w:sz w:val="22"/>
          <w:szCs w:val="22"/>
        </w:rPr>
        <w:t xml:space="preserve"> náklad</w:t>
      </w:r>
      <w:r w:rsidR="00430B04">
        <w:rPr>
          <w:rFonts w:cs="Tahoma"/>
          <w:bCs/>
          <w:sz w:val="22"/>
          <w:szCs w:val="22"/>
        </w:rPr>
        <w:t>y</w:t>
      </w:r>
      <w:r w:rsidR="006A59BF" w:rsidRPr="00AF6E15">
        <w:rPr>
          <w:rFonts w:cs="Tahoma"/>
          <w:bCs/>
          <w:sz w:val="22"/>
          <w:szCs w:val="22"/>
        </w:rPr>
        <w:t xml:space="preserve">, ktoré </w:t>
      </w:r>
      <w:r w:rsidR="00430B04">
        <w:rPr>
          <w:rFonts w:cs="Tahoma"/>
          <w:bCs/>
          <w:sz w:val="22"/>
          <w:szCs w:val="22"/>
        </w:rPr>
        <w:t xml:space="preserve">sú spojené s </w:t>
      </w:r>
      <w:r w:rsidR="006A59BF" w:rsidRPr="00AF6E15">
        <w:rPr>
          <w:rFonts w:cs="Tahoma"/>
          <w:bCs/>
          <w:sz w:val="22"/>
          <w:szCs w:val="22"/>
        </w:rPr>
        <w:t>výrob</w:t>
      </w:r>
      <w:r w:rsidR="00430B04">
        <w:rPr>
          <w:rFonts w:cs="Tahoma"/>
          <w:bCs/>
          <w:sz w:val="22"/>
          <w:szCs w:val="22"/>
        </w:rPr>
        <w:t>ou</w:t>
      </w:r>
      <w:r w:rsidR="006A59BF" w:rsidRPr="00AF6E15">
        <w:rPr>
          <w:rFonts w:cs="Tahoma"/>
          <w:bCs/>
          <w:sz w:val="22"/>
          <w:szCs w:val="22"/>
        </w:rPr>
        <w:t xml:space="preserve"> </w:t>
      </w:r>
    </w:p>
    <w:p w:rsidR="00B46EB2" w:rsidRPr="00B46EB2" w:rsidRDefault="0070487B" w:rsidP="00B46EB2">
      <w:pPr>
        <w:pStyle w:val="Zkladntext"/>
        <w:ind w:left="425"/>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B46EB2"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B46EB2" w:rsidRPr="00B46EB2">
        <w:rPr>
          <w:rFonts w:cs="Tahoma"/>
          <w:bCs/>
          <w:sz w:val="22"/>
          <w:szCs w:val="22"/>
        </w:rPr>
        <w:t xml:space="preserve">  iné </w:t>
      </w:r>
    </w:p>
    <w:p w:rsidR="0070633E" w:rsidRDefault="0070633E" w:rsidP="006B1179">
      <w:pPr>
        <w:pStyle w:val="Zkladntext"/>
        <w:ind w:left="425"/>
        <w:rPr>
          <w:rFonts w:cs="Tahoma"/>
          <w:bCs/>
          <w:sz w:val="24"/>
          <w:szCs w:val="24"/>
        </w:rPr>
      </w:pPr>
    </w:p>
    <w:p w:rsidR="0094161F" w:rsidRPr="0094161F" w:rsidRDefault="00625E59" w:rsidP="004F34D5">
      <w:pPr>
        <w:numPr>
          <w:ilvl w:val="0"/>
          <w:numId w:val="2"/>
        </w:numPr>
        <w:ind w:left="426" w:hanging="284"/>
        <w:jc w:val="both"/>
        <w:rPr>
          <w:sz w:val="24"/>
        </w:rPr>
      </w:pPr>
      <w:r w:rsidRPr="0094161F">
        <w:rPr>
          <w:b/>
          <w:sz w:val="24"/>
          <w:szCs w:val="24"/>
        </w:rPr>
        <w:t xml:space="preserve">Dlhodobý hmotný majetok </w:t>
      </w:r>
    </w:p>
    <w:p w:rsidR="00625E59" w:rsidRPr="0094161F" w:rsidRDefault="00625E59" w:rsidP="0094161F">
      <w:pPr>
        <w:pStyle w:val="Zkladntext"/>
        <w:rPr>
          <w:sz w:val="24"/>
        </w:rPr>
      </w:pPr>
      <w:r w:rsidRPr="0094161F">
        <w:rPr>
          <w:b/>
          <w:sz w:val="24"/>
        </w:rPr>
        <w:lastRenderedPageBreak/>
        <w:t>Dlhodobý hmotný majetok nakupovaný</w:t>
      </w:r>
      <w:r w:rsidRPr="0094161F">
        <w:rPr>
          <w:sz w:val="24"/>
        </w:rPr>
        <w:t xml:space="preserve"> sa oceňuje </w:t>
      </w:r>
      <w:r w:rsidRPr="0094161F">
        <w:rPr>
          <w:sz w:val="24"/>
          <w:u w:val="single"/>
        </w:rPr>
        <w:t>obstarávacou cenou</w:t>
      </w:r>
      <w:r w:rsidRPr="0094161F">
        <w:rPr>
          <w:sz w:val="24"/>
        </w:rPr>
        <w:t>. Obstarávacia cena zahŕňa cenu, za ktorú sa majetok obstaral a náklady súvisiace s jeho obstaraním. Vyskytujúce sa náklady súvisiace s obstaraním v účtovnej jednotke:</w:t>
      </w:r>
    </w:p>
    <w:p w:rsidR="00625E59" w:rsidRPr="00970DD0" w:rsidRDefault="0070487B" w:rsidP="00625E59">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1200A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25E59">
        <w:rPr>
          <w:rFonts w:cs="Tahoma"/>
          <w:b/>
          <w:bCs/>
          <w:sz w:val="22"/>
          <w:szCs w:val="22"/>
        </w:rPr>
        <w:t xml:space="preserve">  </w:t>
      </w:r>
      <w:r w:rsidR="00625E59" w:rsidRPr="00970DD0">
        <w:rPr>
          <w:rFonts w:cs="Tahoma"/>
          <w:bCs/>
          <w:sz w:val="22"/>
          <w:szCs w:val="22"/>
        </w:rPr>
        <w:t>dopravné</w:t>
      </w:r>
    </w:p>
    <w:p w:rsidR="00625E59" w:rsidRPr="00970DD0" w:rsidRDefault="0070487B" w:rsidP="00625E59">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sidR="001200A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25E59">
        <w:rPr>
          <w:rFonts w:cs="Tahoma"/>
          <w:b/>
          <w:bCs/>
          <w:sz w:val="22"/>
          <w:szCs w:val="22"/>
        </w:rPr>
        <w:t xml:space="preserve">  </w:t>
      </w:r>
      <w:r w:rsidR="00625E59">
        <w:rPr>
          <w:rFonts w:cs="Tahoma"/>
          <w:bCs/>
          <w:sz w:val="22"/>
          <w:szCs w:val="22"/>
        </w:rPr>
        <w:t>montáž</w:t>
      </w:r>
    </w:p>
    <w:p w:rsidR="00625E59" w:rsidRPr="00970DD0" w:rsidRDefault="0070487B" w:rsidP="00625E5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625E59">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25E59">
        <w:rPr>
          <w:rFonts w:cs="Tahoma"/>
          <w:b/>
          <w:bCs/>
          <w:sz w:val="22"/>
          <w:szCs w:val="22"/>
        </w:rPr>
        <w:t xml:space="preserve">  </w:t>
      </w:r>
      <w:r w:rsidR="00625E59">
        <w:rPr>
          <w:rFonts w:cs="Tahoma"/>
          <w:bCs/>
          <w:sz w:val="22"/>
          <w:szCs w:val="22"/>
        </w:rPr>
        <w:t>provízia</w:t>
      </w:r>
    </w:p>
    <w:p w:rsidR="00625E59" w:rsidRDefault="0070487B" w:rsidP="00625E59">
      <w:pPr>
        <w:pStyle w:val="Zkladntext"/>
        <w:ind w:left="425"/>
        <w:rPr>
          <w:rFonts w:cs="Tahoma"/>
          <w:b/>
          <w:bCs/>
          <w:sz w:val="22"/>
          <w:szCs w:val="22"/>
        </w:rPr>
      </w:pPr>
      <w:r>
        <w:rPr>
          <w:rFonts w:cs="Tahoma"/>
          <w:b/>
          <w:bCs/>
          <w:sz w:val="22"/>
          <w:szCs w:val="22"/>
        </w:rPr>
        <w:fldChar w:fldCharType="begin">
          <w:ffData>
            <w:name w:val=""/>
            <w:enabled/>
            <w:calcOnExit w:val="0"/>
            <w:checkBox>
              <w:sizeAuto/>
              <w:default w:val="0"/>
            </w:checkBox>
          </w:ffData>
        </w:fldChar>
      </w:r>
      <w:r w:rsidR="00625E59">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25E59">
        <w:rPr>
          <w:rFonts w:cs="Tahoma"/>
          <w:b/>
          <w:bCs/>
          <w:sz w:val="22"/>
          <w:szCs w:val="22"/>
        </w:rPr>
        <w:t xml:space="preserve">  </w:t>
      </w:r>
      <w:r w:rsidR="00625E59">
        <w:rPr>
          <w:rFonts w:cs="Tahoma"/>
          <w:bCs/>
          <w:sz w:val="22"/>
          <w:szCs w:val="22"/>
        </w:rPr>
        <w:t>poistné</w:t>
      </w:r>
      <w:r w:rsidR="00625E59">
        <w:rPr>
          <w:rFonts w:cs="Tahoma"/>
          <w:b/>
          <w:bCs/>
          <w:sz w:val="22"/>
          <w:szCs w:val="22"/>
        </w:rPr>
        <w:t xml:space="preserve"> </w:t>
      </w:r>
    </w:p>
    <w:p w:rsidR="00625E59" w:rsidRDefault="0070487B" w:rsidP="00625E59">
      <w:pPr>
        <w:pStyle w:val="Zkladntext"/>
        <w:ind w:left="425"/>
        <w:rPr>
          <w:sz w:val="24"/>
        </w:rPr>
      </w:pPr>
      <w:r>
        <w:rPr>
          <w:rFonts w:cs="Tahoma"/>
          <w:b/>
          <w:bCs/>
          <w:sz w:val="22"/>
          <w:szCs w:val="22"/>
        </w:rPr>
        <w:fldChar w:fldCharType="begin">
          <w:ffData>
            <w:name w:val=""/>
            <w:enabled/>
            <w:calcOnExit w:val="0"/>
            <w:checkBox>
              <w:sizeAuto/>
              <w:default w:val="1"/>
            </w:checkBox>
          </w:ffData>
        </w:fldChar>
      </w:r>
      <w:r w:rsidR="001200A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25E59">
        <w:rPr>
          <w:rFonts w:cs="Tahoma"/>
          <w:b/>
          <w:bCs/>
          <w:sz w:val="22"/>
          <w:szCs w:val="22"/>
        </w:rPr>
        <w:t xml:space="preserve">  </w:t>
      </w:r>
      <w:r w:rsidR="00625E59" w:rsidRPr="00970DD0">
        <w:rPr>
          <w:rFonts w:cs="Tahoma"/>
          <w:bCs/>
          <w:sz w:val="22"/>
          <w:szCs w:val="22"/>
        </w:rPr>
        <w:t xml:space="preserve">iné  </w:t>
      </w:r>
    </w:p>
    <w:p w:rsidR="00625E59" w:rsidRDefault="008D695A" w:rsidP="00625E59">
      <w:pPr>
        <w:pStyle w:val="Zkladntext"/>
        <w:rPr>
          <w:sz w:val="24"/>
        </w:rPr>
      </w:pPr>
      <w:r>
        <w:rPr>
          <w:sz w:val="24"/>
        </w:rPr>
        <w:t xml:space="preserve">      </w:t>
      </w:r>
      <w:r w:rsidR="00625E59">
        <w:rPr>
          <w:sz w:val="24"/>
        </w:rPr>
        <w:t>Súčasťou obstarávacej ceny nie sú:</w:t>
      </w:r>
    </w:p>
    <w:p w:rsidR="00625E59" w:rsidRPr="00E65C63" w:rsidRDefault="0070487B" w:rsidP="00625E59">
      <w:pPr>
        <w:pStyle w:val="Zkladntext"/>
        <w:rPr>
          <w:sz w:val="22"/>
          <w:szCs w:val="22"/>
        </w:rPr>
      </w:pPr>
      <w:r>
        <w:rPr>
          <w:rFonts w:cs="Tahoma"/>
          <w:sz w:val="22"/>
          <w:szCs w:val="22"/>
        </w:rPr>
        <w:fldChar w:fldCharType="begin">
          <w:ffData>
            <w:name w:val="CheckBox"/>
            <w:enabled/>
            <w:calcOnExit w:val="0"/>
            <w:checkBox>
              <w:sizeAuto/>
              <w:default w:val="1"/>
            </w:checkBox>
          </w:ffData>
        </w:fldChar>
      </w:r>
      <w:bookmarkStart w:id="0" w:name="CheckBox"/>
      <w:r w:rsidR="001200AE">
        <w:rPr>
          <w:rFonts w:cs="Tahoma"/>
          <w:sz w:val="22"/>
          <w:szCs w:val="22"/>
        </w:rPr>
        <w:instrText xml:space="preserve"> FORMCHECKBOX </w:instrText>
      </w:r>
      <w:r>
        <w:rPr>
          <w:rFonts w:cs="Tahoma"/>
          <w:sz w:val="22"/>
          <w:szCs w:val="22"/>
        </w:rPr>
      </w:r>
      <w:r>
        <w:rPr>
          <w:rFonts w:cs="Tahoma"/>
          <w:sz w:val="22"/>
          <w:szCs w:val="22"/>
        </w:rPr>
        <w:fldChar w:fldCharType="separate"/>
      </w:r>
      <w:r>
        <w:rPr>
          <w:rFonts w:cs="Tahoma"/>
          <w:sz w:val="22"/>
          <w:szCs w:val="22"/>
        </w:rPr>
        <w:fldChar w:fldCharType="end"/>
      </w:r>
      <w:bookmarkEnd w:id="0"/>
      <w:r w:rsidR="00625E59" w:rsidRPr="00E65C63">
        <w:rPr>
          <w:sz w:val="22"/>
          <w:szCs w:val="22"/>
        </w:rPr>
        <w:t xml:space="preserve">  úroky </w:t>
      </w:r>
    </w:p>
    <w:p w:rsidR="00625E59" w:rsidRPr="00E65C63" w:rsidRDefault="0070487B" w:rsidP="00625E59">
      <w:pPr>
        <w:pStyle w:val="Zkladntext"/>
        <w:rPr>
          <w:sz w:val="22"/>
          <w:szCs w:val="22"/>
        </w:rPr>
      </w:pPr>
      <w:r>
        <w:rPr>
          <w:rFonts w:cs="Tahoma"/>
          <w:sz w:val="22"/>
          <w:szCs w:val="22"/>
        </w:rPr>
        <w:fldChar w:fldCharType="begin">
          <w:ffData>
            <w:name w:val=""/>
            <w:enabled/>
            <w:calcOnExit w:val="0"/>
            <w:checkBox>
              <w:sizeAuto/>
              <w:default w:val="1"/>
            </w:checkBox>
          </w:ffData>
        </w:fldChar>
      </w:r>
      <w:r w:rsidR="001200AE">
        <w:rPr>
          <w:rFonts w:cs="Tahoma"/>
          <w:sz w:val="22"/>
          <w:szCs w:val="22"/>
        </w:rPr>
        <w:instrText xml:space="preserve"> FORMCHECKBOX </w:instrText>
      </w:r>
      <w:r>
        <w:rPr>
          <w:rFonts w:cs="Tahoma"/>
          <w:sz w:val="22"/>
          <w:szCs w:val="22"/>
        </w:rPr>
      </w:r>
      <w:r>
        <w:rPr>
          <w:rFonts w:cs="Tahoma"/>
          <w:sz w:val="22"/>
          <w:szCs w:val="22"/>
        </w:rPr>
        <w:fldChar w:fldCharType="separate"/>
      </w:r>
      <w:r>
        <w:rPr>
          <w:rFonts w:cs="Tahoma"/>
          <w:sz w:val="22"/>
          <w:szCs w:val="22"/>
        </w:rPr>
        <w:fldChar w:fldCharType="end"/>
      </w:r>
      <w:r w:rsidR="00625E59" w:rsidRPr="00E65C63">
        <w:rPr>
          <w:sz w:val="22"/>
          <w:szCs w:val="22"/>
        </w:rPr>
        <w:t xml:space="preserve"> </w:t>
      </w:r>
      <w:r w:rsidR="00625E59">
        <w:rPr>
          <w:sz w:val="22"/>
          <w:szCs w:val="22"/>
        </w:rPr>
        <w:t xml:space="preserve"> </w:t>
      </w:r>
      <w:r w:rsidR="00625E59" w:rsidRPr="00E65C63">
        <w:rPr>
          <w:sz w:val="22"/>
          <w:szCs w:val="22"/>
        </w:rPr>
        <w:t>realizované kurzové rozdiely,</w:t>
      </w:r>
    </w:p>
    <w:p w:rsidR="00625E59" w:rsidRDefault="008D695A" w:rsidP="00625E59">
      <w:pPr>
        <w:pStyle w:val="Zkladntext"/>
        <w:rPr>
          <w:sz w:val="24"/>
        </w:rPr>
      </w:pPr>
      <w:r>
        <w:rPr>
          <w:sz w:val="24"/>
        </w:rPr>
        <w:t xml:space="preserve">      </w:t>
      </w:r>
      <w:r w:rsidR="00625E59">
        <w:rPr>
          <w:sz w:val="24"/>
        </w:rPr>
        <w:t>ktoré vznikli do momentu uvedenia dlhodobého majetku do užívania.</w:t>
      </w:r>
    </w:p>
    <w:p w:rsidR="00625E59" w:rsidRDefault="00625E59" w:rsidP="00625E59">
      <w:pPr>
        <w:pStyle w:val="Zkladntext"/>
        <w:rPr>
          <w:sz w:val="24"/>
        </w:rPr>
      </w:pPr>
    </w:p>
    <w:p w:rsidR="00EA099D" w:rsidRDefault="00625E59" w:rsidP="004F34D5">
      <w:pPr>
        <w:numPr>
          <w:ilvl w:val="0"/>
          <w:numId w:val="2"/>
        </w:numPr>
        <w:ind w:left="426" w:hanging="284"/>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625E59" w:rsidRPr="00EA099D" w:rsidRDefault="00625E59" w:rsidP="0094161F">
      <w:pPr>
        <w:pStyle w:val="Zkladntext"/>
        <w:rPr>
          <w:sz w:val="24"/>
        </w:rPr>
      </w:pPr>
      <w:r w:rsidRPr="00EA099D">
        <w:rPr>
          <w:sz w:val="24"/>
        </w:rPr>
        <w:t>Vlastné náklady obsahujú:</w:t>
      </w:r>
    </w:p>
    <w:p w:rsidR="00625E59" w:rsidRDefault="0070487B" w:rsidP="00625E59">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625E59"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625E59" w:rsidRPr="00AF6E15">
        <w:rPr>
          <w:rFonts w:cs="Tahoma"/>
          <w:b/>
          <w:bCs/>
          <w:sz w:val="22"/>
          <w:szCs w:val="22"/>
        </w:rPr>
        <w:t xml:space="preserve">  </w:t>
      </w:r>
      <w:r w:rsidR="00625E59" w:rsidRPr="00AF6E15">
        <w:rPr>
          <w:rFonts w:cs="Tahoma"/>
          <w:bCs/>
          <w:sz w:val="22"/>
          <w:szCs w:val="22"/>
        </w:rPr>
        <w:t xml:space="preserve">priame náklady </w:t>
      </w:r>
    </w:p>
    <w:p w:rsidR="00625E59" w:rsidRPr="00AF6E15" w:rsidRDefault="0070487B" w:rsidP="00625E59">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625E59"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625E59" w:rsidRPr="00AF6E15">
        <w:rPr>
          <w:rFonts w:cs="Tahoma"/>
          <w:b/>
          <w:bCs/>
          <w:sz w:val="22"/>
          <w:szCs w:val="22"/>
        </w:rPr>
        <w:t xml:space="preserve"> </w:t>
      </w:r>
      <w:r w:rsidR="00430B04">
        <w:rPr>
          <w:rFonts w:cs="Tahoma"/>
          <w:b/>
          <w:bCs/>
          <w:sz w:val="22"/>
          <w:szCs w:val="22"/>
        </w:rPr>
        <w:t xml:space="preserve"> </w:t>
      </w:r>
      <w:r w:rsidR="00625E59" w:rsidRPr="00AF6E15">
        <w:rPr>
          <w:rFonts w:cs="Tahoma"/>
          <w:bCs/>
          <w:sz w:val="22"/>
          <w:szCs w:val="22"/>
        </w:rPr>
        <w:t>nepriam</w:t>
      </w:r>
      <w:r w:rsidR="00430B04">
        <w:rPr>
          <w:rFonts w:cs="Tahoma"/>
          <w:bCs/>
          <w:sz w:val="22"/>
          <w:szCs w:val="22"/>
        </w:rPr>
        <w:t>e</w:t>
      </w:r>
      <w:r w:rsidR="00625E59" w:rsidRPr="00AF6E15">
        <w:rPr>
          <w:rFonts w:cs="Tahoma"/>
          <w:bCs/>
          <w:sz w:val="22"/>
          <w:szCs w:val="22"/>
        </w:rPr>
        <w:t xml:space="preserve"> náklad</w:t>
      </w:r>
      <w:r w:rsidR="00430B04">
        <w:rPr>
          <w:rFonts w:cs="Tahoma"/>
          <w:bCs/>
          <w:sz w:val="22"/>
          <w:szCs w:val="22"/>
        </w:rPr>
        <w:t xml:space="preserve">y (výrobná réžia) súvisiace s vytvorením dlhodobého hmotného majetku </w:t>
      </w:r>
      <w:r w:rsidR="00625E59" w:rsidRPr="00AF6E15">
        <w:rPr>
          <w:rFonts w:cs="Tahoma"/>
          <w:bCs/>
          <w:sz w:val="22"/>
          <w:szCs w:val="22"/>
        </w:rPr>
        <w:t xml:space="preserve"> </w:t>
      </w:r>
    </w:p>
    <w:p w:rsidR="00B46EB2" w:rsidRPr="00B46EB2" w:rsidRDefault="0070487B" w:rsidP="00B46EB2">
      <w:pPr>
        <w:pStyle w:val="Zkladntext"/>
        <w:ind w:left="425"/>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B46EB2"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B46EB2" w:rsidRPr="00B46EB2">
        <w:rPr>
          <w:rFonts w:cs="Tahoma"/>
          <w:bCs/>
          <w:sz w:val="22"/>
          <w:szCs w:val="22"/>
        </w:rPr>
        <w:t xml:space="preserve">  iné </w:t>
      </w:r>
    </w:p>
    <w:p w:rsidR="00625E59" w:rsidRDefault="00625E59" w:rsidP="006B1179">
      <w:pPr>
        <w:pStyle w:val="Zkladntext"/>
        <w:ind w:left="425"/>
        <w:rPr>
          <w:rFonts w:cs="Tahoma"/>
          <w:bCs/>
          <w:sz w:val="24"/>
          <w:szCs w:val="24"/>
        </w:rPr>
      </w:pPr>
    </w:p>
    <w:p w:rsidR="009F105B" w:rsidRPr="00440E22" w:rsidRDefault="001C4D65" w:rsidP="004F34D5">
      <w:pPr>
        <w:numPr>
          <w:ilvl w:val="0"/>
          <w:numId w:val="2"/>
        </w:numPr>
        <w:ind w:left="426" w:hanging="284"/>
        <w:jc w:val="both"/>
        <w:rPr>
          <w:sz w:val="24"/>
          <w:szCs w:val="24"/>
          <w:u w:val="single"/>
        </w:rPr>
      </w:pPr>
      <w:r w:rsidRPr="00440E22">
        <w:rPr>
          <w:b/>
          <w:sz w:val="24"/>
          <w:szCs w:val="24"/>
        </w:rPr>
        <w:t xml:space="preserve">Dlhodobý </w:t>
      </w:r>
      <w:r w:rsidR="00883F51" w:rsidRPr="00440E22">
        <w:rPr>
          <w:b/>
          <w:sz w:val="24"/>
          <w:szCs w:val="24"/>
        </w:rPr>
        <w:t xml:space="preserve">nehmotný </w:t>
      </w:r>
      <w:r w:rsidRPr="00440E22">
        <w:rPr>
          <w:b/>
          <w:sz w:val="24"/>
          <w:szCs w:val="24"/>
        </w:rPr>
        <w:t>majetok</w:t>
      </w:r>
      <w:r w:rsidR="009F105B" w:rsidRPr="00440E22">
        <w:rPr>
          <w:b/>
          <w:sz w:val="24"/>
          <w:szCs w:val="24"/>
        </w:rPr>
        <w:t xml:space="preserve"> </w:t>
      </w:r>
      <w:r w:rsidR="00883F51" w:rsidRPr="00440E22">
        <w:rPr>
          <w:b/>
          <w:sz w:val="24"/>
          <w:szCs w:val="24"/>
        </w:rPr>
        <w:t xml:space="preserve">a dlhodobý hmotný majetok </w:t>
      </w:r>
      <w:r w:rsidRPr="00440E22">
        <w:rPr>
          <w:b/>
          <w:sz w:val="24"/>
          <w:szCs w:val="24"/>
        </w:rPr>
        <w:t>získaný</w:t>
      </w:r>
      <w:r w:rsidR="00883F51">
        <w:rPr>
          <w:sz w:val="24"/>
          <w:szCs w:val="24"/>
        </w:rPr>
        <w:t xml:space="preserve"> </w:t>
      </w:r>
      <w:r w:rsidR="00883F51" w:rsidRPr="00177F32">
        <w:rPr>
          <w:b/>
          <w:sz w:val="24"/>
          <w:szCs w:val="24"/>
        </w:rPr>
        <w:t>bezodplatne</w:t>
      </w:r>
      <w:r w:rsidR="00883F51">
        <w:rPr>
          <w:sz w:val="24"/>
          <w:szCs w:val="24"/>
        </w:rPr>
        <w:t xml:space="preserve"> </w:t>
      </w:r>
      <w:r w:rsidR="00883F51" w:rsidRPr="00440E22">
        <w:rPr>
          <w:sz w:val="24"/>
          <w:szCs w:val="24"/>
          <w:u w:val="single"/>
        </w:rPr>
        <w:t>sa</w:t>
      </w:r>
      <w:r w:rsidR="009F105B" w:rsidRPr="00440E22">
        <w:rPr>
          <w:sz w:val="24"/>
          <w:szCs w:val="24"/>
          <w:u w:val="single"/>
        </w:rPr>
        <w:t xml:space="preserve">  </w:t>
      </w:r>
      <w:r w:rsidRPr="00440E22">
        <w:rPr>
          <w:sz w:val="24"/>
          <w:szCs w:val="24"/>
          <w:u w:val="single"/>
        </w:rPr>
        <w:t>oceňuje</w:t>
      </w:r>
      <w:r w:rsidR="009F105B" w:rsidRPr="00440E22">
        <w:rPr>
          <w:sz w:val="24"/>
          <w:szCs w:val="24"/>
          <w:u w:val="single"/>
        </w:rPr>
        <w:t xml:space="preserve">  r</w:t>
      </w:r>
      <w:r w:rsidRPr="00440E22">
        <w:rPr>
          <w:sz w:val="24"/>
          <w:szCs w:val="24"/>
          <w:u w:val="single"/>
        </w:rPr>
        <w:t xml:space="preserve">eprodukčnou </w:t>
      </w:r>
      <w:r w:rsidR="00177F32" w:rsidRPr="00440E22">
        <w:rPr>
          <w:sz w:val="24"/>
          <w:szCs w:val="24"/>
          <w:u w:val="single"/>
        </w:rPr>
        <w:t xml:space="preserve">obstarávacou cenou. </w:t>
      </w:r>
      <w:r w:rsidR="009F105B" w:rsidRPr="00440E22">
        <w:rPr>
          <w:sz w:val="24"/>
          <w:szCs w:val="24"/>
          <w:u w:val="single"/>
        </w:rPr>
        <w:t xml:space="preserve"> </w:t>
      </w:r>
    </w:p>
    <w:p w:rsidR="00177F32" w:rsidRPr="00177F32" w:rsidRDefault="00177F32" w:rsidP="00346B2B">
      <w:pPr>
        <w:pStyle w:val="Zkladntext"/>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177F32" w:rsidRDefault="00177F32" w:rsidP="006B1179">
      <w:pPr>
        <w:pStyle w:val="Zkladntext"/>
        <w:ind w:left="0"/>
        <w:rPr>
          <w:sz w:val="24"/>
        </w:rPr>
      </w:pPr>
    </w:p>
    <w:p w:rsidR="00976EFB" w:rsidRDefault="00823407" w:rsidP="004F34D5">
      <w:pPr>
        <w:numPr>
          <w:ilvl w:val="0"/>
          <w:numId w:val="2"/>
        </w:numPr>
        <w:ind w:left="426" w:hanging="284"/>
        <w:jc w:val="both"/>
        <w:rPr>
          <w:sz w:val="24"/>
        </w:rPr>
      </w:pPr>
      <w:r w:rsidRPr="00440E22">
        <w:rPr>
          <w:b/>
          <w:sz w:val="24"/>
        </w:rPr>
        <w:t>Dlhodobý finančný majetok</w:t>
      </w:r>
      <w:r>
        <w:rPr>
          <w:sz w:val="24"/>
        </w:rPr>
        <w:t xml:space="preserve"> sa oceňuje</w:t>
      </w:r>
      <w:r w:rsidR="00976EFB">
        <w:rPr>
          <w:sz w:val="24"/>
        </w:rPr>
        <w:t xml:space="preserve"> </w:t>
      </w:r>
      <w:r w:rsidRPr="00440E22">
        <w:rPr>
          <w:sz w:val="24"/>
          <w:u w:val="single"/>
        </w:rPr>
        <w:t>obstarávacou cenou</w:t>
      </w:r>
      <w:r w:rsidRPr="00440E22">
        <w:rPr>
          <w:sz w:val="24"/>
        </w:rPr>
        <w:t>.</w:t>
      </w:r>
    </w:p>
    <w:p w:rsidR="00440E22" w:rsidRDefault="00440E22" w:rsidP="00346B2B">
      <w:pPr>
        <w:pStyle w:val="Zkladntext"/>
        <w:rPr>
          <w:sz w:val="24"/>
        </w:rPr>
      </w:pPr>
      <w:r>
        <w:rPr>
          <w:sz w:val="24"/>
        </w:rPr>
        <w:t xml:space="preserve">Obstarávacia cena zahŕňa cenu, za ktorú sa majetok obstaral a náklady súvisiace s jeho obstaraním. </w:t>
      </w:r>
    </w:p>
    <w:p w:rsidR="00440E22" w:rsidRDefault="00440E22" w:rsidP="00440E22">
      <w:pPr>
        <w:pStyle w:val="Zkladntext"/>
        <w:ind w:left="720"/>
        <w:rPr>
          <w:rFonts w:cs="Tahoma"/>
          <w:b/>
          <w:bCs/>
          <w:sz w:val="22"/>
          <w:szCs w:val="22"/>
        </w:rPr>
      </w:pPr>
    </w:p>
    <w:p w:rsidR="00823407" w:rsidRPr="00440E22" w:rsidRDefault="00823407" w:rsidP="004F34D5">
      <w:pPr>
        <w:numPr>
          <w:ilvl w:val="0"/>
          <w:numId w:val="2"/>
        </w:numPr>
        <w:ind w:left="426" w:hanging="284"/>
        <w:jc w:val="both"/>
        <w:rPr>
          <w:b/>
          <w:sz w:val="24"/>
        </w:rPr>
      </w:pPr>
      <w:r w:rsidRPr="00440E22">
        <w:rPr>
          <w:b/>
          <w:sz w:val="24"/>
        </w:rPr>
        <w:t xml:space="preserve">Zásoby </w:t>
      </w:r>
      <w:r w:rsidR="00A719E6">
        <w:rPr>
          <w:b/>
          <w:sz w:val="24"/>
        </w:rPr>
        <w:t>nakupované</w:t>
      </w:r>
    </w:p>
    <w:p w:rsidR="00440E22" w:rsidRDefault="00CC5302" w:rsidP="00346B2B">
      <w:pPr>
        <w:pStyle w:val="Zkladntext"/>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1C1DFE" w:rsidRDefault="001C1DFE" w:rsidP="00346B2B">
      <w:pPr>
        <w:pStyle w:val="Zkladntext"/>
        <w:rPr>
          <w:sz w:val="24"/>
        </w:rPr>
      </w:pPr>
      <w:r>
        <w:rPr>
          <w:sz w:val="24"/>
        </w:rPr>
        <w:t>Obstarávacia cena zahŕňa cenu, za ktorú sa zásoby obstarali a náklady súvisiace s ich obstaraním. Vyskytujúce sa náklady súvisiace s obstaraním v účtovnej jednotke:</w:t>
      </w:r>
    </w:p>
    <w:p w:rsidR="001C1DFE" w:rsidRPr="00970DD0" w:rsidRDefault="0070487B" w:rsidP="006B1179">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1200A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1C1DFE">
        <w:rPr>
          <w:rFonts w:cs="Tahoma"/>
          <w:b/>
          <w:bCs/>
          <w:sz w:val="22"/>
          <w:szCs w:val="22"/>
        </w:rPr>
        <w:t xml:space="preserve">  </w:t>
      </w:r>
      <w:r w:rsidR="001C1DFE" w:rsidRPr="00970DD0">
        <w:rPr>
          <w:rFonts w:cs="Tahoma"/>
          <w:bCs/>
          <w:sz w:val="22"/>
          <w:szCs w:val="22"/>
        </w:rPr>
        <w:t>dopravné</w:t>
      </w:r>
    </w:p>
    <w:p w:rsidR="001C1DFE" w:rsidRDefault="0070487B"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1C1DF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1C1DFE">
        <w:rPr>
          <w:rFonts w:cs="Tahoma"/>
          <w:b/>
          <w:bCs/>
          <w:sz w:val="22"/>
          <w:szCs w:val="22"/>
        </w:rPr>
        <w:t xml:space="preserve">  </w:t>
      </w:r>
      <w:r w:rsidR="00EA099D">
        <w:rPr>
          <w:rFonts w:cs="Tahoma"/>
          <w:bCs/>
          <w:sz w:val="22"/>
          <w:szCs w:val="22"/>
        </w:rPr>
        <w:t>provízie</w:t>
      </w:r>
    </w:p>
    <w:p w:rsidR="00EA099D" w:rsidRDefault="0070487B" w:rsidP="00EA099D">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EA099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EA099D">
        <w:rPr>
          <w:rFonts w:cs="Tahoma"/>
          <w:b/>
          <w:bCs/>
          <w:sz w:val="22"/>
          <w:szCs w:val="22"/>
        </w:rPr>
        <w:t xml:space="preserve">  </w:t>
      </w:r>
      <w:r w:rsidR="00EA099D">
        <w:rPr>
          <w:rFonts w:cs="Tahoma"/>
          <w:bCs/>
          <w:sz w:val="22"/>
          <w:szCs w:val="22"/>
        </w:rPr>
        <w:t>poistné</w:t>
      </w:r>
    </w:p>
    <w:p w:rsidR="00EA099D" w:rsidRDefault="0070487B" w:rsidP="00EA099D">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EA099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EA099D">
        <w:rPr>
          <w:rFonts w:cs="Tahoma"/>
          <w:b/>
          <w:bCs/>
          <w:sz w:val="22"/>
          <w:szCs w:val="22"/>
        </w:rPr>
        <w:t xml:space="preserve">  </w:t>
      </w:r>
      <w:r w:rsidR="00EA099D" w:rsidRPr="00EA099D">
        <w:rPr>
          <w:rFonts w:cs="Tahoma"/>
          <w:bCs/>
          <w:sz w:val="22"/>
          <w:szCs w:val="22"/>
        </w:rPr>
        <w:t>clo</w:t>
      </w:r>
    </w:p>
    <w:p w:rsidR="001C1DFE" w:rsidRDefault="0070487B"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1C1DF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1C1DFE">
        <w:rPr>
          <w:rFonts w:cs="Tahoma"/>
          <w:b/>
          <w:bCs/>
          <w:sz w:val="22"/>
          <w:szCs w:val="22"/>
        </w:rPr>
        <w:t xml:space="preserve">  </w:t>
      </w:r>
      <w:r w:rsidR="001C1DFE" w:rsidRPr="00970DD0">
        <w:rPr>
          <w:rFonts w:cs="Tahoma"/>
          <w:bCs/>
          <w:sz w:val="22"/>
          <w:szCs w:val="22"/>
        </w:rPr>
        <w:t xml:space="preserve">iné  </w:t>
      </w:r>
    </w:p>
    <w:p w:rsidR="000B60D1" w:rsidRDefault="000B60D1" w:rsidP="006B1179">
      <w:pPr>
        <w:pStyle w:val="Zkladntext"/>
        <w:rPr>
          <w:b/>
          <w:sz w:val="24"/>
        </w:rPr>
      </w:pPr>
    </w:p>
    <w:p w:rsidR="00FD5013" w:rsidRDefault="00B21289" w:rsidP="004F34D5">
      <w:pPr>
        <w:numPr>
          <w:ilvl w:val="0"/>
          <w:numId w:val="2"/>
        </w:numPr>
        <w:ind w:left="426" w:hanging="284"/>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B21289" w:rsidRPr="00FD5013" w:rsidRDefault="00B21289" w:rsidP="00346B2B">
      <w:pPr>
        <w:pStyle w:val="Zkladntext"/>
        <w:rPr>
          <w:sz w:val="24"/>
        </w:rPr>
      </w:pPr>
      <w:r w:rsidRPr="00FD5013">
        <w:rPr>
          <w:sz w:val="24"/>
        </w:rPr>
        <w:t>Vlastné náklady obsahujú:</w:t>
      </w:r>
    </w:p>
    <w:p w:rsidR="00B21289" w:rsidRPr="006A59BF" w:rsidRDefault="0070487B"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B21289">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B21289">
        <w:rPr>
          <w:rFonts w:cs="Tahoma"/>
          <w:b/>
          <w:bCs/>
          <w:sz w:val="22"/>
          <w:szCs w:val="22"/>
        </w:rPr>
        <w:t xml:space="preserve">  </w:t>
      </w:r>
      <w:r w:rsidR="00B21289">
        <w:rPr>
          <w:rFonts w:cs="Tahoma"/>
          <w:bCs/>
          <w:sz w:val="22"/>
          <w:szCs w:val="22"/>
        </w:rPr>
        <w:t xml:space="preserve">priame náklady </w:t>
      </w:r>
    </w:p>
    <w:p w:rsidR="00B21289" w:rsidRDefault="0070487B"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B21289">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B21289">
        <w:rPr>
          <w:rFonts w:cs="Tahoma"/>
          <w:b/>
          <w:bCs/>
          <w:sz w:val="22"/>
          <w:szCs w:val="22"/>
        </w:rPr>
        <w:t xml:space="preserve">  </w:t>
      </w:r>
      <w:r w:rsidR="00B21289">
        <w:rPr>
          <w:rFonts w:cs="Tahoma"/>
          <w:bCs/>
          <w:sz w:val="22"/>
          <w:szCs w:val="22"/>
        </w:rPr>
        <w:t xml:space="preserve">časť nepriamych nákladov, </w:t>
      </w:r>
      <w:r w:rsidR="000133FF">
        <w:rPr>
          <w:rFonts w:cs="Tahoma"/>
          <w:bCs/>
          <w:sz w:val="22"/>
          <w:szCs w:val="22"/>
        </w:rPr>
        <w:t>súvisiaca s ich vytváraním</w:t>
      </w:r>
    </w:p>
    <w:p w:rsidR="00FD5013" w:rsidRDefault="00FD5013" w:rsidP="00AA7278">
      <w:pPr>
        <w:pStyle w:val="Zkladntext"/>
        <w:rPr>
          <w:b/>
          <w:sz w:val="24"/>
        </w:rPr>
      </w:pPr>
    </w:p>
    <w:p w:rsidR="00FD0D84" w:rsidRPr="00FD0D84" w:rsidRDefault="00B21289" w:rsidP="004F34D5">
      <w:pPr>
        <w:numPr>
          <w:ilvl w:val="0"/>
          <w:numId w:val="2"/>
        </w:numPr>
        <w:ind w:left="426" w:hanging="284"/>
        <w:jc w:val="both"/>
        <w:rPr>
          <w:sz w:val="24"/>
        </w:rPr>
      </w:pPr>
      <w:r w:rsidRPr="00B21289">
        <w:rPr>
          <w:b/>
          <w:sz w:val="24"/>
        </w:rPr>
        <w:t>Z</w:t>
      </w:r>
      <w:r w:rsidR="00CC5302" w:rsidRPr="00B21289">
        <w:rPr>
          <w:b/>
          <w:sz w:val="24"/>
        </w:rPr>
        <w:t xml:space="preserve">ásoby </w:t>
      </w:r>
      <w:r w:rsidRPr="00B21289">
        <w:rPr>
          <w:b/>
          <w:sz w:val="24"/>
        </w:rPr>
        <w:t xml:space="preserve">získané </w:t>
      </w:r>
      <w:r w:rsidR="00FD0D84">
        <w:rPr>
          <w:b/>
          <w:sz w:val="24"/>
        </w:rPr>
        <w:t xml:space="preserve">bezodplatne </w:t>
      </w:r>
      <w:r w:rsidR="00CC5302">
        <w:rPr>
          <w:sz w:val="24"/>
        </w:rPr>
        <w:t xml:space="preserve">sa oceňujú </w:t>
      </w:r>
      <w:r w:rsidR="00CC5302" w:rsidRPr="00C879B2">
        <w:rPr>
          <w:sz w:val="24"/>
          <w:u w:val="single"/>
        </w:rPr>
        <w:t>reprodukčnou obstarávacou cenou</w:t>
      </w:r>
      <w:r w:rsidR="00FD0D84">
        <w:rPr>
          <w:sz w:val="24"/>
          <w:u w:val="single"/>
        </w:rPr>
        <w:t>.</w:t>
      </w:r>
    </w:p>
    <w:p w:rsidR="00693DF2" w:rsidRDefault="00693DF2" w:rsidP="00AA7278">
      <w:pPr>
        <w:pStyle w:val="Pismenka"/>
        <w:tabs>
          <w:tab w:val="clear" w:pos="426"/>
        </w:tabs>
        <w:rPr>
          <w:b w:val="0"/>
          <w:sz w:val="24"/>
        </w:rPr>
      </w:pPr>
    </w:p>
    <w:p w:rsidR="00C36DF8" w:rsidRPr="00C36DF8" w:rsidRDefault="00CC5302" w:rsidP="004F34D5">
      <w:pPr>
        <w:numPr>
          <w:ilvl w:val="0"/>
          <w:numId w:val="2"/>
        </w:numPr>
        <w:ind w:left="426" w:hanging="284"/>
        <w:jc w:val="both"/>
        <w:rPr>
          <w:sz w:val="24"/>
          <w:szCs w:val="24"/>
        </w:rPr>
      </w:pPr>
      <w:r w:rsidRPr="00C36DF8">
        <w:rPr>
          <w:b/>
          <w:sz w:val="24"/>
        </w:rPr>
        <w:t>Pohľadávky</w:t>
      </w:r>
      <w:r w:rsidR="00693DF2" w:rsidRPr="00C36DF8">
        <w:rPr>
          <w:b/>
          <w:sz w:val="24"/>
        </w:rPr>
        <w:t xml:space="preserve"> </w:t>
      </w:r>
    </w:p>
    <w:p w:rsidR="00C36DF8" w:rsidRPr="00C36DF8" w:rsidRDefault="00693DF2" w:rsidP="00EE3F5D">
      <w:pPr>
        <w:pStyle w:val="Zkladntext"/>
        <w:rPr>
          <w:sz w:val="24"/>
          <w:szCs w:val="24"/>
        </w:rPr>
      </w:pPr>
      <w:r w:rsidRPr="00EE3F5D">
        <w:rPr>
          <w:sz w:val="24"/>
        </w:rPr>
        <w:t>Pohľadávky pri ich vzniku sa oceňujú ich menovitou hodnotou</w:t>
      </w:r>
      <w:r w:rsidR="00C36DF8" w:rsidRPr="00EE3F5D">
        <w:rPr>
          <w:sz w:val="24"/>
        </w:rPr>
        <w:t>. Toto ocenenie sa znižuje o</w:t>
      </w:r>
      <w:r w:rsidR="00C36DF8" w:rsidRPr="00C36DF8">
        <w:rPr>
          <w:sz w:val="24"/>
          <w:szCs w:val="24"/>
        </w:rPr>
        <w:t xml:space="preserve"> pochybné a nevymožiteľné pohľadávky</w:t>
      </w:r>
      <w:r w:rsidR="00C36DF8">
        <w:rPr>
          <w:sz w:val="24"/>
          <w:szCs w:val="24"/>
        </w:rPr>
        <w:t xml:space="preserve"> prostredníctvom opravnej položky</w:t>
      </w:r>
      <w:r w:rsidR="00C36DF8" w:rsidRPr="00C36DF8">
        <w:rPr>
          <w:sz w:val="24"/>
          <w:szCs w:val="24"/>
        </w:rPr>
        <w:t>.</w:t>
      </w:r>
    </w:p>
    <w:p w:rsidR="00917208" w:rsidRDefault="00917208" w:rsidP="00AA7278">
      <w:pPr>
        <w:pStyle w:val="Zkladntext"/>
        <w:ind w:left="0"/>
        <w:rPr>
          <w:sz w:val="24"/>
        </w:rPr>
      </w:pPr>
    </w:p>
    <w:p w:rsidR="00C36DF8" w:rsidRPr="00C36DF8" w:rsidRDefault="00C36DF8" w:rsidP="004F34D5">
      <w:pPr>
        <w:numPr>
          <w:ilvl w:val="0"/>
          <w:numId w:val="2"/>
        </w:numPr>
        <w:ind w:left="426" w:hanging="284"/>
        <w:jc w:val="both"/>
        <w:rPr>
          <w:sz w:val="24"/>
          <w:szCs w:val="24"/>
        </w:rPr>
      </w:pPr>
      <w:r w:rsidRPr="00C36DF8">
        <w:rPr>
          <w:b/>
          <w:sz w:val="24"/>
        </w:rPr>
        <w:t xml:space="preserve">Krátkodobý finančný majetok </w:t>
      </w:r>
    </w:p>
    <w:p w:rsidR="00C36DF8" w:rsidRDefault="00C36DF8" w:rsidP="00EE3F5D">
      <w:pPr>
        <w:pStyle w:val="Zkladntext"/>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C36DF8" w:rsidRDefault="00C36DF8" w:rsidP="00C36DF8">
      <w:pPr>
        <w:ind w:left="714"/>
        <w:jc w:val="both"/>
        <w:rPr>
          <w:sz w:val="24"/>
          <w:szCs w:val="24"/>
        </w:rPr>
      </w:pPr>
    </w:p>
    <w:p w:rsidR="009A24EF" w:rsidRPr="00C36DF8" w:rsidRDefault="009A24EF" w:rsidP="00C36DF8">
      <w:pPr>
        <w:ind w:left="714"/>
        <w:jc w:val="both"/>
        <w:rPr>
          <w:sz w:val="24"/>
          <w:szCs w:val="24"/>
        </w:rPr>
      </w:pPr>
    </w:p>
    <w:p w:rsidR="00C36DF8" w:rsidRPr="00C36DF8" w:rsidRDefault="00C36DF8" w:rsidP="004F34D5">
      <w:pPr>
        <w:numPr>
          <w:ilvl w:val="0"/>
          <w:numId w:val="2"/>
        </w:numPr>
        <w:ind w:left="426" w:hanging="284"/>
        <w:jc w:val="both"/>
        <w:rPr>
          <w:sz w:val="24"/>
          <w:szCs w:val="24"/>
        </w:rPr>
      </w:pPr>
      <w:r w:rsidRPr="00C36DF8">
        <w:rPr>
          <w:b/>
          <w:sz w:val="24"/>
        </w:rPr>
        <w:t xml:space="preserve">Časové rozlíšenie na strane </w:t>
      </w:r>
      <w:r w:rsidRPr="00C36DF8">
        <w:rPr>
          <w:b/>
          <w:sz w:val="24"/>
          <w:szCs w:val="24"/>
        </w:rPr>
        <w:t>aktív</w:t>
      </w:r>
    </w:p>
    <w:p w:rsidR="00C36DF8" w:rsidRDefault="00C36DF8" w:rsidP="00EE3F5D">
      <w:pPr>
        <w:pStyle w:val="Zkladntext"/>
        <w:rPr>
          <w:sz w:val="24"/>
          <w:szCs w:val="24"/>
        </w:rPr>
      </w:pPr>
      <w:r w:rsidRPr="00C36DF8">
        <w:rPr>
          <w:sz w:val="24"/>
          <w:szCs w:val="24"/>
        </w:rPr>
        <w:lastRenderedPageBreak/>
        <w:t>Náklady budúcich období a príjmy budúcich období sa vykazujú vo výške, ktorá je potrebná na dodržanie zásady vecnej a časovej súvislosti s účtovným obdobím.</w:t>
      </w:r>
    </w:p>
    <w:p w:rsidR="00C36DF8" w:rsidRPr="00C36DF8" w:rsidRDefault="00C36DF8" w:rsidP="00C36DF8">
      <w:pPr>
        <w:ind w:left="714"/>
        <w:jc w:val="both"/>
        <w:rPr>
          <w:sz w:val="24"/>
          <w:szCs w:val="24"/>
        </w:rPr>
      </w:pPr>
    </w:p>
    <w:p w:rsidR="00CC5302" w:rsidRPr="00C36DF8" w:rsidRDefault="00CB4D4A" w:rsidP="004F34D5">
      <w:pPr>
        <w:numPr>
          <w:ilvl w:val="0"/>
          <w:numId w:val="2"/>
        </w:numPr>
        <w:ind w:left="426" w:hanging="284"/>
        <w:jc w:val="both"/>
        <w:rPr>
          <w:b/>
          <w:sz w:val="24"/>
          <w:szCs w:val="24"/>
        </w:rPr>
      </w:pPr>
      <w:r>
        <w:rPr>
          <w:b/>
          <w:sz w:val="24"/>
          <w:szCs w:val="24"/>
        </w:rPr>
        <w:t>Záväzky, vrátane rezerv, dlhopisov, pôžičiek a úverov</w:t>
      </w:r>
    </w:p>
    <w:p w:rsidR="00CB4D4A" w:rsidRPr="00CB4D4A" w:rsidRDefault="00CB4D4A" w:rsidP="00EE3F5D">
      <w:pPr>
        <w:pStyle w:val="Zkladntext"/>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CB4D4A" w:rsidRPr="00CB4D4A" w:rsidRDefault="00CB4D4A" w:rsidP="00EE3F5D">
      <w:pPr>
        <w:pStyle w:val="Zkladntext"/>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C36DF8" w:rsidRPr="00CB4D4A" w:rsidRDefault="00C36DF8" w:rsidP="00AA7278">
      <w:pPr>
        <w:pStyle w:val="Zkladntext"/>
        <w:rPr>
          <w:sz w:val="24"/>
          <w:szCs w:val="24"/>
        </w:rPr>
      </w:pPr>
    </w:p>
    <w:p w:rsidR="0006578D" w:rsidRPr="0006578D" w:rsidRDefault="0006578D" w:rsidP="004F34D5">
      <w:pPr>
        <w:numPr>
          <w:ilvl w:val="0"/>
          <w:numId w:val="2"/>
        </w:numPr>
        <w:ind w:left="426" w:hanging="284"/>
        <w:jc w:val="both"/>
        <w:rPr>
          <w:sz w:val="24"/>
          <w:szCs w:val="24"/>
        </w:rPr>
      </w:pPr>
      <w:r w:rsidRPr="0006578D">
        <w:rPr>
          <w:b/>
          <w:sz w:val="24"/>
        </w:rPr>
        <w:t xml:space="preserve">Časové rozlíšenie na strane </w:t>
      </w:r>
      <w:r w:rsidRPr="0006578D">
        <w:rPr>
          <w:b/>
          <w:sz w:val="24"/>
          <w:szCs w:val="24"/>
        </w:rPr>
        <w:t xml:space="preserve">pasív </w:t>
      </w:r>
    </w:p>
    <w:p w:rsidR="0006578D" w:rsidRPr="0006578D" w:rsidRDefault="0006578D" w:rsidP="00A97A56">
      <w:pPr>
        <w:pStyle w:val="Zkladntext"/>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420C1E" w:rsidRDefault="00420C1E" w:rsidP="00AA7278">
      <w:pPr>
        <w:pStyle w:val="Pismenka"/>
        <w:tabs>
          <w:tab w:val="clear" w:pos="426"/>
        </w:tabs>
        <w:ind w:left="0" w:firstLine="0"/>
        <w:rPr>
          <w:b w:val="0"/>
          <w:sz w:val="24"/>
        </w:rPr>
      </w:pPr>
    </w:p>
    <w:p w:rsidR="00420C1E" w:rsidRPr="001A5C81" w:rsidRDefault="00420C1E" w:rsidP="004F34D5">
      <w:pPr>
        <w:numPr>
          <w:ilvl w:val="0"/>
          <w:numId w:val="2"/>
        </w:numPr>
        <w:ind w:left="426" w:hanging="284"/>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2C39D0" w:rsidRPr="00C377FC" w:rsidRDefault="002C39D0" w:rsidP="00AA7278">
      <w:pPr>
        <w:pStyle w:val="Zkladntext"/>
        <w:rPr>
          <w:b/>
        </w:rPr>
      </w:pPr>
    </w:p>
    <w:p w:rsidR="00420C1E" w:rsidRPr="00855203" w:rsidRDefault="00855203" w:rsidP="004F34D5">
      <w:pPr>
        <w:numPr>
          <w:ilvl w:val="0"/>
          <w:numId w:val="2"/>
        </w:numPr>
        <w:ind w:left="426" w:hanging="284"/>
        <w:jc w:val="both"/>
        <w:rPr>
          <w:sz w:val="24"/>
        </w:rPr>
      </w:pPr>
      <w:r>
        <w:rPr>
          <w:b/>
          <w:sz w:val="24"/>
        </w:rPr>
        <w:t xml:space="preserve">Finančný prenájom </w:t>
      </w:r>
      <w:r w:rsidR="00420C1E" w:rsidRPr="00855203">
        <w:rPr>
          <w:sz w:val="24"/>
        </w:rPr>
        <w:t xml:space="preserve">sa oceňuje </w:t>
      </w:r>
      <w:r w:rsidR="00420C1E" w:rsidRPr="00855203">
        <w:rPr>
          <w:sz w:val="24"/>
          <w:u w:val="single"/>
        </w:rPr>
        <w:t xml:space="preserve">obstarávacou cenou. </w:t>
      </w:r>
    </w:p>
    <w:p w:rsidR="00855203" w:rsidRPr="00855203" w:rsidRDefault="00855203" w:rsidP="00A97A56">
      <w:pPr>
        <w:pStyle w:val="Zkladntext"/>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55203" w:rsidRDefault="00855203" w:rsidP="00AA7278">
      <w:pPr>
        <w:pStyle w:val="Zkladntext"/>
      </w:pPr>
    </w:p>
    <w:p w:rsidR="00855203" w:rsidRDefault="004E71DF" w:rsidP="004E71DF">
      <w:pPr>
        <w:jc w:val="both"/>
        <w:rPr>
          <w:rFonts w:cs="Tahoma"/>
          <w:b/>
          <w:bCs/>
          <w:sz w:val="24"/>
          <w:szCs w:val="24"/>
        </w:rPr>
      </w:pPr>
      <w:r w:rsidRPr="00D76BAA">
        <w:rPr>
          <w:rFonts w:cs="Tahoma"/>
          <w:b/>
          <w:bCs/>
          <w:sz w:val="24"/>
          <w:szCs w:val="24"/>
        </w:rPr>
        <w:t xml:space="preserve">Ods. </w:t>
      </w:r>
      <w:r>
        <w:rPr>
          <w:rFonts w:cs="Tahoma"/>
          <w:b/>
          <w:bCs/>
          <w:sz w:val="24"/>
          <w:szCs w:val="24"/>
        </w:rPr>
        <w:t>5</w:t>
      </w:r>
    </w:p>
    <w:p w:rsidR="004E71DF" w:rsidRPr="004E71DF" w:rsidRDefault="004E71DF" w:rsidP="004E71DF">
      <w:pPr>
        <w:jc w:val="both"/>
        <w:rPr>
          <w:b/>
          <w:sz w:val="24"/>
          <w:szCs w:val="24"/>
        </w:rPr>
      </w:pPr>
      <w:r w:rsidRPr="004E71DF">
        <w:rPr>
          <w:b/>
          <w:sz w:val="24"/>
          <w:szCs w:val="24"/>
        </w:rPr>
        <w:t>Spôsob zostavenia odpisového plánu pre dlhodobý majetok, doba odpisovania, sadzby odpisov a odpisové metódy pri stanovení účtovných odpisov.</w:t>
      </w:r>
    </w:p>
    <w:p w:rsidR="004E71DF" w:rsidRPr="002B21DE" w:rsidRDefault="004E71DF" w:rsidP="004E71DF">
      <w:pPr>
        <w:jc w:val="both"/>
        <w:rPr>
          <w:b/>
          <w:sz w:val="24"/>
          <w:szCs w:val="24"/>
        </w:rPr>
      </w:pPr>
      <w:r>
        <w:rPr>
          <w:b/>
          <w:sz w:val="24"/>
          <w:szCs w:val="24"/>
        </w:rPr>
        <w:t>Podstata odpisovania dlhodobého nehmotného a dlhodobého hmotného majetku</w:t>
      </w:r>
    </w:p>
    <w:p w:rsidR="00DB0275" w:rsidRDefault="004E71DF" w:rsidP="004E71DF">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sidR="00DB0275">
        <w:rPr>
          <w:sz w:val="24"/>
          <w:szCs w:val="24"/>
        </w:rPr>
        <w:t>:</w:t>
      </w:r>
    </w:p>
    <w:p w:rsidR="00DB0275" w:rsidRDefault="0070487B" w:rsidP="00DB027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DB0275">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DB0275">
        <w:rPr>
          <w:rFonts w:cs="Tahoma"/>
          <w:b/>
          <w:bCs/>
          <w:sz w:val="22"/>
          <w:szCs w:val="22"/>
        </w:rPr>
        <w:t xml:space="preserve">  </w:t>
      </w:r>
      <w:r w:rsidR="00DB0275">
        <w:rPr>
          <w:rFonts w:cs="Tahoma"/>
          <w:bCs/>
          <w:sz w:val="22"/>
          <w:szCs w:val="22"/>
        </w:rPr>
        <w:t xml:space="preserve">odo </w:t>
      </w:r>
      <w:r w:rsidR="004E71DF" w:rsidRPr="00737A65">
        <w:rPr>
          <w:sz w:val="24"/>
          <w:szCs w:val="24"/>
        </w:rPr>
        <w:t>dňa jeho zaradenia do používania</w:t>
      </w:r>
    </w:p>
    <w:p w:rsidR="00DB0275" w:rsidRPr="00DB0275" w:rsidRDefault="0070487B" w:rsidP="00DB027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234B13">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DB0275">
        <w:rPr>
          <w:rFonts w:cs="Tahoma"/>
          <w:b/>
          <w:bCs/>
          <w:sz w:val="22"/>
          <w:szCs w:val="22"/>
        </w:rPr>
        <w:t xml:space="preserve">  </w:t>
      </w:r>
      <w:r w:rsidR="00DB0275" w:rsidRPr="00DB0275">
        <w:rPr>
          <w:sz w:val="24"/>
          <w:szCs w:val="24"/>
        </w:rPr>
        <w:t>prvým dňom mesiaca nasledujúceho po uvedení dlhodobého majetku do používania</w:t>
      </w:r>
    </w:p>
    <w:p w:rsidR="004E71DF" w:rsidRPr="00737A65" w:rsidRDefault="004E71DF" w:rsidP="00DB0275">
      <w:pPr>
        <w:pStyle w:val="Zkladntext"/>
        <w:ind w:left="0"/>
        <w:rPr>
          <w:sz w:val="24"/>
          <w:szCs w:val="24"/>
        </w:rPr>
      </w:pPr>
      <w:r w:rsidRPr="00737A65">
        <w:rPr>
          <w:sz w:val="24"/>
          <w:szCs w:val="24"/>
        </w:rPr>
        <w:t xml:space="preserve">Účtovné odpisy sa zaokrúhľujú na celé </w:t>
      </w:r>
      <w:r w:rsidR="00DB0275">
        <w:rPr>
          <w:sz w:val="24"/>
          <w:szCs w:val="24"/>
        </w:rPr>
        <w:t xml:space="preserve">eurá </w:t>
      </w:r>
      <w:r w:rsidRPr="00737A65">
        <w:rPr>
          <w:sz w:val="24"/>
          <w:szCs w:val="24"/>
        </w:rPr>
        <w:t>nahor. Metóda odpisovania sa používa lineárna. Predpokladaná doba užívania a odpisové sadzby sú stanovené takto:</w:t>
      </w:r>
    </w:p>
    <w:p w:rsidR="004E71DF" w:rsidRDefault="004E71DF" w:rsidP="004E71DF">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606"/>
      </w:tblGrid>
      <w:tr w:rsidR="004E71DF" w:rsidRPr="00563E6B" w:rsidTr="003A5955">
        <w:tc>
          <w:tcPr>
            <w:tcW w:w="2962" w:type="dxa"/>
          </w:tcPr>
          <w:p w:rsidR="004E71DF" w:rsidRPr="00563E6B" w:rsidRDefault="004E71DF" w:rsidP="006F09C6">
            <w:pPr>
              <w:jc w:val="center"/>
              <w:rPr>
                <w:b/>
              </w:rPr>
            </w:pPr>
            <w:r w:rsidRPr="00563E6B">
              <w:rPr>
                <w:b/>
              </w:rPr>
              <w:t>Odpisová skupina</w:t>
            </w:r>
          </w:p>
        </w:tc>
        <w:tc>
          <w:tcPr>
            <w:tcW w:w="3071" w:type="dxa"/>
          </w:tcPr>
          <w:p w:rsidR="00DB0275" w:rsidRDefault="00DB0275" w:rsidP="006F09C6">
            <w:pPr>
              <w:jc w:val="center"/>
              <w:rPr>
                <w:b/>
              </w:rPr>
            </w:pPr>
            <w:r>
              <w:rPr>
                <w:b/>
              </w:rPr>
              <w:t xml:space="preserve">Predpokladaná doba </w:t>
            </w:r>
          </w:p>
          <w:p w:rsidR="004E71DF" w:rsidRPr="00563E6B" w:rsidRDefault="00DB0275" w:rsidP="006F09C6">
            <w:pPr>
              <w:jc w:val="center"/>
              <w:rPr>
                <w:b/>
              </w:rPr>
            </w:pPr>
            <w:r>
              <w:rPr>
                <w:b/>
              </w:rPr>
              <w:t xml:space="preserve">používania v rokoch </w:t>
            </w:r>
          </w:p>
        </w:tc>
        <w:tc>
          <w:tcPr>
            <w:tcW w:w="3606" w:type="dxa"/>
          </w:tcPr>
          <w:p w:rsidR="004E71DF" w:rsidRDefault="004E71DF" w:rsidP="006F09C6">
            <w:pPr>
              <w:jc w:val="center"/>
              <w:rPr>
                <w:b/>
              </w:rPr>
            </w:pPr>
            <w:r w:rsidRPr="00563E6B">
              <w:rPr>
                <w:b/>
              </w:rPr>
              <w:t>Ročná odpisová sadzba</w:t>
            </w:r>
          </w:p>
          <w:p w:rsidR="00DB0275" w:rsidRPr="00563E6B" w:rsidRDefault="00DB0275" w:rsidP="006F09C6">
            <w:pPr>
              <w:jc w:val="center"/>
              <w:rPr>
                <w:b/>
              </w:rPr>
            </w:pPr>
            <w:r>
              <w:rPr>
                <w:b/>
              </w:rPr>
              <w:t>v %</w:t>
            </w:r>
          </w:p>
        </w:tc>
      </w:tr>
      <w:tr w:rsidR="004E71DF" w:rsidRPr="00563E6B" w:rsidTr="003A5955">
        <w:tc>
          <w:tcPr>
            <w:tcW w:w="2962" w:type="dxa"/>
          </w:tcPr>
          <w:p w:rsidR="004E71DF" w:rsidRPr="00CA2ABD" w:rsidRDefault="004E71DF" w:rsidP="006F09C6">
            <w:pPr>
              <w:jc w:val="center"/>
            </w:pPr>
            <w:r w:rsidRPr="00CA2ABD">
              <w:t>1</w:t>
            </w:r>
          </w:p>
        </w:tc>
        <w:tc>
          <w:tcPr>
            <w:tcW w:w="3071" w:type="dxa"/>
          </w:tcPr>
          <w:p w:rsidR="004E71DF" w:rsidRPr="00CA2ABD" w:rsidRDefault="00234B13" w:rsidP="006F09C6">
            <w:pPr>
              <w:jc w:val="center"/>
            </w:pPr>
            <w:r>
              <w:t>4</w:t>
            </w:r>
          </w:p>
        </w:tc>
        <w:tc>
          <w:tcPr>
            <w:tcW w:w="3606" w:type="dxa"/>
          </w:tcPr>
          <w:p w:rsidR="004E71DF" w:rsidRPr="00CA2ABD" w:rsidRDefault="00234B13" w:rsidP="006F09C6">
            <w:pPr>
              <w:jc w:val="center"/>
            </w:pPr>
            <w:r>
              <w:t>1/4</w:t>
            </w:r>
          </w:p>
        </w:tc>
      </w:tr>
      <w:tr w:rsidR="004E71DF" w:rsidRPr="00563E6B" w:rsidTr="003A5955">
        <w:tc>
          <w:tcPr>
            <w:tcW w:w="2962" w:type="dxa"/>
          </w:tcPr>
          <w:p w:rsidR="004E71DF" w:rsidRPr="00CA2ABD" w:rsidRDefault="004E71DF" w:rsidP="006F09C6">
            <w:pPr>
              <w:jc w:val="center"/>
            </w:pPr>
            <w:r w:rsidRPr="00CA2ABD">
              <w:t>2</w:t>
            </w:r>
          </w:p>
        </w:tc>
        <w:tc>
          <w:tcPr>
            <w:tcW w:w="3071" w:type="dxa"/>
          </w:tcPr>
          <w:p w:rsidR="004E71DF" w:rsidRPr="00CA2ABD" w:rsidRDefault="00234B13" w:rsidP="006F09C6">
            <w:pPr>
              <w:jc w:val="center"/>
            </w:pPr>
            <w:r>
              <w:t>6</w:t>
            </w:r>
          </w:p>
        </w:tc>
        <w:tc>
          <w:tcPr>
            <w:tcW w:w="3606" w:type="dxa"/>
          </w:tcPr>
          <w:p w:rsidR="004E71DF" w:rsidRPr="00CA2ABD" w:rsidRDefault="00234B13" w:rsidP="006F09C6">
            <w:pPr>
              <w:jc w:val="center"/>
            </w:pPr>
            <w:r>
              <w:t>1/6</w:t>
            </w:r>
          </w:p>
        </w:tc>
      </w:tr>
      <w:tr w:rsidR="004E71DF" w:rsidRPr="00563E6B" w:rsidTr="003A5955">
        <w:tc>
          <w:tcPr>
            <w:tcW w:w="2962" w:type="dxa"/>
          </w:tcPr>
          <w:p w:rsidR="004E71DF" w:rsidRPr="00CA2ABD" w:rsidRDefault="004E71DF" w:rsidP="006F09C6">
            <w:pPr>
              <w:jc w:val="center"/>
            </w:pPr>
            <w:r w:rsidRPr="00CA2ABD">
              <w:t>3</w:t>
            </w:r>
          </w:p>
        </w:tc>
        <w:tc>
          <w:tcPr>
            <w:tcW w:w="3071" w:type="dxa"/>
          </w:tcPr>
          <w:p w:rsidR="004E71DF" w:rsidRPr="00CA2ABD" w:rsidRDefault="00234B13" w:rsidP="006F09C6">
            <w:pPr>
              <w:jc w:val="center"/>
            </w:pPr>
            <w:r>
              <w:t>12</w:t>
            </w:r>
          </w:p>
        </w:tc>
        <w:tc>
          <w:tcPr>
            <w:tcW w:w="3606" w:type="dxa"/>
          </w:tcPr>
          <w:p w:rsidR="004E71DF" w:rsidRPr="00CA2ABD" w:rsidRDefault="00234B13" w:rsidP="006F09C6">
            <w:pPr>
              <w:jc w:val="center"/>
            </w:pPr>
            <w:r>
              <w:t>1/12</w:t>
            </w:r>
          </w:p>
        </w:tc>
      </w:tr>
      <w:tr w:rsidR="004E71DF" w:rsidRPr="00563E6B" w:rsidTr="003A5955">
        <w:tc>
          <w:tcPr>
            <w:tcW w:w="2962" w:type="dxa"/>
          </w:tcPr>
          <w:p w:rsidR="004E71DF" w:rsidRPr="00CA2ABD" w:rsidRDefault="004E71DF" w:rsidP="006F09C6">
            <w:pPr>
              <w:jc w:val="center"/>
            </w:pPr>
            <w:r w:rsidRPr="00CA2ABD">
              <w:t>4</w:t>
            </w:r>
          </w:p>
        </w:tc>
        <w:tc>
          <w:tcPr>
            <w:tcW w:w="3071" w:type="dxa"/>
          </w:tcPr>
          <w:p w:rsidR="004E71DF" w:rsidRPr="00CA2ABD" w:rsidRDefault="00234B13" w:rsidP="006F09C6">
            <w:pPr>
              <w:jc w:val="center"/>
            </w:pPr>
            <w:r>
              <w:t>20</w:t>
            </w:r>
          </w:p>
        </w:tc>
        <w:tc>
          <w:tcPr>
            <w:tcW w:w="3606" w:type="dxa"/>
          </w:tcPr>
          <w:p w:rsidR="004E71DF" w:rsidRPr="00CA2ABD" w:rsidRDefault="00234B13" w:rsidP="00234B13">
            <w:pPr>
              <w:jc w:val="center"/>
            </w:pPr>
            <w:r>
              <w:t>1/20</w:t>
            </w:r>
          </w:p>
        </w:tc>
      </w:tr>
      <w:tr w:rsidR="004E71DF" w:rsidRPr="00563E6B" w:rsidTr="003A5955">
        <w:tc>
          <w:tcPr>
            <w:tcW w:w="2962" w:type="dxa"/>
          </w:tcPr>
          <w:p w:rsidR="004E71DF" w:rsidRPr="00CA2ABD" w:rsidRDefault="004E71DF" w:rsidP="006F09C6">
            <w:pPr>
              <w:jc w:val="center"/>
            </w:pPr>
          </w:p>
        </w:tc>
        <w:tc>
          <w:tcPr>
            <w:tcW w:w="3071" w:type="dxa"/>
          </w:tcPr>
          <w:p w:rsidR="004E71DF" w:rsidRPr="00CA2ABD" w:rsidRDefault="004E71DF" w:rsidP="006F09C6">
            <w:pPr>
              <w:jc w:val="center"/>
            </w:pPr>
          </w:p>
        </w:tc>
        <w:tc>
          <w:tcPr>
            <w:tcW w:w="3606" w:type="dxa"/>
          </w:tcPr>
          <w:p w:rsidR="004E71DF" w:rsidRPr="00CA2ABD" w:rsidRDefault="004E71DF" w:rsidP="006F09C6">
            <w:pPr>
              <w:jc w:val="center"/>
            </w:pPr>
          </w:p>
        </w:tc>
      </w:tr>
      <w:tr w:rsidR="004E71DF" w:rsidRPr="00563E6B" w:rsidTr="003A5955">
        <w:tc>
          <w:tcPr>
            <w:tcW w:w="2962" w:type="dxa"/>
          </w:tcPr>
          <w:p w:rsidR="004E71DF" w:rsidRPr="00CA2ABD" w:rsidRDefault="004E71DF" w:rsidP="006F09C6">
            <w:pPr>
              <w:jc w:val="center"/>
            </w:pPr>
          </w:p>
        </w:tc>
        <w:tc>
          <w:tcPr>
            <w:tcW w:w="3071" w:type="dxa"/>
          </w:tcPr>
          <w:p w:rsidR="004E71DF" w:rsidRPr="00CA2ABD" w:rsidRDefault="004E71DF" w:rsidP="006F09C6">
            <w:pPr>
              <w:jc w:val="center"/>
            </w:pPr>
          </w:p>
        </w:tc>
        <w:tc>
          <w:tcPr>
            <w:tcW w:w="3606" w:type="dxa"/>
          </w:tcPr>
          <w:p w:rsidR="004E71DF" w:rsidRPr="00CA2ABD" w:rsidRDefault="004E71DF" w:rsidP="006F09C6">
            <w:pPr>
              <w:jc w:val="center"/>
            </w:pPr>
          </w:p>
        </w:tc>
      </w:tr>
    </w:tbl>
    <w:p w:rsidR="009A24EF" w:rsidRDefault="009A24EF" w:rsidP="004E71DF">
      <w:pPr>
        <w:jc w:val="both"/>
        <w:rPr>
          <w:sz w:val="24"/>
        </w:rPr>
      </w:pPr>
    </w:p>
    <w:p w:rsidR="004E71DF" w:rsidRPr="00554B96" w:rsidRDefault="004E71DF" w:rsidP="004E71DF">
      <w:pPr>
        <w:jc w:val="both"/>
        <w:rPr>
          <w:sz w:val="24"/>
        </w:rPr>
      </w:pPr>
      <w:r w:rsidRPr="00554B96">
        <w:rPr>
          <w:sz w:val="24"/>
        </w:rPr>
        <w:t>Drobný nehmo</w:t>
      </w:r>
      <w:r>
        <w:rPr>
          <w:sz w:val="24"/>
        </w:rPr>
        <w:t xml:space="preserve">tný majetok od </w:t>
      </w:r>
      <w:r w:rsidR="00234B13">
        <w:rPr>
          <w:sz w:val="24"/>
        </w:rPr>
        <w:t>20</w:t>
      </w:r>
      <w:r>
        <w:rPr>
          <w:sz w:val="24"/>
        </w:rPr>
        <w:t xml:space="preserve"> €</w:t>
      </w:r>
      <w:r w:rsidRPr="00554B96">
        <w:rPr>
          <w:sz w:val="24"/>
        </w:rPr>
        <w:t xml:space="preserve"> do</w:t>
      </w:r>
      <w:r>
        <w:rPr>
          <w:sz w:val="24"/>
        </w:rPr>
        <w:t xml:space="preserve"> </w:t>
      </w:r>
      <w:r w:rsidR="00234B13">
        <w:rPr>
          <w:sz w:val="24"/>
        </w:rPr>
        <w:t>1700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4E71DF" w:rsidRPr="00554B96" w:rsidRDefault="004E71DF" w:rsidP="004E71DF">
      <w:pPr>
        <w:jc w:val="both"/>
        <w:rPr>
          <w:sz w:val="24"/>
        </w:rPr>
      </w:pPr>
      <w:r w:rsidRPr="00554B96">
        <w:rPr>
          <w:sz w:val="24"/>
        </w:rPr>
        <w:t>Drobný hmotný majetok od</w:t>
      </w:r>
      <w:r>
        <w:rPr>
          <w:sz w:val="24"/>
        </w:rPr>
        <w:t xml:space="preserve"> </w:t>
      </w:r>
      <w:r w:rsidR="00234B13">
        <w:rPr>
          <w:sz w:val="24"/>
        </w:rPr>
        <w:t>20</w:t>
      </w:r>
      <w:r>
        <w:rPr>
          <w:sz w:val="24"/>
        </w:rPr>
        <w:t xml:space="preserve"> €</w:t>
      </w:r>
      <w:r w:rsidRPr="00554B96">
        <w:rPr>
          <w:sz w:val="24"/>
        </w:rPr>
        <w:t xml:space="preserve"> do </w:t>
      </w:r>
      <w:r w:rsidR="00234B13">
        <w:rPr>
          <w:sz w:val="24"/>
        </w:rPr>
        <w:t>1700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4E71DF" w:rsidRDefault="004E71DF" w:rsidP="00665FD6">
      <w:pPr>
        <w:pStyle w:val="Zkladntext"/>
        <w:ind w:left="0"/>
        <w:rPr>
          <w:b/>
          <w:bCs/>
          <w:sz w:val="24"/>
          <w:szCs w:val="24"/>
        </w:rPr>
      </w:pPr>
    </w:p>
    <w:p w:rsidR="00665FD6" w:rsidRDefault="00665FD6" w:rsidP="00665FD6">
      <w:pPr>
        <w:jc w:val="both"/>
        <w:rPr>
          <w:rFonts w:cs="Tahoma"/>
          <w:b/>
          <w:bCs/>
          <w:sz w:val="24"/>
          <w:szCs w:val="24"/>
        </w:rPr>
      </w:pPr>
      <w:r w:rsidRPr="00D76BAA">
        <w:rPr>
          <w:rFonts w:cs="Tahoma"/>
          <w:b/>
          <w:bCs/>
          <w:sz w:val="24"/>
          <w:szCs w:val="24"/>
        </w:rPr>
        <w:t xml:space="preserve">Ods. </w:t>
      </w:r>
      <w:r>
        <w:rPr>
          <w:rFonts w:cs="Tahoma"/>
          <w:b/>
          <w:bCs/>
          <w:sz w:val="24"/>
          <w:szCs w:val="24"/>
        </w:rPr>
        <w:t>6</w:t>
      </w:r>
    </w:p>
    <w:p w:rsidR="004E71DF" w:rsidRDefault="00665FD6" w:rsidP="00A95CC9">
      <w:pPr>
        <w:jc w:val="both"/>
        <w:rPr>
          <w:b/>
          <w:sz w:val="24"/>
          <w:szCs w:val="24"/>
        </w:rPr>
      </w:pPr>
      <w:r w:rsidRPr="00665FD6">
        <w:rPr>
          <w:b/>
          <w:sz w:val="24"/>
          <w:szCs w:val="24"/>
        </w:rPr>
        <w:t>Zásady pre zohľadnenie zníženia hodnoty majetku.</w:t>
      </w:r>
    </w:p>
    <w:p w:rsidR="00A95CC9" w:rsidRDefault="00A95CC9" w:rsidP="00A95CC9">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A95CC9" w:rsidRDefault="00A95CC9" w:rsidP="00A95CC9">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95CC9" w:rsidRDefault="00A95CC9" w:rsidP="00A95CC9">
      <w:pPr>
        <w:spacing w:after="120"/>
        <w:jc w:val="both"/>
        <w:rPr>
          <w:sz w:val="24"/>
          <w:szCs w:val="24"/>
        </w:rPr>
      </w:pPr>
      <w:r w:rsidRPr="00A95CC9">
        <w:rPr>
          <w:sz w:val="24"/>
          <w:szCs w:val="24"/>
        </w:rPr>
        <w:lastRenderedPageBreak/>
        <w:t>Ak došlo k trvalému zníženiu hodnoty majetku, zníženie sa účtuje na ťarchu nákladov, napríklad odpis pohľadávky na základe súdneho rozhodnutia o jej vyrovnaní,  mimoriadny odpis dlhodobého majetku.</w:t>
      </w:r>
    </w:p>
    <w:p w:rsidR="00A95CC9" w:rsidRDefault="00A95CC9" w:rsidP="00A95CC9">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95CC9" w:rsidRDefault="00A95CC9" w:rsidP="00A95CC9">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A95CC9" w:rsidRPr="00A95CC9" w:rsidRDefault="00A95CC9" w:rsidP="00A95CC9">
      <w:pPr>
        <w:spacing w:after="120"/>
        <w:jc w:val="both"/>
        <w:rPr>
          <w:sz w:val="24"/>
          <w:szCs w:val="24"/>
        </w:rPr>
      </w:pPr>
      <w:r w:rsidRPr="00A95CC9">
        <w:rPr>
          <w:sz w:val="24"/>
          <w:szCs w:val="24"/>
        </w:rPr>
        <w:t xml:space="preserve">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3E0AA1" w:rsidRDefault="003E0AA1" w:rsidP="003E0AA1">
      <w:pPr>
        <w:jc w:val="both"/>
        <w:rPr>
          <w:rFonts w:cs="Tahoma"/>
          <w:b/>
          <w:bCs/>
          <w:sz w:val="24"/>
          <w:szCs w:val="24"/>
        </w:rPr>
      </w:pPr>
    </w:p>
    <w:p w:rsidR="003E0AA1" w:rsidRDefault="003E0AA1" w:rsidP="003E0AA1">
      <w:pPr>
        <w:jc w:val="both"/>
        <w:rPr>
          <w:rFonts w:cs="Tahoma"/>
          <w:b/>
          <w:bCs/>
          <w:sz w:val="24"/>
          <w:szCs w:val="24"/>
        </w:rPr>
      </w:pPr>
      <w:r w:rsidRPr="00D76BAA">
        <w:rPr>
          <w:rFonts w:cs="Tahoma"/>
          <w:b/>
          <w:bCs/>
          <w:sz w:val="24"/>
          <w:szCs w:val="24"/>
        </w:rPr>
        <w:t xml:space="preserve">Ods. </w:t>
      </w:r>
      <w:r>
        <w:rPr>
          <w:rFonts w:cs="Tahoma"/>
          <w:b/>
          <w:bCs/>
          <w:sz w:val="24"/>
          <w:szCs w:val="24"/>
        </w:rPr>
        <w:t>7</w:t>
      </w:r>
    </w:p>
    <w:p w:rsidR="003E0AA1" w:rsidRDefault="003E0AA1" w:rsidP="003E0AA1">
      <w:pPr>
        <w:jc w:val="both"/>
        <w:rPr>
          <w:b/>
          <w:sz w:val="24"/>
          <w:szCs w:val="24"/>
        </w:rPr>
      </w:pPr>
      <w:r w:rsidRPr="003E0AA1">
        <w:rPr>
          <w:b/>
          <w:sz w:val="24"/>
          <w:szCs w:val="24"/>
        </w:rPr>
        <w:t>Zásady pre vykazovanie transferov.</w:t>
      </w:r>
    </w:p>
    <w:p w:rsidR="003E0AA1" w:rsidRDefault="003E0AA1" w:rsidP="003E0AA1">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3E0AA1" w:rsidRPr="002C39D0" w:rsidRDefault="003E0AA1" w:rsidP="003E0AA1">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3E0AA1" w:rsidRDefault="003E0AA1" w:rsidP="003E0AA1">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3E0AA1" w:rsidRPr="002C39D0" w:rsidRDefault="003E0AA1" w:rsidP="003E0AA1">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E0AA1" w:rsidRPr="002C39D0" w:rsidRDefault="003E0AA1" w:rsidP="003E0AA1">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E0AA1" w:rsidRDefault="003E0AA1" w:rsidP="003E0AA1">
      <w:pPr>
        <w:jc w:val="both"/>
        <w:rPr>
          <w:b/>
          <w:sz w:val="24"/>
          <w:szCs w:val="24"/>
        </w:rPr>
      </w:pPr>
    </w:p>
    <w:p w:rsidR="009A24EF" w:rsidRDefault="009A24EF" w:rsidP="003E0AA1">
      <w:pPr>
        <w:jc w:val="both"/>
        <w:rPr>
          <w:b/>
          <w:sz w:val="24"/>
          <w:szCs w:val="24"/>
        </w:rPr>
      </w:pPr>
    </w:p>
    <w:p w:rsidR="006C6683" w:rsidRDefault="006C6683" w:rsidP="006C6683">
      <w:pPr>
        <w:jc w:val="both"/>
        <w:rPr>
          <w:rFonts w:cs="Tahoma"/>
          <w:b/>
          <w:bCs/>
          <w:sz w:val="24"/>
          <w:szCs w:val="24"/>
        </w:rPr>
      </w:pPr>
      <w:r w:rsidRPr="00D76BAA">
        <w:rPr>
          <w:rFonts w:cs="Tahoma"/>
          <w:b/>
          <w:bCs/>
          <w:sz w:val="24"/>
          <w:szCs w:val="24"/>
        </w:rPr>
        <w:t xml:space="preserve">Ods. </w:t>
      </w:r>
      <w:r>
        <w:rPr>
          <w:rFonts w:cs="Tahoma"/>
          <w:b/>
          <w:bCs/>
          <w:sz w:val="24"/>
          <w:szCs w:val="24"/>
        </w:rPr>
        <w:t>8</w:t>
      </w:r>
    </w:p>
    <w:p w:rsidR="006C6683" w:rsidRPr="006C6683" w:rsidRDefault="006C6683" w:rsidP="006C6683">
      <w:pPr>
        <w:jc w:val="both"/>
        <w:rPr>
          <w:b/>
          <w:sz w:val="24"/>
          <w:szCs w:val="24"/>
        </w:rPr>
      </w:pPr>
      <w:r w:rsidRPr="006C6683">
        <w:rPr>
          <w:b/>
          <w:sz w:val="24"/>
          <w:szCs w:val="24"/>
        </w:rPr>
        <w:t>Spôsob prepočtu údajov v cudzích menách na menu euro.</w:t>
      </w:r>
    </w:p>
    <w:p w:rsidR="006C6683" w:rsidRPr="006C6683" w:rsidRDefault="006C6683" w:rsidP="006C6683">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C6683" w:rsidRPr="006C6683" w:rsidRDefault="006C6683" w:rsidP="006C6683">
      <w:pPr>
        <w:pStyle w:val="Zkladntext"/>
        <w:ind w:left="0"/>
        <w:rPr>
          <w:sz w:val="24"/>
          <w:szCs w:val="24"/>
        </w:rPr>
      </w:pPr>
      <w:r w:rsidRPr="006C6683">
        <w:rPr>
          <w:sz w:val="24"/>
          <w:szCs w:val="24"/>
        </w:rPr>
        <w:t>Na ocenenie prírastku cudzej meny nakúpenej za euro sa použije kurz, za ktorý bola táto cudzia mena nakúpená.</w:t>
      </w:r>
    </w:p>
    <w:p w:rsidR="006C6683" w:rsidRPr="006C6683" w:rsidRDefault="006C6683" w:rsidP="006C6683">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C6683" w:rsidRPr="006C6683" w:rsidRDefault="006C6683" w:rsidP="006C6683">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C6683" w:rsidRDefault="006C6683" w:rsidP="006C6683">
      <w:pPr>
        <w:pStyle w:val="Zkladntext"/>
      </w:pPr>
    </w:p>
    <w:p w:rsidR="004A7847" w:rsidRPr="00D948F4" w:rsidRDefault="004A7847" w:rsidP="003C4255">
      <w:pPr>
        <w:jc w:val="center"/>
        <w:rPr>
          <w:b/>
          <w:sz w:val="24"/>
          <w:szCs w:val="24"/>
        </w:rPr>
      </w:pPr>
      <w:r w:rsidRPr="00D948F4">
        <w:rPr>
          <w:b/>
          <w:sz w:val="24"/>
          <w:szCs w:val="24"/>
        </w:rPr>
        <w:t>Čl. III</w:t>
      </w:r>
    </w:p>
    <w:p w:rsidR="004A7847" w:rsidRPr="00D948F4" w:rsidRDefault="004A7847" w:rsidP="004A7847">
      <w:pPr>
        <w:jc w:val="center"/>
        <w:rPr>
          <w:b/>
          <w:sz w:val="24"/>
          <w:szCs w:val="24"/>
        </w:rPr>
      </w:pPr>
      <w:r w:rsidRPr="00D948F4">
        <w:rPr>
          <w:b/>
          <w:sz w:val="24"/>
          <w:szCs w:val="24"/>
        </w:rPr>
        <w:t>Informácie o</w:t>
      </w:r>
      <w:r w:rsidR="00CE5157" w:rsidRPr="00D948F4">
        <w:rPr>
          <w:b/>
          <w:sz w:val="24"/>
          <w:szCs w:val="24"/>
        </w:rPr>
        <w:t> údajoch na strane aktív súvahy</w:t>
      </w:r>
    </w:p>
    <w:p w:rsidR="00D948F4" w:rsidRDefault="00D948F4" w:rsidP="00F53F3F">
      <w:pPr>
        <w:pStyle w:val="Pismenka"/>
        <w:tabs>
          <w:tab w:val="clear" w:pos="426"/>
        </w:tabs>
        <w:ind w:left="0" w:firstLine="0"/>
        <w:rPr>
          <w:sz w:val="24"/>
          <w:szCs w:val="24"/>
        </w:rPr>
      </w:pPr>
      <w:r>
        <w:rPr>
          <w:sz w:val="24"/>
          <w:szCs w:val="24"/>
        </w:rPr>
        <w:t>A Neobežný majetok</w:t>
      </w:r>
    </w:p>
    <w:p w:rsidR="00AA787C" w:rsidRPr="00D43A54" w:rsidRDefault="00D948F4" w:rsidP="00F53F3F">
      <w:pPr>
        <w:pStyle w:val="Pismenka"/>
        <w:tabs>
          <w:tab w:val="clear" w:pos="426"/>
        </w:tabs>
        <w:ind w:left="0" w:firstLine="0"/>
        <w:rPr>
          <w:sz w:val="24"/>
          <w:szCs w:val="24"/>
        </w:rPr>
      </w:pPr>
      <w:r w:rsidRPr="00D43A54">
        <w:rPr>
          <w:sz w:val="24"/>
          <w:szCs w:val="24"/>
        </w:rPr>
        <w:t xml:space="preserve">Ods. 1 </w:t>
      </w:r>
    </w:p>
    <w:p w:rsidR="00D948F4" w:rsidRPr="00B35E92" w:rsidRDefault="00D948F4" w:rsidP="00D948F4">
      <w:pPr>
        <w:jc w:val="both"/>
        <w:rPr>
          <w:b/>
          <w:bCs/>
          <w:sz w:val="24"/>
          <w:szCs w:val="24"/>
        </w:rPr>
      </w:pPr>
      <w:r w:rsidRPr="00D948F4">
        <w:rPr>
          <w:b/>
          <w:bCs/>
          <w:sz w:val="24"/>
          <w:szCs w:val="24"/>
        </w:rPr>
        <w:t>Dlhodobý nehmotný majetok a dlhodobý hmotný majetok</w:t>
      </w:r>
    </w:p>
    <w:p w:rsidR="00D948F4" w:rsidRDefault="00D948F4" w:rsidP="004F34D5">
      <w:pPr>
        <w:numPr>
          <w:ilvl w:val="0"/>
          <w:numId w:val="3"/>
        </w:numPr>
        <w:ind w:left="426" w:hanging="284"/>
        <w:jc w:val="both"/>
        <w:rPr>
          <w:sz w:val="24"/>
          <w:szCs w:val="24"/>
        </w:rPr>
      </w:pPr>
      <w:r w:rsidRPr="00D948F4">
        <w:rPr>
          <w:b/>
          <w:sz w:val="24"/>
          <w:szCs w:val="24"/>
        </w:rPr>
        <w:lastRenderedPageBreak/>
        <w:t>spôsob a výška poistenia</w:t>
      </w:r>
      <w:r w:rsidRPr="00D948F4">
        <w:rPr>
          <w:sz w:val="24"/>
          <w:szCs w:val="24"/>
        </w:rPr>
        <w:t xml:space="preserve"> dlhodobého nehmotného majetku a dlhodobého hmotného majetku</w:t>
      </w:r>
    </w:p>
    <w:p w:rsidR="00D948F4" w:rsidRPr="00D948F4" w:rsidRDefault="00D948F4" w:rsidP="00D948F4">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6"/>
        <w:gridCol w:w="3402"/>
        <w:gridCol w:w="2551"/>
      </w:tblGrid>
      <w:tr w:rsidR="00D948F4" w:rsidRPr="004F34D5" w:rsidTr="004F34D5">
        <w:tc>
          <w:tcPr>
            <w:tcW w:w="3686" w:type="dxa"/>
          </w:tcPr>
          <w:p w:rsidR="00D948F4" w:rsidRPr="004F34D5" w:rsidRDefault="00D948F4" w:rsidP="004F34D5">
            <w:pPr>
              <w:jc w:val="center"/>
              <w:rPr>
                <w:b/>
                <w:sz w:val="24"/>
                <w:szCs w:val="24"/>
              </w:rPr>
            </w:pPr>
            <w:r w:rsidRPr="004F34D5">
              <w:rPr>
                <w:b/>
                <w:sz w:val="24"/>
                <w:szCs w:val="24"/>
              </w:rPr>
              <w:t>Druh poisteného majetku</w:t>
            </w:r>
          </w:p>
        </w:tc>
        <w:tc>
          <w:tcPr>
            <w:tcW w:w="3402" w:type="dxa"/>
          </w:tcPr>
          <w:p w:rsidR="00D948F4" w:rsidRPr="004F34D5" w:rsidRDefault="00D948F4" w:rsidP="004F34D5">
            <w:pPr>
              <w:jc w:val="center"/>
              <w:rPr>
                <w:b/>
                <w:sz w:val="24"/>
                <w:szCs w:val="24"/>
              </w:rPr>
            </w:pPr>
            <w:r w:rsidRPr="004F34D5">
              <w:rPr>
                <w:b/>
                <w:sz w:val="24"/>
                <w:szCs w:val="24"/>
              </w:rPr>
              <w:t>Spôsob poistenia</w:t>
            </w:r>
          </w:p>
        </w:tc>
        <w:tc>
          <w:tcPr>
            <w:tcW w:w="2551" w:type="dxa"/>
          </w:tcPr>
          <w:p w:rsidR="00D948F4" w:rsidRPr="004F34D5" w:rsidRDefault="00D948F4" w:rsidP="004F34D5">
            <w:pPr>
              <w:jc w:val="center"/>
              <w:rPr>
                <w:b/>
                <w:sz w:val="24"/>
                <w:szCs w:val="24"/>
              </w:rPr>
            </w:pPr>
            <w:r w:rsidRPr="004F34D5">
              <w:rPr>
                <w:b/>
                <w:sz w:val="24"/>
                <w:szCs w:val="24"/>
              </w:rPr>
              <w:t>Výška poistenia</w:t>
            </w:r>
          </w:p>
        </w:tc>
      </w:tr>
      <w:tr w:rsidR="00D948F4" w:rsidRPr="004F34D5" w:rsidTr="004F34D5">
        <w:tc>
          <w:tcPr>
            <w:tcW w:w="3686" w:type="dxa"/>
          </w:tcPr>
          <w:p w:rsidR="00D948F4" w:rsidRPr="004F34D5" w:rsidRDefault="00380218" w:rsidP="004F34D5">
            <w:pPr>
              <w:jc w:val="both"/>
              <w:rPr>
                <w:sz w:val="24"/>
                <w:szCs w:val="24"/>
              </w:rPr>
            </w:pPr>
            <w:r>
              <w:rPr>
                <w:sz w:val="24"/>
                <w:szCs w:val="24"/>
              </w:rPr>
              <w:t>Budova školy a MŠ</w:t>
            </w:r>
          </w:p>
        </w:tc>
        <w:tc>
          <w:tcPr>
            <w:tcW w:w="3402" w:type="dxa"/>
          </w:tcPr>
          <w:p w:rsidR="00D948F4" w:rsidRPr="004F34D5" w:rsidRDefault="00380218" w:rsidP="004F34D5">
            <w:pPr>
              <w:jc w:val="both"/>
              <w:rPr>
                <w:sz w:val="24"/>
                <w:szCs w:val="24"/>
              </w:rPr>
            </w:pPr>
            <w:r>
              <w:rPr>
                <w:sz w:val="24"/>
                <w:szCs w:val="24"/>
              </w:rPr>
              <w:t>Komunálna poisťovňa</w:t>
            </w:r>
          </w:p>
        </w:tc>
        <w:tc>
          <w:tcPr>
            <w:tcW w:w="2551" w:type="dxa"/>
          </w:tcPr>
          <w:p w:rsidR="00D948F4" w:rsidRPr="004F34D5" w:rsidRDefault="00380218" w:rsidP="004F34D5">
            <w:pPr>
              <w:jc w:val="both"/>
              <w:rPr>
                <w:sz w:val="24"/>
                <w:szCs w:val="24"/>
              </w:rPr>
            </w:pPr>
            <w:r>
              <w:rPr>
                <w:sz w:val="24"/>
                <w:szCs w:val="24"/>
              </w:rPr>
              <w:t>433,52</w:t>
            </w:r>
          </w:p>
        </w:tc>
      </w:tr>
      <w:tr w:rsidR="00D948F4" w:rsidRPr="004F34D5" w:rsidTr="004F34D5">
        <w:tc>
          <w:tcPr>
            <w:tcW w:w="3686" w:type="dxa"/>
          </w:tcPr>
          <w:p w:rsidR="00D948F4" w:rsidRPr="004F34D5" w:rsidRDefault="00380218" w:rsidP="004F34D5">
            <w:pPr>
              <w:jc w:val="both"/>
              <w:rPr>
                <w:sz w:val="24"/>
                <w:szCs w:val="24"/>
              </w:rPr>
            </w:pPr>
            <w:r>
              <w:rPr>
                <w:sz w:val="24"/>
                <w:szCs w:val="24"/>
              </w:rPr>
              <w:t>Elektronika</w:t>
            </w:r>
          </w:p>
        </w:tc>
        <w:tc>
          <w:tcPr>
            <w:tcW w:w="3402" w:type="dxa"/>
          </w:tcPr>
          <w:p w:rsidR="00D948F4" w:rsidRPr="004F34D5" w:rsidRDefault="00380218" w:rsidP="004F34D5">
            <w:pPr>
              <w:jc w:val="both"/>
              <w:rPr>
                <w:sz w:val="24"/>
                <w:szCs w:val="24"/>
              </w:rPr>
            </w:pPr>
            <w:proofErr w:type="spellStart"/>
            <w:r>
              <w:rPr>
                <w:sz w:val="24"/>
                <w:szCs w:val="24"/>
              </w:rPr>
              <w:t>Kooperatíva</w:t>
            </w:r>
            <w:proofErr w:type="spellEnd"/>
          </w:p>
        </w:tc>
        <w:tc>
          <w:tcPr>
            <w:tcW w:w="2551" w:type="dxa"/>
          </w:tcPr>
          <w:p w:rsidR="00D948F4" w:rsidRPr="004F34D5" w:rsidRDefault="003D3C4A" w:rsidP="004F34D5">
            <w:pPr>
              <w:jc w:val="both"/>
              <w:rPr>
                <w:sz w:val="24"/>
                <w:szCs w:val="24"/>
              </w:rPr>
            </w:pPr>
            <w:r>
              <w:rPr>
                <w:sz w:val="24"/>
                <w:szCs w:val="24"/>
              </w:rPr>
              <w:t xml:space="preserve">  </w:t>
            </w:r>
            <w:r w:rsidR="00380218">
              <w:rPr>
                <w:sz w:val="24"/>
                <w:szCs w:val="24"/>
              </w:rPr>
              <w:t>43,34</w:t>
            </w:r>
          </w:p>
        </w:tc>
      </w:tr>
      <w:tr w:rsidR="00D948F4" w:rsidRPr="004F34D5" w:rsidTr="004F34D5">
        <w:tc>
          <w:tcPr>
            <w:tcW w:w="3686" w:type="dxa"/>
          </w:tcPr>
          <w:p w:rsidR="00D948F4" w:rsidRPr="004F34D5" w:rsidRDefault="00D948F4" w:rsidP="004F34D5">
            <w:pPr>
              <w:jc w:val="both"/>
              <w:rPr>
                <w:sz w:val="24"/>
                <w:szCs w:val="24"/>
              </w:rPr>
            </w:pPr>
          </w:p>
        </w:tc>
        <w:tc>
          <w:tcPr>
            <w:tcW w:w="3402" w:type="dxa"/>
          </w:tcPr>
          <w:p w:rsidR="00D948F4" w:rsidRPr="004F34D5" w:rsidRDefault="00D948F4" w:rsidP="004F34D5">
            <w:pPr>
              <w:jc w:val="both"/>
              <w:rPr>
                <w:sz w:val="24"/>
                <w:szCs w:val="24"/>
              </w:rPr>
            </w:pPr>
          </w:p>
        </w:tc>
        <w:tc>
          <w:tcPr>
            <w:tcW w:w="2551" w:type="dxa"/>
          </w:tcPr>
          <w:p w:rsidR="00D948F4" w:rsidRPr="004F34D5" w:rsidRDefault="00D948F4" w:rsidP="004F34D5">
            <w:pPr>
              <w:jc w:val="both"/>
              <w:rPr>
                <w:sz w:val="24"/>
                <w:szCs w:val="24"/>
              </w:rPr>
            </w:pPr>
          </w:p>
        </w:tc>
      </w:tr>
      <w:tr w:rsidR="00D948F4" w:rsidRPr="004F34D5" w:rsidTr="004F34D5">
        <w:tc>
          <w:tcPr>
            <w:tcW w:w="3686" w:type="dxa"/>
          </w:tcPr>
          <w:p w:rsidR="00D948F4" w:rsidRPr="004F34D5" w:rsidRDefault="00D948F4" w:rsidP="004F34D5">
            <w:pPr>
              <w:jc w:val="both"/>
              <w:rPr>
                <w:sz w:val="24"/>
                <w:szCs w:val="24"/>
              </w:rPr>
            </w:pPr>
          </w:p>
        </w:tc>
        <w:tc>
          <w:tcPr>
            <w:tcW w:w="3402" w:type="dxa"/>
          </w:tcPr>
          <w:p w:rsidR="00D948F4" w:rsidRPr="004F34D5" w:rsidRDefault="00D948F4" w:rsidP="004F34D5">
            <w:pPr>
              <w:jc w:val="both"/>
              <w:rPr>
                <w:sz w:val="24"/>
                <w:szCs w:val="24"/>
              </w:rPr>
            </w:pPr>
          </w:p>
        </w:tc>
        <w:tc>
          <w:tcPr>
            <w:tcW w:w="2551" w:type="dxa"/>
          </w:tcPr>
          <w:p w:rsidR="00D948F4" w:rsidRPr="004F34D5" w:rsidRDefault="00D948F4" w:rsidP="004F34D5">
            <w:pPr>
              <w:jc w:val="both"/>
              <w:rPr>
                <w:sz w:val="24"/>
                <w:szCs w:val="24"/>
              </w:rPr>
            </w:pPr>
          </w:p>
        </w:tc>
      </w:tr>
      <w:tr w:rsidR="00D948F4" w:rsidRPr="004F34D5" w:rsidTr="004F34D5">
        <w:tc>
          <w:tcPr>
            <w:tcW w:w="3686" w:type="dxa"/>
          </w:tcPr>
          <w:p w:rsidR="00D948F4" w:rsidRPr="004F34D5" w:rsidRDefault="00D948F4" w:rsidP="004F34D5">
            <w:pPr>
              <w:jc w:val="both"/>
              <w:rPr>
                <w:sz w:val="24"/>
                <w:szCs w:val="24"/>
              </w:rPr>
            </w:pPr>
          </w:p>
        </w:tc>
        <w:tc>
          <w:tcPr>
            <w:tcW w:w="3402" w:type="dxa"/>
          </w:tcPr>
          <w:p w:rsidR="00D948F4" w:rsidRPr="004F34D5" w:rsidRDefault="00D948F4" w:rsidP="004F34D5">
            <w:pPr>
              <w:jc w:val="both"/>
              <w:rPr>
                <w:sz w:val="24"/>
                <w:szCs w:val="24"/>
              </w:rPr>
            </w:pPr>
          </w:p>
        </w:tc>
        <w:tc>
          <w:tcPr>
            <w:tcW w:w="2551" w:type="dxa"/>
          </w:tcPr>
          <w:p w:rsidR="00D948F4" w:rsidRPr="004F34D5" w:rsidRDefault="00D948F4" w:rsidP="004F34D5">
            <w:pPr>
              <w:jc w:val="both"/>
              <w:rPr>
                <w:sz w:val="24"/>
                <w:szCs w:val="24"/>
              </w:rPr>
            </w:pPr>
          </w:p>
        </w:tc>
      </w:tr>
    </w:tbl>
    <w:p w:rsidR="00D06738" w:rsidRDefault="00D06738" w:rsidP="00EB44D0">
      <w:pPr>
        <w:jc w:val="both"/>
        <w:rPr>
          <w:sz w:val="24"/>
          <w:szCs w:val="24"/>
        </w:rPr>
      </w:pPr>
    </w:p>
    <w:p w:rsidR="00BD2364" w:rsidRPr="009E7D47" w:rsidRDefault="00863F7A" w:rsidP="004F34D5">
      <w:pPr>
        <w:numPr>
          <w:ilvl w:val="0"/>
          <w:numId w:val="3"/>
        </w:numPr>
        <w:ind w:left="426" w:hanging="284"/>
        <w:jc w:val="both"/>
        <w:rPr>
          <w:sz w:val="24"/>
          <w:szCs w:val="24"/>
        </w:rPr>
      </w:pPr>
      <w:r>
        <w:rPr>
          <w:b/>
          <w:sz w:val="24"/>
          <w:szCs w:val="24"/>
        </w:rPr>
        <w:t>o</w:t>
      </w:r>
      <w:r w:rsidR="00BD2364" w:rsidRPr="00146E01">
        <w:rPr>
          <w:b/>
          <w:sz w:val="24"/>
          <w:szCs w:val="24"/>
        </w:rPr>
        <w:t xml:space="preserve">pis a hodnota </w:t>
      </w:r>
      <w:r>
        <w:rPr>
          <w:b/>
          <w:sz w:val="24"/>
          <w:szCs w:val="24"/>
        </w:rPr>
        <w:t xml:space="preserve">dlhodobého </w:t>
      </w:r>
      <w:r w:rsidR="00BD2364" w:rsidRPr="00146E01">
        <w:rPr>
          <w:b/>
          <w:sz w:val="24"/>
          <w:szCs w:val="24"/>
        </w:rPr>
        <w:t xml:space="preserve">majetku </w:t>
      </w:r>
      <w:r w:rsidR="00BD2364" w:rsidRPr="009E7D47">
        <w:rPr>
          <w:sz w:val="24"/>
          <w:szCs w:val="24"/>
        </w:rPr>
        <w:t xml:space="preserve">vo vlastníctve účtovnej jednotky </w:t>
      </w:r>
    </w:p>
    <w:p w:rsidR="00F35032" w:rsidRDefault="00F35032" w:rsidP="006B1179">
      <w:pPr>
        <w:pStyle w:val="Pismenka"/>
        <w:tabs>
          <w:tab w:val="clear" w:pos="426"/>
        </w:tabs>
        <w:ind w:left="0" w:firstLine="0"/>
        <w:rPr>
          <w:b w:val="0"/>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C122A6" w:rsidRPr="00563E6B" w:rsidTr="003A5955">
        <w:tc>
          <w:tcPr>
            <w:tcW w:w="5220" w:type="dxa"/>
          </w:tcPr>
          <w:p w:rsidR="00863F7A" w:rsidRDefault="00C122A6" w:rsidP="00563E6B">
            <w:pPr>
              <w:jc w:val="center"/>
              <w:rPr>
                <w:b/>
              </w:rPr>
            </w:pPr>
            <w:r w:rsidRPr="00563E6B">
              <w:rPr>
                <w:b/>
              </w:rPr>
              <w:t xml:space="preserve">Majetok, ku ktorému má účtovná jednotka </w:t>
            </w:r>
          </w:p>
          <w:p w:rsidR="00C122A6" w:rsidRPr="00563E6B" w:rsidRDefault="00C122A6" w:rsidP="00563E6B">
            <w:pPr>
              <w:jc w:val="center"/>
              <w:rPr>
                <w:b/>
              </w:rPr>
            </w:pPr>
            <w:r w:rsidRPr="00563E6B">
              <w:rPr>
                <w:b/>
              </w:rPr>
              <w:t>vlastnícke právo</w:t>
            </w:r>
          </w:p>
        </w:tc>
        <w:tc>
          <w:tcPr>
            <w:tcW w:w="4419" w:type="dxa"/>
          </w:tcPr>
          <w:p w:rsidR="00C122A6" w:rsidRPr="00563E6B" w:rsidRDefault="00C122A6" w:rsidP="00563E6B">
            <w:pPr>
              <w:jc w:val="center"/>
              <w:rPr>
                <w:b/>
              </w:rPr>
            </w:pPr>
            <w:r w:rsidRPr="00563E6B">
              <w:rPr>
                <w:b/>
              </w:rPr>
              <w:t xml:space="preserve">Suma </w:t>
            </w:r>
            <w:r w:rsidR="0010266E" w:rsidRPr="00563E6B">
              <w:rPr>
                <w:b/>
              </w:rPr>
              <w:t xml:space="preserve">v € </w:t>
            </w:r>
          </w:p>
        </w:tc>
      </w:tr>
      <w:tr w:rsidR="00C122A6" w:rsidRPr="00563E6B" w:rsidTr="003A5955">
        <w:tc>
          <w:tcPr>
            <w:tcW w:w="5220" w:type="dxa"/>
          </w:tcPr>
          <w:p w:rsidR="00C122A6" w:rsidRPr="00664FF1" w:rsidRDefault="00256C42" w:rsidP="00664FF1">
            <w:r w:rsidRPr="00664FF1">
              <w:t>Pozemky</w:t>
            </w:r>
          </w:p>
        </w:tc>
        <w:tc>
          <w:tcPr>
            <w:tcW w:w="4419" w:type="dxa"/>
          </w:tcPr>
          <w:p w:rsidR="00C122A6" w:rsidRPr="00563E6B" w:rsidRDefault="00C122A6" w:rsidP="00664FF1">
            <w:pPr>
              <w:rPr>
                <w:b/>
              </w:rPr>
            </w:pPr>
          </w:p>
        </w:tc>
      </w:tr>
      <w:tr w:rsidR="00256C42" w:rsidRPr="00563E6B" w:rsidTr="003A5955">
        <w:tc>
          <w:tcPr>
            <w:tcW w:w="5220" w:type="dxa"/>
          </w:tcPr>
          <w:p w:rsidR="00256C42" w:rsidRPr="00664FF1" w:rsidRDefault="00256C42" w:rsidP="00664FF1">
            <w:r w:rsidRPr="00664FF1">
              <w:t>Budovy, stavby</w:t>
            </w:r>
          </w:p>
        </w:tc>
        <w:tc>
          <w:tcPr>
            <w:tcW w:w="4419" w:type="dxa"/>
          </w:tcPr>
          <w:p w:rsidR="00256C42" w:rsidRPr="00563E6B" w:rsidRDefault="00380218" w:rsidP="00664FF1">
            <w:pPr>
              <w:rPr>
                <w:b/>
              </w:rPr>
            </w:pPr>
            <w:r>
              <w:rPr>
                <w:b/>
              </w:rPr>
              <w:t>912,72+9820,44</w:t>
            </w:r>
          </w:p>
        </w:tc>
      </w:tr>
      <w:tr w:rsidR="00256C42" w:rsidRPr="00563E6B" w:rsidTr="003A5955">
        <w:tc>
          <w:tcPr>
            <w:tcW w:w="5220" w:type="dxa"/>
          </w:tcPr>
          <w:p w:rsidR="00256C42" w:rsidRPr="00664FF1" w:rsidRDefault="00256C42" w:rsidP="00664FF1">
            <w:r w:rsidRPr="00664FF1">
              <w:t>Stroje, prístroje, zariadenia, inventár</w:t>
            </w:r>
          </w:p>
        </w:tc>
        <w:tc>
          <w:tcPr>
            <w:tcW w:w="4419" w:type="dxa"/>
          </w:tcPr>
          <w:p w:rsidR="00256C42" w:rsidRPr="00563E6B" w:rsidRDefault="00256C42" w:rsidP="00664FF1">
            <w:pPr>
              <w:rPr>
                <w:b/>
              </w:rPr>
            </w:pPr>
          </w:p>
        </w:tc>
      </w:tr>
      <w:tr w:rsidR="00256C42" w:rsidRPr="00563E6B" w:rsidTr="003A5955">
        <w:tc>
          <w:tcPr>
            <w:tcW w:w="5220" w:type="dxa"/>
          </w:tcPr>
          <w:p w:rsidR="00256C42" w:rsidRPr="00664FF1" w:rsidRDefault="00256C42" w:rsidP="00664FF1">
            <w:r w:rsidRPr="00664FF1">
              <w:t xml:space="preserve">Dopravné prostriedky </w:t>
            </w:r>
          </w:p>
        </w:tc>
        <w:tc>
          <w:tcPr>
            <w:tcW w:w="4419" w:type="dxa"/>
          </w:tcPr>
          <w:p w:rsidR="00256C42" w:rsidRPr="00563E6B" w:rsidRDefault="00256C42" w:rsidP="00664FF1">
            <w:pPr>
              <w:rPr>
                <w:b/>
              </w:rPr>
            </w:pPr>
          </w:p>
        </w:tc>
      </w:tr>
      <w:tr w:rsidR="00256C42" w:rsidRPr="00563E6B" w:rsidTr="003A5955">
        <w:tc>
          <w:tcPr>
            <w:tcW w:w="5220" w:type="dxa"/>
          </w:tcPr>
          <w:p w:rsidR="00256C42" w:rsidRPr="00664FF1" w:rsidRDefault="00256C42" w:rsidP="00664FF1"/>
        </w:tc>
        <w:tc>
          <w:tcPr>
            <w:tcW w:w="4419" w:type="dxa"/>
          </w:tcPr>
          <w:p w:rsidR="00256C42" w:rsidRPr="00563E6B" w:rsidRDefault="00256C42" w:rsidP="00664FF1">
            <w:pPr>
              <w:rPr>
                <w:b/>
              </w:rPr>
            </w:pPr>
          </w:p>
        </w:tc>
      </w:tr>
      <w:tr w:rsidR="00256C42" w:rsidRPr="00563E6B" w:rsidTr="003A5955">
        <w:tc>
          <w:tcPr>
            <w:tcW w:w="5220" w:type="dxa"/>
          </w:tcPr>
          <w:p w:rsidR="00256C42" w:rsidRPr="00664FF1" w:rsidRDefault="00256C42" w:rsidP="00664FF1"/>
        </w:tc>
        <w:tc>
          <w:tcPr>
            <w:tcW w:w="4419" w:type="dxa"/>
          </w:tcPr>
          <w:p w:rsidR="00256C42" w:rsidRPr="00563E6B" w:rsidRDefault="00256C42" w:rsidP="00664FF1">
            <w:pPr>
              <w:rPr>
                <w:b/>
              </w:rPr>
            </w:pPr>
          </w:p>
        </w:tc>
      </w:tr>
    </w:tbl>
    <w:p w:rsidR="00863F7A" w:rsidRPr="00863F7A" w:rsidRDefault="00863F7A" w:rsidP="004F34D5">
      <w:pPr>
        <w:numPr>
          <w:ilvl w:val="0"/>
          <w:numId w:val="3"/>
        </w:numPr>
        <w:ind w:left="426" w:hanging="284"/>
        <w:jc w:val="both"/>
        <w:rPr>
          <w:sz w:val="24"/>
          <w:szCs w:val="24"/>
        </w:rPr>
      </w:pPr>
      <w:r w:rsidRPr="00863F7A">
        <w:rPr>
          <w:b/>
          <w:sz w:val="24"/>
          <w:szCs w:val="24"/>
        </w:rPr>
        <w:t>opis a hodnota majetku</w:t>
      </w:r>
      <w:r w:rsidRPr="00863F7A">
        <w:rPr>
          <w:sz w:val="24"/>
          <w:szCs w:val="24"/>
        </w:rPr>
        <w:t xml:space="preserve">, ku ktorému účtovná jednotka </w:t>
      </w:r>
      <w:r w:rsidRPr="00863F7A">
        <w:rPr>
          <w:b/>
          <w:sz w:val="24"/>
          <w:szCs w:val="24"/>
        </w:rPr>
        <w:t>nemá vlastnícke právo</w:t>
      </w:r>
      <w:r w:rsidRPr="00863F7A">
        <w:rPr>
          <w:sz w:val="24"/>
          <w:szCs w:val="24"/>
        </w:rPr>
        <w:t>,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8F268F" w:rsidRPr="00146E01" w:rsidRDefault="00BD2364" w:rsidP="0075460E">
      <w:pPr>
        <w:jc w:val="both"/>
        <w:rPr>
          <w:b/>
          <w:sz w:val="24"/>
          <w:szCs w:val="24"/>
        </w:rPr>
      </w:pPr>
      <w:r w:rsidRPr="00146E01">
        <w:rPr>
          <w:b/>
          <w:sz w:val="24"/>
          <w:szCs w:val="24"/>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8F268F" w:rsidRPr="00563E6B" w:rsidTr="003A5955">
        <w:tc>
          <w:tcPr>
            <w:tcW w:w="5220" w:type="dxa"/>
          </w:tcPr>
          <w:p w:rsidR="00EF59A7" w:rsidRPr="00563E6B" w:rsidRDefault="008F268F" w:rsidP="00563E6B">
            <w:pPr>
              <w:jc w:val="center"/>
              <w:rPr>
                <w:b/>
              </w:rPr>
            </w:pPr>
            <w:r w:rsidRPr="00563E6B">
              <w:rPr>
                <w:b/>
              </w:rPr>
              <w:t xml:space="preserve">Majetok, ku ktorému </w:t>
            </w:r>
          </w:p>
          <w:p w:rsidR="008F268F" w:rsidRPr="00563E6B" w:rsidRDefault="008F268F" w:rsidP="00563E6B">
            <w:pPr>
              <w:jc w:val="center"/>
              <w:rPr>
                <w:b/>
              </w:rPr>
            </w:pPr>
            <w:r w:rsidRPr="00563E6B">
              <w:rPr>
                <w:b/>
              </w:rPr>
              <w:t>nemá účtovná jednotka vlastnícke právo</w:t>
            </w:r>
          </w:p>
        </w:tc>
        <w:tc>
          <w:tcPr>
            <w:tcW w:w="4419" w:type="dxa"/>
          </w:tcPr>
          <w:p w:rsidR="008F268F" w:rsidRPr="00563E6B" w:rsidRDefault="008F268F" w:rsidP="00563E6B">
            <w:pPr>
              <w:jc w:val="center"/>
              <w:rPr>
                <w:b/>
              </w:rPr>
            </w:pPr>
            <w:r w:rsidRPr="00563E6B">
              <w:rPr>
                <w:b/>
              </w:rPr>
              <w:t>Suma v</w:t>
            </w:r>
            <w:r w:rsidR="00F06F4D" w:rsidRPr="00563E6B">
              <w:rPr>
                <w:b/>
              </w:rPr>
              <w:t> </w:t>
            </w:r>
            <w:r w:rsidR="00F1275E" w:rsidRPr="00563E6B">
              <w:rPr>
                <w:b/>
              </w:rPr>
              <w:t>€</w:t>
            </w:r>
          </w:p>
        </w:tc>
      </w:tr>
      <w:tr w:rsidR="008F268F" w:rsidRPr="00563E6B" w:rsidTr="003A5955">
        <w:tc>
          <w:tcPr>
            <w:tcW w:w="5220" w:type="dxa"/>
          </w:tcPr>
          <w:p w:rsidR="008F268F" w:rsidRPr="00B23BD5" w:rsidRDefault="008F268F" w:rsidP="00B23BD5">
            <w:r w:rsidRPr="00B23BD5">
              <w:t xml:space="preserve">Majetok v správe účtovnej jednotky </w:t>
            </w:r>
            <w:r w:rsidR="00022BB0" w:rsidRPr="00B23BD5">
              <w:t xml:space="preserve"> /RO,</w:t>
            </w:r>
            <w:r w:rsidRPr="00B23BD5">
              <w:t>PO</w:t>
            </w:r>
            <w:r w:rsidR="00022BB0" w:rsidRPr="00B23BD5">
              <w:t>/</w:t>
            </w:r>
          </w:p>
        </w:tc>
        <w:tc>
          <w:tcPr>
            <w:tcW w:w="4419" w:type="dxa"/>
          </w:tcPr>
          <w:p w:rsidR="003D3C4A" w:rsidRPr="00563E6B" w:rsidRDefault="003D3C4A" w:rsidP="003D3C4A">
            <w:pPr>
              <w:jc w:val="center"/>
              <w:rPr>
                <w:b/>
              </w:rPr>
            </w:pPr>
            <w:r>
              <w:rPr>
                <w:b/>
              </w:rPr>
              <w:t>10.826,25</w:t>
            </w:r>
          </w:p>
        </w:tc>
      </w:tr>
      <w:tr w:rsidR="008F268F" w:rsidRPr="00563E6B" w:rsidTr="003A5955">
        <w:tc>
          <w:tcPr>
            <w:tcW w:w="5220" w:type="dxa"/>
          </w:tcPr>
          <w:p w:rsidR="008F268F" w:rsidRPr="00B23BD5" w:rsidRDefault="008F268F" w:rsidP="00B23BD5">
            <w:r w:rsidRPr="00B23BD5">
              <w:t>Majetok nezapísaný vkladom do katastra nehnuteľností, pričom účtovná jednotka majetok užíva</w:t>
            </w:r>
          </w:p>
        </w:tc>
        <w:tc>
          <w:tcPr>
            <w:tcW w:w="4419" w:type="dxa"/>
          </w:tcPr>
          <w:p w:rsidR="008F268F" w:rsidRPr="00563E6B" w:rsidRDefault="008F268F" w:rsidP="00563E6B">
            <w:pPr>
              <w:jc w:val="center"/>
              <w:rPr>
                <w:b/>
              </w:rPr>
            </w:pPr>
          </w:p>
        </w:tc>
      </w:tr>
      <w:tr w:rsidR="008F268F" w:rsidRPr="00563E6B" w:rsidTr="003A5955">
        <w:tc>
          <w:tcPr>
            <w:tcW w:w="5220" w:type="dxa"/>
          </w:tcPr>
          <w:p w:rsidR="008F268F" w:rsidRPr="00B23BD5" w:rsidRDefault="008F268F" w:rsidP="00B23BD5">
            <w:r w:rsidRPr="00B23BD5">
              <w:t>Majetok, pri ktorom vlastnícke právo  nadobudol veriteľ o zabezpečovacom prevode práva</w:t>
            </w:r>
          </w:p>
        </w:tc>
        <w:tc>
          <w:tcPr>
            <w:tcW w:w="4419" w:type="dxa"/>
          </w:tcPr>
          <w:p w:rsidR="008F268F" w:rsidRPr="00563E6B" w:rsidRDefault="008F268F" w:rsidP="00563E6B">
            <w:pPr>
              <w:jc w:val="center"/>
              <w:rPr>
                <w:b/>
              </w:rPr>
            </w:pPr>
          </w:p>
        </w:tc>
      </w:tr>
      <w:tr w:rsidR="008F268F" w:rsidRPr="00563E6B" w:rsidTr="003A5955">
        <w:tc>
          <w:tcPr>
            <w:tcW w:w="5220" w:type="dxa"/>
          </w:tcPr>
          <w:p w:rsidR="008F268F" w:rsidRPr="00B23BD5" w:rsidRDefault="008F268F" w:rsidP="00B23BD5">
            <w:r w:rsidRPr="00B23BD5">
              <w:t>Majetok, ktorý využíva účtovná jednotka na základe zmluvy o</w:t>
            </w:r>
            <w:r w:rsidR="00394A58">
              <w:t> </w:t>
            </w:r>
            <w:r w:rsidRPr="00B23BD5">
              <w:t>výpožičke</w:t>
            </w:r>
          </w:p>
        </w:tc>
        <w:tc>
          <w:tcPr>
            <w:tcW w:w="4419" w:type="dxa"/>
          </w:tcPr>
          <w:p w:rsidR="008F268F" w:rsidRPr="00563E6B" w:rsidRDefault="008F268F" w:rsidP="00563E6B">
            <w:pPr>
              <w:jc w:val="center"/>
              <w:rPr>
                <w:b/>
              </w:rPr>
            </w:pPr>
          </w:p>
        </w:tc>
      </w:tr>
      <w:tr w:rsidR="008F268F" w:rsidRPr="00563E6B" w:rsidTr="003A5955">
        <w:tc>
          <w:tcPr>
            <w:tcW w:w="5220" w:type="dxa"/>
          </w:tcPr>
          <w:p w:rsidR="008F268F" w:rsidRPr="00B23BD5" w:rsidRDefault="008F268F" w:rsidP="00B23BD5">
            <w:r w:rsidRPr="00B23BD5">
              <w:t>Majetok obstaraný formou finančného prenájmu</w:t>
            </w:r>
          </w:p>
        </w:tc>
        <w:tc>
          <w:tcPr>
            <w:tcW w:w="4419" w:type="dxa"/>
          </w:tcPr>
          <w:p w:rsidR="008F268F" w:rsidRPr="00563E6B" w:rsidRDefault="008F268F" w:rsidP="00563E6B">
            <w:pPr>
              <w:jc w:val="center"/>
              <w:rPr>
                <w:b/>
              </w:rPr>
            </w:pPr>
          </w:p>
        </w:tc>
      </w:tr>
    </w:tbl>
    <w:p w:rsidR="00095F8E" w:rsidRDefault="00095F8E" w:rsidP="00522F84">
      <w:pPr>
        <w:pStyle w:val="Pismenka"/>
        <w:tabs>
          <w:tab w:val="clear" w:pos="426"/>
        </w:tabs>
        <w:rPr>
          <w:sz w:val="24"/>
          <w:szCs w:val="24"/>
        </w:rPr>
      </w:pPr>
    </w:p>
    <w:p w:rsidR="00D06738" w:rsidRPr="00D06738" w:rsidRDefault="00D06738" w:rsidP="004F34D5">
      <w:pPr>
        <w:numPr>
          <w:ilvl w:val="0"/>
          <w:numId w:val="3"/>
        </w:numPr>
        <w:ind w:left="426" w:hanging="284"/>
        <w:jc w:val="both"/>
        <w:rPr>
          <w:sz w:val="24"/>
          <w:szCs w:val="24"/>
        </w:rPr>
      </w:pPr>
      <w:r w:rsidRPr="00D06738">
        <w:rPr>
          <w:sz w:val="24"/>
          <w:szCs w:val="24"/>
        </w:rPr>
        <w:t xml:space="preserve">opis dôvodov </w:t>
      </w:r>
      <w:r w:rsidRPr="00D06738">
        <w:rPr>
          <w:b/>
          <w:sz w:val="24"/>
          <w:szCs w:val="24"/>
        </w:rPr>
        <w:t>zvýšenia, zníženia a zrušenia opravných položiek</w:t>
      </w:r>
      <w:r w:rsidRPr="00D06738">
        <w:rPr>
          <w:sz w:val="24"/>
          <w:szCs w:val="24"/>
        </w:rPr>
        <w:t xml:space="preserve"> k dlhodobému nehmotnému majetku a dlhodobému hmotnému majetku.</w:t>
      </w:r>
    </w:p>
    <w:p w:rsidR="00613949" w:rsidRPr="00146E01" w:rsidRDefault="00613949" w:rsidP="00613949">
      <w:pPr>
        <w:jc w:val="both"/>
        <w:rPr>
          <w:b/>
          <w:sz w:val="24"/>
          <w:szCs w:val="24"/>
        </w:rPr>
      </w:pPr>
    </w:p>
    <w:tbl>
      <w:tblPr>
        <w:tblW w:w="141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
        <w:gridCol w:w="388"/>
        <w:gridCol w:w="282"/>
        <w:gridCol w:w="3186"/>
        <w:gridCol w:w="2084"/>
        <w:gridCol w:w="3699"/>
        <w:gridCol w:w="4509"/>
      </w:tblGrid>
      <w:tr w:rsidR="00051A56" w:rsidRPr="00563E6B" w:rsidTr="007E26EF">
        <w:trPr>
          <w:gridBefore w:val="1"/>
          <w:gridAfter w:val="1"/>
          <w:wBefore w:w="12" w:type="dxa"/>
          <w:wAfter w:w="4509" w:type="dxa"/>
        </w:trPr>
        <w:tc>
          <w:tcPr>
            <w:tcW w:w="670" w:type="dxa"/>
            <w:gridSpan w:val="2"/>
          </w:tcPr>
          <w:p w:rsidR="0003051E" w:rsidRPr="00563E6B" w:rsidRDefault="00051A56" w:rsidP="00563E6B">
            <w:pPr>
              <w:jc w:val="center"/>
              <w:rPr>
                <w:b/>
              </w:rPr>
            </w:pPr>
            <w:proofErr w:type="spellStart"/>
            <w:r w:rsidRPr="00563E6B">
              <w:rPr>
                <w:b/>
              </w:rPr>
              <w:t>In</w:t>
            </w:r>
            <w:r w:rsidR="0003051E" w:rsidRPr="00563E6B">
              <w:rPr>
                <w:b/>
              </w:rPr>
              <w:t>v</w:t>
            </w:r>
            <w:proofErr w:type="spellEnd"/>
            <w:r w:rsidR="0003051E" w:rsidRPr="00563E6B">
              <w:rPr>
                <w:b/>
              </w:rPr>
              <w:t>.</w:t>
            </w:r>
          </w:p>
          <w:p w:rsidR="00051A56" w:rsidRPr="00563E6B" w:rsidRDefault="00051A56" w:rsidP="00563E6B">
            <w:pPr>
              <w:jc w:val="center"/>
              <w:rPr>
                <w:b/>
              </w:rPr>
            </w:pPr>
            <w:r w:rsidRPr="00563E6B">
              <w:rPr>
                <w:b/>
              </w:rPr>
              <w:t>č</w:t>
            </w:r>
            <w:r w:rsidR="0003051E" w:rsidRPr="00563E6B">
              <w:rPr>
                <w:b/>
              </w:rPr>
              <w:t>íslo</w:t>
            </w:r>
          </w:p>
        </w:tc>
        <w:tc>
          <w:tcPr>
            <w:tcW w:w="3186" w:type="dxa"/>
          </w:tcPr>
          <w:p w:rsidR="00051A56" w:rsidRPr="00563E6B" w:rsidRDefault="00051A56" w:rsidP="00563E6B">
            <w:pPr>
              <w:jc w:val="center"/>
              <w:rPr>
                <w:b/>
              </w:rPr>
            </w:pPr>
            <w:r w:rsidRPr="00563E6B">
              <w:rPr>
                <w:b/>
              </w:rPr>
              <w:t xml:space="preserve">Konkrétny druh </w:t>
            </w:r>
            <w:r w:rsidR="005C01C8" w:rsidRPr="00563E6B">
              <w:rPr>
                <w:b/>
              </w:rPr>
              <w:t>DM</w:t>
            </w:r>
            <w:r w:rsidRPr="00563E6B">
              <w:rPr>
                <w:b/>
              </w:rPr>
              <w:t xml:space="preserve"> </w:t>
            </w:r>
          </w:p>
        </w:tc>
        <w:tc>
          <w:tcPr>
            <w:tcW w:w="2084" w:type="dxa"/>
          </w:tcPr>
          <w:p w:rsidR="00051A56" w:rsidRPr="00563E6B" w:rsidRDefault="00825BD8" w:rsidP="00563E6B">
            <w:pPr>
              <w:jc w:val="center"/>
              <w:rPr>
                <w:b/>
              </w:rPr>
            </w:pPr>
            <w:r w:rsidRPr="00563E6B">
              <w:rPr>
                <w:b/>
              </w:rPr>
              <w:t>Suma OP v</w:t>
            </w:r>
            <w:r w:rsidR="003A0D9C" w:rsidRPr="00563E6B">
              <w:rPr>
                <w:b/>
              </w:rPr>
              <w:t> </w:t>
            </w:r>
            <w:r w:rsidR="00646341" w:rsidRPr="00563E6B">
              <w:rPr>
                <w:b/>
              </w:rPr>
              <w:t>€</w:t>
            </w:r>
          </w:p>
        </w:tc>
        <w:tc>
          <w:tcPr>
            <w:tcW w:w="3699" w:type="dxa"/>
          </w:tcPr>
          <w:p w:rsidR="00051A56" w:rsidRPr="00563E6B" w:rsidRDefault="00051A56" w:rsidP="00563E6B">
            <w:pPr>
              <w:jc w:val="center"/>
              <w:rPr>
                <w:b/>
              </w:rPr>
            </w:pPr>
            <w:r w:rsidRPr="00563E6B">
              <w:rPr>
                <w:b/>
              </w:rPr>
              <w:t>Dôvod zvýšenie, zníženia a</w:t>
            </w:r>
            <w:r w:rsidR="00825BD8" w:rsidRPr="00563E6B">
              <w:rPr>
                <w:b/>
              </w:rPr>
              <w:t> </w:t>
            </w:r>
            <w:r w:rsidRPr="00563E6B">
              <w:rPr>
                <w:b/>
              </w:rPr>
              <w:t>zrušenia</w:t>
            </w:r>
            <w:r w:rsidR="00825BD8" w:rsidRPr="00563E6B">
              <w:rPr>
                <w:b/>
              </w:rPr>
              <w:t xml:space="preserve"> O</w:t>
            </w:r>
            <w:r w:rsidRPr="00563E6B">
              <w:rPr>
                <w:b/>
              </w:rPr>
              <w:t>P</w:t>
            </w:r>
          </w:p>
        </w:tc>
      </w:tr>
      <w:tr w:rsidR="00051A56" w:rsidRPr="00563E6B" w:rsidTr="007E26EF">
        <w:trPr>
          <w:gridBefore w:val="1"/>
          <w:gridAfter w:val="1"/>
          <w:wBefore w:w="12" w:type="dxa"/>
          <w:wAfter w:w="4509" w:type="dxa"/>
        </w:trPr>
        <w:tc>
          <w:tcPr>
            <w:tcW w:w="670" w:type="dxa"/>
            <w:gridSpan w:val="2"/>
          </w:tcPr>
          <w:p w:rsidR="00051A56" w:rsidRPr="00563E6B" w:rsidRDefault="00051A56" w:rsidP="00AB28AD">
            <w:pPr>
              <w:rPr>
                <w:color w:val="FF0000"/>
              </w:rPr>
            </w:pPr>
          </w:p>
        </w:tc>
        <w:tc>
          <w:tcPr>
            <w:tcW w:w="3186" w:type="dxa"/>
          </w:tcPr>
          <w:p w:rsidR="00051A56" w:rsidRPr="00563E6B" w:rsidRDefault="00051A56" w:rsidP="00AB28AD">
            <w:pPr>
              <w:rPr>
                <w:color w:val="FF0000"/>
              </w:rPr>
            </w:pPr>
          </w:p>
        </w:tc>
        <w:tc>
          <w:tcPr>
            <w:tcW w:w="2084" w:type="dxa"/>
          </w:tcPr>
          <w:p w:rsidR="00051A56" w:rsidRPr="00563E6B" w:rsidRDefault="00051A56" w:rsidP="00563E6B">
            <w:pPr>
              <w:jc w:val="center"/>
              <w:rPr>
                <w:b/>
              </w:rPr>
            </w:pPr>
          </w:p>
        </w:tc>
        <w:tc>
          <w:tcPr>
            <w:tcW w:w="3699" w:type="dxa"/>
          </w:tcPr>
          <w:p w:rsidR="00051A56" w:rsidRPr="00563E6B" w:rsidRDefault="00051A56" w:rsidP="00AB28AD">
            <w:pPr>
              <w:rPr>
                <w:b/>
              </w:rPr>
            </w:pPr>
          </w:p>
        </w:tc>
      </w:tr>
      <w:tr w:rsidR="00051A56" w:rsidRPr="00563E6B" w:rsidTr="007E26EF">
        <w:trPr>
          <w:gridBefore w:val="1"/>
          <w:gridAfter w:val="1"/>
          <w:wBefore w:w="12" w:type="dxa"/>
          <w:wAfter w:w="4509" w:type="dxa"/>
        </w:trPr>
        <w:tc>
          <w:tcPr>
            <w:tcW w:w="670" w:type="dxa"/>
            <w:gridSpan w:val="2"/>
          </w:tcPr>
          <w:p w:rsidR="00051A56" w:rsidRPr="00AB28AD" w:rsidRDefault="00051A56" w:rsidP="00AB28AD"/>
        </w:tc>
        <w:tc>
          <w:tcPr>
            <w:tcW w:w="3186" w:type="dxa"/>
          </w:tcPr>
          <w:p w:rsidR="00051A56" w:rsidRPr="00AB28AD" w:rsidRDefault="00051A56" w:rsidP="00AB28AD"/>
        </w:tc>
        <w:tc>
          <w:tcPr>
            <w:tcW w:w="2084" w:type="dxa"/>
          </w:tcPr>
          <w:p w:rsidR="00051A56" w:rsidRPr="00563E6B" w:rsidRDefault="00051A56" w:rsidP="00563E6B">
            <w:pPr>
              <w:jc w:val="center"/>
              <w:rPr>
                <w:b/>
              </w:rPr>
            </w:pPr>
          </w:p>
        </w:tc>
        <w:tc>
          <w:tcPr>
            <w:tcW w:w="3699" w:type="dxa"/>
          </w:tcPr>
          <w:p w:rsidR="00051A56" w:rsidRPr="00563E6B" w:rsidRDefault="00051A56" w:rsidP="00AB28AD">
            <w:pPr>
              <w:rPr>
                <w:b/>
              </w:rPr>
            </w:pPr>
          </w:p>
        </w:tc>
      </w:tr>
      <w:tr w:rsidR="00051A56" w:rsidRPr="00563E6B" w:rsidTr="007E26EF">
        <w:trPr>
          <w:gridBefore w:val="1"/>
          <w:gridAfter w:val="1"/>
          <w:wBefore w:w="12" w:type="dxa"/>
          <w:wAfter w:w="4509" w:type="dxa"/>
        </w:trPr>
        <w:tc>
          <w:tcPr>
            <w:tcW w:w="670" w:type="dxa"/>
            <w:gridSpan w:val="2"/>
          </w:tcPr>
          <w:p w:rsidR="00051A56" w:rsidRPr="00AB28AD" w:rsidRDefault="00051A56" w:rsidP="00AB28AD"/>
        </w:tc>
        <w:tc>
          <w:tcPr>
            <w:tcW w:w="3186" w:type="dxa"/>
          </w:tcPr>
          <w:p w:rsidR="00051A56" w:rsidRPr="00AB28AD" w:rsidRDefault="00051A56" w:rsidP="00AB28AD"/>
        </w:tc>
        <w:tc>
          <w:tcPr>
            <w:tcW w:w="2084" w:type="dxa"/>
          </w:tcPr>
          <w:p w:rsidR="00051A56" w:rsidRPr="00563E6B" w:rsidRDefault="00051A56" w:rsidP="00563E6B">
            <w:pPr>
              <w:jc w:val="center"/>
              <w:rPr>
                <w:b/>
              </w:rPr>
            </w:pPr>
          </w:p>
        </w:tc>
        <w:tc>
          <w:tcPr>
            <w:tcW w:w="3699" w:type="dxa"/>
          </w:tcPr>
          <w:p w:rsidR="00051A56" w:rsidRPr="00563E6B" w:rsidRDefault="00051A56" w:rsidP="00AB28AD">
            <w:pPr>
              <w:rPr>
                <w:b/>
              </w:rPr>
            </w:pPr>
          </w:p>
        </w:tc>
      </w:tr>
      <w:tr w:rsidR="00D43A54" w:rsidRPr="00D43A54" w:rsidTr="00863BB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tblPrEx>
        <w:trPr>
          <w:trHeight w:val="330"/>
        </w:trPr>
        <w:tc>
          <w:tcPr>
            <w:tcW w:w="400" w:type="dxa"/>
            <w:gridSpan w:val="2"/>
            <w:tcBorders>
              <w:top w:val="nil"/>
              <w:left w:val="nil"/>
              <w:bottom w:val="nil"/>
              <w:right w:val="nil"/>
            </w:tcBorders>
            <w:shd w:val="clear" w:color="auto" w:fill="auto"/>
            <w:hideMark/>
          </w:tcPr>
          <w:p w:rsidR="00D43A54" w:rsidRPr="00D43A54" w:rsidRDefault="00D43A54" w:rsidP="00D43A54">
            <w:pPr>
              <w:rPr>
                <w:rFonts w:ascii="Arial" w:hAnsi="Arial" w:cs="Arial"/>
                <w:bCs/>
                <w:sz w:val="22"/>
                <w:szCs w:val="22"/>
              </w:rPr>
            </w:pPr>
          </w:p>
        </w:tc>
        <w:tc>
          <w:tcPr>
            <w:tcW w:w="13760" w:type="dxa"/>
            <w:gridSpan w:val="5"/>
            <w:tcBorders>
              <w:top w:val="nil"/>
              <w:left w:val="nil"/>
              <w:bottom w:val="nil"/>
              <w:right w:val="nil"/>
            </w:tcBorders>
            <w:shd w:val="clear" w:color="auto" w:fill="auto"/>
            <w:vAlign w:val="bottom"/>
            <w:hideMark/>
          </w:tcPr>
          <w:p w:rsidR="00D43A54" w:rsidRPr="00D43A54" w:rsidRDefault="00D43A54" w:rsidP="00D43A54">
            <w:pPr>
              <w:jc w:val="both"/>
              <w:rPr>
                <w:rFonts w:ascii="Arial" w:hAnsi="Arial" w:cs="Arial"/>
                <w:b/>
                <w:bCs/>
                <w:sz w:val="22"/>
                <w:szCs w:val="22"/>
              </w:rPr>
            </w:pPr>
          </w:p>
        </w:tc>
      </w:tr>
    </w:tbl>
    <w:p w:rsidR="00863BB5" w:rsidRDefault="002349D1" w:rsidP="002349D1">
      <w:pPr>
        <w:jc w:val="both"/>
        <w:rPr>
          <w:b/>
          <w:sz w:val="24"/>
          <w:szCs w:val="24"/>
        </w:rPr>
      </w:pPr>
      <w:r>
        <w:rPr>
          <w:b/>
          <w:sz w:val="24"/>
          <w:szCs w:val="24"/>
        </w:rPr>
        <w:t>ods. 2</w:t>
      </w:r>
    </w:p>
    <w:p w:rsidR="00180E5D" w:rsidRDefault="002349D1" w:rsidP="00361E4A">
      <w:pPr>
        <w:jc w:val="both"/>
        <w:rPr>
          <w:b/>
          <w:sz w:val="24"/>
          <w:szCs w:val="24"/>
        </w:rPr>
      </w:pPr>
      <w:r>
        <w:rPr>
          <w:b/>
          <w:sz w:val="24"/>
          <w:szCs w:val="24"/>
        </w:rPr>
        <w:t xml:space="preserve">Dlhodobý finančný majetok </w:t>
      </w:r>
    </w:p>
    <w:p w:rsidR="000A2C3B" w:rsidRDefault="002349D1" w:rsidP="006677AE">
      <w:pPr>
        <w:numPr>
          <w:ilvl w:val="0"/>
          <w:numId w:val="10"/>
        </w:numPr>
        <w:ind w:left="426" w:hanging="284"/>
        <w:jc w:val="both"/>
        <w:rPr>
          <w:sz w:val="24"/>
          <w:szCs w:val="24"/>
        </w:rPr>
      </w:pPr>
      <w:r>
        <w:rPr>
          <w:b/>
          <w:sz w:val="24"/>
          <w:szCs w:val="24"/>
        </w:rPr>
        <w:t xml:space="preserve">opis dôvodov </w:t>
      </w:r>
      <w:r w:rsidR="000A2C3B" w:rsidRPr="00146E01">
        <w:rPr>
          <w:b/>
          <w:sz w:val="24"/>
          <w:szCs w:val="24"/>
        </w:rPr>
        <w:t xml:space="preserve">zvýšenia, zníženia a zrušenia opravných </w:t>
      </w:r>
      <w:r w:rsidR="005C01C8">
        <w:rPr>
          <w:b/>
          <w:sz w:val="24"/>
          <w:szCs w:val="24"/>
        </w:rPr>
        <w:t xml:space="preserve">položiek </w:t>
      </w:r>
      <w:r w:rsidR="005C01C8" w:rsidRPr="002349D1">
        <w:rPr>
          <w:sz w:val="24"/>
          <w:szCs w:val="24"/>
        </w:rPr>
        <w:t>k dlhodobému finančnému</w:t>
      </w:r>
      <w:r w:rsidR="000A2C3B" w:rsidRPr="002349D1">
        <w:rPr>
          <w:sz w:val="24"/>
          <w:szCs w:val="24"/>
        </w:rPr>
        <w:t xml:space="preserve">  majet</w:t>
      </w:r>
      <w:r w:rsidR="005C01C8" w:rsidRPr="002349D1">
        <w:rPr>
          <w:sz w:val="24"/>
          <w:szCs w:val="24"/>
        </w:rPr>
        <w:t xml:space="preserve">ku </w:t>
      </w:r>
    </w:p>
    <w:p w:rsidR="006677AE" w:rsidRPr="002349D1" w:rsidRDefault="006677AE" w:rsidP="006677AE">
      <w:pPr>
        <w:numPr>
          <w:ilvl w:val="0"/>
          <w:numId w:val="10"/>
        </w:numPr>
        <w:ind w:left="426" w:hanging="284"/>
        <w:jc w:val="both"/>
        <w:rPr>
          <w:sz w:val="24"/>
          <w:szCs w:val="24"/>
        </w:rPr>
      </w:pPr>
    </w:p>
    <w:tbl>
      <w:tblPr>
        <w:tblW w:w="133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
        <w:gridCol w:w="3186"/>
        <w:gridCol w:w="2084"/>
        <w:gridCol w:w="4320"/>
        <w:gridCol w:w="3758"/>
      </w:tblGrid>
      <w:tr w:rsidR="0010030B" w:rsidRPr="00563E6B" w:rsidTr="009E77A5">
        <w:trPr>
          <w:gridBefore w:val="1"/>
          <w:gridAfter w:val="1"/>
          <w:wBefore w:w="12" w:type="dxa"/>
          <w:wAfter w:w="3758" w:type="dxa"/>
        </w:trPr>
        <w:tc>
          <w:tcPr>
            <w:tcW w:w="3186" w:type="dxa"/>
          </w:tcPr>
          <w:p w:rsidR="0010030B" w:rsidRPr="00563E6B" w:rsidRDefault="0010030B" w:rsidP="00563E6B">
            <w:pPr>
              <w:jc w:val="center"/>
              <w:rPr>
                <w:b/>
              </w:rPr>
            </w:pPr>
            <w:r w:rsidRPr="00563E6B">
              <w:rPr>
                <w:b/>
              </w:rPr>
              <w:t xml:space="preserve">Konkrétny druh DFM </w:t>
            </w:r>
          </w:p>
        </w:tc>
        <w:tc>
          <w:tcPr>
            <w:tcW w:w="2084" w:type="dxa"/>
          </w:tcPr>
          <w:p w:rsidR="0010030B" w:rsidRPr="00563E6B" w:rsidRDefault="0010030B" w:rsidP="00563E6B">
            <w:pPr>
              <w:jc w:val="center"/>
              <w:rPr>
                <w:b/>
              </w:rPr>
            </w:pPr>
            <w:r w:rsidRPr="00563E6B">
              <w:rPr>
                <w:b/>
              </w:rPr>
              <w:t>Suma OP v </w:t>
            </w:r>
            <w:r w:rsidR="00B00B3D" w:rsidRPr="00563E6B">
              <w:rPr>
                <w:b/>
              </w:rPr>
              <w:t>€</w:t>
            </w:r>
          </w:p>
        </w:tc>
        <w:tc>
          <w:tcPr>
            <w:tcW w:w="4320" w:type="dxa"/>
          </w:tcPr>
          <w:p w:rsidR="0010030B" w:rsidRPr="00563E6B" w:rsidRDefault="0010030B" w:rsidP="00563E6B">
            <w:pPr>
              <w:jc w:val="center"/>
              <w:rPr>
                <w:b/>
              </w:rPr>
            </w:pPr>
            <w:r w:rsidRPr="00563E6B">
              <w:rPr>
                <w:b/>
              </w:rPr>
              <w:t>Dôvod zvýšenie, zníženia a zrušenia OP</w:t>
            </w:r>
          </w:p>
        </w:tc>
      </w:tr>
      <w:tr w:rsidR="0010030B" w:rsidRPr="00563E6B" w:rsidTr="009E77A5">
        <w:trPr>
          <w:gridBefore w:val="1"/>
          <w:gridAfter w:val="1"/>
          <w:wBefore w:w="12" w:type="dxa"/>
          <w:wAfter w:w="3758" w:type="dxa"/>
        </w:trPr>
        <w:tc>
          <w:tcPr>
            <w:tcW w:w="3186" w:type="dxa"/>
          </w:tcPr>
          <w:p w:rsidR="0010030B" w:rsidRPr="00563E6B" w:rsidRDefault="0010030B" w:rsidP="00BE6925">
            <w:pPr>
              <w:rPr>
                <w:color w:val="FF0000"/>
              </w:rPr>
            </w:pPr>
          </w:p>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10030B" w:rsidRPr="00563E6B" w:rsidTr="009E77A5">
        <w:trPr>
          <w:gridBefore w:val="1"/>
          <w:gridAfter w:val="1"/>
          <w:wBefore w:w="12" w:type="dxa"/>
          <w:wAfter w:w="3758" w:type="dxa"/>
        </w:trPr>
        <w:tc>
          <w:tcPr>
            <w:tcW w:w="3186" w:type="dxa"/>
          </w:tcPr>
          <w:p w:rsidR="0010030B" w:rsidRPr="00BE6925" w:rsidRDefault="0010030B" w:rsidP="00BE6925"/>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10030B" w:rsidRPr="00563E6B" w:rsidTr="009E77A5">
        <w:trPr>
          <w:gridBefore w:val="1"/>
          <w:gridAfter w:val="1"/>
          <w:wBefore w:w="12" w:type="dxa"/>
          <w:wAfter w:w="3758" w:type="dxa"/>
        </w:trPr>
        <w:tc>
          <w:tcPr>
            <w:tcW w:w="3186" w:type="dxa"/>
          </w:tcPr>
          <w:p w:rsidR="0010030B" w:rsidRPr="00BE6925" w:rsidRDefault="0010030B" w:rsidP="00BE6925"/>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10030B" w:rsidRPr="00563E6B" w:rsidTr="009E77A5">
        <w:trPr>
          <w:gridBefore w:val="1"/>
          <w:gridAfter w:val="1"/>
          <w:wBefore w:w="12" w:type="dxa"/>
          <w:wAfter w:w="3758" w:type="dxa"/>
        </w:trPr>
        <w:tc>
          <w:tcPr>
            <w:tcW w:w="3186" w:type="dxa"/>
          </w:tcPr>
          <w:p w:rsidR="0010030B" w:rsidRPr="00BE6925" w:rsidRDefault="0010030B" w:rsidP="00BE6925"/>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9E77A5" w:rsidRPr="009E77A5" w:rsidTr="009E77A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tblPrEx>
        <w:trPr>
          <w:trHeight w:val="300"/>
        </w:trPr>
        <w:tc>
          <w:tcPr>
            <w:tcW w:w="13360" w:type="dxa"/>
            <w:gridSpan w:val="5"/>
            <w:tcBorders>
              <w:top w:val="nil"/>
              <w:left w:val="nil"/>
              <w:bottom w:val="nil"/>
              <w:right w:val="nil"/>
            </w:tcBorders>
            <w:shd w:val="clear" w:color="auto" w:fill="auto"/>
            <w:vAlign w:val="bottom"/>
            <w:hideMark/>
          </w:tcPr>
          <w:p w:rsidR="009E77A5" w:rsidRPr="009E77A5" w:rsidRDefault="009E77A5" w:rsidP="009E77A5">
            <w:pPr>
              <w:pStyle w:val="Pismenka"/>
              <w:tabs>
                <w:tab w:val="clear" w:pos="426"/>
              </w:tabs>
              <w:ind w:left="360" w:firstLine="0"/>
              <w:rPr>
                <w:rFonts w:ascii="Arial" w:hAnsi="Arial" w:cs="Arial"/>
                <w:bCs/>
                <w:sz w:val="22"/>
                <w:szCs w:val="22"/>
              </w:rPr>
            </w:pPr>
          </w:p>
        </w:tc>
      </w:tr>
      <w:tr w:rsidR="009E77A5" w:rsidRPr="009E77A5" w:rsidTr="009E77A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tblPrEx>
        <w:trPr>
          <w:trHeight w:val="66"/>
        </w:trPr>
        <w:tc>
          <w:tcPr>
            <w:tcW w:w="13360" w:type="dxa"/>
            <w:gridSpan w:val="5"/>
            <w:tcBorders>
              <w:top w:val="nil"/>
              <w:left w:val="nil"/>
              <w:bottom w:val="nil"/>
              <w:right w:val="nil"/>
            </w:tcBorders>
            <w:shd w:val="clear" w:color="auto" w:fill="auto"/>
            <w:vAlign w:val="bottom"/>
            <w:hideMark/>
          </w:tcPr>
          <w:p w:rsidR="009E77A5" w:rsidRPr="009E77A5" w:rsidRDefault="009E77A5" w:rsidP="009E77A5">
            <w:pPr>
              <w:jc w:val="center"/>
              <w:rPr>
                <w:rFonts w:ascii="Arial" w:hAnsi="Arial" w:cs="Arial"/>
                <w:b/>
                <w:bCs/>
                <w:sz w:val="22"/>
                <w:szCs w:val="22"/>
              </w:rPr>
            </w:pPr>
          </w:p>
        </w:tc>
      </w:tr>
    </w:tbl>
    <w:p w:rsidR="00143E09" w:rsidRPr="009E77A5" w:rsidRDefault="00143E09" w:rsidP="009E77A5">
      <w:pPr>
        <w:jc w:val="center"/>
        <w:rPr>
          <w:b/>
          <w:sz w:val="24"/>
          <w:szCs w:val="24"/>
        </w:rPr>
      </w:pPr>
      <w:r w:rsidRPr="009E77A5">
        <w:rPr>
          <w:b/>
          <w:sz w:val="24"/>
          <w:szCs w:val="24"/>
        </w:rPr>
        <w:t>Čl. V</w:t>
      </w:r>
    </w:p>
    <w:p w:rsidR="00143E09" w:rsidRPr="009E77A5" w:rsidRDefault="00143E09" w:rsidP="00143E09">
      <w:pPr>
        <w:jc w:val="center"/>
        <w:rPr>
          <w:b/>
          <w:sz w:val="24"/>
          <w:szCs w:val="24"/>
        </w:rPr>
      </w:pPr>
      <w:r w:rsidRPr="009E77A5">
        <w:rPr>
          <w:b/>
          <w:sz w:val="24"/>
          <w:szCs w:val="24"/>
        </w:rPr>
        <w:t xml:space="preserve">Informácie o výnosoch a nákladoch </w:t>
      </w:r>
    </w:p>
    <w:p w:rsidR="00143E09" w:rsidRPr="009E77A5" w:rsidRDefault="009E77A5" w:rsidP="009E77A5">
      <w:pPr>
        <w:pStyle w:val="Pismenka"/>
        <w:tabs>
          <w:tab w:val="clear" w:pos="426"/>
        </w:tabs>
        <w:jc w:val="left"/>
        <w:rPr>
          <w:sz w:val="24"/>
          <w:szCs w:val="24"/>
        </w:rPr>
      </w:pPr>
      <w:r>
        <w:rPr>
          <w:sz w:val="24"/>
          <w:szCs w:val="24"/>
        </w:rPr>
        <w:lastRenderedPageBreak/>
        <w:t xml:space="preserve">Ods. 1 </w:t>
      </w:r>
    </w:p>
    <w:p w:rsidR="00895DF0" w:rsidRDefault="00895DF0" w:rsidP="009E77A5">
      <w:pPr>
        <w:jc w:val="both"/>
        <w:rPr>
          <w:b/>
          <w:sz w:val="24"/>
          <w:szCs w:val="24"/>
        </w:rPr>
      </w:pPr>
      <w:r>
        <w:rPr>
          <w:b/>
          <w:sz w:val="24"/>
          <w:szCs w:val="24"/>
        </w:rPr>
        <w:t xml:space="preserve">Výnosy  - popis a výška významných položiek </w:t>
      </w:r>
      <w:r w:rsidR="00876EB1">
        <w:rPr>
          <w:b/>
          <w:sz w:val="24"/>
          <w:szCs w:val="24"/>
        </w:rPr>
        <w:t>výnosov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224"/>
        <w:gridCol w:w="1275"/>
      </w:tblGrid>
      <w:tr w:rsidR="00250EA3" w:rsidRPr="00A6137D" w:rsidTr="006F09C6">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224"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275" w:type="dxa"/>
          </w:tcPr>
          <w:p w:rsidR="00250EA3" w:rsidRPr="00074670" w:rsidRDefault="007470AA" w:rsidP="00074670">
            <w:pPr>
              <w:jc w:val="center"/>
              <w:rPr>
                <w:b/>
              </w:rPr>
            </w:pPr>
            <w:r w:rsidRPr="00074670">
              <w:rPr>
                <w:b/>
              </w:rPr>
              <w:t xml:space="preserve">Suma v € </w:t>
            </w:r>
          </w:p>
        </w:tc>
      </w:tr>
      <w:tr w:rsidR="00250EA3" w:rsidRPr="00A6137D" w:rsidTr="006F09C6">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t</w:t>
            </w:r>
            <w:r w:rsidR="00250EA3" w:rsidRPr="00074670">
              <w:t>ržby za vlastné výkony  a tovar</w:t>
            </w:r>
          </w:p>
        </w:tc>
        <w:tc>
          <w:tcPr>
            <w:tcW w:w="4224" w:type="dxa"/>
            <w:tcBorders>
              <w:left w:val="single" w:sz="4" w:space="0" w:color="auto"/>
            </w:tcBorders>
          </w:tcPr>
          <w:p w:rsidR="00250EA3" w:rsidRPr="00074670" w:rsidRDefault="009A2F30" w:rsidP="00074670">
            <w:r w:rsidRPr="00074670">
              <w:t>602 – Tržby z predaja služieb</w:t>
            </w:r>
          </w:p>
        </w:tc>
        <w:tc>
          <w:tcPr>
            <w:tcW w:w="1275" w:type="dxa"/>
          </w:tcPr>
          <w:p w:rsidR="00250EA3" w:rsidRPr="00074670" w:rsidRDefault="00F66698" w:rsidP="00074670">
            <w:pPr>
              <w:jc w:val="center"/>
            </w:pPr>
            <w:r>
              <w:t>64.685,61</w:t>
            </w:r>
          </w:p>
        </w:tc>
      </w:tr>
      <w:tr w:rsidR="00250EA3" w:rsidRPr="00A6137D" w:rsidTr="006F09C6">
        <w:tc>
          <w:tcPr>
            <w:tcW w:w="4140" w:type="dxa"/>
            <w:tcBorders>
              <w:top w:val="nil"/>
              <w:left w:val="single" w:sz="4" w:space="0" w:color="auto"/>
              <w:bottom w:val="nil"/>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074670">
            <w:pPr>
              <w:jc w:val="center"/>
            </w:pPr>
          </w:p>
        </w:tc>
      </w:tr>
      <w:tr w:rsidR="00CC700C" w:rsidRPr="00A6137D" w:rsidTr="006F09C6">
        <w:tc>
          <w:tcPr>
            <w:tcW w:w="4140" w:type="dxa"/>
            <w:tcBorders>
              <w:top w:val="nil"/>
              <w:left w:val="single" w:sz="4" w:space="0" w:color="auto"/>
              <w:bottom w:val="nil"/>
              <w:right w:val="single" w:sz="4" w:space="0" w:color="auto"/>
            </w:tcBorders>
          </w:tcPr>
          <w:p w:rsidR="00CC700C" w:rsidRPr="00074670" w:rsidRDefault="00CC700C" w:rsidP="00074670"/>
        </w:tc>
        <w:tc>
          <w:tcPr>
            <w:tcW w:w="4224" w:type="dxa"/>
            <w:tcBorders>
              <w:left w:val="single" w:sz="4" w:space="0" w:color="auto"/>
            </w:tcBorders>
          </w:tcPr>
          <w:p w:rsidR="00CC700C" w:rsidRPr="00074670" w:rsidRDefault="00CC700C" w:rsidP="00074670"/>
        </w:tc>
        <w:tc>
          <w:tcPr>
            <w:tcW w:w="1275" w:type="dxa"/>
          </w:tcPr>
          <w:p w:rsidR="00CC700C" w:rsidRPr="00074670" w:rsidRDefault="00CC700C" w:rsidP="00074670">
            <w:pPr>
              <w:jc w:val="center"/>
            </w:pPr>
          </w:p>
        </w:tc>
      </w:tr>
      <w:tr w:rsidR="00CC700C" w:rsidRPr="00A6137D" w:rsidTr="006F09C6">
        <w:tc>
          <w:tcPr>
            <w:tcW w:w="4140" w:type="dxa"/>
            <w:tcBorders>
              <w:top w:val="nil"/>
              <w:left w:val="single" w:sz="4" w:space="0" w:color="auto"/>
              <w:bottom w:val="nil"/>
              <w:right w:val="single" w:sz="4" w:space="0" w:color="auto"/>
            </w:tcBorders>
          </w:tcPr>
          <w:p w:rsidR="00CC700C" w:rsidRPr="00074670" w:rsidRDefault="00CC700C" w:rsidP="00074670"/>
        </w:tc>
        <w:tc>
          <w:tcPr>
            <w:tcW w:w="4224" w:type="dxa"/>
            <w:tcBorders>
              <w:left w:val="single" w:sz="4" w:space="0" w:color="auto"/>
            </w:tcBorders>
          </w:tcPr>
          <w:p w:rsidR="00CC700C" w:rsidRPr="00074670" w:rsidRDefault="00CC700C" w:rsidP="00074670"/>
        </w:tc>
        <w:tc>
          <w:tcPr>
            <w:tcW w:w="1275" w:type="dxa"/>
          </w:tcPr>
          <w:p w:rsidR="00CC700C" w:rsidRPr="00074670" w:rsidRDefault="00CC700C" w:rsidP="00074670">
            <w:pPr>
              <w:jc w:val="center"/>
            </w:pPr>
          </w:p>
        </w:tc>
      </w:tr>
      <w:tr w:rsidR="007F43C5" w:rsidRPr="00A6137D" w:rsidTr="006F09C6">
        <w:tc>
          <w:tcPr>
            <w:tcW w:w="4140" w:type="dxa"/>
            <w:tcBorders>
              <w:top w:val="nil"/>
              <w:left w:val="single" w:sz="4" w:space="0" w:color="auto"/>
              <w:bottom w:val="nil"/>
              <w:right w:val="single" w:sz="4" w:space="0" w:color="auto"/>
            </w:tcBorders>
          </w:tcPr>
          <w:p w:rsidR="007F43C5" w:rsidRPr="00074670" w:rsidRDefault="007F43C5" w:rsidP="00074670"/>
        </w:tc>
        <w:tc>
          <w:tcPr>
            <w:tcW w:w="4224" w:type="dxa"/>
            <w:tcBorders>
              <w:left w:val="single" w:sz="4" w:space="0" w:color="auto"/>
            </w:tcBorders>
          </w:tcPr>
          <w:p w:rsidR="007F43C5" w:rsidRPr="00074670" w:rsidRDefault="007F43C5" w:rsidP="00074670"/>
        </w:tc>
        <w:tc>
          <w:tcPr>
            <w:tcW w:w="1275" w:type="dxa"/>
          </w:tcPr>
          <w:p w:rsidR="007F43C5" w:rsidRPr="00074670" w:rsidRDefault="007F43C5" w:rsidP="00074670">
            <w:pPr>
              <w:jc w:val="center"/>
            </w:pPr>
          </w:p>
        </w:tc>
      </w:tr>
      <w:tr w:rsidR="00B84E4E" w:rsidRPr="00A6137D" w:rsidTr="006F09C6">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250EA3" w:rsidRPr="00A6137D" w:rsidTr="006F09C6">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z</w:t>
            </w:r>
            <w:r w:rsidR="00250EA3" w:rsidRPr="00074670">
              <w:t xml:space="preserve">mena stavu vnútroorganizačných zásob </w:t>
            </w:r>
          </w:p>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074670">
            <w:pPr>
              <w:jc w:val="center"/>
            </w:pPr>
          </w:p>
        </w:tc>
      </w:tr>
      <w:tr w:rsidR="00250EA3" w:rsidRPr="00A6137D" w:rsidTr="006F09C6">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a</w:t>
            </w:r>
            <w:r w:rsidR="00250EA3" w:rsidRPr="00074670">
              <w:t xml:space="preserve">ktivácia </w:t>
            </w:r>
          </w:p>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074670">
            <w:pPr>
              <w:jc w:val="center"/>
            </w:pPr>
          </w:p>
        </w:tc>
      </w:tr>
      <w:tr w:rsidR="00250EA3" w:rsidRPr="00A6137D" w:rsidTr="006F09C6">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074670">
            <w:pPr>
              <w:jc w:val="center"/>
            </w:pPr>
          </w:p>
        </w:tc>
      </w:tr>
      <w:tr w:rsidR="00250EA3" w:rsidRPr="00A6137D" w:rsidTr="006F09C6">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d</w:t>
            </w:r>
            <w:r w:rsidR="00250EA3" w:rsidRPr="00074670">
              <w:t>aňové a colné výnosy a výnosy z poplatkov</w:t>
            </w:r>
          </w:p>
        </w:tc>
        <w:tc>
          <w:tcPr>
            <w:tcW w:w="4224" w:type="dxa"/>
            <w:tcBorders>
              <w:left w:val="single" w:sz="4" w:space="0" w:color="auto"/>
            </w:tcBorders>
          </w:tcPr>
          <w:p w:rsidR="00250EA3" w:rsidRPr="00074670" w:rsidRDefault="00250EA3" w:rsidP="00074670">
            <w:r w:rsidRPr="00074670">
              <w:t>632 – Daňové výnosy samosprávy</w:t>
            </w:r>
          </w:p>
        </w:tc>
        <w:tc>
          <w:tcPr>
            <w:tcW w:w="1275" w:type="dxa"/>
          </w:tcPr>
          <w:p w:rsidR="00250EA3" w:rsidRPr="00074670" w:rsidRDefault="00250EA3" w:rsidP="00074670">
            <w:pPr>
              <w:jc w:val="center"/>
            </w:pPr>
          </w:p>
        </w:tc>
      </w:tr>
      <w:tr w:rsidR="00250EA3" w:rsidRPr="00A6137D" w:rsidTr="006F09C6">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r w:rsidRPr="00074670">
              <w:t xml:space="preserve">633 – Výnosy z poplatkov </w:t>
            </w:r>
          </w:p>
        </w:tc>
        <w:tc>
          <w:tcPr>
            <w:tcW w:w="1275" w:type="dxa"/>
          </w:tcPr>
          <w:p w:rsidR="00250EA3" w:rsidRPr="00074670" w:rsidRDefault="00250EA3" w:rsidP="00074670">
            <w:pPr>
              <w:jc w:val="center"/>
            </w:pPr>
          </w:p>
        </w:tc>
      </w:tr>
      <w:tr w:rsidR="0033560F" w:rsidRPr="00A6137D" w:rsidTr="006F09C6">
        <w:tc>
          <w:tcPr>
            <w:tcW w:w="4140" w:type="dxa"/>
            <w:tcBorders>
              <w:top w:val="single" w:sz="4" w:space="0" w:color="auto"/>
              <w:bottom w:val="nil"/>
            </w:tcBorders>
          </w:tcPr>
          <w:p w:rsidR="0033560F" w:rsidRPr="00074670" w:rsidRDefault="00876EB1" w:rsidP="004F34D5">
            <w:pPr>
              <w:numPr>
                <w:ilvl w:val="0"/>
                <w:numId w:val="5"/>
              </w:numPr>
              <w:ind w:left="214" w:hanging="214"/>
            </w:pPr>
            <w:r>
              <w:t>f</w:t>
            </w:r>
            <w:r w:rsidR="0033560F" w:rsidRPr="00074670">
              <w:t>inančné výnosy</w:t>
            </w:r>
          </w:p>
        </w:tc>
        <w:tc>
          <w:tcPr>
            <w:tcW w:w="4224" w:type="dxa"/>
          </w:tcPr>
          <w:p w:rsidR="0033560F" w:rsidRPr="00074670" w:rsidRDefault="0033560F" w:rsidP="006F09C6">
            <w:r>
              <w:t xml:space="preserve">662 – Úroky </w:t>
            </w:r>
          </w:p>
        </w:tc>
        <w:tc>
          <w:tcPr>
            <w:tcW w:w="1275" w:type="dxa"/>
          </w:tcPr>
          <w:p w:rsidR="0033560F" w:rsidRPr="00074670" w:rsidRDefault="0033560F" w:rsidP="006F09C6">
            <w:pPr>
              <w:jc w:val="center"/>
            </w:pPr>
          </w:p>
        </w:tc>
      </w:tr>
      <w:tr w:rsidR="0033560F" w:rsidRPr="00A6137D" w:rsidTr="006F09C6">
        <w:tc>
          <w:tcPr>
            <w:tcW w:w="4140" w:type="dxa"/>
            <w:tcBorders>
              <w:top w:val="nil"/>
              <w:left w:val="single" w:sz="4" w:space="0" w:color="auto"/>
              <w:bottom w:val="nil"/>
              <w:right w:val="single" w:sz="4" w:space="0" w:color="auto"/>
            </w:tcBorders>
          </w:tcPr>
          <w:p w:rsidR="0033560F" w:rsidRPr="00074670" w:rsidRDefault="0033560F" w:rsidP="006F09C6"/>
        </w:tc>
        <w:tc>
          <w:tcPr>
            <w:tcW w:w="4224" w:type="dxa"/>
            <w:tcBorders>
              <w:left w:val="single" w:sz="4" w:space="0" w:color="auto"/>
            </w:tcBorders>
          </w:tcPr>
          <w:p w:rsidR="0033560F" w:rsidRPr="00074670" w:rsidRDefault="0033560F" w:rsidP="006F09C6"/>
        </w:tc>
        <w:tc>
          <w:tcPr>
            <w:tcW w:w="1275" w:type="dxa"/>
          </w:tcPr>
          <w:p w:rsidR="0033560F" w:rsidRPr="00074670" w:rsidRDefault="0033560F" w:rsidP="006F09C6">
            <w:pPr>
              <w:jc w:val="center"/>
            </w:pPr>
          </w:p>
        </w:tc>
      </w:tr>
      <w:tr w:rsidR="0033560F" w:rsidRPr="00A6137D" w:rsidTr="006F09C6">
        <w:tc>
          <w:tcPr>
            <w:tcW w:w="4140" w:type="dxa"/>
            <w:tcBorders>
              <w:top w:val="nil"/>
              <w:left w:val="single" w:sz="4" w:space="0" w:color="auto"/>
              <w:bottom w:val="single" w:sz="4" w:space="0" w:color="auto"/>
              <w:right w:val="single" w:sz="4" w:space="0" w:color="auto"/>
            </w:tcBorders>
          </w:tcPr>
          <w:p w:rsidR="0033560F" w:rsidRPr="00074670" w:rsidRDefault="0033560F" w:rsidP="006F09C6"/>
        </w:tc>
        <w:tc>
          <w:tcPr>
            <w:tcW w:w="4224" w:type="dxa"/>
            <w:tcBorders>
              <w:left w:val="single" w:sz="4" w:space="0" w:color="auto"/>
            </w:tcBorders>
          </w:tcPr>
          <w:p w:rsidR="0033560F" w:rsidRPr="00074670" w:rsidRDefault="0033560F" w:rsidP="006F09C6"/>
        </w:tc>
        <w:tc>
          <w:tcPr>
            <w:tcW w:w="1275" w:type="dxa"/>
          </w:tcPr>
          <w:p w:rsidR="0033560F" w:rsidRPr="00074670" w:rsidRDefault="0033560F" w:rsidP="006F09C6">
            <w:pPr>
              <w:jc w:val="center"/>
            </w:pPr>
          </w:p>
        </w:tc>
      </w:tr>
      <w:tr w:rsidR="0033560F" w:rsidRPr="00A6137D" w:rsidTr="006F09C6">
        <w:tc>
          <w:tcPr>
            <w:tcW w:w="4140" w:type="dxa"/>
            <w:tcBorders>
              <w:top w:val="single" w:sz="4" w:space="0" w:color="auto"/>
              <w:left w:val="single" w:sz="4" w:space="0" w:color="auto"/>
              <w:bottom w:val="nil"/>
              <w:right w:val="single" w:sz="4" w:space="0" w:color="auto"/>
            </w:tcBorders>
          </w:tcPr>
          <w:p w:rsidR="0033560F" w:rsidRPr="00074670" w:rsidRDefault="00876EB1" w:rsidP="004F34D5">
            <w:pPr>
              <w:numPr>
                <w:ilvl w:val="0"/>
                <w:numId w:val="5"/>
              </w:numPr>
              <w:ind w:left="214" w:hanging="214"/>
            </w:pPr>
            <w:r>
              <w:t>m</w:t>
            </w:r>
            <w:r w:rsidR="0033560F">
              <w:t xml:space="preserve">imoriadne výnosy </w:t>
            </w:r>
          </w:p>
        </w:tc>
        <w:tc>
          <w:tcPr>
            <w:tcW w:w="4224" w:type="dxa"/>
            <w:tcBorders>
              <w:left w:val="single" w:sz="4" w:space="0" w:color="auto"/>
            </w:tcBorders>
          </w:tcPr>
          <w:p w:rsidR="0033560F" w:rsidRPr="00074670" w:rsidRDefault="00B84E4E" w:rsidP="00074670">
            <w:r>
              <w:t xml:space="preserve">672- Náhrady škôd </w:t>
            </w:r>
          </w:p>
        </w:tc>
        <w:tc>
          <w:tcPr>
            <w:tcW w:w="1275" w:type="dxa"/>
          </w:tcPr>
          <w:p w:rsidR="0033560F" w:rsidRPr="00074670" w:rsidRDefault="0033560F" w:rsidP="00074670">
            <w:pPr>
              <w:jc w:val="center"/>
            </w:pPr>
          </w:p>
        </w:tc>
      </w:tr>
      <w:tr w:rsidR="0033560F" w:rsidRPr="00A6137D" w:rsidTr="006F09C6">
        <w:tc>
          <w:tcPr>
            <w:tcW w:w="4140" w:type="dxa"/>
            <w:tcBorders>
              <w:top w:val="nil"/>
              <w:left w:val="single" w:sz="4" w:space="0" w:color="auto"/>
              <w:bottom w:val="nil"/>
              <w:right w:val="single" w:sz="4" w:space="0" w:color="auto"/>
            </w:tcBorders>
          </w:tcPr>
          <w:p w:rsidR="0033560F" w:rsidRPr="00074670" w:rsidRDefault="0033560F" w:rsidP="00074670"/>
        </w:tc>
        <w:tc>
          <w:tcPr>
            <w:tcW w:w="4224" w:type="dxa"/>
            <w:tcBorders>
              <w:left w:val="single" w:sz="4" w:space="0" w:color="auto"/>
            </w:tcBorders>
          </w:tcPr>
          <w:p w:rsidR="0033560F" w:rsidRPr="00074670" w:rsidRDefault="0033560F" w:rsidP="00074670"/>
        </w:tc>
        <w:tc>
          <w:tcPr>
            <w:tcW w:w="1275" w:type="dxa"/>
          </w:tcPr>
          <w:p w:rsidR="0033560F" w:rsidRPr="00074670" w:rsidRDefault="0033560F" w:rsidP="00074670">
            <w:pPr>
              <w:jc w:val="center"/>
            </w:pPr>
          </w:p>
        </w:tc>
      </w:tr>
      <w:tr w:rsidR="0033560F" w:rsidRPr="00A6137D" w:rsidTr="006F09C6">
        <w:tc>
          <w:tcPr>
            <w:tcW w:w="4140" w:type="dxa"/>
            <w:tcBorders>
              <w:top w:val="nil"/>
              <w:left w:val="single" w:sz="4" w:space="0" w:color="auto"/>
              <w:bottom w:val="single" w:sz="4" w:space="0" w:color="auto"/>
              <w:right w:val="single" w:sz="4" w:space="0" w:color="auto"/>
            </w:tcBorders>
          </w:tcPr>
          <w:p w:rsidR="0033560F" w:rsidRPr="00074670" w:rsidRDefault="0033560F" w:rsidP="00074670"/>
        </w:tc>
        <w:tc>
          <w:tcPr>
            <w:tcW w:w="4224" w:type="dxa"/>
            <w:tcBorders>
              <w:left w:val="single" w:sz="4" w:space="0" w:color="auto"/>
            </w:tcBorders>
          </w:tcPr>
          <w:p w:rsidR="0033560F" w:rsidRPr="00074670" w:rsidRDefault="0033560F" w:rsidP="00074670"/>
        </w:tc>
        <w:tc>
          <w:tcPr>
            <w:tcW w:w="1275" w:type="dxa"/>
          </w:tcPr>
          <w:p w:rsidR="0033560F" w:rsidRPr="00074670" w:rsidRDefault="0033560F" w:rsidP="00074670">
            <w:pPr>
              <w:jc w:val="center"/>
            </w:pPr>
          </w:p>
        </w:tc>
      </w:tr>
      <w:tr w:rsidR="00B84E4E" w:rsidRPr="00A6137D" w:rsidTr="006F09C6">
        <w:tc>
          <w:tcPr>
            <w:tcW w:w="4140" w:type="dxa"/>
            <w:tcBorders>
              <w:top w:val="single" w:sz="4" w:space="0" w:color="auto"/>
              <w:left w:val="single" w:sz="4" w:space="0" w:color="auto"/>
              <w:bottom w:val="nil"/>
              <w:right w:val="single" w:sz="4" w:space="0" w:color="auto"/>
            </w:tcBorders>
          </w:tcPr>
          <w:p w:rsidR="00B84E4E" w:rsidRPr="00074670" w:rsidRDefault="00876EB1" w:rsidP="004F34D5">
            <w:pPr>
              <w:numPr>
                <w:ilvl w:val="0"/>
                <w:numId w:val="5"/>
              </w:numPr>
              <w:ind w:left="214" w:hanging="214"/>
            </w:pPr>
            <w:r>
              <w:t>v</w:t>
            </w:r>
            <w:r w:rsidR="00B84E4E" w:rsidRPr="00074670">
              <w:t xml:space="preserve">ýnosy z transferov </w:t>
            </w:r>
          </w:p>
        </w:tc>
        <w:tc>
          <w:tcPr>
            <w:tcW w:w="4224" w:type="dxa"/>
            <w:tcBorders>
              <w:left w:val="single" w:sz="4" w:space="0" w:color="auto"/>
            </w:tcBorders>
          </w:tcPr>
          <w:p w:rsidR="006F09C6" w:rsidRPr="006F09C6" w:rsidRDefault="00B84E4E" w:rsidP="00074670">
            <w:r w:rsidRPr="006F09C6">
              <w:t xml:space="preserve">691 - </w:t>
            </w:r>
            <w:r w:rsidR="006F09C6" w:rsidRPr="006F09C6">
              <w:t xml:space="preserve">Výnosy z bežných transferov z rozpočtu </w:t>
            </w:r>
          </w:p>
          <w:p w:rsidR="00B84E4E" w:rsidRPr="006F09C6" w:rsidRDefault="006F09C6" w:rsidP="006F09C6">
            <w:r w:rsidRPr="006F09C6">
              <w:t xml:space="preserve">          obce ...</w:t>
            </w:r>
          </w:p>
        </w:tc>
        <w:tc>
          <w:tcPr>
            <w:tcW w:w="1275" w:type="dxa"/>
          </w:tcPr>
          <w:p w:rsidR="00B84E4E" w:rsidRPr="00074670" w:rsidRDefault="003D3C4A" w:rsidP="00F66698">
            <w:pPr>
              <w:jc w:val="center"/>
            </w:pPr>
            <w:r>
              <w:t xml:space="preserve"> </w:t>
            </w:r>
            <w:r w:rsidR="00F66698">
              <w:t>96.819,75</w:t>
            </w: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6F09C6"/>
        </w:tc>
        <w:tc>
          <w:tcPr>
            <w:tcW w:w="4224" w:type="dxa"/>
            <w:tcBorders>
              <w:left w:val="single" w:sz="4" w:space="0" w:color="auto"/>
            </w:tcBorders>
          </w:tcPr>
          <w:p w:rsidR="006F09C6" w:rsidRDefault="00B84E4E" w:rsidP="00074670">
            <w:r w:rsidRPr="006F09C6">
              <w:t xml:space="preserve">692 - </w:t>
            </w:r>
            <w:r w:rsidR="006F09C6" w:rsidRPr="006F09C6">
              <w:t xml:space="preserve">Výnosy z kapitálových transferov z rozpočtu </w:t>
            </w:r>
            <w:r w:rsidR="006F09C6">
              <w:t xml:space="preserve">   </w:t>
            </w:r>
          </w:p>
          <w:p w:rsidR="00B84E4E" w:rsidRPr="006F09C6" w:rsidRDefault="006F09C6" w:rsidP="00074670">
            <w:r>
              <w:t xml:space="preserve">          o</w:t>
            </w:r>
            <w:r w:rsidRPr="006F09C6">
              <w:t>bce</w:t>
            </w:r>
            <w:r>
              <w:t xml:space="preserve"> ...</w:t>
            </w:r>
          </w:p>
        </w:tc>
        <w:tc>
          <w:tcPr>
            <w:tcW w:w="1275" w:type="dxa"/>
          </w:tcPr>
          <w:p w:rsidR="00B84E4E" w:rsidRPr="00074670" w:rsidRDefault="00B84E4E" w:rsidP="00A04EB1">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6F09C6"/>
        </w:tc>
        <w:tc>
          <w:tcPr>
            <w:tcW w:w="4224" w:type="dxa"/>
            <w:tcBorders>
              <w:left w:val="single" w:sz="4" w:space="0" w:color="auto"/>
            </w:tcBorders>
          </w:tcPr>
          <w:p w:rsidR="006F09C6" w:rsidRDefault="00B84E4E" w:rsidP="00074670">
            <w:r w:rsidRPr="006F09C6">
              <w:t>693 -</w:t>
            </w:r>
            <w:r w:rsidR="006F09C6" w:rsidRPr="006F09C6">
              <w:t xml:space="preserve"> Výnosy samosprávy z bežných transferov zo </w:t>
            </w:r>
            <w:r w:rsidR="006F09C6">
              <w:t xml:space="preserve"> </w:t>
            </w:r>
          </w:p>
          <w:p w:rsidR="00B84E4E" w:rsidRPr="006F09C6" w:rsidRDefault="006F09C6" w:rsidP="00074670">
            <w:r>
              <w:t xml:space="preserve">          </w:t>
            </w:r>
            <w:r w:rsidRPr="006F09C6">
              <w:t>štátneho rozpočtu</w:t>
            </w:r>
            <w:r>
              <w:t xml:space="preserve"> ...</w:t>
            </w:r>
          </w:p>
        </w:tc>
        <w:tc>
          <w:tcPr>
            <w:tcW w:w="1275" w:type="dxa"/>
          </w:tcPr>
          <w:p w:rsidR="00B84E4E" w:rsidRPr="00074670" w:rsidRDefault="00F66698" w:rsidP="00074670">
            <w:pPr>
              <w:jc w:val="center"/>
            </w:pPr>
            <w:r>
              <w:t>159.991,07</w:t>
            </w: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074670">
            <w:r w:rsidRPr="006F09C6">
              <w:t>694 -</w:t>
            </w:r>
            <w:r w:rsidR="006F09C6" w:rsidRPr="006F09C6">
              <w:t xml:space="preserve"> Výnosy samosprávy z kapitálových </w:t>
            </w:r>
          </w:p>
          <w:p w:rsidR="00B84E4E" w:rsidRPr="006F09C6" w:rsidRDefault="006F09C6" w:rsidP="00074670">
            <w:r>
              <w:t xml:space="preserve">          </w:t>
            </w:r>
            <w:r w:rsidRPr="006F09C6">
              <w:t>transferov zo štátneho rozpočtu</w:t>
            </w:r>
            <w:r>
              <w:t xml:space="preserve"> ...</w:t>
            </w:r>
          </w:p>
        </w:tc>
        <w:tc>
          <w:tcPr>
            <w:tcW w:w="1275" w:type="dxa"/>
          </w:tcPr>
          <w:p w:rsidR="00B84E4E" w:rsidRPr="00074670" w:rsidRDefault="00A04EB1" w:rsidP="00F66698">
            <w:pPr>
              <w:jc w:val="center"/>
            </w:pPr>
            <w:r>
              <w:t xml:space="preserve">         </w:t>
            </w:r>
            <w:r w:rsidR="00F66698">
              <w:t>1.521,24</w:t>
            </w: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pPr>
              <w:pStyle w:val="Zkladntext1"/>
              <w:spacing w:before="0" w:after="0"/>
              <w:ind w:firstLine="0"/>
              <w:rPr>
                <w:color w:val="auto"/>
                <w:sz w:val="20"/>
                <w:szCs w:val="20"/>
              </w:rPr>
            </w:pPr>
            <w:r w:rsidRPr="006F09C6">
              <w:rPr>
                <w:sz w:val="20"/>
                <w:szCs w:val="20"/>
              </w:rPr>
              <w:t xml:space="preserve">695 - </w:t>
            </w:r>
            <w:r w:rsidR="006F09C6" w:rsidRPr="006F09C6">
              <w:rPr>
                <w:color w:val="auto"/>
                <w:sz w:val="20"/>
                <w:szCs w:val="20"/>
              </w:rPr>
              <w:t xml:space="preserve">Výnosy samosprávy z bežných transferov od </w:t>
            </w:r>
            <w:r w:rsidR="006F09C6">
              <w:rPr>
                <w:color w:val="auto"/>
                <w:sz w:val="20"/>
                <w:szCs w:val="20"/>
              </w:rPr>
              <w:t xml:space="preserve">                 </w:t>
            </w:r>
          </w:p>
          <w:p w:rsidR="00B84E4E" w:rsidRPr="006F09C6" w:rsidRDefault="006F09C6" w:rsidP="006F09C6">
            <w:pPr>
              <w:pStyle w:val="Zkladntext1"/>
              <w:spacing w:before="0" w:after="0"/>
              <w:ind w:firstLine="0"/>
              <w:rPr>
                <w:sz w:val="20"/>
                <w:szCs w:val="20"/>
              </w:rPr>
            </w:pPr>
            <w:r>
              <w:rPr>
                <w:color w:val="auto"/>
                <w:sz w:val="20"/>
                <w:szCs w:val="20"/>
              </w:rPr>
              <w:t xml:space="preserve">          </w:t>
            </w:r>
            <w:r w:rsidRPr="006F09C6">
              <w:rPr>
                <w:color w:val="auto"/>
                <w:sz w:val="20"/>
                <w:szCs w:val="20"/>
              </w:rPr>
              <w:t>E</w:t>
            </w:r>
            <w:r>
              <w:rPr>
                <w:color w:val="auto"/>
                <w:sz w:val="20"/>
                <w:szCs w:val="20"/>
              </w:rPr>
              <w:t xml:space="preserve">Ú </w:t>
            </w:r>
          </w:p>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pPr>
              <w:pStyle w:val="Zkladntext1"/>
              <w:spacing w:before="0" w:after="0"/>
              <w:ind w:firstLine="0"/>
              <w:rPr>
                <w:color w:val="auto"/>
                <w:sz w:val="20"/>
                <w:szCs w:val="20"/>
              </w:rPr>
            </w:pPr>
            <w:r w:rsidRPr="006F09C6">
              <w:rPr>
                <w:sz w:val="20"/>
                <w:szCs w:val="20"/>
              </w:rPr>
              <w:t>696 -</w:t>
            </w:r>
            <w:r w:rsidR="006F09C6" w:rsidRPr="006F09C6">
              <w:rPr>
                <w:sz w:val="20"/>
                <w:szCs w:val="20"/>
              </w:rPr>
              <w:t xml:space="preserve"> </w:t>
            </w:r>
            <w:r w:rsidR="006F09C6" w:rsidRPr="006F09C6">
              <w:rPr>
                <w:color w:val="auto"/>
                <w:sz w:val="20"/>
                <w:szCs w:val="20"/>
              </w:rPr>
              <w:t xml:space="preserve">Výnosy samosprávy  z kapitálových </w:t>
            </w:r>
            <w:r w:rsidR="006F09C6">
              <w:rPr>
                <w:color w:val="auto"/>
                <w:sz w:val="20"/>
                <w:szCs w:val="20"/>
              </w:rPr>
              <w:t xml:space="preserve">  </w:t>
            </w:r>
          </w:p>
          <w:p w:rsidR="00B84E4E" w:rsidRPr="006F09C6" w:rsidRDefault="006F09C6" w:rsidP="006F09C6">
            <w:pPr>
              <w:pStyle w:val="Zkladntext1"/>
              <w:spacing w:before="0" w:after="0"/>
              <w:ind w:firstLine="0"/>
              <w:rPr>
                <w:sz w:val="20"/>
                <w:szCs w:val="20"/>
              </w:rPr>
            </w:pPr>
            <w:r>
              <w:rPr>
                <w:color w:val="auto"/>
                <w:sz w:val="20"/>
                <w:szCs w:val="20"/>
              </w:rPr>
              <w:t xml:space="preserve">          </w:t>
            </w:r>
            <w:r w:rsidRPr="006F09C6">
              <w:rPr>
                <w:color w:val="auto"/>
                <w:sz w:val="20"/>
                <w:szCs w:val="20"/>
              </w:rPr>
              <w:t>transferov od E</w:t>
            </w:r>
            <w:r>
              <w:rPr>
                <w:color w:val="auto"/>
                <w:sz w:val="20"/>
                <w:szCs w:val="20"/>
              </w:rPr>
              <w:t>Ú</w:t>
            </w:r>
          </w:p>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r w:rsidRPr="006F09C6">
              <w:t>697 -</w:t>
            </w:r>
            <w:r w:rsidR="006F09C6" w:rsidRPr="006F09C6">
              <w:t xml:space="preserve"> Výnosy samosprávy z bežných transferov od </w:t>
            </w:r>
          </w:p>
          <w:p w:rsidR="00B84E4E" w:rsidRPr="006F09C6" w:rsidRDefault="006F09C6" w:rsidP="006F09C6">
            <w:r>
              <w:t xml:space="preserve">          </w:t>
            </w:r>
            <w:r w:rsidRPr="006F09C6">
              <w:t>ostatných subjektov mimo verejnej správy</w:t>
            </w:r>
          </w:p>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6F09C6" w:rsidRDefault="00B84E4E" w:rsidP="006F09C6">
            <w:pPr>
              <w:pStyle w:val="Zkladntext1"/>
              <w:spacing w:before="0" w:after="0"/>
              <w:ind w:firstLine="0"/>
              <w:jc w:val="left"/>
              <w:rPr>
                <w:sz w:val="20"/>
                <w:szCs w:val="20"/>
              </w:rPr>
            </w:pPr>
            <w:r w:rsidRPr="006F09C6">
              <w:rPr>
                <w:sz w:val="20"/>
                <w:szCs w:val="20"/>
              </w:rPr>
              <w:t>698 -</w:t>
            </w:r>
            <w:r w:rsidR="006F09C6" w:rsidRPr="006F09C6">
              <w:rPr>
                <w:sz w:val="20"/>
                <w:szCs w:val="20"/>
              </w:rPr>
              <w:t xml:space="preserve"> </w:t>
            </w:r>
            <w:r w:rsidR="006F09C6" w:rsidRPr="006F09C6">
              <w:rPr>
                <w:color w:val="auto"/>
                <w:sz w:val="20"/>
                <w:szCs w:val="20"/>
              </w:rPr>
              <w:t>Výnosy samosprávy z kapitálových transferov od ostatných subjektov mimo verejnej správy</w:t>
            </w:r>
          </w:p>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6F09C6" w:rsidRDefault="00B84E4E" w:rsidP="006F09C6">
            <w:pPr>
              <w:pStyle w:val="Zkladntext1"/>
              <w:spacing w:before="0" w:after="0"/>
              <w:ind w:firstLine="0"/>
              <w:rPr>
                <w:sz w:val="20"/>
                <w:szCs w:val="20"/>
              </w:rPr>
            </w:pPr>
            <w:r w:rsidRPr="006F09C6">
              <w:rPr>
                <w:sz w:val="20"/>
                <w:szCs w:val="20"/>
              </w:rPr>
              <w:t xml:space="preserve">699 - </w:t>
            </w:r>
            <w:r w:rsidR="006F09C6" w:rsidRPr="006F09C6">
              <w:rPr>
                <w:color w:val="auto"/>
                <w:sz w:val="20"/>
                <w:szCs w:val="20"/>
              </w:rPr>
              <w:t>Výnosy samosprávy z odvodu rozpočtových príjmov</w:t>
            </w:r>
          </w:p>
        </w:tc>
        <w:tc>
          <w:tcPr>
            <w:tcW w:w="1275" w:type="dxa"/>
          </w:tcPr>
          <w:p w:rsidR="00B84E4E" w:rsidRPr="00074670" w:rsidRDefault="00B84E4E" w:rsidP="00074670">
            <w:pPr>
              <w:jc w:val="center"/>
            </w:pPr>
          </w:p>
        </w:tc>
      </w:tr>
      <w:tr w:rsidR="00B84E4E" w:rsidRPr="00A6137D" w:rsidTr="006F09C6">
        <w:tc>
          <w:tcPr>
            <w:tcW w:w="4140" w:type="dxa"/>
            <w:tcBorders>
              <w:top w:val="single" w:sz="4" w:space="0" w:color="auto"/>
              <w:left w:val="single" w:sz="4" w:space="0" w:color="auto"/>
              <w:bottom w:val="nil"/>
              <w:right w:val="single" w:sz="4" w:space="0" w:color="auto"/>
            </w:tcBorders>
          </w:tcPr>
          <w:p w:rsidR="00B84E4E" w:rsidRPr="00074670" w:rsidRDefault="00876EB1" w:rsidP="004F34D5">
            <w:pPr>
              <w:numPr>
                <w:ilvl w:val="0"/>
                <w:numId w:val="5"/>
              </w:numPr>
              <w:ind w:left="214" w:hanging="214"/>
            </w:pPr>
            <w:r>
              <w:t>o</w:t>
            </w:r>
            <w:r w:rsidR="00B84E4E">
              <w:t xml:space="preserve">statné výnosy, napr. pokuty, penále, úroky </w:t>
            </w:r>
          </w:p>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r>
              <w:t>z omeškania a výnosy z poplatkov</w:t>
            </w:r>
          </w:p>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B84E4E" w:rsidRPr="00A6137D" w:rsidTr="006F09C6">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074670">
            <w:pPr>
              <w:jc w:val="center"/>
            </w:pPr>
          </w:p>
        </w:tc>
      </w:tr>
      <w:tr w:rsidR="00876EB1" w:rsidRPr="00A6137D" w:rsidTr="006F09C6">
        <w:tc>
          <w:tcPr>
            <w:tcW w:w="4140" w:type="dxa"/>
            <w:tcBorders>
              <w:top w:val="single" w:sz="4" w:space="0" w:color="auto"/>
              <w:left w:val="single" w:sz="4" w:space="0" w:color="auto"/>
              <w:bottom w:val="single" w:sz="4" w:space="0" w:color="auto"/>
              <w:right w:val="single" w:sz="4" w:space="0" w:color="auto"/>
            </w:tcBorders>
          </w:tcPr>
          <w:p w:rsidR="00876EB1" w:rsidRPr="00876EB1" w:rsidRDefault="00876EB1" w:rsidP="00074670">
            <w:pPr>
              <w:rPr>
                <w:b/>
              </w:rPr>
            </w:pPr>
            <w:r w:rsidRPr="00876EB1">
              <w:rPr>
                <w:b/>
              </w:rPr>
              <w:t xml:space="preserve">Spolu </w:t>
            </w:r>
          </w:p>
        </w:tc>
        <w:tc>
          <w:tcPr>
            <w:tcW w:w="4224" w:type="dxa"/>
            <w:tcBorders>
              <w:left w:val="single" w:sz="4" w:space="0" w:color="auto"/>
            </w:tcBorders>
          </w:tcPr>
          <w:p w:rsidR="00876EB1" w:rsidRPr="00074670" w:rsidRDefault="00876EB1" w:rsidP="00074670"/>
        </w:tc>
        <w:tc>
          <w:tcPr>
            <w:tcW w:w="1275" w:type="dxa"/>
          </w:tcPr>
          <w:p w:rsidR="00876EB1" w:rsidRPr="00074670" w:rsidRDefault="00876EB1" w:rsidP="00074670">
            <w:pPr>
              <w:jc w:val="center"/>
            </w:pPr>
          </w:p>
        </w:tc>
      </w:tr>
    </w:tbl>
    <w:p w:rsidR="00895DF0" w:rsidRDefault="00895DF0" w:rsidP="00895DF0">
      <w:pPr>
        <w:jc w:val="both"/>
        <w:rPr>
          <w:b/>
          <w:sz w:val="24"/>
          <w:szCs w:val="24"/>
        </w:rPr>
      </w:pPr>
    </w:p>
    <w:p w:rsidR="006162B5" w:rsidRDefault="006162B5" w:rsidP="004F34D5">
      <w:pPr>
        <w:numPr>
          <w:ilvl w:val="0"/>
          <w:numId w:val="6"/>
        </w:numPr>
        <w:ind w:left="426" w:hanging="284"/>
        <w:jc w:val="both"/>
        <w:rPr>
          <w:b/>
          <w:sz w:val="24"/>
          <w:szCs w:val="24"/>
        </w:rPr>
      </w:pPr>
      <w:r>
        <w:rPr>
          <w:b/>
          <w:sz w:val="24"/>
          <w:szCs w:val="24"/>
        </w:rPr>
        <w:t xml:space="preserve">Výnosy  v členení podľa rozpočtových programov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6162B5" w:rsidRPr="00895DF0" w:rsidTr="008F6988">
        <w:tc>
          <w:tcPr>
            <w:tcW w:w="4140" w:type="dxa"/>
          </w:tcPr>
          <w:p w:rsidR="006162B5" w:rsidRPr="00074670" w:rsidRDefault="006162B5" w:rsidP="00074670">
            <w:pPr>
              <w:jc w:val="center"/>
              <w:rPr>
                <w:b/>
                <w:sz w:val="18"/>
                <w:szCs w:val="18"/>
              </w:rPr>
            </w:pPr>
            <w:r w:rsidRPr="00074670">
              <w:rPr>
                <w:b/>
                <w:sz w:val="18"/>
                <w:szCs w:val="18"/>
              </w:rPr>
              <w:t>Rozpočtový program</w:t>
            </w:r>
          </w:p>
        </w:tc>
        <w:tc>
          <w:tcPr>
            <w:tcW w:w="3780" w:type="dxa"/>
          </w:tcPr>
          <w:p w:rsidR="006162B5" w:rsidRPr="00074670" w:rsidRDefault="006162B5" w:rsidP="00074670">
            <w:pPr>
              <w:jc w:val="center"/>
              <w:rPr>
                <w:b/>
                <w:sz w:val="18"/>
                <w:szCs w:val="18"/>
              </w:rPr>
            </w:pPr>
            <w:r w:rsidRPr="00074670">
              <w:rPr>
                <w:b/>
                <w:sz w:val="18"/>
                <w:szCs w:val="18"/>
              </w:rPr>
              <w:t xml:space="preserve">Popis výnosov /číslo účtu a názov/ </w:t>
            </w:r>
          </w:p>
        </w:tc>
        <w:tc>
          <w:tcPr>
            <w:tcW w:w="1719" w:type="dxa"/>
          </w:tcPr>
          <w:p w:rsidR="006162B5" w:rsidRPr="00074670" w:rsidRDefault="00A9509F" w:rsidP="00074670">
            <w:pPr>
              <w:jc w:val="center"/>
              <w:rPr>
                <w:b/>
                <w:sz w:val="18"/>
                <w:szCs w:val="18"/>
              </w:rPr>
            </w:pPr>
            <w:r w:rsidRPr="00074670">
              <w:rPr>
                <w:b/>
                <w:sz w:val="18"/>
                <w:szCs w:val="18"/>
              </w:rPr>
              <w:t>Suma v €</w:t>
            </w:r>
          </w:p>
        </w:tc>
      </w:tr>
      <w:tr w:rsidR="00F229A2" w:rsidRPr="0090674E" w:rsidTr="008F6988">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F229A2" w:rsidRPr="0090674E" w:rsidTr="008F6988">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F229A2" w:rsidRPr="0090674E" w:rsidTr="008F6988">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F229A2" w:rsidRPr="0090674E" w:rsidTr="008F6988">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2F0458" w:rsidRPr="0090674E" w:rsidTr="008F6988">
        <w:tc>
          <w:tcPr>
            <w:tcW w:w="4140" w:type="dxa"/>
          </w:tcPr>
          <w:p w:rsidR="002F0458" w:rsidRPr="00074670" w:rsidRDefault="002F0458" w:rsidP="00074670">
            <w:pPr>
              <w:rPr>
                <w:b/>
                <w:sz w:val="18"/>
                <w:szCs w:val="18"/>
              </w:rPr>
            </w:pPr>
            <w:r w:rsidRPr="00074670">
              <w:rPr>
                <w:b/>
                <w:sz w:val="18"/>
                <w:szCs w:val="18"/>
              </w:rPr>
              <w:t>Spolu</w:t>
            </w:r>
          </w:p>
        </w:tc>
        <w:tc>
          <w:tcPr>
            <w:tcW w:w="3780" w:type="dxa"/>
          </w:tcPr>
          <w:p w:rsidR="002F0458" w:rsidRPr="00074670" w:rsidRDefault="002F0458" w:rsidP="00074670">
            <w:pPr>
              <w:rPr>
                <w:sz w:val="18"/>
                <w:szCs w:val="18"/>
              </w:rPr>
            </w:pPr>
          </w:p>
        </w:tc>
        <w:tc>
          <w:tcPr>
            <w:tcW w:w="1719" w:type="dxa"/>
          </w:tcPr>
          <w:p w:rsidR="002F0458" w:rsidRPr="00074670" w:rsidRDefault="002F0458" w:rsidP="00074670">
            <w:pPr>
              <w:jc w:val="center"/>
              <w:rPr>
                <w:b/>
                <w:sz w:val="18"/>
                <w:szCs w:val="18"/>
              </w:rPr>
            </w:pPr>
          </w:p>
        </w:tc>
      </w:tr>
    </w:tbl>
    <w:p w:rsidR="00410C21" w:rsidRDefault="00410C21" w:rsidP="006B6D81">
      <w:pPr>
        <w:jc w:val="both"/>
        <w:rPr>
          <w:b/>
        </w:rPr>
      </w:pPr>
    </w:p>
    <w:p w:rsidR="008F6988" w:rsidRPr="009E77A5" w:rsidRDefault="008F6988" w:rsidP="008F6988">
      <w:pPr>
        <w:pStyle w:val="Pismenka"/>
        <w:tabs>
          <w:tab w:val="clear" w:pos="426"/>
        </w:tabs>
        <w:jc w:val="left"/>
        <w:rPr>
          <w:sz w:val="24"/>
          <w:szCs w:val="24"/>
        </w:rPr>
      </w:pPr>
      <w:r>
        <w:rPr>
          <w:sz w:val="24"/>
          <w:szCs w:val="24"/>
        </w:rPr>
        <w:t>Ods. 2</w:t>
      </w:r>
    </w:p>
    <w:p w:rsidR="006162B5" w:rsidRDefault="008F6988" w:rsidP="008F6988">
      <w:pPr>
        <w:jc w:val="both"/>
        <w:rPr>
          <w:b/>
          <w:sz w:val="24"/>
          <w:szCs w:val="24"/>
        </w:rPr>
      </w:pPr>
      <w:r>
        <w:rPr>
          <w:b/>
          <w:sz w:val="24"/>
          <w:szCs w:val="24"/>
        </w:rPr>
        <w:t>N</w:t>
      </w:r>
      <w:r w:rsidR="006162B5">
        <w:rPr>
          <w:b/>
          <w:sz w:val="24"/>
          <w:szCs w:val="24"/>
        </w:rPr>
        <w:t xml:space="preserve">áklady  - popis a výška významných položiek </w:t>
      </w:r>
      <w:r>
        <w:rPr>
          <w:b/>
          <w:sz w:val="24"/>
          <w:szCs w:val="24"/>
        </w:rPr>
        <w:t xml:space="preserve">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6162B5" w:rsidRPr="00895DF0" w:rsidTr="00CC700C">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3780"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719" w:type="dxa"/>
            <w:tcBorders>
              <w:bottom w:val="single" w:sz="4" w:space="0" w:color="auto"/>
            </w:tcBorders>
          </w:tcPr>
          <w:p w:rsidR="006162B5" w:rsidRPr="00074670" w:rsidRDefault="00315E89" w:rsidP="00074670">
            <w:pPr>
              <w:jc w:val="center"/>
              <w:rPr>
                <w:b/>
              </w:rPr>
            </w:pPr>
            <w:r w:rsidRPr="00074670">
              <w:rPr>
                <w:b/>
              </w:rPr>
              <w:t>Suma v €</w:t>
            </w:r>
            <w:r w:rsidR="006162B5" w:rsidRPr="00074670">
              <w:rPr>
                <w:b/>
              </w:rPr>
              <w:t xml:space="preserve"> </w:t>
            </w:r>
          </w:p>
        </w:tc>
      </w:tr>
      <w:tr w:rsidR="006162B5" w:rsidRPr="00A6137D" w:rsidTr="00CC700C">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s</w:t>
            </w:r>
            <w:r w:rsidR="006162B5" w:rsidRPr="00074670">
              <w:t>potrebované n</w:t>
            </w:r>
            <w:r w:rsidR="00766641" w:rsidRPr="00074670">
              <w:t>ákupy</w:t>
            </w:r>
          </w:p>
        </w:tc>
        <w:tc>
          <w:tcPr>
            <w:tcW w:w="3780" w:type="dxa"/>
            <w:tcBorders>
              <w:left w:val="single" w:sz="4" w:space="0" w:color="auto"/>
              <w:bottom w:val="single" w:sz="4" w:space="0" w:color="auto"/>
            </w:tcBorders>
          </w:tcPr>
          <w:p w:rsidR="006162B5" w:rsidRPr="00074670" w:rsidRDefault="00F229A2" w:rsidP="00074670">
            <w:r w:rsidRPr="00074670">
              <w:t xml:space="preserve">501 – Spotreba materiálu </w:t>
            </w:r>
          </w:p>
        </w:tc>
        <w:tc>
          <w:tcPr>
            <w:tcW w:w="1719" w:type="dxa"/>
            <w:tcBorders>
              <w:bottom w:val="single" w:sz="4" w:space="0" w:color="auto"/>
            </w:tcBorders>
          </w:tcPr>
          <w:p w:rsidR="006162B5" w:rsidRPr="00074670" w:rsidRDefault="00F66698" w:rsidP="00074670">
            <w:pPr>
              <w:jc w:val="center"/>
            </w:pPr>
            <w:r>
              <w:t>40.147,37</w:t>
            </w:r>
          </w:p>
        </w:tc>
      </w:tr>
      <w:tr w:rsidR="006162B5" w:rsidRPr="00A6137D" w:rsidTr="00CC700C">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F229A2" w:rsidP="00074670">
            <w:r w:rsidRPr="00074670">
              <w:t>502 – Spotreba energie</w:t>
            </w:r>
          </w:p>
        </w:tc>
        <w:tc>
          <w:tcPr>
            <w:tcW w:w="1719" w:type="dxa"/>
            <w:tcBorders>
              <w:top w:val="single" w:sz="4" w:space="0" w:color="auto"/>
            </w:tcBorders>
          </w:tcPr>
          <w:p w:rsidR="006162B5" w:rsidRPr="00074670" w:rsidRDefault="00F66698" w:rsidP="00074670">
            <w:pPr>
              <w:jc w:val="center"/>
            </w:pPr>
            <w:r>
              <w:t>24.633,95</w:t>
            </w:r>
          </w:p>
        </w:tc>
      </w:tr>
      <w:tr w:rsidR="00CC700C" w:rsidRPr="00A6137D" w:rsidTr="00CC700C">
        <w:tc>
          <w:tcPr>
            <w:tcW w:w="4140" w:type="dxa"/>
            <w:tcBorders>
              <w:top w:val="nil"/>
              <w:left w:val="single" w:sz="4" w:space="0" w:color="auto"/>
              <w:bottom w:val="nil"/>
              <w:right w:val="single" w:sz="4" w:space="0" w:color="auto"/>
            </w:tcBorders>
          </w:tcPr>
          <w:p w:rsidR="00CC700C" w:rsidRPr="00074670" w:rsidRDefault="00CC700C" w:rsidP="00074670"/>
        </w:tc>
        <w:tc>
          <w:tcPr>
            <w:tcW w:w="3780" w:type="dxa"/>
            <w:tcBorders>
              <w:top w:val="single" w:sz="4" w:space="0" w:color="auto"/>
              <w:left w:val="single" w:sz="4" w:space="0" w:color="auto"/>
            </w:tcBorders>
          </w:tcPr>
          <w:p w:rsidR="00CC700C" w:rsidRPr="00074670" w:rsidRDefault="00CC700C" w:rsidP="00074670"/>
        </w:tc>
        <w:tc>
          <w:tcPr>
            <w:tcW w:w="1719" w:type="dxa"/>
            <w:tcBorders>
              <w:top w:val="single" w:sz="4" w:space="0" w:color="auto"/>
            </w:tcBorders>
          </w:tcPr>
          <w:p w:rsidR="00CC700C" w:rsidRPr="00074670" w:rsidRDefault="00CC700C" w:rsidP="00074670">
            <w:pPr>
              <w:jc w:val="center"/>
            </w:pPr>
          </w:p>
        </w:tc>
      </w:tr>
      <w:tr w:rsidR="006162B5" w:rsidRPr="00A6137D" w:rsidTr="00CC700C">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CC700C">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s</w:t>
            </w:r>
            <w:r w:rsidR="006162B5" w:rsidRPr="00074670">
              <w:t xml:space="preserve">lužby </w:t>
            </w:r>
          </w:p>
        </w:tc>
        <w:tc>
          <w:tcPr>
            <w:tcW w:w="3780" w:type="dxa"/>
            <w:tcBorders>
              <w:left w:val="single" w:sz="4" w:space="0" w:color="auto"/>
              <w:bottom w:val="single" w:sz="4" w:space="0" w:color="auto"/>
            </w:tcBorders>
          </w:tcPr>
          <w:p w:rsidR="006162B5" w:rsidRPr="00074670" w:rsidRDefault="00F229A2" w:rsidP="00074670">
            <w:r w:rsidRPr="00074670">
              <w:t>511 – Opravy a udržiavanie</w:t>
            </w:r>
          </w:p>
        </w:tc>
        <w:tc>
          <w:tcPr>
            <w:tcW w:w="1719" w:type="dxa"/>
            <w:tcBorders>
              <w:bottom w:val="single" w:sz="4" w:space="0" w:color="auto"/>
            </w:tcBorders>
          </w:tcPr>
          <w:p w:rsidR="006162B5" w:rsidRPr="00074670" w:rsidRDefault="00A04EB1" w:rsidP="00F66698">
            <w:pPr>
              <w:jc w:val="center"/>
            </w:pPr>
            <w:r>
              <w:t xml:space="preserve">   </w:t>
            </w:r>
            <w:r w:rsidR="003D3C4A">
              <w:t xml:space="preserve">   </w:t>
            </w:r>
            <w:r>
              <w:t xml:space="preserve"> </w:t>
            </w:r>
            <w:r w:rsidR="00F66698">
              <w:t>2.153,54</w:t>
            </w:r>
          </w:p>
        </w:tc>
      </w:tr>
      <w:tr w:rsidR="006162B5" w:rsidRPr="00A6137D" w:rsidTr="00CC700C">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F229A2" w:rsidP="00074670">
            <w:r w:rsidRPr="00074670">
              <w:t>512 – Cestovné</w:t>
            </w:r>
          </w:p>
        </w:tc>
        <w:tc>
          <w:tcPr>
            <w:tcW w:w="1719" w:type="dxa"/>
            <w:tcBorders>
              <w:top w:val="single" w:sz="4" w:space="0" w:color="auto"/>
            </w:tcBorders>
          </w:tcPr>
          <w:p w:rsidR="006162B5" w:rsidRPr="00074670" w:rsidRDefault="00A04EB1" w:rsidP="00A04EB1">
            <w:pPr>
              <w:jc w:val="center"/>
            </w:pPr>
            <w:r>
              <w:t xml:space="preserve">   </w:t>
            </w:r>
            <w:r w:rsidR="00F66698">
              <w:t xml:space="preserve">     </w:t>
            </w:r>
            <w:r>
              <w:t xml:space="preserve">  </w:t>
            </w:r>
            <w:r w:rsidR="00F66698">
              <w:t>221,88</w:t>
            </w:r>
          </w:p>
        </w:tc>
      </w:tr>
      <w:tr w:rsidR="006162B5" w:rsidRPr="00A6137D" w:rsidTr="00CC700C">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F229A2" w:rsidP="00074670">
            <w:r w:rsidRPr="00074670">
              <w:t xml:space="preserve">513 – Náklady na reprezentáciu </w:t>
            </w:r>
          </w:p>
        </w:tc>
        <w:tc>
          <w:tcPr>
            <w:tcW w:w="1719" w:type="dxa"/>
            <w:tcBorders>
              <w:bottom w:val="single" w:sz="4" w:space="0" w:color="auto"/>
            </w:tcBorders>
          </w:tcPr>
          <w:p w:rsidR="006162B5" w:rsidRPr="00074670" w:rsidRDefault="006162B5" w:rsidP="00074670">
            <w:pPr>
              <w:jc w:val="center"/>
            </w:pPr>
          </w:p>
        </w:tc>
      </w:tr>
      <w:tr w:rsidR="006162B5" w:rsidRPr="00A6137D" w:rsidTr="00CC700C">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F229A2" w:rsidP="00074670">
            <w:r w:rsidRPr="00074670">
              <w:t xml:space="preserve">518 – Ostatné služby </w:t>
            </w:r>
            <w:r w:rsidR="00A04EB1">
              <w:t xml:space="preserve"> </w:t>
            </w:r>
          </w:p>
        </w:tc>
        <w:tc>
          <w:tcPr>
            <w:tcW w:w="1719" w:type="dxa"/>
            <w:tcBorders>
              <w:bottom w:val="single" w:sz="4" w:space="0" w:color="auto"/>
            </w:tcBorders>
          </w:tcPr>
          <w:p w:rsidR="006162B5" w:rsidRPr="00074670" w:rsidRDefault="00A04EB1" w:rsidP="00074670">
            <w:pPr>
              <w:jc w:val="center"/>
            </w:pPr>
            <w:r>
              <w:t xml:space="preserve">    </w:t>
            </w:r>
            <w:r w:rsidR="00F66698">
              <w:t>4.065,00</w:t>
            </w:r>
          </w:p>
        </w:tc>
      </w:tr>
      <w:tr w:rsidR="00CC700C" w:rsidRPr="00A6137D" w:rsidTr="00CC700C">
        <w:tc>
          <w:tcPr>
            <w:tcW w:w="4140" w:type="dxa"/>
            <w:tcBorders>
              <w:top w:val="nil"/>
              <w:left w:val="single" w:sz="4" w:space="0" w:color="auto"/>
              <w:bottom w:val="nil"/>
              <w:right w:val="single" w:sz="4" w:space="0" w:color="auto"/>
            </w:tcBorders>
          </w:tcPr>
          <w:p w:rsidR="00CC700C" w:rsidRPr="00074670" w:rsidRDefault="00CC700C" w:rsidP="00074670"/>
        </w:tc>
        <w:tc>
          <w:tcPr>
            <w:tcW w:w="3780" w:type="dxa"/>
            <w:tcBorders>
              <w:left w:val="single" w:sz="4" w:space="0" w:color="auto"/>
              <w:bottom w:val="single" w:sz="4" w:space="0" w:color="auto"/>
            </w:tcBorders>
          </w:tcPr>
          <w:p w:rsidR="00CC700C" w:rsidRPr="00074670" w:rsidRDefault="00CC700C" w:rsidP="00074670"/>
        </w:tc>
        <w:tc>
          <w:tcPr>
            <w:tcW w:w="1719" w:type="dxa"/>
            <w:tcBorders>
              <w:bottom w:val="single" w:sz="4" w:space="0" w:color="auto"/>
            </w:tcBorders>
          </w:tcPr>
          <w:p w:rsidR="00CC700C" w:rsidRPr="00074670" w:rsidRDefault="00CC700C" w:rsidP="00074670">
            <w:pPr>
              <w:jc w:val="center"/>
            </w:pPr>
          </w:p>
        </w:tc>
      </w:tr>
      <w:tr w:rsidR="00CC700C" w:rsidRPr="00A6137D" w:rsidTr="00CC700C">
        <w:tc>
          <w:tcPr>
            <w:tcW w:w="4140" w:type="dxa"/>
            <w:tcBorders>
              <w:top w:val="nil"/>
              <w:left w:val="single" w:sz="4" w:space="0" w:color="auto"/>
              <w:bottom w:val="single" w:sz="4" w:space="0" w:color="auto"/>
              <w:right w:val="single" w:sz="4" w:space="0" w:color="auto"/>
            </w:tcBorders>
          </w:tcPr>
          <w:p w:rsidR="00CC700C" w:rsidRPr="00074670" w:rsidRDefault="00CC700C" w:rsidP="00074670"/>
        </w:tc>
        <w:tc>
          <w:tcPr>
            <w:tcW w:w="3780" w:type="dxa"/>
            <w:tcBorders>
              <w:left w:val="single" w:sz="4" w:space="0" w:color="auto"/>
              <w:bottom w:val="single" w:sz="4" w:space="0" w:color="auto"/>
            </w:tcBorders>
          </w:tcPr>
          <w:p w:rsidR="00CC700C" w:rsidRPr="00074670" w:rsidRDefault="00CC700C" w:rsidP="00074670"/>
        </w:tc>
        <w:tc>
          <w:tcPr>
            <w:tcW w:w="1719" w:type="dxa"/>
            <w:tcBorders>
              <w:bottom w:val="single" w:sz="4" w:space="0" w:color="auto"/>
            </w:tcBorders>
          </w:tcPr>
          <w:p w:rsidR="00CC700C" w:rsidRPr="00074670" w:rsidRDefault="00CC700C" w:rsidP="00074670">
            <w:pPr>
              <w:jc w:val="center"/>
            </w:pPr>
          </w:p>
        </w:tc>
      </w:tr>
      <w:tr w:rsidR="006162B5" w:rsidRPr="00A6137D" w:rsidTr="00CC700C">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o</w:t>
            </w:r>
            <w:r w:rsidR="006162B5" w:rsidRPr="00074670">
              <w:t>sobné náklady</w:t>
            </w:r>
          </w:p>
        </w:tc>
        <w:tc>
          <w:tcPr>
            <w:tcW w:w="3780" w:type="dxa"/>
            <w:tcBorders>
              <w:top w:val="single" w:sz="4" w:space="0" w:color="auto"/>
              <w:left w:val="single" w:sz="4" w:space="0" w:color="auto"/>
              <w:bottom w:val="single" w:sz="4" w:space="0" w:color="auto"/>
            </w:tcBorders>
          </w:tcPr>
          <w:p w:rsidR="006162B5" w:rsidRPr="00074670" w:rsidRDefault="00E91F16" w:rsidP="00074670">
            <w:r w:rsidRPr="00074670">
              <w:t xml:space="preserve">521 – Mzdové náklady </w:t>
            </w:r>
          </w:p>
        </w:tc>
        <w:tc>
          <w:tcPr>
            <w:tcW w:w="1719" w:type="dxa"/>
            <w:tcBorders>
              <w:top w:val="single" w:sz="4" w:space="0" w:color="auto"/>
              <w:bottom w:val="single" w:sz="4" w:space="0" w:color="auto"/>
            </w:tcBorders>
          </w:tcPr>
          <w:p w:rsidR="006162B5" w:rsidRPr="00074670" w:rsidRDefault="00F66698" w:rsidP="00074670">
            <w:pPr>
              <w:jc w:val="center"/>
            </w:pPr>
            <w:r>
              <w:t>166.758,29</w:t>
            </w:r>
          </w:p>
        </w:tc>
      </w:tr>
      <w:tr w:rsidR="006162B5" w:rsidRPr="00A6137D" w:rsidTr="0046030E">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46030E">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8F6988">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d</w:t>
            </w:r>
            <w:r w:rsidR="006162B5" w:rsidRPr="00074670">
              <w:t xml:space="preserve">ane a poplatky </w:t>
            </w:r>
          </w:p>
        </w:tc>
        <w:tc>
          <w:tcPr>
            <w:tcW w:w="3780" w:type="dxa"/>
            <w:tcBorders>
              <w:left w:val="single" w:sz="4" w:space="0" w:color="auto"/>
              <w:bottom w:val="single" w:sz="4" w:space="0" w:color="auto"/>
            </w:tcBorders>
          </w:tcPr>
          <w:p w:rsidR="006162B5" w:rsidRPr="00074670" w:rsidRDefault="006162B5" w:rsidP="00074670"/>
        </w:tc>
        <w:tc>
          <w:tcPr>
            <w:tcW w:w="1719" w:type="dxa"/>
            <w:tcBorders>
              <w:bottom w:val="single" w:sz="4" w:space="0" w:color="auto"/>
            </w:tcBorders>
          </w:tcPr>
          <w:p w:rsidR="006162B5" w:rsidRPr="00074670" w:rsidRDefault="006162B5" w:rsidP="00074670">
            <w:pPr>
              <w:jc w:val="center"/>
            </w:pPr>
          </w:p>
        </w:tc>
      </w:tr>
      <w:tr w:rsidR="006162B5" w:rsidRPr="00A6137D" w:rsidTr="007F43C5">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7F43C5">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o</w:t>
            </w:r>
            <w:r w:rsidR="006162B5" w:rsidRPr="00074670">
              <w:t xml:space="preserve">dpisy, rezervy a opravné položky </w:t>
            </w:r>
          </w:p>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7F43C5">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7F43C5">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7F43C5">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46030E" w:rsidRPr="00A6137D" w:rsidTr="007F43C5">
        <w:tc>
          <w:tcPr>
            <w:tcW w:w="4140" w:type="dxa"/>
            <w:tcBorders>
              <w:top w:val="nil"/>
              <w:left w:val="single" w:sz="4" w:space="0" w:color="auto"/>
              <w:bottom w:val="nil"/>
              <w:right w:val="single" w:sz="4" w:space="0" w:color="auto"/>
            </w:tcBorders>
          </w:tcPr>
          <w:p w:rsidR="0046030E" w:rsidRPr="00074670" w:rsidRDefault="0046030E" w:rsidP="00074670"/>
        </w:tc>
        <w:tc>
          <w:tcPr>
            <w:tcW w:w="3780" w:type="dxa"/>
            <w:tcBorders>
              <w:top w:val="single" w:sz="4" w:space="0" w:color="auto"/>
              <w:left w:val="single" w:sz="4" w:space="0" w:color="auto"/>
              <w:bottom w:val="single" w:sz="4" w:space="0" w:color="auto"/>
            </w:tcBorders>
          </w:tcPr>
          <w:p w:rsidR="0046030E" w:rsidRPr="00074670" w:rsidRDefault="0046030E" w:rsidP="00074670"/>
        </w:tc>
        <w:tc>
          <w:tcPr>
            <w:tcW w:w="1719" w:type="dxa"/>
            <w:tcBorders>
              <w:top w:val="single" w:sz="4" w:space="0" w:color="auto"/>
              <w:bottom w:val="single" w:sz="4" w:space="0" w:color="auto"/>
            </w:tcBorders>
          </w:tcPr>
          <w:p w:rsidR="0046030E" w:rsidRPr="00074670" w:rsidRDefault="0046030E" w:rsidP="00074670">
            <w:pPr>
              <w:jc w:val="center"/>
            </w:pPr>
          </w:p>
        </w:tc>
      </w:tr>
      <w:tr w:rsidR="006162B5" w:rsidRPr="00A6137D" w:rsidTr="007F43C5">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7F43C5">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f</w:t>
            </w:r>
            <w:r w:rsidR="006162B5" w:rsidRPr="00074670">
              <w:t xml:space="preserve">inančné náklady </w:t>
            </w:r>
          </w:p>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6162B5" w:rsidP="00074670"/>
        </w:tc>
        <w:tc>
          <w:tcPr>
            <w:tcW w:w="1719" w:type="dxa"/>
            <w:tcBorders>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m</w:t>
            </w:r>
            <w:r w:rsidR="006162B5" w:rsidRPr="00074670">
              <w:t xml:space="preserve">imoriadne náklady </w:t>
            </w:r>
          </w:p>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074670">
            <w:pPr>
              <w:jc w:val="center"/>
            </w:pPr>
          </w:p>
        </w:tc>
      </w:tr>
      <w:tr w:rsidR="006162B5" w:rsidRPr="00A6137D" w:rsidTr="008F6988">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6162B5" w:rsidRPr="00A6137D" w:rsidTr="008F6988">
        <w:tc>
          <w:tcPr>
            <w:tcW w:w="4140" w:type="dxa"/>
            <w:tcBorders>
              <w:top w:val="single" w:sz="4" w:space="0" w:color="auto"/>
              <w:left w:val="single" w:sz="4" w:space="0" w:color="auto"/>
              <w:bottom w:val="nil"/>
              <w:right w:val="single" w:sz="4" w:space="0" w:color="auto"/>
            </w:tcBorders>
          </w:tcPr>
          <w:p w:rsidR="006162B5" w:rsidRPr="00074670" w:rsidRDefault="0046030E" w:rsidP="007F43C5">
            <w:pPr>
              <w:numPr>
                <w:ilvl w:val="0"/>
                <w:numId w:val="7"/>
              </w:numPr>
              <w:ind w:left="214" w:hanging="214"/>
            </w:pPr>
            <w:r>
              <w:t>n</w:t>
            </w:r>
            <w:r w:rsidR="00766641" w:rsidRPr="00074670">
              <w:t xml:space="preserve">áklady na transfery a náklady z odvodu </w:t>
            </w:r>
          </w:p>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074670">
            <w:pPr>
              <w:jc w:val="center"/>
            </w:pPr>
          </w:p>
        </w:tc>
      </w:tr>
      <w:tr w:rsidR="00766641" w:rsidRPr="00A6137D" w:rsidTr="008F6988">
        <w:tc>
          <w:tcPr>
            <w:tcW w:w="4140" w:type="dxa"/>
            <w:tcBorders>
              <w:top w:val="nil"/>
              <w:left w:val="single" w:sz="4" w:space="0" w:color="auto"/>
              <w:bottom w:val="nil"/>
              <w:right w:val="single" w:sz="4" w:space="0" w:color="auto"/>
            </w:tcBorders>
          </w:tcPr>
          <w:p w:rsidR="00766641" w:rsidRPr="00074670" w:rsidRDefault="007F43C5" w:rsidP="00074670">
            <w:r>
              <w:t xml:space="preserve">    </w:t>
            </w:r>
            <w:r w:rsidRPr="00074670">
              <w:t>príjmov</w:t>
            </w:r>
          </w:p>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074670">
            <w:pPr>
              <w:jc w:val="center"/>
            </w:pPr>
          </w:p>
        </w:tc>
      </w:tr>
      <w:tr w:rsidR="00321AE5" w:rsidRPr="00A6137D" w:rsidTr="008F6988">
        <w:tc>
          <w:tcPr>
            <w:tcW w:w="4140" w:type="dxa"/>
            <w:tcBorders>
              <w:top w:val="nil"/>
              <w:left w:val="single" w:sz="4" w:space="0" w:color="auto"/>
              <w:bottom w:val="nil"/>
              <w:right w:val="single" w:sz="4" w:space="0" w:color="auto"/>
            </w:tcBorders>
          </w:tcPr>
          <w:p w:rsidR="00321AE5" w:rsidRPr="00074670" w:rsidRDefault="00321AE5" w:rsidP="00074670"/>
        </w:tc>
        <w:tc>
          <w:tcPr>
            <w:tcW w:w="3780" w:type="dxa"/>
            <w:tcBorders>
              <w:top w:val="single" w:sz="4" w:space="0" w:color="auto"/>
              <w:left w:val="single" w:sz="4" w:space="0" w:color="auto"/>
            </w:tcBorders>
          </w:tcPr>
          <w:p w:rsidR="00321AE5" w:rsidRPr="00074670" w:rsidRDefault="00321AE5" w:rsidP="00074670"/>
        </w:tc>
        <w:tc>
          <w:tcPr>
            <w:tcW w:w="1719" w:type="dxa"/>
            <w:tcBorders>
              <w:top w:val="single" w:sz="4" w:space="0" w:color="auto"/>
            </w:tcBorders>
          </w:tcPr>
          <w:p w:rsidR="00321AE5" w:rsidRPr="00074670" w:rsidRDefault="00321AE5" w:rsidP="00074670">
            <w:pPr>
              <w:jc w:val="center"/>
            </w:pPr>
          </w:p>
        </w:tc>
      </w:tr>
      <w:tr w:rsidR="00766641" w:rsidRPr="00A6137D" w:rsidTr="008F6988">
        <w:tc>
          <w:tcPr>
            <w:tcW w:w="4140" w:type="dxa"/>
            <w:tcBorders>
              <w:top w:val="nil"/>
              <w:left w:val="single" w:sz="4" w:space="0" w:color="auto"/>
              <w:bottom w:val="nil"/>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074670">
            <w:pPr>
              <w:jc w:val="center"/>
            </w:pPr>
          </w:p>
        </w:tc>
      </w:tr>
      <w:tr w:rsidR="00766641" w:rsidRPr="00A6137D" w:rsidTr="008F6988">
        <w:tc>
          <w:tcPr>
            <w:tcW w:w="4140" w:type="dxa"/>
            <w:tcBorders>
              <w:top w:val="nil"/>
              <w:left w:val="single" w:sz="4" w:space="0" w:color="auto"/>
              <w:bottom w:val="nil"/>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074670">
            <w:pPr>
              <w:jc w:val="center"/>
            </w:pPr>
          </w:p>
        </w:tc>
      </w:tr>
      <w:tr w:rsidR="00766641" w:rsidRPr="00A6137D" w:rsidTr="0046030E">
        <w:tc>
          <w:tcPr>
            <w:tcW w:w="4140" w:type="dxa"/>
            <w:tcBorders>
              <w:top w:val="nil"/>
              <w:left w:val="single" w:sz="4" w:space="0" w:color="auto"/>
              <w:bottom w:val="single" w:sz="4" w:space="0" w:color="auto"/>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074670">
            <w:pPr>
              <w:jc w:val="center"/>
            </w:pPr>
          </w:p>
        </w:tc>
      </w:tr>
      <w:tr w:rsidR="0046030E" w:rsidRPr="00A6137D" w:rsidTr="0046030E">
        <w:tc>
          <w:tcPr>
            <w:tcW w:w="4140" w:type="dxa"/>
            <w:tcBorders>
              <w:top w:val="single" w:sz="4" w:space="0" w:color="auto"/>
              <w:left w:val="single" w:sz="4" w:space="0" w:color="auto"/>
              <w:bottom w:val="nil"/>
              <w:right w:val="single" w:sz="4" w:space="0" w:color="auto"/>
            </w:tcBorders>
          </w:tcPr>
          <w:p w:rsidR="0046030E" w:rsidRPr="00074670" w:rsidRDefault="0046030E" w:rsidP="004F34D5">
            <w:pPr>
              <w:numPr>
                <w:ilvl w:val="0"/>
                <w:numId w:val="7"/>
              </w:numPr>
              <w:ind w:left="214" w:hanging="214"/>
            </w:pPr>
            <w:r>
              <w:t>o</w:t>
            </w:r>
            <w:r w:rsidRPr="00074670">
              <w:t xml:space="preserve">statné náklady </w:t>
            </w:r>
          </w:p>
        </w:tc>
        <w:tc>
          <w:tcPr>
            <w:tcW w:w="3780" w:type="dxa"/>
            <w:tcBorders>
              <w:top w:val="single" w:sz="4" w:space="0" w:color="auto"/>
              <w:left w:val="single" w:sz="4" w:space="0" w:color="auto"/>
            </w:tcBorders>
          </w:tcPr>
          <w:p w:rsidR="0046030E" w:rsidRPr="00074670" w:rsidRDefault="0046030E" w:rsidP="004F34D5"/>
        </w:tc>
        <w:tc>
          <w:tcPr>
            <w:tcW w:w="1719" w:type="dxa"/>
            <w:tcBorders>
              <w:top w:val="single" w:sz="4" w:space="0" w:color="auto"/>
            </w:tcBorders>
          </w:tcPr>
          <w:p w:rsidR="0046030E" w:rsidRPr="00074670" w:rsidRDefault="0046030E" w:rsidP="004F34D5">
            <w:pPr>
              <w:jc w:val="center"/>
            </w:pPr>
          </w:p>
        </w:tc>
      </w:tr>
      <w:tr w:rsidR="0046030E" w:rsidRPr="00A6137D" w:rsidTr="0046030E">
        <w:tc>
          <w:tcPr>
            <w:tcW w:w="4140" w:type="dxa"/>
            <w:tcBorders>
              <w:top w:val="nil"/>
              <w:left w:val="single" w:sz="4" w:space="0" w:color="auto"/>
              <w:bottom w:val="nil"/>
              <w:right w:val="single" w:sz="4" w:space="0" w:color="auto"/>
            </w:tcBorders>
          </w:tcPr>
          <w:p w:rsidR="0046030E" w:rsidRPr="00074670" w:rsidRDefault="0046030E" w:rsidP="004F34D5"/>
        </w:tc>
        <w:tc>
          <w:tcPr>
            <w:tcW w:w="3780" w:type="dxa"/>
            <w:tcBorders>
              <w:top w:val="single" w:sz="4" w:space="0" w:color="auto"/>
              <w:left w:val="single" w:sz="4" w:space="0" w:color="auto"/>
            </w:tcBorders>
          </w:tcPr>
          <w:p w:rsidR="0046030E" w:rsidRPr="00074670" w:rsidRDefault="0046030E" w:rsidP="004F34D5"/>
        </w:tc>
        <w:tc>
          <w:tcPr>
            <w:tcW w:w="1719" w:type="dxa"/>
            <w:tcBorders>
              <w:top w:val="single" w:sz="4" w:space="0" w:color="auto"/>
            </w:tcBorders>
          </w:tcPr>
          <w:p w:rsidR="0046030E" w:rsidRPr="00074670" w:rsidRDefault="0046030E" w:rsidP="004F34D5">
            <w:pPr>
              <w:jc w:val="center"/>
            </w:pPr>
          </w:p>
        </w:tc>
      </w:tr>
      <w:tr w:rsidR="0046030E" w:rsidRPr="00A6137D" w:rsidTr="0046030E">
        <w:tc>
          <w:tcPr>
            <w:tcW w:w="4140" w:type="dxa"/>
            <w:tcBorders>
              <w:top w:val="nil"/>
              <w:left w:val="single" w:sz="4" w:space="0" w:color="auto"/>
              <w:bottom w:val="single" w:sz="4" w:space="0" w:color="auto"/>
              <w:right w:val="single" w:sz="4" w:space="0" w:color="auto"/>
            </w:tcBorders>
          </w:tcPr>
          <w:p w:rsidR="0046030E" w:rsidRPr="00074670" w:rsidRDefault="0046030E" w:rsidP="004F34D5"/>
        </w:tc>
        <w:tc>
          <w:tcPr>
            <w:tcW w:w="3780" w:type="dxa"/>
            <w:tcBorders>
              <w:left w:val="single" w:sz="4" w:space="0" w:color="auto"/>
            </w:tcBorders>
          </w:tcPr>
          <w:p w:rsidR="0046030E" w:rsidRPr="00074670" w:rsidRDefault="0046030E" w:rsidP="004F34D5"/>
        </w:tc>
        <w:tc>
          <w:tcPr>
            <w:tcW w:w="1719" w:type="dxa"/>
          </w:tcPr>
          <w:p w:rsidR="0046030E" w:rsidRPr="00074670" w:rsidRDefault="0046030E" w:rsidP="004F34D5">
            <w:pPr>
              <w:jc w:val="center"/>
            </w:pPr>
          </w:p>
        </w:tc>
      </w:tr>
      <w:tr w:rsidR="0046030E" w:rsidRPr="00A6137D" w:rsidTr="0046030E">
        <w:tc>
          <w:tcPr>
            <w:tcW w:w="4140" w:type="dxa"/>
            <w:tcBorders>
              <w:top w:val="single" w:sz="4" w:space="0" w:color="auto"/>
            </w:tcBorders>
          </w:tcPr>
          <w:p w:rsidR="0046030E" w:rsidRPr="00074670" w:rsidRDefault="0046030E" w:rsidP="004F34D5"/>
        </w:tc>
        <w:tc>
          <w:tcPr>
            <w:tcW w:w="3780" w:type="dxa"/>
          </w:tcPr>
          <w:p w:rsidR="0046030E" w:rsidRPr="00074670" w:rsidRDefault="0046030E" w:rsidP="004F34D5"/>
        </w:tc>
        <w:tc>
          <w:tcPr>
            <w:tcW w:w="1719" w:type="dxa"/>
          </w:tcPr>
          <w:p w:rsidR="0046030E" w:rsidRPr="00074670" w:rsidRDefault="0046030E" w:rsidP="004F34D5">
            <w:pPr>
              <w:jc w:val="center"/>
            </w:pPr>
          </w:p>
        </w:tc>
      </w:tr>
    </w:tbl>
    <w:p w:rsidR="006162B5" w:rsidRDefault="006162B5" w:rsidP="00FC3B2F">
      <w:pPr>
        <w:pStyle w:val="Pismenka"/>
        <w:tabs>
          <w:tab w:val="clear" w:pos="426"/>
        </w:tabs>
        <w:ind w:left="360" w:firstLine="0"/>
        <w:rPr>
          <w:sz w:val="24"/>
          <w:szCs w:val="24"/>
        </w:rPr>
      </w:pPr>
    </w:p>
    <w:p w:rsidR="00766641" w:rsidRDefault="00766641" w:rsidP="004F34D5">
      <w:pPr>
        <w:numPr>
          <w:ilvl w:val="0"/>
          <w:numId w:val="6"/>
        </w:numPr>
        <w:ind w:left="426" w:hanging="284"/>
        <w:jc w:val="both"/>
        <w:rPr>
          <w:b/>
          <w:sz w:val="24"/>
          <w:szCs w:val="24"/>
        </w:rPr>
      </w:pPr>
      <w:r>
        <w:rPr>
          <w:b/>
          <w:sz w:val="24"/>
          <w:szCs w:val="24"/>
        </w:rPr>
        <w:t xml:space="preserve">Náklady v členení podľa rozpočtových programov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766641" w:rsidRPr="00074670" w:rsidTr="0046030E">
        <w:tc>
          <w:tcPr>
            <w:tcW w:w="4140" w:type="dxa"/>
          </w:tcPr>
          <w:p w:rsidR="00766641" w:rsidRPr="00074670" w:rsidRDefault="00766641" w:rsidP="00074670">
            <w:pPr>
              <w:jc w:val="center"/>
              <w:rPr>
                <w:b/>
              </w:rPr>
            </w:pPr>
            <w:r w:rsidRPr="00074670">
              <w:rPr>
                <w:b/>
              </w:rPr>
              <w:t>Rozpočtový program</w:t>
            </w:r>
          </w:p>
        </w:tc>
        <w:tc>
          <w:tcPr>
            <w:tcW w:w="3780" w:type="dxa"/>
          </w:tcPr>
          <w:p w:rsidR="00766641" w:rsidRPr="00074670" w:rsidRDefault="00766641" w:rsidP="00074670">
            <w:pPr>
              <w:jc w:val="center"/>
              <w:rPr>
                <w:b/>
              </w:rPr>
            </w:pPr>
            <w:r w:rsidRPr="00074670">
              <w:rPr>
                <w:b/>
              </w:rPr>
              <w:t xml:space="preserve">Popis nákladov /číslo účtu a názov/ </w:t>
            </w:r>
          </w:p>
        </w:tc>
        <w:tc>
          <w:tcPr>
            <w:tcW w:w="1719" w:type="dxa"/>
          </w:tcPr>
          <w:p w:rsidR="00766641" w:rsidRPr="00074670" w:rsidRDefault="0018580F" w:rsidP="00074670">
            <w:pPr>
              <w:jc w:val="center"/>
              <w:rPr>
                <w:b/>
              </w:rPr>
            </w:pPr>
            <w:r w:rsidRPr="00074670">
              <w:rPr>
                <w:b/>
              </w:rPr>
              <w:t>Suma v €</w:t>
            </w:r>
          </w:p>
        </w:tc>
      </w:tr>
      <w:tr w:rsidR="00766641" w:rsidRPr="00074670" w:rsidTr="0046030E">
        <w:tc>
          <w:tcPr>
            <w:tcW w:w="4140" w:type="dxa"/>
          </w:tcPr>
          <w:p w:rsidR="00766641" w:rsidRPr="00074670" w:rsidRDefault="00766641" w:rsidP="00074670"/>
        </w:tc>
        <w:tc>
          <w:tcPr>
            <w:tcW w:w="3780" w:type="dxa"/>
          </w:tcPr>
          <w:p w:rsidR="00766641" w:rsidRPr="00074670" w:rsidRDefault="00766641" w:rsidP="00074670"/>
        </w:tc>
        <w:tc>
          <w:tcPr>
            <w:tcW w:w="1719" w:type="dxa"/>
          </w:tcPr>
          <w:p w:rsidR="00766641" w:rsidRPr="00074670" w:rsidRDefault="00766641" w:rsidP="00074670">
            <w:pPr>
              <w:jc w:val="center"/>
            </w:pPr>
          </w:p>
        </w:tc>
      </w:tr>
      <w:tr w:rsidR="00766641" w:rsidRPr="00074670" w:rsidTr="0046030E">
        <w:tc>
          <w:tcPr>
            <w:tcW w:w="4140" w:type="dxa"/>
          </w:tcPr>
          <w:p w:rsidR="00766641" w:rsidRPr="00074670" w:rsidRDefault="00766641" w:rsidP="00074670"/>
        </w:tc>
        <w:tc>
          <w:tcPr>
            <w:tcW w:w="3780" w:type="dxa"/>
          </w:tcPr>
          <w:p w:rsidR="00766641" w:rsidRPr="00074670" w:rsidRDefault="00766641" w:rsidP="00074670"/>
        </w:tc>
        <w:tc>
          <w:tcPr>
            <w:tcW w:w="1719" w:type="dxa"/>
          </w:tcPr>
          <w:p w:rsidR="00766641" w:rsidRPr="00074670" w:rsidRDefault="00766641" w:rsidP="00074670">
            <w:pPr>
              <w:jc w:val="center"/>
            </w:pPr>
          </w:p>
        </w:tc>
      </w:tr>
      <w:tr w:rsidR="00766641" w:rsidRPr="00074670" w:rsidTr="0046030E">
        <w:tc>
          <w:tcPr>
            <w:tcW w:w="4140" w:type="dxa"/>
          </w:tcPr>
          <w:p w:rsidR="00766641" w:rsidRPr="00074670" w:rsidRDefault="00766641" w:rsidP="00074670"/>
        </w:tc>
        <w:tc>
          <w:tcPr>
            <w:tcW w:w="3780" w:type="dxa"/>
          </w:tcPr>
          <w:p w:rsidR="00766641" w:rsidRPr="00074670" w:rsidRDefault="00766641" w:rsidP="00074670"/>
        </w:tc>
        <w:tc>
          <w:tcPr>
            <w:tcW w:w="1719" w:type="dxa"/>
          </w:tcPr>
          <w:p w:rsidR="00766641" w:rsidRPr="00074670" w:rsidRDefault="00766641" w:rsidP="00074670">
            <w:pPr>
              <w:jc w:val="center"/>
            </w:pPr>
          </w:p>
        </w:tc>
      </w:tr>
      <w:tr w:rsidR="002F0458" w:rsidRPr="00074670" w:rsidTr="0046030E">
        <w:tc>
          <w:tcPr>
            <w:tcW w:w="4140" w:type="dxa"/>
          </w:tcPr>
          <w:p w:rsidR="002F0458" w:rsidRPr="00074670" w:rsidRDefault="002F0458" w:rsidP="00074670"/>
        </w:tc>
        <w:tc>
          <w:tcPr>
            <w:tcW w:w="3780" w:type="dxa"/>
          </w:tcPr>
          <w:p w:rsidR="002F0458" w:rsidRPr="00074670" w:rsidRDefault="002F0458" w:rsidP="00074670"/>
        </w:tc>
        <w:tc>
          <w:tcPr>
            <w:tcW w:w="1719" w:type="dxa"/>
          </w:tcPr>
          <w:p w:rsidR="002F0458" w:rsidRPr="00074670" w:rsidRDefault="002F0458" w:rsidP="00074670">
            <w:pPr>
              <w:jc w:val="center"/>
            </w:pPr>
          </w:p>
        </w:tc>
      </w:tr>
      <w:tr w:rsidR="006937CA" w:rsidRPr="00074670" w:rsidTr="0046030E">
        <w:tc>
          <w:tcPr>
            <w:tcW w:w="4140" w:type="dxa"/>
          </w:tcPr>
          <w:p w:rsidR="006937CA" w:rsidRPr="00074670" w:rsidRDefault="006937CA" w:rsidP="00074670"/>
        </w:tc>
        <w:tc>
          <w:tcPr>
            <w:tcW w:w="3780" w:type="dxa"/>
          </w:tcPr>
          <w:p w:rsidR="006937CA" w:rsidRPr="00074670" w:rsidRDefault="006937CA" w:rsidP="00074670"/>
        </w:tc>
        <w:tc>
          <w:tcPr>
            <w:tcW w:w="1719" w:type="dxa"/>
          </w:tcPr>
          <w:p w:rsidR="006937CA" w:rsidRPr="00074670" w:rsidRDefault="006937CA" w:rsidP="00074670">
            <w:pPr>
              <w:jc w:val="center"/>
            </w:pPr>
          </w:p>
        </w:tc>
      </w:tr>
      <w:tr w:rsidR="006937CA" w:rsidRPr="00074670" w:rsidTr="0046030E">
        <w:tc>
          <w:tcPr>
            <w:tcW w:w="4140" w:type="dxa"/>
          </w:tcPr>
          <w:p w:rsidR="006937CA" w:rsidRPr="00074670" w:rsidRDefault="006937CA" w:rsidP="00074670"/>
        </w:tc>
        <w:tc>
          <w:tcPr>
            <w:tcW w:w="3780" w:type="dxa"/>
          </w:tcPr>
          <w:p w:rsidR="006937CA" w:rsidRPr="00074670" w:rsidRDefault="006937CA" w:rsidP="00074670"/>
        </w:tc>
        <w:tc>
          <w:tcPr>
            <w:tcW w:w="1719" w:type="dxa"/>
          </w:tcPr>
          <w:p w:rsidR="006937CA" w:rsidRPr="00074670" w:rsidRDefault="006937CA" w:rsidP="00074670">
            <w:pPr>
              <w:jc w:val="center"/>
            </w:pPr>
          </w:p>
        </w:tc>
      </w:tr>
      <w:tr w:rsidR="00321AE5" w:rsidRPr="00074670" w:rsidTr="0046030E">
        <w:tc>
          <w:tcPr>
            <w:tcW w:w="4140" w:type="dxa"/>
          </w:tcPr>
          <w:p w:rsidR="00321AE5" w:rsidRPr="00074670" w:rsidRDefault="00321AE5" w:rsidP="00074670"/>
        </w:tc>
        <w:tc>
          <w:tcPr>
            <w:tcW w:w="3780" w:type="dxa"/>
          </w:tcPr>
          <w:p w:rsidR="00321AE5" w:rsidRPr="00074670" w:rsidRDefault="00321AE5" w:rsidP="00074670"/>
        </w:tc>
        <w:tc>
          <w:tcPr>
            <w:tcW w:w="1719" w:type="dxa"/>
          </w:tcPr>
          <w:p w:rsidR="00321AE5" w:rsidRPr="00074670" w:rsidRDefault="00321AE5" w:rsidP="00074670">
            <w:pPr>
              <w:jc w:val="center"/>
            </w:pPr>
          </w:p>
        </w:tc>
      </w:tr>
      <w:tr w:rsidR="00321AE5" w:rsidRPr="00074670" w:rsidTr="0046030E">
        <w:tc>
          <w:tcPr>
            <w:tcW w:w="4140" w:type="dxa"/>
          </w:tcPr>
          <w:p w:rsidR="00321AE5" w:rsidRPr="00074670" w:rsidRDefault="00321AE5" w:rsidP="00074670"/>
        </w:tc>
        <w:tc>
          <w:tcPr>
            <w:tcW w:w="3780" w:type="dxa"/>
          </w:tcPr>
          <w:p w:rsidR="00321AE5" w:rsidRPr="00074670" w:rsidRDefault="00321AE5" w:rsidP="00074670"/>
        </w:tc>
        <w:tc>
          <w:tcPr>
            <w:tcW w:w="1719" w:type="dxa"/>
          </w:tcPr>
          <w:p w:rsidR="00321AE5" w:rsidRPr="00074670" w:rsidRDefault="00321AE5" w:rsidP="00074670">
            <w:pPr>
              <w:jc w:val="center"/>
            </w:pPr>
          </w:p>
        </w:tc>
      </w:tr>
      <w:tr w:rsidR="00766641" w:rsidRPr="00074670" w:rsidTr="0046030E">
        <w:tc>
          <w:tcPr>
            <w:tcW w:w="4140" w:type="dxa"/>
          </w:tcPr>
          <w:p w:rsidR="00766641" w:rsidRPr="00074670" w:rsidRDefault="002F0458" w:rsidP="00074670">
            <w:r w:rsidRPr="00074670">
              <w:rPr>
                <w:b/>
              </w:rPr>
              <w:t>Spolu</w:t>
            </w:r>
          </w:p>
        </w:tc>
        <w:tc>
          <w:tcPr>
            <w:tcW w:w="3780" w:type="dxa"/>
          </w:tcPr>
          <w:p w:rsidR="00766641" w:rsidRPr="00074670" w:rsidRDefault="00766641" w:rsidP="00074670"/>
        </w:tc>
        <w:tc>
          <w:tcPr>
            <w:tcW w:w="1719" w:type="dxa"/>
          </w:tcPr>
          <w:p w:rsidR="00766641" w:rsidRPr="00074670" w:rsidRDefault="00766641" w:rsidP="00074670">
            <w:pPr>
              <w:jc w:val="center"/>
              <w:rPr>
                <w:b/>
              </w:rPr>
            </w:pPr>
          </w:p>
        </w:tc>
      </w:tr>
    </w:tbl>
    <w:p w:rsidR="00410C21" w:rsidRDefault="00410C21" w:rsidP="00074670">
      <w:pPr>
        <w:jc w:val="both"/>
        <w:rPr>
          <w:b/>
        </w:rPr>
      </w:pPr>
    </w:p>
    <w:p w:rsidR="00235C5B" w:rsidRDefault="009809A2" w:rsidP="004F34D5">
      <w:pPr>
        <w:numPr>
          <w:ilvl w:val="0"/>
          <w:numId w:val="6"/>
        </w:numPr>
        <w:ind w:left="426" w:hanging="284"/>
        <w:jc w:val="both"/>
        <w:rPr>
          <w:b/>
          <w:sz w:val="24"/>
          <w:szCs w:val="24"/>
        </w:rPr>
      </w:pPr>
      <w:r>
        <w:rPr>
          <w:b/>
          <w:sz w:val="24"/>
          <w:szCs w:val="24"/>
        </w:rPr>
        <w:t xml:space="preserve">Osobitné náklady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4419"/>
      </w:tblGrid>
      <w:tr w:rsidR="000124A2" w:rsidRPr="00A6137D" w:rsidTr="00C47FBD">
        <w:tc>
          <w:tcPr>
            <w:tcW w:w="5220" w:type="dxa"/>
          </w:tcPr>
          <w:p w:rsidR="000124A2" w:rsidRPr="00074670" w:rsidRDefault="000124A2" w:rsidP="00074670">
            <w:pPr>
              <w:jc w:val="center"/>
              <w:rPr>
                <w:b/>
              </w:rPr>
            </w:pPr>
            <w:r w:rsidRPr="00074670">
              <w:rPr>
                <w:b/>
              </w:rPr>
              <w:t>Názov položky</w:t>
            </w:r>
          </w:p>
        </w:tc>
        <w:tc>
          <w:tcPr>
            <w:tcW w:w="4419" w:type="dxa"/>
          </w:tcPr>
          <w:p w:rsidR="000124A2" w:rsidRPr="00074670" w:rsidRDefault="0007217E" w:rsidP="00074670">
            <w:pPr>
              <w:jc w:val="center"/>
              <w:rPr>
                <w:b/>
              </w:rPr>
            </w:pPr>
            <w:r w:rsidRPr="00074670">
              <w:rPr>
                <w:b/>
              </w:rPr>
              <w:t>Suma nákladov  v €</w:t>
            </w:r>
          </w:p>
        </w:tc>
      </w:tr>
      <w:tr w:rsidR="000124A2" w:rsidRPr="00A6137D" w:rsidTr="00C47FBD">
        <w:tc>
          <w:tcPr>
            <w:tcW w:w="5220" w:type="dxa"/>
          </w:tcPr>
          <w:p w:rsidR="000124A2" w:rsidRPr="00074670" w:rsidRDefault="000124A2" w:rsidP="00074670">
            <w:pPr>
              <w:jc w:val="both"/>
            </w:pPr>
            <w:r w:rsidRPr="00074670">
              <w:t xml:space="preserve">Overenie účtovnej závierky </w:t>
            </w:r>
          </w:p>
        </w:tc>
        <w:tc>
          <w:tcPr>
            <w:tcW w:w="4419" w:type="dxa"/>
          </w:tcPr>
          <w:p w:rsidR="000124A2" w:rsidRPr="00074670" w:rsidRDefault="000124A2" w:rsidP="00074670">
            <w:pPr>
              <w:jc w:val="center"/>
            </w:pPr>
          </w:p>
        </w:tc>
      </w:tr>
      <w:tr w:rsidR="000124A2" w:rsidRPr="00A6137D" w:rsidTr="00C47FBD">
        <w:tc>
          <w:tcPr>
            <w:tcW w:w="5220" w:type="dxa"/>
          </w:tcPr>
          <w:p w:rsidR="000124A2" w:rsidRPr="00074670" w:rsidRDefault="000124A2" w:rsidP="00074670">
            <w:pPr>
              <w:jc w:val="both"/>
            </w:pPr>
            <w:r w:rsidRPr="00074670">
              <w:t>Iné uisťovacie služby</w:t>
            </w:r>
          </w:p>
        </w:tc>
        <w:tc>
          <w:tcPr>
            <w:tcW w:w="4419" w:type="dxa"/>
          </w:tcPr>
          <w:p w:rsidR="000124A2" w:rsidRPr="00074670" w:rsidRDefault="000124A2" w:rsidP="00074670">
            <w:pPr>
              <w:jc w:val="center"/>
            </w:pPr>
          </w:p>
        </w:tc>
      </w:tr>
      <w:tr w:rsidR="000124A2" w:rsidRPr="00A6137D" w:rsidTr="00C47FBD">
        <w:tc>
          <w:tcPr>
            <w:tcW w:w="5220" w:type="dxa"/>
          </w:tcPr>
          <w:p w:rsidR="000124A2" w:rsidRPr="00074670" w:rsidRDefault="000124A2" w:rsidP="00074670">
            <w:pPr>
              <w:jc w:val="both"/>
            </w:pPr>
            <w:r w:rsidRPr="00074670">
              <w:t>Daňové poradenstvo</w:t>
            </w:r>
          </w:p>
        </w:tc>
        <w:tc>
          <w:tcPr>
            <w:tcW w:w="4419" w:type="dxa"/>
          </w:tcPr>
          <w:p w:rsidR="000124A2" w:rsidRPr="00074670" w:rsidRDefault="000124A2" w:rsidP="00074670">
            <w:pPr>
              <w:jc w:val="center"/>
            </w:pPr>
          </w:p>
        </w:tc>
      </w:tr>
      <w:tr w:rsidR="000124A2" w:rsidRPr="00A6137D" w:rsidTr="00C47FBD">
        <w:tc>
          <w:tcPr>
            <w:tcW w:w="5220" w:type="dxa"/>
          </w:tcPr>
          <w:p w:rsidR="000124A2" w:rsidRPr="00074670" w:rsidRDefault="000124A2" w:rsidP="00074670">
            <w:pPr>
              <w:jc w:val="both"/>
            </w:pPr>
            <w:r w:rsidRPr="00074670">
              <w:t>Iné súvisiace služby poskytnuté účtovnej jednotke týmto audítorom alebo audítorskou spoločnosťou</w:t>
            </w:r>
          </w:p>
        </w:tc>
        <w:tc>
          <w:tcPr>
            <w:tcW w:w="4419" w:type="dxa"/>
          </w:tcPr>
          <w:p w:rsidR="000124A2" w:rsidRPr="00074670" w:rsidRDefault="000124A2" w:rsidP="00074670">
            <w:pPr>
              <w:jc w:val="center"/>
            </w:pPr>
          </w:p>
        </w:tc>
      </w:tr>
      <w:tr w:rsidR="006937CA" w:rsidRPr="00A6137D" w:rsidTr="00C47FBD">
        <w:tc>
          <w:tcPr>
            <w:tcW w:w="5220" w:type="dxa"/>
          </w:tcPr>
          <w:p w:rsidR="006937CA" w:rsidRPr="00074670" w:rsidRDefault="006937CA" w:rsidP="00074670">
            <w:pPr>
              <w:jc w:val="both"/>
            </w:pPr>
          </w:p>
        </w:tc>
        <w:tc>
          <w:tcPr>
            <w:tcW w:w="4419" w:type="dxa"/>
          </w:tcPr>
          <w:p w:rsidR="006937CA" w:rsidRPr="00074670" w:rsidRDefault="006937CA" w:rsidP="00074670">
            <w:pPr>
              <w:jc w:val="center"/>
            </w:pPr>
          </w:p>
        </w:tc>
      </w:tr>
      <w:tr w:rsidR="006937CA" w:rsidRPr="00A6137D" w:rsidTr="00C47FBD">
        <w:tc>
          <w:tcPr>
            <w:tcW w:w="5220" w:type="dxa"/>
          </w:tcPr>
          <w:p w:rsidR="006937CA" w:rsidRPr="00074670" w:rsidRDefault="006937CA" w:rsidP="00074670">
            <w:pPr>
              <w:jc w:val="both"/>
            </w:pPr>
          </w:p>
        </w:tc>
        <w:tc>
          <w:tcPr>
            <w:tcW w:w="4419" w:type="dxa"/>
          </w:tcPr>
          <w:p w:rsidR="006937CA" w:rsidRPr="00074670" w:rsidRDefault="006937CA" w:rsidP="00074670">
            <w:pPr>
              <w:jc w:val="center"/>
            </w:pPr>
          </w:p>
        </w:tc>
      </w:tr>
      <w:tr w:rsidR="006937CA" w:rsidRPr="00A6137D" w:rsidTr="00C47FBD">
        <w:tc>
          <w:tcPr>
            <w:tcW w:w="5220" w:type="dxa"/>
          </w:tcPr>
          <w:p w:rsidR="006937CA" w:rsidRPr="00074670" w:rsidRDefault="006937CA" w:rsidP="00074670">
            <w:pPr>
              <w:jc w:val="both"/>
            </w:pPr>
          </w:p>
        </w:tc>
        <w:tc>
          <w:tcPr>
            <w:tcW w:w="4419" w:type="dxa"/>
          </w:tcPr>
          <w:p w:rsidR="006937CA" w:rsidRPr="00074670" w:rsidRDefault="006937CA" w:rsidP="00074670">
            <w:pPr>
              <w:jc w:val="center"/>
            </w:pPr>
          </w:p>
        </w:tc>
      </w:tr>
    </w:tbl>
    <w:p w:rsidR="00485A53" w:rsidRDefault="000B74EE" w:rsidP="0046030E">
      <w:pPr>
        <w:jc w:val="both"/>
        <w:rPr>
          <w:sz w:val="24"/>
          <w:szCs w:val="24"/>
        </w:rPr>
      </w:pPr>
      <w:r>
        <w:rPr>
          <w:sz w:val="24"/>
          <w:szCs w:val="24"/>
        </w:rPr>
        <w:t xml:space="preserve"> </w:t>
      </w:r>
    </w:p>
    <w:p w:rsidR="00142794" w:rsidRPr="00A6137D" w:rsidRDefault="00142794" w:rsidP="00142794">
      <w:pPr>
        <w:jc w:val="center"/>
        <w:rPr>
          <w:b/>
          <w:sz w:val="28"/>
        </w:rPr>
      </w:pPr>
      <w:r>
        <w:rPr>
          <w:b/>
          <w:sz w:val="28"/>
        </w:rPr>
        <w:lastRenderedPageBreak/>
        <w:t>Čl. VI</w:t>
      </w:r>
    </w:p>
    <w:p w:rsidR="00142794" w:rsidRDefault="00142794" w:rsidP="00142794">
      <w:pPr>
        <w:jc w:val="center"/>
        <w:rPr>
          <w:b/>
          <w:sz w:val="28"/>
        </w:rPr>
      </w:pPr>
      <w:r>
        <w:rPr>
          <w:b/>
          <w:sz w:val="28"/>
        </w:rPr>
        <w:t xml:space="preserve">Informácie o transferoch a vzťahoch so </w:t>
      </w:r>
      <w:proofErr w:type="spellStart"/>
      <w:r>
        <w:rPr>
          <w:b/>
          <w:sz w:val="28"/>
        </w:rPr>
        <w:t>subjektami</w:t>
      </w:r>
      <w:proofErr w:type="spellEnd"/>
      <w:r>
        <w:rPr>
          <w:b/>
          <w:sz w:val="28"/>
        </w:rPr>
        <w:t xml:space="preserve"> verejnej správy </w:t>
      </w:r>
    </w:p>
    <w:p w:rsidR="00142794" w:rsidRDefault="00142794" w:rsidP="00142794">
      <w:pPr>
        <w:pStyle w:val="Pismenka"/>
        <w:tabs>
          <w:tab w:val="clear" w:pos="426"/>
        </w:tabs>
        <w:ind w:left="360" w:firstLine="0"/>
        <w:rPr>
          <w:sz w:val="24"/>
          <w:szCs w:val="24"/>
        </w:rPr>
      </w:pPr>
    </w:p>
    <w:p w:rsidR="00142794" w:rsidRDefault="00907959" w:rsidP="00907959">
      <w:pPr>
        <w:jc w:val="both"/>
        <w:rPr>
          <w:b/>
          <w:sz w:val="24"/>
          <w:szCs w:val="24"/>
        </w:rPr>
      </w:pPr>
      <w:r>
        <w:rPr>
          <w:b/>
          <w:sz w:val="24"/>
          <w:szCs w:val="24"/>
        </w:rPr>
        <w:t xml:space="preserve">Účet 351 - </w:t>
      </w:r>
      <w:r w:rsidR="00142794">
        <w:rPr>
          <w:b/>
          <w:sz w:val="24"/>
          <w:szCs w:val="24"/>
        </w:rPr>
        <w:t>Zúčtovanie odvodov príjmov rozpočtových organizácií do rozpočtu zriaďovateľa</w:t>
      </w:r>
    </w:p>
    <w:p w:rsidR="00142794" w:rsidRDefault="00907959" w:rsidP="00142794">
      <w:pPr>
        <w:tabs>
          <w:tab w:val="left" w:pos="360"/>
        </w:tabs>
        <w:jc w:val="both"/>
        <w:rPr>
          <w:b/>
          <w:sz w:val="24"/>
          <w:szCs w:val="24"/>
        </w:rPr>
      </w:pPr>
      <w:r>
        <w:rPr>
          <w:b/>
          <w:sz w:val="24"/>
          <w:szCs w:val="24"/>
        </w:rPr>
        <w:t>(Pohľadávka)</w:t>
      </w:r>
    </w:p>
    <w:p w:rsidR="005C39D0" w:rsidRDefault="005C39D0" w:rsidP="00142794">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35"/>
        <w:gridCol w:w="1985"/>
        <w:gridCol w:w="850"/>
        <w:gridCol w:w="1843"/>
        <w:gridCol w:w="2126"/>
      </w:tblGrid>
      <w:tr w:rsidR="00F301D4" w:rsidRPr="00A6137D" w:rsidTr="00DA3131">
        <w:tc>
          <w:tcPr>
            <w:tcW w:w="2835" w:type="dxa"/>
          </w:tcPr>
          <w:p w:rsidR="00F301D4" w:rsidRDefault="00F301D4" w:rsidP="00A07907">
            <w:pPr>
              <w:jc w:val="center"/>
            </w:pPr>
          </w:p>
          <w:p w:rsidR="00F301D4" w:rsidRDefault="00F301D4" w:rsidP="00A07907">
            <w:pPr>
              <w:jc w:val="center"/>
            </w:pPr>
          </w:p>
          <w:p w:rsidR="00F301D4" w:rsidRPr="00A54DF9" w:rsidRDefault="00F301D4" w:rsidP="00A07907">
            <w:pPr>
              <w:jc w:val="center"/>
            </w:pPr>
            <w:r>
              <w:t xml:space="preserve">Názov organizácie </w:t>
            </w:r>
          </w:p>
        </w:tc>
        <w:tc>
          <w:tcPr>
            <w:tcW w:w="1985" w:type="dxa"/>
          </w:tcPr>
          <w:p w:rsidR="00F301D4" w:rsidRDefault="00F301D4" w:rsidP="00F301D4">
            <w:pPr>
              <w:jc w:val="center"/>
            </w:pPr>
          </w:p>
          <w:p w:rsidR="00F301D4" w:rsidRDefault="00F301D4" w:rsidP="00F301D4">
            <w:pPr>
              <w:jc w:val="center"/>
            </w:pPr>
          </w:p>
          <w:p w:rsidR="00F301D4" w:rsidRPr="00A54DF9" w:rsidRDefault="00995C7A" w:rsidP="00F301D4">
            <w:pPr>
              <w:jc w:val="center"/>
            </w:pPr>
            <w:r>
              <w:t>Popis položky</w:t>
            </w:r>
          </w:p>
        </w:tc>
        <w:tc>
          <w:tcPr>
            <w:tcW w:w="850" w:type="dxa"/>
          </w:tcPr>
          <w:p w:rsidR="00F301D4" w:rsidRDefault="00F301D4" w:rsidP="00A07907">
            <w:pPr>
              <w:jc w:val="center"/>
            </w:pPr>
          </w:p>
          <w:p w:rsidR="00F301D4" w:rsidRDefault="00F301D4" w:rsidP="00A07907">
            <w:pPr>
              <w:jc w:val="center"/>
            </w:pPr>
          </w:p>
          <w:p w:rsidR="00F301D4" w:rsidRPr="00A54DF9" w:rsidRDefault="00F301D4" w:rsidP="00A07907">
            <w:pPr>
              <w:jc w:val="center"/>
            </w:pPr>
            <w:r>
              <w:t>Riadok súvahy</w:t>
            </w:r>
          </w:p>
        </w:tc>
        <w:tc>
          <w:tcPr>
            <w:tcW w:w="1843" w:type="dxa"/>
          </w:tcPr>
          <w:p w:rsidR="00F301D4" w:rsidRDefault="00F301D4" w:rsidP="00F301D4">
            <w:pPr>
              <w:jc w:val="center"/>
            </w:pPr>
            <w:r>
              <w:t xml:space="preserve">Zostatok </w:t>
            </w:r>
            <w:r w:rsidRPr="00A54DF9">
              <w:t xml:space="preserve"> pohľadávky </w:t>
            </w:r>
            <w:r>
              <w:t>k 31.12.</w:t>
            </w:r>
          </w:p>
          <w:p w:rsidR="00F301D4" w:rsidRPr="00A54DF9" w:rsidRDefault="00F301D4" w:rsidP="00F301D4">
            <w:pPr>
              <w:jc w:val="center"/>
            </w:pPr>
            <w:r>
              <w:t>bežného účtovného obdobia</w:t>
            </w:r>
          </w:p>
        </w:tc>
        <w:tc>
          <w:tcPr>
            <w:tcW w:w="2126" w:type="dxa"/>
          </w:tcPr>
          <w:p w:rsidR="00F301D4" w:rsidRDefault="00F301D4" w:rsidP="00F301D4">
            <w:pPr>
              <w:jc w:val="center"/>
            </w:pPr>
            <w:r>
              <w:t xml:space="preserve">Zostatok </w:t>
            </w:r>
            <w:r w:rsidRPr="00A54DF9">
              <w:t xml:space="preserve"> pohľadávky </w:t>
            </w:r>
            <w:r>
              <w:t>k 31.12.</w:t>
            </w:r>
          </w:p>
          <w:p w:rsidR="00F301D4" w:rsidRPr="00A54DF9" w:rsidRDefault="00F301D4" w:rsidP="00F301D4">
            <w:pPr>
              <w:jc w:val="center"/>
            </w:pPr>
            <w:r>
              <w:t>bezprostredne predchádzajúceho účtovného obdobia</w:t>
            </w:r>
            <w:r w:rsidRPr="00A54DF9">
              <w:t xml:space="preserve"> </w:t>
            </w:r>
          </w:p>
        </w:tc>
      </w:tr>
      <w:tr w:rsidR="00F301D4" w:rsidRPr="00A6137D" w:rsidTr="00DA3131">
        <w:tc>
          <w:tcPr>
            <w:tcW w:w="2835" w:type="dxa"/>
          </w:tcPr>
          <w:p w:rsidR="00F301D4" w:rsidRPr="00A54DF9" w:rsidRDefault="00F301D4" w:rsidP="000629B7"/>
        </w:tc>
        <w:tc>
          <w:tcPr>
            <w:tcW w:w="1985" w:type="dxa"/>
          </w:tcPr>
          <w:p w:rsidR="00F301D4" w:rsidRPr="00A54DF9" w:rsidRDefault="00F301D4" w:rsidP="000629B7">
            <w:pPr>
              <w:jc w:val="both"/>
            </w:pPr>
          </w:p>
        </w:tc>
        <w:tc>
          <w:tcPr>
            <w:tcW w:w="850" w:type="dxa"/>
          </w:tcPr>
          <w:p w:rsidR="00F301D4" w:rsidRPr="00A54DF9" w:rsidRDefault="00F301D4" w:rsidP="000629B7">
            <w:pPr>
              <w:jc w:val="center"/>
            </w:pPr>
            <w:r>
              <w:t>041</w:t>
            </w:r>
          </w:p>
        </w:tc>
        <w:tc>
          <w:tcPr>
            <w:tcW w:w="1843" w:type="dxa"/>
          </w:tcPr>
          <w:p w:rsidR="00F301D4" w:rsidRPr="00A54DF9" w:rsidRDefault="00F301D4" w:rsidP="000629B7">
            <w:pPr>
              <w:jc w:val="center"/>
            </w:pPr>
          </w:p>
        </w:tc>
        <w:tc>
          <w:tcPr>
            <w:tcW w:w="2126" w:type="dxa"/>
          </w:tcPr>
          <w:p w:rsidR="00F301D4" w:rsidRPr="00A54DF9" w:rsidRDefault="00F301D4" w:rsidP="000629B7">
            <w:pPr>
              <w:jc w:val="center"/>
            </w:pPr>
          </w:p>
        </w:tc>
      </w:tr>
      <w:tr w:rsidR="00F301D4" w:rsidRPr="00A6137D" w:rsidTr="00DA3131">
        <w:tc>
          <w:tcPr>
            <w:tcW w:w="2835" w:type="dxa"/>
          </w:tcPr>
          <w:p w:rsidR="00F301D4" w:rsidRPr="00A54DF9" w:rsidRDefault="00F301D4" w:rsidP="000629B7"/>
        </w:tc>
        <w:tc>
          <w:tcPr>
            <w:tcW w:w="1985" w:type="dxa"/>
          </w:tcPr>
          <w:p w:rsidR="00F301D4" w:rsidRPr="00A54DF9" w:rsidRDefault="00F301D4" w:rsidP="000629B7">
            <w:pPr>
              <w:jc w:val="both"/>
            </w:pPr>
          </w:p>
        </w:tc>
        <w:tc>
          <w:tcPr>
            <w:tcW w:w="850" w:type="dxa"/>
          </w:tcPr>
          <w:p w:rsidR="00F301D4" w:rsidRPr="00A54DF9" w:rsidRDefault="00F301D4" w:rsidP="000629B7">
            <w:pPr>
              <w:jc w:val="center"/>
            </w:pPr>
          </w:p>
        </w:tc>
        <w:tc>
          <w:tcPr>
            <w:tcW w:w="1843" w:type="dxa"/>
          </w:tcPr>
          <w:p w:rsidR="00F301D4" w:rsidRPr="00A54DF9" w:rsidRDefault="00F301D4" w:rsidP="000629B7">
            <w:pPr>
              <w:jc w:val="center"/>
            </w:pPr>
          </w:p>
        </w:tc>
        <w:tc>
          <w:tcPr>
            <w:tcW w:w="2126" w:type="dxa"/>
          </w:tcPr>
          <w:p w:rsidR="00F301D4" w:rsidRPr="00A54DF9" w:rsidRDefault="00F301D4" w:rsidP="000629B7">
            <w:pPr>
              <w:jc w:val="center"/>
            </w:pPr>
          </w:p>
        </w:tc>
      </w:tr>
      <w:tr w:rsidR="00F301D4" w:rsidRPr="00A6137D" w:rsidTr="00DA3131">
        <w:tc>
          <w:tcPr>
            <w:tcW w:w="2835" w:type="dxa"/>
          </w:tcPr>
          <w:p w:rsidR="00F301D4" w:rsidRPr="00A54DF9" w:rsidRDefault="00F301D4" w:rsidP="00A07907">
            <w:pPr>
              <w:jc w:val="both"/>
            </w:pPr>
            <w:r w:rsidRPr="00A54DF9">
              <w:rPr>
                <w:b/>
              </w:rPr>
              <w:t>Spolu</w:t>
            </w:r>
          </w:p>
        </w:tc>
        <w:tc>
          <w:tcPr>
            <w:tcW w:w="1985" w:type="dxa"/>
          </w:tcPr>
          <w:p w:rsidR="00F301D4" w:rsidRPr="00A54DF9" w:rsidRDefault="00F301D4" w:rsidP="000629B7">
            <w:pPr>
              <w:jc w:val="both"/>
              <w:rPr>
                <w:b/>
              </w:rPr>
            </w:pPr>
          </w:p>
        </w:tc>
        <w:tc>
          <w:tcPr>
            <w:tcW w:w="850" w:type="dxa"/>
          </w:tcPr>
          <w:p w:rsidR="00F301D4" w:rsidRPr="00A54DF9" w:rsidRDefault="00F301D4" w:rsidP="000629B7">
            <w:pPr>
              <w:jc w:val="center"/>
              <w:rPr>
                <w:b/>
              </w:rPr>
            </w:pPr>
          </w:p>
        </w:tc>
        <w:tc>
          <w:tcPr>
            <w:tcW w:w="1843" w:type="dxa"/>
          </w:tcPr>
          <w:p w:rsidR="00F301D4" w:rsidRPr="00A54DF9" w:rsidRDefault="00F301D4" w:rsidP="000629B7">
            <w:pPr>
              <w:jc w:val="center"/>
              <w:rPr>
                <w:b/>
              </w:rPr>
            </w:pPr>
          </w:p>
        </w:tc>
        <w:tc>
          <w:tcPr>
            <w:tcW w:w="2126" w:type="dxa"/>
          </w:tcPr>
          <w:p w:rsidR="00F301D4" w:rsidRPr="00A54DF9" w:rsidRDefault="00F301D4" w:rsidP="000629B7">
            <w:pPr>
              <w:jc w:val="center"/>
              <w:rPr>
                <w:b/>
              </w:rPr>
            </w:pPr>
          </w:p>
        </w:tc>
      </w:tr>
    </w:tbl>
    <w:p w:rsidR="00142794" w:rsidRDefault="00142794" w:rsidP="00142794">
      <w:pPr>
        <w:pStyle w:val="Pismenka"/>
        <w:tabs>
          <w:tab w:val="clear" w:pos="426"/>
        </w:tabs>
        <w:ind w:left="360" w:firstLine="0"/>
        <w:rPr>
          <w:sz w:val="24"/>
          <w:szCs w:val="24"/>
        </w:rPr>
      </w:pPr>
    </w:p>
    <w:p w:rsidR="00F301D4" w:rsidRDefault="00F301D4" w:rsidP="00142794">
      <w:pPr>
        <w:pStyle w:val="Pismenka"/>
        <w:tabs>
          <w:tab w:val="clear" w:pos="426"/>
        </w:tabs>
        <w:ind w:left="360" w:firstLine="0"/>
        <w:rPr>
          <w:sz w:val="24"/>
          <w:szCs w:val="24"/>
        </w:rPr>
      </w:pPr>
    </w:p>
    <w:p w:rsidR="005C39D0" w:rsidRDefault="005C39D0" w:rsidP="00142794">
      <w:pPr>
        <w:pStyle w:val="Pismenka"/>
        <w:tabs>
          <w:tab w:val="clear" w:pos="426"/>
        </w:tabs>
        <w:ind w:left="360" w:firstLine="0"/>
        <w:rPr>
          <w:sz w:val="24"/>
          <w:szCs w:val="24"/>
        </w:rPr>
      </w:pPr>
    </w:p>
    <w:p w:rsidR="001603FF" w:rsidRDefault="001603FF" w:rsidP="00142794">
      <w:pPr>
        <w:pStyle w:val="Pismenka"/>
        <w:tabs>
          <w:tab w:val="clear" w:pos="426"/>
        </w:tabs>
        <w:ind w:left="360" w:firstLine="0"/>
        <w:rPr>
          <w:sz w:val="24"/>
          <w:szCs w:val="24"/>
        </w:rPr>
      </w:pPr>
    </w:p>
    <w:p w:rsidR="00907959" w:rsidRDefault="00907959" w:rsidP="00907959">
      <w:pPr>
        <w:jc w:val="both"/>
        <w:rPr>
          <w:b/>
          <w:sz w:val="24"/>
          <w:szCs w:val="24"/>
        </w:rPr>
      </w:pPr>
      <w:r>
        <w:rPr>
          <w:b/>
          <w:sz w:val="24"/>
          <w:szCs w:val="24"/>
        </w:rPr>
        <w:t>Účet 351 - Zúčtovanie odvodov príjmov rozpočtových organizácií do rozpočtu zriaďovateľa</w:t>
      </w:r>
    </w:p>
    <w:p w:rsidR="00142794" w:rsidRDefault="00907959" w:rsidP="00142794">
      <w:pPr>
        <w:tabs>
          <w:tab w:val="left" w:pos="360"/>
        </w:tabs>
        <w:jc w:val="both"/>
        <w:rPr>
          <w:b/>
          <w:sz w:val="24"/>
          <w:szCs w:val="24"/>
        </w:rPr>
      </w:pPr>
      <w:r>
        <w:rPr>
          <w:b/>
          <w:sz w:val="24"/>
          <w:szCs w:val="24"/>
        </w:rPr>
        <w:t>(Záväzok)</w:t>
      </w:r>
    </w:p>
    <w:p w:rsidR="001603FF" w:rsidRDefault="001603FF" w:rsidP="00142794">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35"/>
        <w:gridCol w:w="1985"/>
        <w:gridCol w:w="850"/>
        <w:gridCol w:w="1843"/>
        <w:gridCol w:w="2126"/>
      </w:tblGrid>
      <w:tr w:rsidR="001603FF" w:rsidRPr="00A54DF9" w:rsidTr="00DA3131">
        <w:tc>
          <w:tcPr>
            <w:tcW w:w="2835" w:type="dxa"/>
          </w:tcPr>
          <w:p w:rsidR="001603FF" w:rsidRDefault="001603FF" w:rsidP="00A07907">
            <w:pPr>
              <w:jc w:val="center"/>
            </w:pPr>
          </w:p>
          <w:p w:rsidR="001603FF" w:rsidRDefault="001603FF" w:rsidP="00A07907">
            <w:pPr>
              <w:jc w:val="center"/>
            </w:pPr>
          </w:p>
          <w:p w:rsidR="001603FF" w:rsidRPr="00A54DF9" w:rsidRDefault="001603FF" w:rsidP="00A07907">
            <w:pPr>
              <w:jc w:val="center"/>
            </w:pPr>
            <w:r>
              <w:t xml:space="preserve">Názov organizácie </w:t>
            </w:r>
          </w:p>
        </w:tc>
        <w:tc>
          <w:tcPr>
            <w:tcW w:w="1985" w:type="dxa"/>
          </w:tcPr>
          <w:p w:rsidR="001603FF" w:rsidRDefault="001603FF" w:rsidP="00A07907">
            <w:pPr>
              <w:jc w:val="center"/>
            </w:pPr>
          </w:p>
          <w:p w:rsidR="001603FF" w:rsidRDefault="001603FF" w:rsidP="00A07907">
            <w:pPr>
              <w:jc w:val="center"/>
            </w:pPr>
          </w:p>
          <w:p w:rsidR="001603FF" w:rsidRPr="00A54DF9" w:rsidRDefault="00995C7A" w:rsidP="00A07907">
            <w:pPr>
              <w:jc w:val="center"/>
            </w:pPr>
            <w:r>
              <w:t>Popis položky</w:t>
            </w:r>
          </w:p>
        </w:tc>
        <w:tc>
          <w:tcPr>
            <w:tcW w:w="850" w:type="dxa"/>
          </w:tcPr>
          <w:p w:rsidR="001603FF" w:rsidRDefault="001603FF" w:rsidP="00A07907">
            <w:pPr>
              <w:jc w:val="center"/>
            </w:pPr>
          </w:p>
          <w:p w:rsidR="001603FF" w:rsidRDefault="001603FF" w:rsidP="00A07907">
            <w:pPr>
              <w:jc w:val="center"/>
            </w:pPr>
          </w:p>
          <w:p w:rsidR="001603FF" w:rsidRPr="00A54DF9" w:rsidRDefault="001603FF" w:rsidP="00A07907">
            <w:pPr>
              <w:jc w:val="center"/>
            </w:pPr>
            <w:r>
              <w:t>Riadok súvahy</w:t>
            </w:r>
          </w:p>
        </w:tc>
        <w:tc>
          <w:tcPr>
            <w:tcW w:w="1843" w:type="dxa"/>
          </w:tcPr>
          <w:p w:rsidR="001603FF" w:rsidRDefault="001603FF" w:rsidP="00A07907">
            <w:pPr>
              <w:jc w:val="center"/>
            </w:pPr>
            <w:r>
              <w:t>Zostatok  záväzku k 31.12.</w:t>
            </w:r>
          </w:p>
          <w:p w:rsidR="001603FF" w:rsidRPr="00A54DF9" w:rsidRDefault="001603FF" w:rsidP="00A07907">
            <w:pPr>
              <w:jc w:val="center"/>
            </w:pPr>
            <w:r>
              <w:t>bežného účtovného obdobia</w:t>
            </w:r>
          </w:p>
        </w:tc>
        <w:tc>
          <w:tcPr>
            <w:tcW w:w="2126" w:type="dxa"/>
          </w:tcPr>
          <w:p w:rsidR="001603FF" w:rsidRDefault="001603FF" w:rsidP="00A07907">
            <w:pPr>
              <w:jc w:val="center"/>
            </w:pPr>
            <w:r>
              <w:t xml:space="preserve">Zostatok </w:t>
            </w:r>
            <w:r w:rsidRPr="00A54DF9">
              <w:t xml:space="preserve"> </w:t>
            </w:r>
            <w:r>
              <w:t>záväzku k 31.12.</w:t>
            </w:r>
          </w:p>
          <w:p w:rsidR="001603FF" w:rsidRPr="00A54DF9" w:rsidRDefault="001603FF" w:rsidP="00A07907">
            <w:pPr>
              <w:jc w:val="center"/>
            </w:pPr>
            <w:r>
              <w:t>bezprostredne predchádzajúceho účtovného obdobia</w:t>
            </w:r>
            <w:r w:rsidRPr="00A54DF9">
              <w:t xml:space="preserve"> </w:t>
            </w:r>
          </w:p>
        </w:tc>
      </w:tr>
      <w:tr w:rsidR="001603FF" w:rsidRPr="00A54DF9" w:rsidTr="00DA3131">
        <w:tc>
          <w:tcPr>
            <w:tcW w:w="2835" w:type="dxa"/>
          </w:tcPr>
          <w:p w:rsidR="001603FF" w:rsidRPr="00A54DF9" w:rsidRDefault="001603FF" w:rsidP="00F14692"/>
        </w:tc>
        <w:tc>
          <w:tcPr>
            <w:tcW w:w="1985" w:type="dxa"/>
          </w:tcPr>
          <w:p w:rsidR="001603FF" w:rsidRPr="00A54DF9" w:rsidRDefault="001603FF" w:rsidP="00F14692"/>
        </w:tc>
        <w:tc>
          <w:tcPr>
            <w:tcW w:w="850" w:type="dxa"/>
          </w:tcPr>
          <w:p w:rsidR="001603FF" w:rsidRPr="00A54DF9" w:rsidRDefault="001603FF" w:rsidP="00F14692">
            <w:pPr>
              <w:jc w:val="center"/>
            </w:pPr>
          </w:p>
        </w:tc>
        <w:tc>
          <w:tcPr>
            <w:tcW w:w="1843" w:type="dxa"/>
          </w:tcPr>
          <w:p w:rsidR="001603FF" w:rsidRPr="00A54DF9" w:rsidRDefault="001603FF" w:rsidP="00F14692">
            <w:pPr>
              <w:jc w:val="center"/>
            </w:pPr>
          </w:p>
        </w:tc>
        <w:tc>
          <w:tcPr>
            <w:tcW w:w="2126" w:type="dxa"/>
          </w:tcPr>
          <w:p w:rsidR="001603FF" w:rsidRPr="00A54DF9" w:rsidRDefault="001603FF" w:rsidP="00F14692">
            <w:pPr>
              <w:jc w:val="center"/>
            </w:pPr>
          </w:p>
        </w:tc>
      </w:tr>
      <w:tr w:rsidR="001603FF" w:rsidRPr="00A54DF9" w:rsidTr="00DA3131">
        <w:tc>
          <w:tcPr>
            <w:tcW w:w="2835" w:type="dxa"/>
          </w:tcPr>
          <w:p w:rsidR="001603FF" w:rsidRPr="00A54DF9" w:rsidRDefault="001603FF" w:rsidP="00F14692"/>
        </w:tc>
        <w:tc>
          <w:tcPr>
            <w:tcW w:w="1985" w:type="dxa"/>
          </w:tcPr>
          <w:p w:rsidR="001603FF" w:rsidRPr="00A54DF9" w:rsidRDefault="001603FF" w:rsidP="00F14692"/>
        </w:tc>
        <w:tc>
          <w:tcPr>
            <w:tcW w:w="850" w:type="dxa"/>
          </w:tcPr>
          <w:p w:rsidR="001603FF" w:rsidRPr="00A54DF9" w:rsidRDefault="001603FF" w:rsidP="00F14692">
            <w:pPr>
              <w:jc w:val="center"/>
            </w:pPr>
          </w:p>
        </w:tc>
        <w:tc>
          <w:tcPr>
            <w:tcW w:w="1843" w:type="dxa"/>
          </w:tcPr>
          <w:p w:rsidR="001603FF" w:rsidRPr="00A54DF9" w:rsidRDefault="001603FF" w:rsidP="00F14692">
            <w:pPr>
              <w:jc w:val="center"/>
            </w:pPr>
          </w:p>
        </w:tc>
        <w:tc>
          <w:tcPr>
            <w:tcW w:w="2126" w:type="dxa"/>
          </w:tcPr>
          <w:p w:rsidR="001603FF" w:rsidRPr="00A54DF9" w:rsidRDefault="001603FF" w:rsidP="00F14692">
            <w:pPr>
              <w:jc w:val="center"/>
            </w:pPr>
          </w:p>
        </w:tc>
      </w:tr>
      <w:tr w:rsidR="001603FF" w:rsidRPr="00A54DF9" w:rsidTr="00DA3131">
        <w:tc>
          <w:tcPr>
            <w:tcW w:w="2835" w:type="dxa"/>
          </w:tcPr>
          <w:p w:rsidR="001603FF" w:rsidRPr="00A54DF9" w:rsidRDefault="001603FF" w:rsidP="00F14692">
            <w:r w:rsidRPr="00A54DF9">
              <w:rPr>
                <w:b/>
              </w:rPr>
              <w:t>Spolu</w:t>
            </w:r>
          </w:p>
        </w:tc>
        <w:tc>
          <w:tcPr>
            <w:tcW w:w="1985" w:type="dxa"/>
          </w:tcPr>
          <w:p w:rsidR="001603FF" w:rsidRPr="00A54DF9" w:rsidRDefault="001603FF" w:rsidP="00F14692">
            <w:pPr>
              <w:rPr>
                <w:b/>
              </w:rPr>
            </w:pPr>
          </w:p>
        </w:tc>
        <w:tc>
          <w:tcPr>
            <w:tcW w:w="850" w:type="dxa"/>
          </w:tcPr>
          <w:p w:rsidR="001603FF" w:rsidRPr="00A54DF9" w:rsidRDefault="001603FF" w:rsidP="00F14692">
            <w:pPr>
              <w:jc w:val="center"/>
              <w:rPr>
                <w:b/>
              </w:rPr>
            </w:pPr>
          </w:p>
        </w:tc>
        <w:tc>
          <w:tcPr>
            <w:tcW w:w="1843" w:type="dxa"/>
          </w:tcPr>
          <w:p w:rsidR="001603FF" w:rsidRPr="00A54DF9" w:rsidRDefault="001603FF" w:rsidP="00F14692">
            <w:pPr>
              <w:jc w:val="center"/>
              <w:rPr>
                <w:b/>
              </w:rPr>
            </w:pPr>
          </w:p>
        </w:tc>
        <w:tc>
          <w:tcPr>
            <w:tcW w:w="2126" w:type="dxa"/>
          </w:tcPr>
          <w:p w:rsidR="001603FF" w:rsidRPr="00A54DF9" w:rsidRDefault="001603FF" w:rsidP="00F14692">
            <w:pPr>
              <w:jc w:val="center"/>
              <w:rPr>
                <w:b/>
              </w:rPr>
            </w:pPr>
          </w:p>
        </w:tc>
      </w:tr>
    </w:tbl>
    <w:p w:rsidR="001603FF" w:rsidRDefault="001603FF" w:rsidP="00311D0B">
      <w:pPr>
        <w:tabs>
          <w:tab w:val="left" w:pos="360"/>
        </w:tabs>
        <w:jc w:val="both"/>
        <w:rPr>
          <w:b/>
          <w:sz w:val="24"/>
          <w:szCs w:val="24"/>
        </w:rPr>
      </w:pPr>
    </w:p>
    <w:p w:rsidR="00311D0B" w:rsidRDefault="00311D0B" w:rsidP="00311D0B">
      <w:pPr>
        <w:jc w:val="both"/>
        <w:rPr>
          <w:b/>
          <w:sz w:val="24"/>
          <w:szCs w:val="24"/>
        </w:rPr>
      </w:pPr>
      <w:r w:rsidRPr="00311D0B">
        <w:rPr>
          <w:b/>
          <w:sz w:val="24"/>
          <w:szCs w:val="24"/>
        </w:rPr>
        <w:t>Účet 357 - Ostatné zúčtovanie rozpočtu obce a vyššieho územného celku</w:t>
      </w:r>
      <w:r>
        <w:rPr>
          <w:b/>
          <w:sz w:val="24"/>
          <w:szCs w:val="24"/>
        </w:rPr>
        <w:t xml:space="preserve"> </w:t>
      </w:r>
    </w:p>
    <w:p w:rsidR="00311D0B" w:rsidRDefault="00311D0B" w:rsidP="00311D0B">
      <w:pPr>
        <w:jc w:val="both"/>
        <w:rPr>
          <w:b/>
          <w:sz w:val="24"/>
          <w:szCs w:val="24"/>
        </w:rPr>
      </w:pPr>
      <w:r>
        <w:rPr>
          <w:b/>
          <w:sz w:val="24"/>
          <w:szCs w:val="24"/>
        </w:rPr>
        <w:t>(Pohľadávka)</w:t>
      </w:r>
    </w:p>
    <w:p w:rsidR="00311D0B" w:rsidRDefault="00311D0B" w:rsidP="00311D0B">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2268"/>
        <w:gridCol w:w="850"/>
        <w:gridCol w:w="1843"/>
        <w:gridCol w:w="1984"/>
      </w:tblGrid>
      <w:tr w:rsidR="00311D0B" w:rsidRPr="00A54DF9" w:rsidTr="00D0255E">
        <w:tc>
          <w:tcPr>
            <w:tcW w:w="2694" w:type="dxa"/>
          </w:tcPr>
          <w:p w:rsidR="00311D0B" w:rsidRDefault="00311D0B" w:rsidP="00A07907">
            <w:pPr>
              <w:jc w:val="center"/>
            </w:pPr>
          </w:p>
          <w:p w:rsidR="00311D0B" w:rsidRDefault="00311D0B" w:rsidP="00A07907">
            <w:pPr>
              <w:jc w:val="center"/>
            </w:pPr>
          </w:p>
          <w:p w:rsidR="00311D0B" w:rsidRPr="00A54DF9" w:rsidRDefault="00311D0B" w:rsidP="00A07907">
            <w:pPr>
              <w:jc w:val="center"/>
            </w:pPr>
            <w:r>
              <w:t xml:space="preserve">Názov organizácie </w:t>
            </w:r>
          </w:p>
        </w:tc>
        <w:tc>
          <w:tcPr>
            <w:tcW w:w="2268" w:type="dxa"/>
          </w:tcPr>
          <w:p w:rsidR="00311D0B" w:rsidRDefault="00311D0B" w:rsidP="00A07907">
            <w:pPr>
              <w:jc w:val="center"/>
            </w:pPr>
          </w:p>
          <w:p w:rsidR="00311D0B" w:rsidRDefault="00311D0B" w:rsidP="00A07907">
            <w:pPr>
              <w:jc w:val="center"/>
            </w:pPr>
          </w:p>
          <w:p w:rsidR="00311D0B" w:rsidRPr="00A54DF9" w:rsidRDefault="00634E9C" w:rsidP="00A07907">
            <w:pPr>
              <w:jc w:val="center"/>
            </w:pPr>
            <w:r>
              <w:t>Popis položky</w:t>
            </w:r>
          </w:p>
        </w:tc>
        <w:tc>
          <w:tcPr>
            <w:tcW w:w="850" w:type="dxa"/>
          </w:tcPr>
          <w:p w:rsidR="00311D0B" w:rsidRDefault="00311D0B" w:rsidP="00A07907">
            <w:pPr>
              <w:jc w:val="center"/>
            </w:pPr>
          </w:p>
          <w:p w:rsidR="00311D0B" w:rsidRDefault="00311D0B" w:rsidP="00A07907">
            <w:pPr>
              <w:jc w:val="center"/>
            </w:pPr>
          </w:p>
          <w:p w:rsidR="00311D0B" w:rsidRPr="00A54DF9" w:rsidRDefault="00311D0B" w:rsidP="00A07907">
            <w:pPr>
              <w:jc w:val="center"/>
            </w:pPr>
            <w:r>
              <w:t>Riadok súvahy</w:t>
            </w:r>
          </w:p>
        </w:tc>
        <w:tc>
          <w:tcPr>
            <w:tcW w:w="1843" w:type="dxa"/>
          </w:tcPr>
          <w:p w:rsidR="00311D0B" w:rsidRDefault="00311D0B" w:rsidP="00A07907">
            <w:pPr>
              <w:jc w:val="center"/>
            </w:pPr>
            <w:r>
              <w:t>Zostatok  záväzku k 31.12.</w:t>
            </w:r>
          </w:p>
          <w:p w:rsidR="00311D0B" w:rsidRPr="00A54DF9" w:rsidRDefault="00311D0B" w:rsidP="00A07907">
            <w:pPr>
              <w:jc w:val="center"/>
            </w:pPr>
            <w:r>
              <w:t>bežného účtovného obdobia</w:t>
            </w:r>
          </w:p>
        </w:tc>
        <w:tc>
          <w:tcPr>
            <w:tcW w:w="1984" w:type="dxa"/>
          </w:tcPr>
          <w:p w:rsidR="00311D0B" w:rsidRDefault="00311D0B" w:rsidP="00A07907">
            <w:pPr>
              <w:jc w:val="center"/>
            </w:pPr>
            <w:r>
              <w:t xml:space="preserve">Zostatok </w:t>
            </w:r>
            <w:r w:rsidRPr="00A54DF9">
              <w:t xml:space="preserve"> </w:t>
            </w:r>
            <w:r>
              <w:t>záväzku k 31.12.</w:t>
            </w:r>
          </w:p>
          <w:p w:rsidR="00311D0B" w:rsidRPr="00A54DF9" w:rsidRDefault="00311D0B" w:rsidP="00A07907">
            <w:pPr>
              <w:jc w:val="center"/>
            </w:pPr>
            <w:r>
              <w:t>bezprostredne predchádzajúceho účtovného obdobia</w:t>
            </w:r>
            <w:r w:rsidRPr="00A54DF9">
              <w:t xml:space="preserve"> </w:t>
            </w:r>
          </w:p>
        </w:tc>
      </w:tr>
      <w:tr w:rsidR="00311D0B" w:rsidRPr="00A54DF9" w:rsidTr="00D0255E">
        <w:tc>
          <w:tcPr>
            <w:tcW w:w="2694" w:type="dxa"/>
          </w:tcPr>
          <w:p w:rsidR="00311D0B" w:rsidRPr="00A54DF9" w:rsidRDefault="00394A58" w:rsidP="00A07907">
            <w:pPr>
              <w:jc w:val="both"/>
            </w:pPr>
            <w:r>
              <w:t>ZŠ s MŠ jarabina</w:t>
            </w:r>
          </w:p>
        </w:tc>
        <w:tc>
          <w:tcPr>
            <w:tcW w:w="2268" w:type="dxa"/>
          </w:tcPr>
          <w:p w:rsidR="00311D0B" w:rsidRPr="00A54DF9" w:rsidRDefault="00D0255E" w:rsidP="00D0255E">
            <w:r>
              <w:t>Rezerva na nevyčerpanú dovolenku</w:t>
            </w:r>
          </w:p>
        </w:tc>
        <w:tc>
          <w:tcPr>
            <w:tcW w:w="850" w:type="dxa"/>
          </w:tcPr>
          <w:p w:rsidR="00311D0B" w:rsidRPr="00A54DF9" w:rsidRDefault="00F577EF" w:rsidP="00A07907">
            <w:pPr>
              <w:jc w:val="center"/>
            </w:pPr>
            <w:r>
              <w:t>045</w:t>
            </w:r>
          </w:p>
        </w:tc>
        <w:tc>
          <w:tcPr>
            <w:tcW w:w="1843" w:type="dxa"/>
          </w:tcPr>
          <w:p w:rsidR="00311D0B" w:rsidRPr="00A54DF9" w:rsidRDefault="00662B2A" w:rsidP="00A07907">
            <w:pPr>
              <w:jc w:val="center"/>
            </w:pPr>
            <w:r>
              <w:t>4.914,90</w:t>
            </w:r>
          </w:p>
        </w:tc>
        <w:tc>
          <w:tcPr>
            <w:tcW w:w="1984" w:type="dxa"/>
          </w:tcPr>
          <w:p w:rsidR="00311D0B" w:rsidRPr="00A54DF9" w:rsidRDefault="00662B2A" w:rsidP="00A07907">
            <w:pPr>
              <w:jc w:val="center"/>
            </w:pPr>
            <w:r>
              <w:t>12.577,38</w:t>
            </w:r>
          </w:p>
        </w:tc>
      </w:tr>
      <w:tr w:rsidR="00311D0B" w:rsidRPr="00A54DF9" w:rsidTr="00D0255E">
        <w:tc>
          <w:tcPr>
            <w:tcW w:w="2694" w:type="dxa"/>
          </w:tcPr>
          <w:p w:rsidR="00311D0B" w:rsidRPr="00A54DF9" w:rsidRDefault="00311D0B" w:rsidP="00A07907">
            <w:pPr>
              <w:jc w:val="both"/>
            </w:pPr>
          </w:p>
        </w:tc>
        <w:tc>
          <w:tcPr>
            <w:tcW w:w="2268" w:type="dxa"/>
          </w:tcPr>
          <w:p w:rsidR="00311D0B" w:rsidRPr="00A54DF9" w:rsidRDefault="00311D0B" w:rsidP="00A07907">
            <w:pPr>
              <w:jc w:val="center"/>
            </w:pPr>
          </w:p>
        </w:tc>
        <w:tc>
          <w:tcPr>
            <w:tcW w:w="850" w:type="dxa"/>
          </w:tcPr>
          <w:p w:rsidR="00311D0B" w:rsidRPr="00A54DF9" w:rsidRDefault="00311D0B" w:rsidP="00A07907">
            <w:pPr>
              <w:jc w:val="center"/>
            </w:pPr>
          </w:p>
        </w:tc>
        <w:tc>
          <w:tcPr>
            <w:tcW w:w="1843" w:type="dxa"/>
          </w:tcPr>
          <w:p w:rsidR="00311D0B" w:rsidRPr="00A54DF9" w:rsidRDefault="00311D0B" w:rsidP="00A07907">
            <w:pPr>
              <w:jc w:val="center"/>
            </w:pPr>
          </w:p>
        </w:tc>
        <w:tc>
          <w:tcPr>
            <w:tcW w:w="1984" w:type="dxa"/>
          </w:tcPr>
          <w:p w:rsidR="00311D0B" w:rsidRPr="00A54DF9" w:rsidRDefault="00311D0B" w:rsidP="00A07907">
            <w:pPr>
              <w:jc w:val="center"/>
            </w:pPr>
          </w:p>
        </w:tc>
      </w:tr>
      <w:tr w:rsidR="00634E9C" w:rsidRPr="00A54DF9" w:rsidTr="00D0255E">
        <w:tc>
          <w:tcPr>
            <w:tcW w:w="2694" w:type="dxa"/>
          </w:tcPr>
          <w:p w:rsidR="00634E9C" w:rsidRPr="00A54DF9" w:rsidRDefault="00634E9C" w:rsidP="00A07907">
            <w:pPr>
              <w:jc w:val="both"/>
            </w:pPr>
          </w:p>
        </w:tc>
        <w:tc>
          <w:tcPr>
            <w:tcW w:w="2268" w:type="dxa"/>
          </w:tcPr>
          <w:p w:rsidR="00634E9C" w:rsidRPr="00A54DF9" w:rsidRDefault="00634E9C" w:rsidP="00A07907">
            <w:pPr>
              <w:jc w:val="center"/>
            </w:pPr>
          </w:p>
        </w:tc>
        <w:tc>
          <w:tcPr>
            <w:tcW w:w="850" w:type="dxa"/>
          </w:tcPr>
          <w:p w:rsidR="00634E9C" w:rsidRPr="00A54DF9" w:rsidRDefault="00634E9C" w:rsidP="00A07907">
            <w:pPr>
              <w:jc w:val="center"/>
            </w:pPr>
          </w:p>
        </w:tc>
        <w:tc>
          <w:tcPr>
            <w:tcW w:w="1843" w:type="dxa"/>
          </w:tcPr>
          <w:p w:rsidR="00634E9C" w:rsidRPr="00A54DF9" w:rsidRDefault="00634E9C" w:rsidP="00A07907">
            <w:pPr>
              <w:jc w:val="center"/>
            </w:pPr>
          </w:p>
        </w:tc>
        <w:tc>
          <w:tcPr>
            <w:tcW w:w="1984" w:type="dxa"/>
          </w:tcPr>
          <w:p w:rsidR="00634E9C" w:rsidRPr="00A54DF9" w:rsidRDefault="00634E9C" w:rsidP="00A07907">
            <w:pPr>
              <w:jc w:val="center"/>
            </w:pPr>
          </w:p>
        </w:tc>
      </w:tr>
      <w:tr w:rsidR="00311D0B" w:rsidRPr="00A54DF9" w:rsidTr="00D0255E">
        <w:tc>
          <w:tcPr>
            <w:tcW w:w="2694" w:type="dxa"/>
          </w:tcPr>
          <w:p w:rsidR="00311D0B" w:rsidRPr="00A54DF9" w:rsidRDefault="00311D0B" w:rsidP="00A07907">
            <w:pPr>
              <w:jc w:val="both"/>
            </w:pPr>
            <w:r w:rsidRPr="00A54DF9">
              <w:rPr>
                <w:b/>
              </w:rPr>
              <w:t>Spolu</w:t>
            </w:r>
          </w:p>
        </w:tc>
        <w:tc>
          <w:tcPr>
            <w:tcW w:w="2268" w:type="dxa"/>
          </w:tcPr>
          <w:p w:rsidR="00311D0B" w:rsidRPr="00A54DF9" w:rsidRDefault="00311D0B" w:rsidP="00A07907">
            <w:pPr>
              <w:jc w:val="center"/>
              <w:rPr>
                <w:b/>
              </w:rPr>
            </w:pPr>
          </w:p>
        </w:tc>
        <w:tc>
          <w:tcPr>
            <w:tcW w:w="850" w:type="dxa"/>
          </w:tcPr>
          <w:p w:rsidR="00311D0B" w:rsidRPr="00A54DF9" w:rsidRDefault="00311D0B" w:rsidP="00A07907">
            <w:pPr>
              <w:jc w:val="center"/>
              <w:rPr>
                <w:b/>
              </w:rPr>
            </w:pPr>
          </w:p>
        </w:tc>
        <w:tc>
          <w:tcPr>
            <w:tcW w:w="1843" w:type="dxa"/>
          </w:tcPr>
          <w:p w:rsidR="00311D0B" w:rsidRPr="00A54DF9" w:rsidRDefault="00662B2A" w:rsidP="00A07907">
            <w:pPr>
              <w:jc w:val="center"/>
              <w:rPr>
                <w:b/>
              </w:rPr>
            </w:pPr>
            <w:r>
              <w:rPr>
                <w:b/>
              </w:rPr>
              <w:t>4.914,90</w:t>
            </w:r>
          </w:p>
        </w:tc>
        <w:tc>
          <w:tcPr>
            <w:tcW w:w="1984" w:type="dxa"/>
          </w:tcPr>
          <w:p w:rsidR="00311D0B" w:rsidRPr="00A54DF9" w:rsidRDefault="00662B2A" w:rsidP="00A07907">
            <w:pPr>
              <w:jc w:val="center"/>
              <w:rPr>
                <w:b/>
              </w:rPr>
            </w:pPr>
            <w:r>
              <w:rPr>
                <w:b/>
              </w:rPr>
              <w:t>12.577,38</w:t>
            </w:r>
          </w:p>
        </w:tc>
      </w:tr>
    </w:tbl>
    <w:p w:rsidR="00142794" w:rsidRDefault="00142794" w:rsidP="0046030E">
      <w:pPr>
        <w:jc w:val="both"/>
        <w:rPr>
          <w:b/>
          <w:sz w:val="28"/>
        </w:rPr>
      </w:pPr>
    </w:p>
    <w:p w:rsidR="00995C7A" w:rsidRPr="00995C7A" w:rsidRDefault="00995C7A" w:rsidP="00995C7A">
      <w:pPr>
        <w:jc w:val="both"/>
        <w:rPr>
          <w:b/>
          <w:sz w:val="24"/>
          <w:szCs w:val="24"/>
        </w:rPr>
      </w:pPr>
      <w:r w:rsidRPr="00995C7A">
        <w:rPr>
          <w:b/>
          <w:sz w:val="24"/>
          <w:szCs w:val="24"/>
        </w:rPr>
        <w:t xml:space="preserve">Účet 359 - Zúčtovanie transferov medzi </w:t>
      </w:r>
      <w:proofErr w:type="spellStart"/>
      <w:r w:rsidRPr="00995C7A">
        <w:rPr>
          <w:b/>
          <w:sz w:val="24"/>
          <w:szCs w:val="24"/>
        </w:rPr>
        <w:t>subjektami</w:t>
      </w:r>
      <w:proofErr w:type="spellEnd"/>
      <w:r w:rsidRPr="00995C7A">
        <w:rPr>
          <w:b/>
          <w:sz w:val="24"/>
          <w:szCs w:val="24"/>
        </w:rPr>
        <w:t xml:space="preserve"> verejnej správy a iné zúčtovania</w:t>
      </w:r>
    </w:p>
    <w:p w:rsidR="00995C7A" w:rsidRDefault="00995C7A" w:rsidP="00995C7A">
      <w:pPr>
        <w:jc w:val="both"/>
        <w:rPr>
          <w:b/>
          <w:sz w:val="24"/>
          <w:szCs w:val="24"/>
        </w:rPr>
      </w:pPr>
      <w:r>
        <w:rPr>
          <w:b/>
          <w:sz w:val="24"/>
          <w:szCs w:val="24"/>
        </w:rPr>
        <w:t>(Pohľadávka)</w:t>
      </w:r>
    </w:p>
    <w:p w:rsidR="00995C7A" w:rsidRDefault="00995C7A" w:rsidP="00995C7A">
      <w:pPr>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2268"/>
        <w:gridCol w:w="850"/>
        <w:gridCol w:w="1843"/>
        <w:gridCol w:w="1984"/>
      </w:tblGrid>
      <w:tr w:rsidR="00995C7A" w:rsidRPr="00A54DF9" w:rsidTr="00A07907">
        <w:tc>
          <w:tcPr>
            <w:tcW w:w="2694" w:type="dxa"/>
          </w:tcPr>
          <w:p w:rsidR="00995C7A" w:rsidRDefault="00995C7A" w:rsidP="00A07907">
            <w:pPr>
              <w:jc w:val="center"/>
            </w:pPr>
          </w:p>
          <w:p w:rsidR="00995C7A" w:rsidRDefault="00995C7A" w:rsidP="00A07907">
            <w:pPr>
              <w:jc w:val="center"/>
            </w:pPr>
          </w:p>
          <w:p w:rsidR="00995C7A" w:rsidRPr="00A54DF9" w:rsidRDefault="00995C7A" w:rsidP="00A07907">
            <w:pPr>
              <w:jc w:val="center"/>
            </w:pPr>
            <w:r>
              <w:t xml:space="preserve">Názov organizácie </w:t>
            </w:r>
          </w:p>
        </w:tc>
        <w:tc>
          <w:tcPr>
            <w:tcW w:w="2268" w:type="dxa"/>
          </w:tcPr>
          <w:p w:rsidR="00995C7A" w:rsidRDefault="00995C7A" w:rsidP="00A07907">
            <w:pPr>
              <w:jc w:val="center"/>
            </w:pPr>
          </w:p>
          <w:p w:rsidR="00995C7A" w:rsidRDefault="00995C7A" w:rsidP="00A07907">
            <w:pPr>
              <w:jc w:val="center"/>
            </w:pPr>
          </w:p>
          <w:p w:rsidR="00995C7A" w:rsidRPr="00A54DF9" w:rsidRDefault="00995C7A" w:rsidP="00A07907">
            <w:pPr>
              <w:jc w:val="center"/>
            </w:pPr>
            <w:r>
              <w:t>Popis položky</w:t>
            </w:r>
          </w:p>
        </w:tc>
        <w:tc>
          <w:tcPr>
            <w:tcW w:w="850" w:type="dxa"/>
          </w:tcPr>
          <w:p w:rsidR="00995C7A" w:rsidRDefault="00995C7A" w:rsidP="00A07907">
            <w:pPr>
              <w:jc w:val="center"/>
            </w:pPr>
          </w:p>
          <w:p w:rsidR="00995C7A" w:rsidRDefault="00995C7A" w:rsidP="00A07907">
            <w:pPr>
              <w:jc w:val="center"/>
            </w:pPr>
          </w:p>
          <w:p w:rsidR="00995C7A" w:rsidRPr="00A54DF9" w:rsidRDefault="00995C7A" w:rsidP="00A07907">
            <w:pPr>
              <w:jc w:val="center"/>
            </w:pPr>
            <w:r>
              <w:t>Riadok súvahy</w:t>
            </w:r>
          </w:p>
        </w:tc>
        <w:tc>
          <w:tcPr>
            <w:tcW w:w="1843" w:type="dxa"/>
          </w:tcPr>
          <w:p w:rsidR="00995C7A" w:rsidRDefault="00995C7A" w:rsidP="00A07907">
            <w:pPr>
              <w:jc w:val="center"/>
            </w:pPr>
            <w:r>
              <w:t>Zostatok  záväzku k 31.12.</w:t>
            </w:r>
          </w:p>
          <w:p w:rsidR="00995C7A" w:rsidRPr="00A54DF9" w:rsidRDefault="00995C7A" w:rsidP="00A07907">
            <w:pPr>
              <w:jc w:val="center"/>
            </w:pPr>
            <w:r>
              <w:t>bežného účtovného obdobia</w:t>
            </w:r>
          </w:p>
        </w:tc>
        <w:tc>
          <w:tcPr>
            <w:tcW w:w="1984" w:type="dxa"/>
          </w:tcPr>
          <w:p w:rsidR="00995C7A" w:rsidRDefault="00995C7A" w:rsidP="00A07907">
            <w:pPr>
              <w:jc w:val="center"/>
            </w:pPr>
            <w:r>
              <w:t xml:space="preserve">Zostatok </w:t>
            </w:r>
            <w:r w:rsidRPr="00A54DF9">
              <w:t xml:space="preserve"> </w:t>
            </w:r>
            <w:r>
              <w:t>záväzku k 31.12.</w:t>
            </w:r>
          </w:p>
          <w:p w:rsidR="00995C7A" w:rsidRPr="00A54DF9" w:rsidRDefault="00995C7A" w:rsidP="00A07907">
            <w:pPr>
              <w:jc w:val="center"/>
            </w:pPr>
            <w:r>
              <w:t>bezprostredne predchádzajúceho účtovného obdobia</w:t>
            </w:r>
            <w:r w:rsidRPr="00A54DF9">
              <w:t xml:space="preserve"> </w:t>
            </w:r>
          </w:p>
        </w:tc>
      </w:tr>
      <w:tr w:rsidR="00995C7A" w:rsidRPr="00A54DF9" w:rsidTr="00A07907">
        <w:tc>
          <w:tcPr>
            <w:tcW w:w="2694" w:type="dxa"/>
          </w:tcPr>
          <w:p w:rsidR="00995C7A" w:rsidRPr="00A54DF9" w:rsidRDefault="00995C7A" w:rsidP="00A07907">
            <w:pPr>
              <w:jc w:val="both"/>
            </w:pPr>
          </w:p>
        </w:tc>
        <w:tc>
          <w:tcPr>
            <w:tcW w:w="2268" w:type="dxa"/>
          </w:tcPr>
          <w:p w:rsidR="00995C7A" w:rsidRPr="00A54DF9" w:rsidRDefault="00995C7A" w:rsidP="00A07907"/>
        </w:tc>
        <w:tc>
          <w:tcPr>
            <w:tcW w:w="850" w:type="dxa"/>
          </w:tcPr>
          <w:p w:rsidR="00995C7A" w:rsidRPr="00A54DF9" w:rsidRDefault="00F577EF" w:rsidP="00995C7A">
            <w:pPr>
              <w:jc w:val="center"/>
            </w:pPr>
            <w:r>
              <w:t>047</w:t>
            </w:r>
          </w:p>
        </w:tc>
        <w:tc>
          <w:tcPr>
            <w:tcW w:w="1843" w:type="dxa"/>
          </w:tcPr>
          <w:p w:rsidR="00995C7A" w:rsidRPr="00A54DF9" w:rsidRDefault="00995C7A" w:rsidP="00A07907">
            <w:pPr>
              <w:jc w:val="center"/>
            </w:pPr>
          </w:p>
        </w:tc>
        <w:tc>
          <w:tcPr>
            <w:tcW w:w="1984" w:type="dxa"/>
          </w:tcPr>
          <w:p w:rsidR="00995C7A" w:rsidRPr="00A54DF9" w:rsidRDefault="00995C7A" w:rsidP="00A07907">
            <w:pPr>
              <w:jc w:val="center"/>
            </w:pPr>
          </w:p>
        </w:tc>
      </w:tr>
      <w:tr w:rsidR="00995C7A" w:rsidRPr="00A54DF9" w:rsidTr="00A07907">
        <w:tc>
          <w:tcPr>
            <w:tcW w:w="2694" w:type="dxa"/>
          </w:tcPr>
          <w:p w:rsidR="00995C7A" w:rsidRPr="00A54DF9" w:rsidRDefault="00995C7A" w:rsidP="00A07907">
            <w:pPr>
              <w:jc w:val="both"/>
            </w:pPr>
          </w:p>
        </w:tc>
        <w:tc>
          <w:tcPr>
            <w:tcW w:w="2268" w:type="dxa"/>
          </w:tcPr>
          <w:p w:rsidR="00995C7A" w:rsidRPr="00A54DF9" w:rsidRDefault="00995C7A" w:rsidP="00A07907">
            <w:pPr>
              <w:jc w:val="center"/>
            </w:pPr>
          </w:p>
        </w:tc>
        <w:tc>
          <w:tcPr>
            <w:tcW w:w="850" w:type="dxa"/>
          </w:tcPr>
          <w:p w:rsidR="00995C7A" w:rsidRPr="00A54DF9" w:rsidRDefault="00995C7A" w:rsidP="00A07907">
            <w:pPr>
              <w:jc w:val="center"/>
            </w:pPr>
          </w:p>
        </w:tc>
        <w:tc>
          <w:tcPr>
            <w:tcW w:w="1843" w:type="dxa"/>
          </w:tcPr>
          <w:p w:rsidR="00995C7A" w:rsidRPr="00A54DF9" w:rsidRDefault="00995C7A" w:rsidP="00A07907">
            <w:pPr>
              <w:jc w:val="center"/>
            </w:pPr>
          </w:p>
        </w:tc>
        <w:tc>
          <w:tcPr>
            <w:tcW w:w="1984" w:type="dxa"/>
          </w:tcPr>
          <w:p w:rsidR="00995C7A" w:rsidRPr="00A54DF9" w:rsidRDefault="00995C7A" w:rsidP="00A07907">
            <w:pPr>
              <w:jc w:val="center"/>
            </w:pPr>
          </w:p>
        </w:tc>
      </w:tr>
      <w:tr w:rsidR="00995C7A" w:rsidRPr="00A54DF9" w:rsidTr="00A07907">
        <w:tc>
          <w:tcPr>
            <w:tcW w:w="2694" w:type="dxa"/>
          </w:tcPr>
          <w:p w:rsidR="00995C7A" w:rsidRPr="00A54DF9" w:rsidRDefault="00995C7A" w:rsidP="00A07907">
            <w:pPr>
              <w:jc w:val="both"/>
            </w:pPr>
          </w:p>
        </w:tc>
        <w:tc>
          <w:tcPr>
            <w:tcW w:w="2268" w:type="dxa"/>
          </w:tcPr>
          <w:p w:rsidR="00995C7A" w:rsidRPr="00A54DF9" w:rsidRDefault="00995C7A" w:rsidP="00A07907">
            <w:pPr>
              <w:jc w:val="center"/>
            </w:pPr>
          </w:p>
        </w:tc>
        <w:tc>
          <w:tcPr>
            <w:tcW w:w="850" w:type="dxa"/>
          </w:tcPr>
          <w:p w:rsidR="00995C7A" w:rsidRPr="00A54DF9" w:rsidRDefault="00995C7A" w:rsidP="00A07907">
            <w:pPr>
              <w:jc w:val="center"/>
            </w:pPr>
          </w:p>
        </w:tc>
        <w:tc>
          <w:tcPr>
            <w:tcW w:w="1843" w:type="dxa"/>
          </w:tcPr>
          <w:p w:rsidR="00995C7A" w:rsidRPr="00A54DF9" w:rsidRDefault="00995C7A" w:rsidP="00A07907">
            <w:pPr>
              <w:jc w:val="center"/>
            </w:pPr>
          </w:p>
        </w:tc>
        <w:tc>
          <w:tcPr>
            <w:tcW w:w="1984" w:type="dxa"/>
          </w:tcPr>
          <w:p w:rsidR="00995C7A" w:rsidRPr="00A54DF9" w:rsidRDefault="00995C7A" w:rsidP="00A07907">
            <w:pPr>
              <w:jc w:val="center"/>
            </w:pPr>
          </w:p>
        </w:tc>
      </w:tr>
      <w:tr w:rsidR="00995C7A" w:rsidRPr="00A54DF9" w:rsidTr="00A07907">
        <w:tc>
          <w:tcPr>
            <w:tcW w:w="2694" w:type="dxa"/>
          </w:tcPr>
          <w:p w:rsidR="00995C7A" w:rsidRPr="00A54DF9" w:rsidRDefault="00995C7A" w:rsidP="00A07907">
            <w:pPr>
              <w:jc w:val="both"/>
            </w:pPr>
            <w:r w:rsidRPr="00A54DF9">
              <w:rPr>
                <w:b/>
              </w:rPr>
              <w:t>Spolu</w:t>
            </w:r>
          </w:p>
        </w:tc>
        <w:tc>
          <w:tcPr>
            <w:tcW w:w="2268" w:type="dxa"/>
          </w:tcPr>
          <w:p w:rsidR="00995C7A" w:rsidRPr="00A54DF9" w:rsidRDefault="00995C7A" w:rsidP="00A07907">
            <w:pPr>
              <w:jc w:val="center"/>
              <w:rPr>
                <w:b/>
              </w:rPr>
            </w:pPr>
          </w:p>
        </w:tc>
        <w:tc>
          <w:tcPr>
            <w:tcW w:w="850" w:type="dxa"/>
          </w:tcPr>
          <w:p w:rsidR="00995C7A" w:rsidRPr="00A54DF9" w:rsidRDefault="00995C7A" w:rsidP="00A07907">
            <w:pPr>
              <w:jc w:val="center"/>
              <w:rPr>
                <w:b/>
              </w:rPr>
            </w:pPr>
          </w:p>
        </w:tc>
        <w:tc>
          <w:tcPr>
            <w:tcW w:w="1843" w:type="dxa"/>
          </w:tcPr>
          <w:p w:rsidR="00995C7A" w:rsidRPr="00A54DF9" w:rsidRDefault="00995C7A" w:rsidP="00A07907">
            <w:pPr>
              <w:jc w:val="center"/>
              <w:rPr>
                <w:b/>
              </w:rPr>
            </w:pPr>
          </w:p>
        </w:tc>
        <w:tc>
          <w:tcPr>
            <w:tcW w:w="1984" w:type="dxa"/>
          </w:tcPr>
          <w:p w:rsidR="00995C7A" w:rsidRPr="00A54DF9" w:rsidRDefault="00995C7A" w:rsidP="00A07907">
            <w:pPr>
              <w:jc w:val="center"/>
              <w:rPr>
                <w:b/>
              </w:rPr>
            </w:pPr>
          </w:p>
        </w:tc>
      </w:tr>
    </w:tbl>
    <w:p w:rsidR="00944633" w:rsidRDefault="00944633" w:rsidP="0046030E">
      <w:pPr>
        <w:jc w:val="both"/>
        <w:rPr>
          <w:b/>
          <w:sz w:val="28"/>
        </w:rPr>
      </w:pPr>
    </w:p>
    <w:p w:rsidR="00643ADF" w:rsidRPr="00C46E3E" w:rsidRDefault="00643ADF" w:rsidP="00643ADF">
      <w:pPr>
        <w:jc w:val="center"/>
        <w:rPr>
          <w:b/>
          <w:sz w:val="24"/>
          <w:szCs w:val="24"/>
        </w:rPr>
      </w:pPr>
      <w:r w:rsidRPr="00C46E3E">
        <w:rPr>
          <w:b/>
          <w:sz w:val="24"/>
          <w:szCs w:val="24"/>
        </w:rPr>
        <w:t>Čl. X</w:t>
      </w:r>
    </w:p>
    <w:p w:rsidR="00643ADF" w:rsidRPr="00C46E3E" w:rsidRDefault="00643ADF" w:rsidP="00643ADF">
      <w:pPr>
        <w:jc w:val="center"/>
        <w:rPr>
          <w:b/>
          <w:sz w:val="24"/>
          <w:szCs w:val="24"/>
        </w:rPr>
      </w:pPr>
      <w:r w:rsidRPr="00C46E3E">
        <w:rPr>
          <w:b/>
          <w:sz w:val="24"/>
          <w:szCs w:val="24"/>
        </w:rPr>
        <w:t xml:space="preserve">Informácie o spriaznených osobách a o ekonomických vzťahoch </w:t>
      </w:r>
    </w:p>
    <w:p w:rsidR="00643ADF" w:rsidRPr="00C46E3E" w:rsidRDefault="00643ADF" w:rsidP="00643ADF">
      <w:pPr>
        <w:jc w:val="center"/>
        <w:rPr>
          <w:b/>
          <w:sz w:val="24"/>
          <w:szCs w:val="24"/>
        </w:rPr>
      </w:pPr>
      <w:r w:rsidRPr="00C46E3E">
        <w:rPr>
          <w:b/>
          <w:sz w:val="24"/>
          <w:szCs w:val="24"/>
        </w:rPr>
        <w:t>účtovnej jednotky a spriaznených osôb</w:t>
      </w:r>
    </w:p>
    <w:p w:rsidR="00643ADF" w:rsidRPr="00C46E3E" w:rsidRDefault="00C46E3E" w:rsidP="00C46E3E">
      <w:pPr>
        <w:rPr>
          <w:b/>
          <w:sz w:val="24"/>
          <w:szCs w:val="24"/>
        </w:rPr>
      </w:pPr>
      <w:r>
        <w:rPr>
          <w:b/>
          <w:sz w:val="24"/>
          <w:szCs w:val="24"/>
        </w:rPr>
        <w:lastRenderedPageBreak/>
        <w:t xml:space="preserve">ods.1 - 2 </w:t>
      </w:r>
      <w:r w:rsidR="00643ADF" w:rsidRPr="00C46E3E">
        <w:rPr>
          <w:b/>
          <w:sz w:val="24"/>
          <w:szCs w:val="24"/>
        </w:rPr>
        <w:t xml:space="preserve"> </w:t>
      </w:r>
    </w:p>
    <w:p w:rsidR="00643ADF" w:rsidRDefault="00643ADF" w:rsidP="00C46E3E">
      <w:pPr>
        <w:jc w:val="both"/>
        <w:rPr>
          <w:b/>
          <w:sz w:val="24"/>
          <w:szCs w:val="24"/>
        </w:rPr>
      </w:pPr>
      <w:r w:rsidRPr="00E51337">
        <w:rPr>
          <w:b/>
          <w:sz w:val="24"/>
          <w:szCs w:val="24"/>
        </w:rPr>
        <w:t>Informácie o</w:t>
      </w:r>
      <w:r>
        <w:rPr>
          <w:b/>
          <w:sz w:val="24"/>
          <w:szCs w:val="24"/>
        </w:rPr>
        <w:t> spriaznených osobách a o ekonomických vzťahoch účtovnej jednotky a spriaznených osôb</w:t>
      </w:r>
      <w:r w:rsidR="0014183C">
        <w:rPr>
          <w:b/>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1559"/>
        <w:gridCol w:w="1134"/>
        <w:gridCol w:w="1559"/>
        <w:gridCol w:w="2127"/>
        <w:gridCol w:w="1701"/>
      </w:tblGrid>
      <w:tr w:rsidR="008B1033" w:rsidRPr="00A6137D" w:rsidTr="008B1033">
        <w:tc>
          <w:tcPr>
            <w:tcW w:w="1985" w:type="dxa"/>
          </w:tcPr>
          <w:p w:rsidR="008B1033" w:rsidRPr="00170EDE" w:rsidRDefault="008B1033" w:rsidP="00170EDE">
            <w:pPr>
              <w:jc w:val="center"/>
            </w:pPr>
            <w:r w:rsidRPr="00170EDE">
              <w:rPr>
                <w:b/>
              </w:rPr>
              <w:t xml:space="preserve">      </w:t>
            </w:r>
            <w:r w:rsidRPr="00170EDE">
              <w:t>Druh obchodu</w:t>
            </w:r>
          </w:p>
        </w:tc>
        <w:tc>
          <w:tcPr>
            <w:tcW w:w="1559" w:type="dxa"/>
          </w:tcPr>
          <w:p w:rsidR="008B1033" w:rsidRPr="00170EDE" w:rsidRDefault="008B1033" w:rsidP="008B1033">
            <w:pPr>
              <w:jc w:val="center"/>
            </w:pPr>
            <w:r>
              <w:t>Charakteristika významných obchodov</w:t>
            </w:r>
          </w:p>
        </w:tc>
        <w:tc>
          <w:tcPr>
            <w:tcW w:w="1134" w:type="dxa"/>
          </w:tcPr>
          <w:p w:rsidR="008B1033" w:rsidRPr="00170EDE" w:rsidRDefault="008B1033" w:rsidP="00170EDE">
            <w:pPr>
              <w:jc w:val="center"/>
            </w:pPr>
            <w:r w:rsidRPr="00170EDE">
              <w:t xml:space="preserve">Hodnoty obchodu </w:t>
            </w:r>
          </w:p>
          <w:p w:rsidR="008B1033" w:rsidRPr="00170EDE" w:rsidRDefault="008B1033" w:rsidP="00170EDE">
            <w:pPr>
              <w:jc w:val="center"/>
            </w:pPr>
            <w:r w:rsidRPr="00170EDE">
              <w:t>v €</w:t>
            </w:r>
          </w:p>
        </w:tc>
        <w:tc>
          <w:tcPr>
            <w:tcW w:w="1559" w:type="dxa"/>
          </w:tcPr>
          <w:p w:rsidR="008B1033" w:rsidRPr="00170EDE" w:rsidRDefault="008B1033" w:rsidP="00170EDE">
            <w:pPr>
              <w:jc w:val="center"/>
            </w:pPr>
            <w:r w:rsidRPr="00170EDE">
              <w:t>Podiel obchodu na celkovom objeme obchodov v %</w:t>
            </w:r>
          </w:p>
        </w:tc>
        <w:tc>
          <w:tcPr>
            <w:tcW w:w="2127" w:type="dxa"/>
          </w:tcPr>
          <w:p w:rsidR="00346A3F" w:rsidRDefault="008B1033" w:rsidP="00170EDE">
            <w:pPr>
              <w:jc w:val="center"/>
            </w:pPr>
            <w:r w:rsidRPr="00170EDE">
              <w:t xml:space="preserve">Hodnota ešte neukončených obchodov </w:t>
            </w:r>
          </w:p>
          <w:p w:rsidR="008B1033" w:rsidRPr="00170EDE" w:rsidRDefault="008B1033" w:rsidP="00170EDE">
            <w:pPr>
              <w:jc w:val="center"/>
            </w:pPr>
            <w:r w:rsidRPr="00170EDE">
              <w:t>(môže byť aj v %)</w:t>
            </w:r>
          </w:p>
        </w:tc>
        <w:tc>
          <w:tcPr>
            <w:tcW w:w="1701" w:type="dxa"/>
          </w:tcPr>
          <w:p w:rsidR="008B1033" w:rsidRDefault="008B1033" w:rsidP="00170EDE">
            <w:pPr>
              <w:jc w:val="center"/>
            </w:pPr>
            <w:r>
              <w:t>Informácia o cenách realizovaných obchodov medzi ÚJ a spriaznenými osobami</w:t>
            </w:r>
          </w:p>
          <w:p w:rsidR="00CC700C" w:rsidRPr="00170EDE" w:rsidRDefault="00CC700C" w:rsidP="00170EDE">
            <w:pPr>
              <w:jc w:val="center"/>
            </w:pPr>
          </w:p>
        </w:tc>
      </w:tr>
      <w:tr w:rsidR="008B1033" w:rsidRPr="00A6137D" w:rsidTr="008B1033">
        <w:tc>
          <w:tcPr>
            <w:tcW w:w="1985" w:type="dxa"/>
          </w:tcPr>
          <w:p w:rsidR="008B1033" w:rsidRDefault="008B1033" w:rsidP="00170EDE">
            <w:r w:rsidRPr="00170EDE">
              <w:t xml:space="preserve">Kúpa alebo predaj </w:t>
            </w:r>
          </w:p>
          <w:p w:rsidR="00346A3F" w:rsidRPr="00170EDE" w:rsidRDefault="00346A3F" w:rsidP="00346A3F">
            <w:r>
              <w:t xml:space="preserve">- spriaznená osoba </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Poskytnutie služby</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Zmluvy o obchodnom zastúpení</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Licenčné zmluvy</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Transfery</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proofErr w:type="spellStart"/>
            <w:r w:rsidRPr="00170EDE">
              <w:t>Know-how</w:t>
            </w:r>
            <w:proofErr w:type="spellEnd"/>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 xml:space="preserve">Úvery, pôžičky, výpomoci </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 xml:space="preserve">Záruky </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rsidTr="008B1033">
        <w:tc>
          <w:tcPr>
            <w:tcW w:w="1985" w:type="dxa"/>
          </w:tcPr>
          <w:p w:rsidR="008B1033" w:rsidRDefault="008B1033" w:rsidP="00170EDE">
            <w:r w:rsidRPr="00170EDE">
              <w:t xml:space="preserve">Iné obchody </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52729" w:rsidRPr="00A6137D" w:rsidTr="008B1033">
        <w:tc>
          <w:tcPr>
            <w:tcW w:w="1985" w:type="dxa"/>
          </w:tcPr>
          <w:p w:rsidR="00852729" w:rsidRDefault="00852729" w:rsidP="00170EDE">
            <w:r>
              <w:t xml:space="preserve">Podmienené záväzky </w:t>
            </w:r>
          </w:p>
          <w:p w:rsidR="00852729" w:rsidRPr="00170EDE" w:rsidRDefault="00852729" w:rsidP="00170EDE">
            <w:r>
              <w:t>- spriaznená osoba</w:t>
            </w:r>
          </w:p>
        </w:tc>
        <w:tc>
          <w:tcPr>
            <w:tcW w:w="1559" w:type="dxa"/>
          </w:tcPr>
          <w:p w:rsidR="00852729" w:rsidRPr="00170EDE" w:rsidRDefault="00852729" w:rsidP="00170EDE">
            <w:pPr>
              <w:jc w:val="center"/>
            </w:pPr>
          </w:p>
        </w:tc>
        <w:tc>
          <w:tcPr>
            <w:tcW w:w="1134" w:type="dxa"/>
          </w:tcPr>
          <w:p w:rsidR="00852729" w:rsidRPr="00170EDE" w:rsidRDefault="00852729" w:rsidP="00170EDE">
            <w:pPr>
              <w:jc w:val="center"/>
            </w:pPr>
          </w:p>
        </w:tc>
        <w:tc>
          <w:tcPr>
            <w:tcW w:w="1559" w:type="dxa"/>
          </w:tcPr>
          <w:p w:rsidR="00852729" w:rsidRPr="00170EDE" w:rsidRDefault="00852729" w:rsidP="00170EDE">
            <w:pPr>
              <w:jc w:val="center"/>
            </w:pPr>
          </w:p>
        </w:tc>
        <w:tc>
          <w:tcPr>
            <w:tcW w:w="2127" w:type="dxa"/>
          </w:tcPr>
          <w:p w:rsidR="00852729" w:rsidRPr="00170EDE" w:rsidRDefault="00852729" w:rsidP="00170EDE">
            <w:pPr>
              <w:jc w:val="center"/>
            </w:pPr>
          </w:p>
        </w:tc>
        <w:tc>
          <w:tcPr>
            <w:tcW w:w="1701" w:type="dxa"/>
          </w:tcPr>
          <w:p w:rsidR="00852729" w:rsidRPr="00170EDE" w:rsidRDefault="00852729" w:rsidP="00170EDE">
            <w:pPr>
              <w:jc w:val="center"/>
            </w:pPr>
          </w:p>
        </w:tc>
      </w:tr>
    </w:tbl>
    <w:p w:rsidR="00AE368F" w:rsidRDefault="00AE368F" w:rsidP="00FC3B2F">
      <w:pPr>
        <w:pStyle w:val="Pismenka"/>
        <w:tabs>
          <w:tab w:val="clear" w:pos="426"/>
        </w:tabs>
        <w:ind w:left="360" w:firstLine="0"/>
        <w:rPr>
          <w:sz w:val="24"/>
          <w:szCs w:val="24"/>
        </w:rPr>
      </w:pPr>
    </w:p>
    <w:p w:rsidR="00C46E3E" w:rsidRPr="00C46E3E" w:rsidRDefault="00C46E3E" w:rsidP="00C46E3E">
      <w:pPr>
        <w:jc w:val="both"/>
        <w:rPr>
          <w:b/>
          <w:sz w:val="24"/>
          <w:szCs w:val="24"/>
        </w:rPr>
      </w:pPr>
      <w:r w:rsidRPr="00C46E3E">
        <w:rPr>
          <w:b/>
          <w:sz w:val="24"/>
          <w:szCs w:val="24"/>
        </w:rPr>
        <w:t>Informácie sa vykazujú za</w:t>
      </w:r>
    </w:p>
    <w:p w:rsidR="00C46E3E" w:rsidRDefault="00C46E3E" w:rsidP="004F34D5">
      <w:pPr>
        <w:numPr>
          <w:ilvl w:val="0"/>
          <w:numId w:val="8"/>
        </w:numPr>
        <w:ind w:left="426" w:hanging="284"/>
        <w:jc w:val="both"/>
        <w:rPr>
          <w:sz w:val="24"/>
          <w:szCs w:val="24"/>
        </w:rPr>
      </w:pPr>
      <w:r w:rsidRPr="00C46E3E">
        <w:rPr>
          <w:sz w:val="24"/>
          <w:szCs w:val="24"/>
        </w:rPr>
        <w:t>právnické osoby, ktoré sú vo vzťahu k účtovnej jednotke dcérskou účtovnou jednotkou alebo materskou účtovnou jednotkou,</w:t>
      </w:r>
    </w:p>
    <w:p w:rsidR="00C46E3E" w:rsidRPr="00C46E3E" w:rsidRDefault="00C46E3E" w:rsidP="004F34D5">
      <w:pPr>
        <w:numPr>
          <w:ilvl w:val="0"/>
          <w:numId w:val="8"/>
        </w:numPr>
        <w:ind w:left="426" w:hanging="284"/>
        <w:jc w:val="both"/>
        <w:rPr>
          <w:sz w:val="24"/>
          <w:szCs w:val="24"/>
        </w:rPr>
      </w:pPr>
      <w:r w:rsidRPr="00C46E3E">
        <w:rPr>
          <w:sz w:val="24"/>
          <w:szCs w:val="24"/>
        </w:rPr>
        <w:t>zamestnancov zodpovedných za riadenie a kontrolu činnosti účtovnej jednotky a ich blízke osoby a  za osoby zodpovedné za riadenie a kontrolu  činnosti účtovnej jednotky, ktoré nie sú zamestnancami a ich blízke osoby,</w:t>
      </w:r>
    </w:p>
    <w:p w:rsidR="00C46E3E" w:rsidRPr="00C46E3E" w:rsidRDefault="00C46E3E" w:rsidP="004F34D5">
      <w:pPr>
        <w:numPr>
          <w:ilvl w:val="0"/>
          <w:numId w:val="8"/>
        </w:numPr>
        <w:ind w:left="426" w:hanging="284"/>
        <w:jc w:val="both"/>
        <w:rPr>
          <w:sz w:val="24"/>
          <w:szCs w:val="24"/>
        </w:rPr>
      </w:pPr>
      <w:r w:rsidRPr="00C46E3E">
        <w:rPr>
          <w:sz w:val="24"/>
          <w:szCs w:val="24"/>
        </w:rPr>
        <w:t>právnické osoby, v ktorých fyzické osoby uvedené v písmene b)  vykonávajú podstatný vplyv a to aj sprostredkovane,</w:t>
      </w:r>
    </w:p>
    <w:p w:rsidR="008B1033" w:rsidRDefault="008B1033" w:rsidP="004F34D5">
      <w:pPr>
        <w:numPr>
          <w:ilvl w:val="0"/>
          <w:numId w:val="8"/>
        </w:numPr>
        <w:ind w:left="426" w:hanging="284"/>
        <w:jc w:val="both"/>
        <w:rPr>
          <w:sz w:val="24"/>
          <w:szCs w:val="24"/>
        </w:rPr>
      </w:pPr>
      <w:r w:rsidRPr="008B1033">
        <w:rPr>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8B1033" w:rsidRPr="008B1033" w:rsidRDefault="008B1033" w:rsidP="004F34D5">
      <w:pPr>
        <w:numPr>
          <w:ilvl w:val="0"/>
          <w:numId w:val="8"/>
        </w:numPr>
        <w:ind w:left="426" w:hanging="284"/>
        <w:jc w:val="both"/>
        <w:rPr>
          <w:sz w:val="24"/>
          <w:szCs w:val="24"/>
        </w:rPr>
      </w:pPr>
      <w:r w:rsidRPr="008B1033">
        <w:rPr>
          <w:sz w:val="24"/>
          <w:szCs w:val="24"/>
        </w:rPr>
        <w:t>osoby, ktoré poskytli účtovnej jednotke úver, a z tohto dôvodu sú schopné ovplyvniť ekonomické vzťahy s účtovnou jednotkou,</w:t>
      </w:r>
    </w:p>
    <w:p w:rsidR="008B1033" w:rsidRPr="008B1033" w:rsidRDefault="008B1033" w:rsidP="004F34D5">
      <w:pPr>
        <w:numPr>
          <w:ilvl w:val="0"/>
          <w:numId w:val="8"/>
        </w:numPr>
        <w:ind w:left="426" w:hanging="284"/>
        <w:jc w:val="both"/>
        <w:rPr>
          <w:sz w:val="24"/>
          <w:szCs w:val="24"/>
        </w:rPr>
      </w:pPr>
      <w:r w:rsidRPr="008B1033">
        <w:rPr>
          <w:sz w:val="24"/>
          <w:szCs w:val="24"/>
        </w:rPr>
        <w:t>osoby, s ktorými účtovná jednotka realizuje taký objem obchodov, že je od týchto osôb hospodársky závislá.</w:t>
      </w:r>
    </w:p>
    <w:p w:rsidR="001705EA" w:rsidRPr="00C46E3E" w:rsidRDefault="001705EA" w:rsidP="001705EA">
      <w:pPr>
        <w:pStyle w:val="Pismenka"/>
        <w:tabs>
          <w:tab w:val="clear" w:pos="426"/>
        </w:tabs>
        <w:rPr>
          <w:b w:val="0"/>
          <w:sz w:val="24"/>
          <w:szCs w:val="24"/>
        </w:rPr>
      </w:pPr>
    </w:p>
    <w:p w:rsidR="00C82316" w:rsidRPr="00A6137D" w:rsidRDefault="00C82316" w:rsidP="00C82316">
      <w:pPr>
        <w:jc w:val="center"/>
        <w:rPr>
          <w:b/>
          <w:sz w:val="28"/>
        </w:rPr>
      </w:pPr>
      <w:r>
        <w:rPr>
          <w:b/>
          <w:sz w:val="28"/>
        </w:rPr>
        <w:t>Čl. XI</w:t>
      </w:r>
    </w:p>
    <w:p w:rsidR="00C82316" w:rsidRDefault="00C82316" w:rsidP="00C82316">
      <w:pPr>
        <w:jc w:val="center"/>
        <w:rPr>
          <w:b/>
          <w:sz w:val="28"/>
        </w:rPr>
      </w:pPr>
      <w:r>
        <w:rPr>
          <w:b/>
          <w:sz w:val="28"/>
        </w:rPr>
        <w:t xml:space="preserve">Informácie o rozpočte a hodnotenie plnenia rozpočtu </w:t>
      </w:r>
    </w:p>
    <w:p w:rsidR="00C82316" w:rsidRDefault="00C82316" w:rsidP="00C82316">
      <w:pPr>
        <w:jc w:val="center"/>
        <w:rPr>
          <w:b/>
          <w:sz w:val="24"/>
          <w:szCs w:val="24"/>
        </w:rPr>
      </w:pPr>
    </w:p>
    <w:p w:rsidR="00C82316" w:rsidRPr="009F0666" w:rsidRDefault="00C82316" w:rsidP="00E423FA">
      <w:pPr>
        <w:jc w:val="both"/>
        <w:rPr>
          <w:b/>
          <w:sz w:val="24"/>
          <w:szCs w:val="24"/>
        </w:rPr>
      </w:pPr>
      <w:r w:rsidRPr="009F0666">
        <w:rPr>
          <w:b/>
          <w:sz w:val="24"/>
          <w:szCs w:val="24"/>
        </w:rPr>
        <w:t xml:space="preserve">Informácie o rozpočte a hodnotenie plnenia rozpočtu </w:t>
      </w:r>
    </w:p>
    <w:p w:rsidR="00CE5477" w:rsidRPr="00CE5477" w:rsidRDefault="00124BD6" w:rsidP="00124BD6">
      <w:pPr>
        <w:rPr>
          <w:sz w:val="24"/>
          <w:szCs w:val="24"/>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CE5477" w:rsidRPr="00CE5477">
        <w:rPr>
          <w:sz w:val="24"/>
          <w:szCs w:val="24"/>
        </w:rPr>
        <w:t>obecným</w:t>
      </w:r>
      <w:r w:rsidR="00394A58">
        <w:rPr>
          <w:sz w:val="24"/>
          <w:szCs w:val="24"/>
        </w:rPr>
        <w:t xml:space="preserve"> zastupiteľstvom dňa </w:t>
      </w:r>
      <w:r w:rsidR="00662B2A">
        <w:rPr>
          <w:sz w:val="24"/>
          <w:szCs w:val="24"/>
        </w:rPr>
        <w:t>05</w:t>
      </w:r>
      <w:r w:rsidR="001C4ED2">
        <w:rPr>
          <w:sz w:val="24"/>
          <w:szCs w:val="24"/>
        </w:rPr>
        <w:t>. 1</w:t>
      </w:r>
      <w:r w:rsidR="00F66698">
        <w:rPr>
          <w:sz w:val="24"/>
          <w:szCs w:val="24"/>
        </w:rPr>
        <w:t>1</w:t>
      </w:r>
      <w:r w:rsidR="001C4ED2">
        <w:rPr>
          <w:sz w:val="24"/>
          <w:szCs w:val="24"/>
        </w:rPr>
        <w:t>. 201</w:t>
      </w:r>
      <w:r w:rsidR="00F66698">
        <w:rPr>
          <w:sz w:val="24"/>
          <w:szCs w:val="24"/>
        </w:rPr>
        <w:t>4</w:t>
      </w:r>
      <w:r w:rsidR="001C4ED2">
        <w:rPr>
          <w:sz w:val="24"/>
          <w:szCs w:val="24"/>
        </w:rPr>
        <w:t>.</w:t>
      </w:r>
    </w:p>
    <w:p w:rsidR="0077250F" w:rsidRDefault="0077250F" w:rsidP="004D6E0A">
      <w:pPr>
        <w:jc w:val="center"/>
        <w:rPr>
          <w:b/>
        </w:rPr>
      </w:pPr>
    </w:p>
    <w:p w:rsidR="00394A58" w:rsidRDefault="00394A58" w:rsidP="004D6E0A">
      <w:pPr>
        <w:jc w:val="center"/>
        <w:rPr>
          <w:b/>
        </w:rPr>
      </w:pPr>
    </w:p>
    <w:p w:rsidR="00394A58" w:rsidRDefault="00394A58" w:rsidP="004D6E0A">
      <w:pPr>
        <w:jc w:val="center"/>
        <w:rPr>
          <w:b/>
        </w:rPr>
      </w:pPr>
    </w:p>
    <w:p w:rsidR="00394A58" w:rsidRDefault="00394A58" w:rsidP="004D6E0A">
      <w:pPr>
        <w:jc w:val="center"/>
        <w:rPr>
          <w:b/>
        </w:rPr>
      </w:pPr>
    </w:p>
    <w:p w:rsidR="00394A58" w:rsidRPr="004D6E0A" w:rsidRDefault="00394A58" w:rsidP="004D6E0A">
      <w:pPr>
        <w:jc w:val="center"/>
        <w:rPr>
          <w:b/>
        </w:rPr>
      </w:pPr>
    </w:p>
    <w:p w:rsidR="00B031CD" w:rsidRPr="009D4D12" w:rsidRDefault="00B031CD" w:rsidP="00B031CD">
      <w:pPr>
        <w:jc w:val="center"/>
        <w:rPr>
          <w:b/>
          <w:sz w:val="24"/>
          <w:szCs w:val="24"/>
        </w:rPr>
      </w:pPr>
      <w:r w:rsidRPr="009D4D12">
        <w:rPr>
          <w:b/>
          <w:sz w:val="24"/>
          <w:szCs w:val="24"/>
        </w:rPr>
        <w:t>Čl. XII</w:t>
      </w:r>
    </w:p>
    <w:p w:rsidR="00B031CD" w:rsidRPr="009D4D12" w:rsidRDefault="00B031CD" w:rsidP="00B031CD">
      <w:pPr>
        <w:jc w:val="center"/>
        <w:rPr>
          <w:b/>
          <w:sz w:val="24"/>
          <w:szCs w:val="24"/>
        </w:rPr>
      </w:pPr>
      <w:r w:rsidRPr="009D4D12">
        <w:rPr>
          <w:b/>
          <w:sz w:val="24"/>
          <w:szCs w:val="24"/>
        </w:rPr>
        <w:t xml:space="preserve">Informácie o skutočnostiach, ktoré </w:t>
      </w:r>
      <w:r w:rsidR="00ED7C00">
        <w:rPr>
          <w:b/>
          <w:sz w:val="24"/>
          <w:szCs w:val="24"/>
        </w:rPr>
        <w:t xml:space="preserve"> </w:t>
      </w:r>
      <w:r w:rsidRPr="009D4D12">
        <w:rPr>
          <w:b/>
          <w:sz w:val="24"/>
          <w:szCs w:val="24"/>
        </w:rPr>
        <w:t>nastali po dni, ku ktorému sa zostavuje účtovná závierka do dňa zostavenia účtovnej závierky</w:t>
      </w:r>
    </w:p>
    <w:p w:rsidR="00B031CD" w:rsidRPr="009D4D12" w:rsidRDefault="00B031CD" w:rsidP="00B031CD">
      <w:pPr>
        <w:jc w:val="center"/>
        <w:rPr>
          <w:b/>
          <w:sz w:val="24"/>
          <w:szCs w:val="24"/>
        </w:rPr>
      </w:pPr>
    </w:p>
    <w:tbl>
      <w:tblPr>
        <w:tblW w:w="14160" w:type="dxa"/>
        <w:tblInd w:w="58" w:type="dxa"/>
        <w:tblCellMar>
          <w:left w:w="70" w:type="dxa"/>
          <w:right w:w="70" w:type="dxa"/>
        </w:tblCellMar>
        <w:tblLook w:val="04A0"/>
      </w:tblPr>
      <w:tblGrid>
        <w:gridCol w:w="405"/>
        <w:gridCol w:w="223"/>
        <w:gridCol w:w="13532"/>
      </w:tblGrid>
      <w:tr w:rsidR="009D4D12" w:rsidRPr="009D4D12" w:rsidTr="00FA3D66">
        <w:trPr>
          <w:trHeight w:val="183"/>
        </w:trPr>
        <w:tc>
          <w:tcPr>
            <w:tcW w:w="14160" w:type="dxa"/>
            <w:gridSpan w:val="3"/>
            <w:tcBorders>
              <w:top w:val="nil"/>
              <w:left w:val="nil"/>
              <w:bottom w:val="nil"/>
              <w:right w:val="nil"/>
            </w:tcBorders>
            <w:shd w:val="clear" w:color="auto" w:fill="auto"/>
            <w:hideMark/>
          </w:tcPr>
          <w:p w:rsidR="00394A58" w:rsidRDefault="00394A58" w:rsidP="00394A58">
            <w:pPr>
              <w:rPr>
                <w:rFonts w:ascii="Arial" w:hAnsi="Arial" w:cs="Arial"/>
                <w:sz w:val="22"/>
                <w:szCs w:val="22"/>
              </w:rPr>
            </w:pPr>
            <w:r>
              <w:rPr>
                <w:rFonts w:ascii="Arial" w:hAnsi="Arial" w:cs="Arial"/>
                <w:sz w:val="22"/>
                <w:szCs w:val="22"/>
              </w:rPr>
              <w:t xml:space="preserve">Nenastali žiadne skutočnosti po dni ku ktorému sa zostavuje účtovná závierka do dňa zostavenia </w:t>
            </w:r>
          </w:p>
          <w:p w:rsidR="009D4D12" w:rsidRPr="009D4D12" w:rsidRDefault="00394A58" w:rsidP="00394A58">
            <w:pPr>
              <w:rPr>
                <w:rFonts w:ascii="Arial" w:hAnsi="Arial" w:cs="Arial"/>
                <w:sz w:val="22"/>
                <w:szCs w:val="22"/>
              </w:rPr>
            </w:pPr>
            <w:r>
              <w:rPr>
                <w:rFonts w:ascii="Arial" w:hAnsi="Arial" w:cs="Arial"/>
                <w:sz w:val="22"/>
                <w:szCs w:val="22"/>
              </w:rPr>
              <w:t>účtovnej závierky.</w:t>
            </w:r>
          </w:p>
        </w:tc>
      </w:tr>
      <w:tr w:rsidR="009D4D12" w:rsidRPr="009D4D12" w:rsidTr="00432219">
        <w:trPr>
          <w:trHeight w:val="66"/>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r>
      <w:tr w:rsidR="009D4D12" w:rsidRPr="009D4D12" w:rsidTr="009D4D12">
        <w:trPr>
          <w:trHeight w:val="285"/>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jc w:val="both"/>
              <w:rPr>
                <w:rFonts w:ascii="Arial" w:hAnsi="Arial" w:cs="Arial"/>
                <w:sz w:val="22"/>
                <w:szCs w:val="22"/>
              </w:rPr>
            </w:pPr>
          </w:p>
        </w:tc>
      </w:tr>
      <w:tr w:rsidR="009D4D12" w:rsidRPr="009D4D12" w:rsidTr="009D4D12">
        <w:trPr>
          <w:trHeight w:val="285"/>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rPr>
                <w:rFonts w:ascii="Arial" w:hAnsi="Arial" w:cs="Arial"/>
                <w:sz w:val="22"/>
                <w:szCs w:val="22"/>
              </w:rPr>
            </w:pPr>
          </w:p>
        </w:tc>
      </w:tr>
      <w:tr w:rsidR="009D4D12" w:rsidRPr="009D4D12" w:rsidTr="009D4D12">
        <w:trPr>
          <w:trHeight w:val="285"/>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rPr>
                <w:rFonts w:ascii="Arial" w:hAnsi="Arial" w:cs="Arial"/>
                <w:sz w:val="22"/>
                <w:szCs w:val="22"/>
              </w:rPr>
            </w:pPr>
          </w:p>
        </w:tc>
      </w:tr>
      <w:tr w:rsidR="009D4D12" w:rsidRPr="009D4D12" w:rsidTr="009D4D12">
        <w:trPr>
          <w:trHeight w:val="285"/>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jc w:val="both"/>
              <w:rPr>
                <w:rFonts w:ascii="Arial" w:hAnsi="Arial" w:cs="Arial"/>
                <w:sz w:val="22"/>
                <w:szCs w:val="22"/>
              </w:rPr>
            </w:pPr>
          </w:p>
        </w:tc>
      </w:tr>
      <w:tr w:rsidR="009D4D12" w:rsidRPr="009D4D12" w:rsidTr="00432219">
        <w:trPr>
          <w:trHeight w:val="66"/>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jc w:val="both"/>
              <w:rPr>
                <w:rFonts w:ascii="Arial" w:hAnsi="Arial" w:cs="Arial"/>
                <w:sz w:val="22"/>
                <w:szCs w:val="22"/>
              </w:rPr>
            </w:pPr>
          </w:p>
        </w:tc>
      </w:tr>
      <w:tr w:rsidR="009D4D12" w:rsidRPr="009D4D12" w:rsidTr="00FA3D66">
        <w:trPr>
          <w:trHeight w:val="66"/>
        </w:trPr>
        <w:tc>
          <w:tcPr>
            <w:tcW w:w="405" w:type="dxa"/>
            <w:tcBorders>
              <w:top w:val="nil"/>
              <w:left w:val="nil"/>
              <w:bottom w:val="nil"/>
              <w:right w:val="nil"/>
            </w:tcBorders>
            <w:shd w:val="clear" w:color="auto" w:fill="auto"/>
            <w:hideMark/>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hideMark/>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hideMark/>
          </w:tcPr>
          <w:p w:rsidR="009D4D12" w:rsidRPr="009D4D12" w:rsidRDefault="009D4D12" w:rsidP="009D4D12">
            <w:pPr>
              <w:jc w:val="both"/>
              <w:rPr>
                <w:rFonts w:ascii="Arial" w:hAnsi="Arial" w:cs="Arial"/>
                <w:sz w:val="22"/>
                <w:szCs w:val="22"/>
              </w:rPr>
            </w:pPr>
          </w:p>
        </w:tc>
      </w:tr>
    </w:tbl>
    <w:p w:rsidR="00D86C53" w:rsidRPr="00B031CD" w:rsidRDefault="00D86C53" w:rsidP="006677AE">
      <w:pPr>
        <w:spacing w:line="360" w:lineRule="auto"/>
        <w:rPr>
          <w:b/>
          <w:sz w:val="24"/>
          <w:szCs w:val="24"/>
        </w:rPr>
      </w:pPr>
    </w:p>
    <w:sectPr w:rsidR="00D86C53" w:rsidRPr="00B031CD" w:rsidSect="00432219">
      <w:footerReference w:type="even" r:id="rId8"/>
      <w:footerReference w:type="default" r:id="rId9"/>
      <w:pgSz w:w="11906" w:h="16838"/>
      <w:pgMar w:top="426" w:right="1134"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25A1" w:rsidRDefault="001125A1">
      <w:r>
        <w:separator/>
      </w:r>
    </w:p>
  </w:endnote>
  <w:endnote w:type="continuationSeparator" w:id="0">
    <w:p w:rsidR="001125A1" w:rsidRDefault="001125A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3C4A" w:rsidRDefault="0070487B" w:rsidP="00471206">
    <w:pPr>
      <w:pStyle w:val="Pta"/>
      <w:framePr w:wrap="around" w:vAnchor="text" w:hAnchor="margin" w:xAlign="right" w:y="1"/>
      <w:rPr>
        <w:rStyle w:val="slostrany"/>
      </w:rPr>
    </w:pPr>
    <w:r>
      <w:rPr>
        <w:rStyle w:val="slostrany"/>
      </w:rPr>
      <w:fldChar w:fldCharType="begin"/>
    </w:r>
    <w:r w:rsidR="003D3C4A">
      <w:rPr>
        <w:rStyle w:val="slostrany"/>
      </w:rPr>
      <w:instrText xml:space="preserve">PAGE  </w:instrText>
    </w:r>
    <w:r>
      <w:rPr>
        <w:rStyle w:val="slostrany"/>
      </w:rPr>
      <w:fldChar w:fldCharType="end"/>
    </w:r>
  </w:p>
  <w:p w:rsidR="003D3C4A" w:rsidRDefault="003D3C4A"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3C4A" w:rsidRDefault="0070487B" w:rsidP="00CE70B2">
    <w:pPr>
      <w:pStyle w:val="Pta"/>
      <w:framePr w:wrap="around" w:vAnchor="text" w:hAnchor="page" w:x="11215" w:y="77"/>
      <w:rPr>
        <w:rStyle w:val="slostrany"/>
      </w:rPr>
    </w:pPr>
    <w:r>
      <w:rPr>
        <w:rStyle w:val="slostrany"/>
      </w:rPr>
      <w:fldChar w:fldCharType="begin"/>
    </w:r>
    <w:r w:rsidR="003D3C4A">
      <w:rPr>
        <w:rStyle w:val="slostrany"/>
      </w:rPr>
      <w:instrText xml:space="preserve">PAGE  </w:instrText>
    </w:r>
    <w:r>
      <w:rPr>
        <w:rStyle w:val="slostrany"/>
      </w:rPr>
      <w:fldChar w:fldCharType="separate"/>
    </w:r>
    <w:r w:rsidR="00F66698">
      <w:rPr>
        <w:rStyle w:val="slostrany"/>
        <w:noProof/>
      </w:rPr>
      <w:t>10</w:t>
    </w:r>
    <w:r>
      <w:rPr>
        <w:rStyle w:val="slostrany"/>
      </w:rPr>
      <w:fldChar w:fldCharType="end"/>
    </w:r>
  </w:p>
  <w:p w:rsidR="003D3C4A" w:rsidRDefault="003D3C4A"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25A1" w:rsidRDefault="001125A1">
      <w:r>
        <w:separator/>
      </w:r>
    </w:p>
  </w:footnote>
  <w:footnote w:type="continuationSeparator" w:id="0">
    <w:p w:rsidR="001125A1" w:rsidRDefault="001125A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6667140"/>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E7D33EC"/>
    <w:multiLevelType w:val="hybridMultilevel"/>
    <w:tmpl w:val="C5B405F0"/>
    <w:lvl w:ilvl="0" w:tplc="1310A17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ED56EB2"/>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0ED2DEE"/>
    <w:multiLevelType w:val="hybridMultilevel"/>
    <w:tmpl w:val="9E3E4354"/>
    <w:lvl w:ilvl="0" w:tplc="C988253A">
      <w:start w:val="1"/>
      <w:numFmt w:val="decimalZero"/>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6AE77CA6"/>
    <w:multiLevelType w:val="hybridMultilevel"/>
    <w:tmpl w:val="70E6857A"/>
    <w:lvl w:ilvl="0" w:tplc="8766B3A2">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6D5825A4"/>
    <w:multiLevelType w:val="hybridMultilevel"/>
    <w:tmpl w:val="973AF32E"/>
    <w:lvl w:ilvl="0" w:tplc="37A4EFAA">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55E64F3"/>
    <w:multiLevelType w:val="hybridMultilevel"/>
    <w:tmpl w:val="4C26A794"/>
    <w:lvl w:ilvl="0" w:tplc="60980DA2">
      <w:start w:val="9"/>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E641C71"/>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2"/>
  </w:num>
  <w:num w:numId="3">
    <w:abstractNumId w:val="0"/>
  </w:num>
  <w:num w:numId="4">
    <w:abstractNumId w:val="8"/>
  </w:num>
  <w:num w:numId="5">
    <w:abstractNumId w:val="3"/>
  </w:num>
  <w:num w:numId="6">
    <w:abstractNumId w:val="10"/>
  </w:num>
  <w:num w:numId="7">
    <w:abstractNumId w:val="1"/>
  </w:num>
  <w:num w:numId="8">
    <w:abstractNumId w:val="11"/>
  </w:num>
  <w:num w:numId="9">
    <w:abstractNumId w:val="6"/>
  </w:num>
  <w:num w:numId="10">
    <w:abstractNumId w:val="9"/>
  </w:num>
  <w:num w:numId="11">
    <w:abstractNumId w:val="4"/>
  </w:num>
  <w:num w:numId="12">
    <w:abstractNumId w:val="7"/>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C74"/>
    <w:rsid w:val="00005521"/>
    <w:rsid w:val="00011C00"/>
    <w:rsid w:val="000124A2"/>
    <w:rsid w:val="000133FF"/>
    <w:rsid w:val="00014499"/>
    <w:rsid w:val="0001784A"/>
    <w:rsid w:val="0002081F"/>
    <w:rsid w:val="0002268A"/>
    <w:rsid w:val="000227FA"/>
    <w:rsid w:val="00022BB0"/>
    <w:rsid w:val="00022D0D"/>
    <w:rsid w:val="00026FBD"/>
    <w:rsid w:val="0003051E"/>
    <w:rsid w:val="00031D25"/>
    <w:rsid w:val="0003231B"/>
    <w:rsid w:val="000326C1"/>
    <w:rsid w:val="00032AA1"/>
    <w:rsid w:val="00032EEA"/>
    <w:rsid w:val="000344AB"/>
    <w:rsid w:val="000425B7"/>
    <w:rsid w:val="00043ECF"/>
    <w:rsid w:val="000452EE"/>
    <w:rsid w:val="00045CEA"/>
    <w:rsid w:val="00046E0C"/>
    <w:rsid w:val="00050356"/>
    <w:rsid w:val="00051290"/>
    <w:rsid w:val="00051A56"/>
    <w:rsid w:val="0005237F"/>
    <w:rsid w:val="00053596"/>
    <w:rsid w:val="0005392F"/>
    <w:rsid w:val="00053CE0"/>
    <w:rsid w:val="00054476"/>
    <w:rsid w:val="00056302"/>
    <w:rsid w:val="00056633"/>
    <w:rsid w:val="000629B7"/>
    <w:rsid w:val="00062E1C"/>
    <w:rsid w:val="0006362E"/>
    <w:rsid w:val="0006578D"/>
    <w:rsid w:val="00066F45"/>
    <w:rsid w:val="00067F45"/>
    <w:rsid w:val="0007217E"/>
    <w:rsid w:val="00073181"/>
    <w:rsid w:val="00074670"/>
    <w:rsid w:val="00074FBA"/>
    <w:rsid w:val="0007726B"/>
    <w:rsid w:val="00081B11"/>
    <w:rsid w:val="00084E0C"/>
    <w:rsid w:val="0008765A"/>
    <w:rsid w:val="0009085C"/>
    <w:rsid w:val="000958E6"/>
    <w:rsid w:val="00095F8E"/>
    <w:rsid w:val="00095FB0"/>
    <w:rsid w:val="000970ED"/>
    <w:rsid w:val="000A217D"/>
    <w:rsid w:val="000A2B1C"/>
    <w:rsid w:val="000A2C3B"/>
    <w:rsid w:val="000A3626"/>
    <w:rsid w:val="000A3BA1"/>
    <w:rsid w:val="000A44FF"/>
    <w:rsid w:val="000A6495"/>
    <w:rsid w:val="000B1F81"/>
    <w:rsid w:val="000B3EC4"/>
    <w:rsid w:val="000B41C9"/>
    <w:rsid w:val="000B60D1"/>
    <w:rsid w:val="000B74EE"/>
    <w:rsid w:val="000B7E0C"/>
    <w:rsid w:val="000C1111"/>
    <w:rsid w:val="000C1CF3"/>
    <w:rsid w:val="000C230D"/>
    <w:rsid w:val="000C3172"/>
    <w:rsid w:val="000C4EC5"/>
    <w:rsid w:val="000C634B"/>
    <w:rsid w:val="000D0D94"/>
    <w:rsid w:val="000D1882"/>
    <w:rsid w:val="000D1CEA"/>
    <w:rsid w:val="000D7414"/>
    <w:rsid w:val="000D7785"/>
    <w:rsid w:val="000E0B80"/>
    <w:rsid w:val="000E1AB7"/>
    <w:rsid w:val="000E4A24"/>
    <w:rsid w:val="000E6E05"/>
    <w:rsid w:val="000E70AC"/>
    <w:rsid w:val="000F5702"/>
    <w:rsid w:val="000F5C2F"/>
    <w:rsid w:val="000F6C9C"/>
    <w:rsid w:val="000F7FB4"/>
    <w:rsid w:val="0010030B"/>
    <w:rsid w:val="0010266E"/>
    <w:rsid w:val="001056E1"/>
    <w:rsid w:val="00111C9B"/>
    <w:rsid w:val="001125A1"/>
    <w:rsid w:val="0011496E"/>
    <w:rsid w:val="001164A4"/>
    <w:rsid w:val="001200AE"/>
    <w:rsid w:val="00120BA4"/>
    <w:rsid w:val="00122700"/>
    <w:rsid w:val="00124BD6"/>
    <w:rsid w:val="00131872"/>
    <w:rsid w:val="001318ED"/>
    <w:rsid w:val="00131B55"/>
    <w:rsid w:val="0013207F"/>
    <w:rsid w:val="00133BA9"/>
    <w:rsid w:val="0014183C"/>
    <w:rsid w:val="00142794"/>
    <w:rsid w:val="00142D96"/>
    <w:rsid w:val="00143E09"/>
    <w:rsid w:val="00146E01"/>
    <w:rsid w:val="00147361"/>
    <w:rsid w:val="00150D5B"/>
    <w:rsid w:val="00152926"/>
    <w:rsid w:val="00155237"/>
    <w:rsid w:val="001603FF"/>
    <w:rsid w:val="00161D63"/>
    <w:rsid w:val="001663DA"/>
    <w:rsid w:val="00166822"/>
    <w:rsid w:val="0016683C"/>
    <w:rsid w:val="0016767E"/>
    <w:rsid w:val="00170501"/>
    <w:rsid w:val="001705EA"/>
    <w:rsid w:val="001709BA"/>
    <w:rsid w:val="00170EDE"/>
    <w:rsid w:val="001720E9"/>
    <w:rsid w:val="00175FB8"/>
    <w:rsid w:val="00177F32"/>
    <w:rsid w:val="00180D8C"/>
    <w:rsid w:val="00180E5D"/>
    <w:rsid w:val="00182FFB"/>
    <w:rsid w:val="0018381B"/>
    <w:rsid w:val="00184661"/>
    <w:rsid w:val="00184AF3"/>
    <w:rsid w:val="0018580F"/>
    <w:rsid w:val="00186601"/>
    <w:rsid w:val="001926E4"/>
    <w:rsid w:val="0019515D"/>
    <w:rsid w:val="00196462"/>
    <w:rsid w:val="001A5069"/>
    <w:rsid w:val="001A55D7"/>
    <w:rsid w:val="001A5C81"/>
    <w:rsid w:val="001B0433"/>
    <w:rsid w:val="001B2089"/>
    <w:rsid w:val="001B331A"/>
    <w:rsid w:val="001B4220"/>
    <w:rsid w:val="001B6514"/>
    <w:rsid w:val="001C1255"/>
    <w:rsid w:val="001C1DFE"/>
    <w:rsid w:val="001C320F"/>
    <w:rsid w:val="001C390A"/>
    <w:rsid w:val="001C4D65"/>
    <w:rsid w:val="001C4DCE"/>
    <w:rsid w:val="001C4ED2"/>
    <w:rsid w:val="001C50BD"/>
    <w:rsid w:val="001C6631"/>
    <w:rsid w:val="001C6998"/>
    <w:rsid w:val="001D07BF"/>
    <w:rsid w:val="001D1872"/>
    <w:rsid w:val="001D1D3E"/>
    <w:rsid w:val="001D3E99"/>
    <w:rsid w:val="001D727A"/>
    <w:rsid w:val="001E00AA"/>
    <w:rsid w:val="001E14CB"/>
    <w:rsid w:val="001E1F25"/>
    <w:rsid w:val="001E2C2A"/>
    <w:rsid w:val="001E5157"/>
    <w:rsid w:val="001E7435"/>
    <w:rsid w:val="001E7DD6"/>
    <w:rsid w:val="001F0B44"/>
    <w:rsid w:val="001F0DF9"/>
    <w:rsid w:val="001F3097"/>
    <w:rsid w:val="001F36C6"/>
    <w:rsid w:val="001F49CB"/>
    <w:rsid w:val="0020080C"/>
    <w:rsid w:val="00202DCE"/>
    <w:rsid w:val="00203366"/>
    <w:rsid w:val="00203609"/>
    <w:rsid w:val="00204FD6"/>
    <w:rsid w:val="0020591D"/>
    <w:rsid w:val="00205DA7"/>
    <w:rsid w:val="002071D9"/>
    <w:rsid w:val="00210B3B"/>
    <w:rsid w:val="00213389"/>
    <w:rsid w:val="0021378C"/>
    <w:rsid w:val="00214AC5"/>
    <w:rsid w:val="0021755B"/>
    <w:rsid w:val="00221584"/>
    <w:rsid w:val="00221F49"/>
    <w:rsid w:val="00226FB5"/>
    <w:rsid w:val="002305AC"/>
    <w:rsid w:val="002309A2"/>
    <w:rsid w:val="00230B65"/>
    <w:rsid w:val="00230C0D"/>
    <w:rsid w:val="002349D1"/>
    <w:rsid w:val="00234B13"/>
    <w:rsid w:val="00235C5B"/>
    <w:rsid w:val="00242704"/>
    <w:rsid w:val="0024494D"/>
    <w:rsid w:val="00245E32"/>
    <w:rsid w:val="002461E3"/>
    <w:rsid w:val="00246871"/>
    <w:rsid w:val="00246A7A"/>
    <w:rsid w:val="00247E3F"/>
    <w:rsid w:val="00250217"/>
    <w:rsid w:val="002504B4"/>
    <w:rsid w:val="00250EA3"/>
    <w:rsid w:val="00250F07"/>
    <w:rsid w:val="00252312"/>
    <w:rsid w:val="00252E03"/>
    <w:rsid w:val="002537C6"/>
    <w:rsid w:val="002557E9"/>
    <w:rsid w:val="00255EC9"/>
    <w:rsid w:val="002561CF"/>
    <w:rsid w:val="002564B5"/>
    <w:rsid w:val="00256C42"/>
    <w:rsid w:val="00262773"/>
    <w:rsid w:val="00263786"/>
    <w:rsid w:val="00264EC9"/>
    <w:rsid w:val="00267A10"/>
    <w:rsid w:val="00270873"/>
    <w:rsid w:val="002721C8"/>
    <w:rsid w:val="00273D60"/>
    <w:rsid w:val="00276769"/>
    <w:rsid w:val="00276FF5"/>
    <w:rsid w:val="002836B1"/>
    <w:rsid w:val="002901EE"/>
    <w:rsid w:val="00293CD8"/>
    <w:rsid w:val="00294794"/>
    <w:rsid w:val="00295133"/>
    <w:rsid w:val="00295547"/>
    <w:rsid w:val="002966C9"/>
    <w:rsid w:val="00296711"/>
    <w:rsid w:val="0029796E"/>
    <w:rsid w:val="002A1975"/>
    <w:rsid w:val="002A2888"/>
    <w:rsid w:val="002A45E1"/>
    <w:rsid w:val="002A6743"/>
    <w:rsid w:val="002A7394"/>
    <w:rsid w:val="002B21DE"/>
    <w:rsid w:val="002B4847"/>
    <w:rsid w:val="002B4D1C"/>
    <w:rsid w:val="002B5C77"/>
    <w:rsid w:val="002B615A"/>
    <w:rsid w:val="002C14AD"/>
    <w:rsid w:val="002C331F"/>
    <w:rsid w:val="002C39D0"/>
    <w:rsid w:val="002C4F50"/>
    <w:rsid w:val="002C5EAA"/>
    <w:rsid w:val="002C7F37"/>
    <w:rsid w:val="002D00C9"/>
    <w:rsid w:val="002D4443"/>
    <w:rsid w:val="002D5868"/>
    <w:rsid w:val="002D6454"/>
    <w:rsid w:val="002E0AE8"/>
    <w:rsid w:val="002E1E9E"/>
    <w:rsid w:val="002E376D"/>
    <w:rsid w:val="002E7548"/>
    <w:rsid w:val="002F0458"/>
    <w:rsid w:val="002F6C41"/>
    <w:rsid w:val="0030409F"/>
    <w:rsid w:val="003045C2"/>
    <w:rsid w:val="003050C0"/>
    <w:rsid w:val="00306F05"/>
    <w:rsid w:val="00311D0B"/>
    <w:rsid w:val="003125B2"/>
    <w:rsid w:val="003144A2"/>
    <w:rsid w:val="00314B33"/>
    <w:rsid w:val="00314D59"/>
    <w:rsid w:val="00315315"/>
    <w:rsid w:val="00315E89"/>
    <w:rsid w:val="003178E2"/>
    <w:rsid w:val="00320C8F"/>
    <w:rsid w:val="00320E71"/>
    <w:rsid w:val="003218D0"/>
    <w:rsid w:val="00321AE5"/>
    <w:rsid w:val="00321F0A"/>
    <w:rsid w:val="003228FE"/>
    <w:rsid w:val="00323289"/>
    <w:rsid w:val="00323294"/>
    <w:rsid w:val="0032456A"/>
    <w:rsid w:val="00324CBD"/>
    <w:rsid w:val="00326482"/>
    <w:rsid w:val="00326E54"/>
    <w:rsid w:val="00327799"/>
    <w:rsid w:val="003301C3"/>
    <w:rsid w:val="00331319"/>
    <w:rsid w:val="00333C87"/>
    <w:rsid w:val="003347AA"/>
    <w:rsid w:val="0033560F"/>
    <w:rsid w:val="00336878"/>
    <w:rsid w:val="00341E27"/>
    <w:rsid w:val="00342FAC"/>
    <w:rsid w:val="00344F1B"/>
    <w:rsid w:val="00345954"/>
    <w:rsid w:val="00345BB5"/>
    <w:rsid w:val="00345EE1"/>
    <w:rsid w:val="00346A3F"/>
    <w:rsid w:val="00346B2B"/>
    <w:rsid w:val="00346E5D"/>
    <w:rsid w:val="00347A08"/>
    <w:rsid w:val="003505A3"/>
    <w:rsid w:val="00350F74"/>
    <w:rsid w:val="00351F98"/>
    <w:rsid w:val="0035228D"/>
    <w:rsid w:val="003534E9"/>
    <w:rsid w:val="00354CBF"/>
    <w:rsid w:val="00355167"/>
    <w:rsid w:val="00356F8D"/>
    <w:rsid w:val="00361E4A"/>
    <w:rsid w:val="003622C5"/>
    <w:rsid w:val="003653B5"/>
    <w:rsid w:val="00366930"/>
    <w:rsid w:val="003672A4"/>
    <w:rsid w:val="00376BFB"/>
    <w:rsid w:val="00380218"/>
    <w:rsid w:val="00381316"/>
    <w:rsid w:val="00385852"/>
    <w:rsid w:val="003917EC"/>
    <w:rsid w:val="00394A58"/>
    <w:rsid w:val="003A0D9C"/>
    <w:rsid w:val="003A1ACB"/>
    <w:rsid w:val="003A28B1"/>
    <w:rsid w:val="003A4603"/>
    <w:rsid w:val="003A470A"/>
    <w:rsid w:val="003A5955"/>
    <w:rsid w:val="003A6355"/>
    <w:rsid w:val="003A6A0D"/>
    <w:rsid w:val="003A6BC6"/>
    <w:rsid w:val="003A6EF4"/>
    <w:rsid w:val="003B2D85"/>
    <w:rsid w:val="003B405E"/>
    <w:rsid w:val="003B58AD"/>
    <w:rsid w:val="003B7E6B"/>
    <w:rsid w:val="003B7EE6"/>
    <w:rsid w:val="003C087E"/>
    <w:rsid w:val="003C3326"/>
    <w:rsid w:val="003C35B4"/>
    <w:rsid w:val="003C4255"/>
    <w:rsid w:val="003C4762"/>
    <w:rsid w:val="003C5D6D"/>
    <w:rsid w:val="003C6C1A"/>
    <w:rsid w:val="003D20EF"/>
    <w:rsid w:val="003D3C4A"/>
    <w:rsid w:val="003E0343"/>
    <w:rsid w:val="003E0AA1"/>
    <w:rsid w:val="003E2205"/>
    <w:rsid w:val="003E2E8B"/>
    <w:rsid w:val="003E3641"/>
    <w:rsid w:val="003E3951"/>
    <w:rsid w:val="003E6DDE"/>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0B04"/>
    <w:rsid w:val="00432219"/>
    <w:rsid w:val="00432D00"/>
    <w:rsid w:val="0043537B"/>
    <w:rsid w:val="00436BB9"/>
    <w:rsid w:val="00436BF3"/>
    <w:rsid w:val="00437CCE"/>
    <w:rsid w:val="00440E22"/>
    <w:rsid w:val="004410ED"/>
    <w:rsid w:val="00442E3D"/>
    <w:rsid w:val="004430DA"/>
    <w:rsid w:val="0044486E"/>
    <w:rsid w:val="00445060"/>
    <w:rsid w:val="00445173"/>
    <w:rsid w:val="00445420"/>
    <w:rsid w:val="004460A8"/>
    <w:rsid w:val="00451D57"/>
    <w:rsid w:val="00454E47"/>
    <w:rsid w:val="00456E91"/>
    <w:rsid w:val="00457F11"/>
    <w:rsid w:val="0046030E"/>
    <w:rsid w:val="00461AFE"/>
    <w:rsid w:val="00461B94"/>
    <w:rsid w:val="00462CF0"/>
    <w:rsid w:val="00462E70"/>
    <w:rsid w:val="00464ACE"/>
    <w:rsid w:val="00464D36"/>
    <w:rsid w:val="00471206"/>
    <w:rsid w:val="00472EC9"/>
    <w:rsid w:val="00474010"/>
    <w:rsid w:val="004760F2"/>
    <w:rsid w:val="00480557"/>
    <w:rsid w:val="00482C9B"/>
    <w:rsid w:val="00483B85"/>
    <w:rsid w:val="00484E67"/>
    <w:rsid w:val="00485169"/>
    <w:rsid w:val="00485A53"/>
    <w:rsid w:val="004908F5"/>
    <w:rsid w:val="00491430"/>
    <w:rsid w:val="00491B58"/>
    <w:rsid w:val="00492FB5"/>
    <w:rsid w:val="00493260"/>
    <w:rsid w:val="004976AD"/>
    <w:rsid w:val="004A07DA"/>
    <w:rsid w:val="004A2FDF"/>
    <w:rsid w:val="004A7847"/>
    <w:rsid w:val="004A7FE9"/>
    <w:rsid w:val="004B0B7D"/>
    <w:rsid w:val="004B3278"/>
    <w:rsid w:val="004B35F8"/>
    <w:rsid w:val="004B482B"/>
    <w:rsid w:val="004B487D"/>
    <w:rsid w:val="004B551B"/>
    <w:rsid w:val="004B5587"/>
    <w:rsid w:val="004B61BE"/>
    <w:rsid w:val="004B74CC"/>
    <w:rsid w:val="004B7813"/>
    <w:rsid w:val="004C09A8"/>
    <w:rsid w:val="004C278A"/>
    <w:rsid w:val="004C279A"/>
    <w:rsid w:val="004C28F8"/>
    <w:rsid w:val="004C2A89"/>
    <w:rsid w:val="004C3AEA"/>
    <w:rsid w:val="004C4C7A"/>
    <w:rsid w:val="004C57F4"/>
    <w:rsid w:val="004C5F43"/>
    <w:rsid w:val="004C60CA"/>
    <w:rsid w:val="004C66E0"/>
    <w:rsid w:val="004C7847"/>
    <w:rsid w:val="004D535C"/>
    <w:rsid w:val="004D6E0A"/>
    <w:rsid w:val="004E123D"/>
    <w:rsid w:val="004E2184"/>
    <w:rsid w:val="004E2194"/>
    <w:rsid w:val="004E2A5D"/>
    <w:rsid w:val="004E3B83"/>
    <w:rsid w:val="004E71DF"/>
    <w:rsid w:val="004E77E5"/>
    <w:rsid w:val="004F007B"/>
    <w:rsid w:val="004F1EC4"/>
    <w:rsid w:val="004F34D5"/>
    <w:rsid w:val="004F79A7"/>
    <w:rsid w:val="00500900"/>
    <w:rsid w:val="00503649"/>
    <w:rsid w:val="005054E6"/>
    <w:rsid w:val="005058CC"/>
    <w:rsid w:val="00506E27"/>
    <w:rsid w:val="00506F23"/>
    <w:rsid w:val="00507B63"/>
    <w:rsid w:val="00511F84"/>
    <w:rsid w:val="00513645"/>
    <w:rsid w:val="0051445E"/>
    <w:rsid w:val="0051580A"/>
    <w:rsid w:val="005216B6"/>
    <w:rsid w:val="00521CED"/>
    <w:rsid w:val="00522575"/>
    <w:rsid w:val="00522F84"/>
    <w:rsid w:val="0052324D"/>
    <w:rsid w:val="00524778"/>
    <w:rsid w:val="00524D58"/>
    <w:rsid w:val="0053039A"/>
    <w:rsid w:val="005308BA"/>
    <w:rsid w:val="0053389B"/>
    <w:rsid w:val="00534960"/>
    <w:rsid w:val="0053507A"/>
    <w:rsid w:val="00540047"/>
    <w:rsid w:val="00540D0E"/>
    <w:rsid w:val="00541A0E"/>
    <w:rsid w:val="0054497F"/>
    <w:rsid w:val="00546686"/>
    <w:rsid w:val="0054703B"/>
    <w:rsid w:val="00550752"/>
    <w:rsid w:val="00550A3C"/>
    <w:rsid w:val="00551E27"/>
    <w:rsid w:val="00552C2A"/>
    <w:rsid w:val="00554592"/>
    <w:rsid w:val="005547E2"/>
    <w:rsid w:val="00554B96"/>
    <w:rsid w:val="005555D8"/>
    <w:rsid w:val="00555680"/>
    <w:rsid w:val="00556AC1"/>
    <w:rsid w:val="0056274B"/>
    <w:rsid w:val="005633FA"/>
    <w:rsid w:val="00563E6B"/>
    <w:rsid w:val="00565668"/>
    <w:rsid w:val="00567648"/>
    <w:rsid w:val="00570035"/>
    <w:rsid w:val="005736C0"/>
    <w:rsid w:val="00574CF0"/>
    <w:rsid w:val="0057524B"/>
    <w:rsid w:val="00575AB0"/>
    <w:rsid w:val="00575E97"/>
    <w:rsid w:val="00575EEE"/>
    <w:rsid w:val="00576370"/>
    <w:rsid w:val="005765A0"/>
    <w:rsid w:val="00577B7A"/>
    <w:rsid w:val="00582DAF"/>
    <w:rsid w:val="005844B7"/>
    <w:rsid w:val="00590174"/>
    <w:rsid w:val="00593A92"/>
    <w:rsid w:val="00596449"/>
    <w:rsid w:val="005A03BA"/>
    <w:rsid w:val="005A1345"/>
    <w:rsid w:val="005A2A35"/>
    <w:rsid w:val="005A46F5"/>
    <w:rsid w:val="005A4B99"/>
    <w:rsid w:val="005A610F"/>
    <w:rsid w:val="005B2582"/>
    <w:rsid w:val="005B29AD"/>
    <w:rsid w:val="005B622F"/>
    <w:rsid w:val="005B6879"/>
    <w:rsid w:val="005C01C8"/>
    <w:rsid w:val="005C0831"/>
    <w:rsid w:val="005C0C58"/>
    <w:rsid w:val="005C39D0"/>
    <w:rsid w:val="005C6196"/>
    <w:rsid w:val="005C6C9C"/>
    <w:rsid w:val="005C7AFE"/>
    <w:rsid w:val="005D105A"/>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3E"/>
    <w:rsid w:val="006204F4"/>
    <w:rsid w:val="00621E74"/>
    <w:rsid w:val="00622918"/>
    <w:rsid w:val="00623015"/>
    <w:rsid w:val="00623F2E"/>
    <w:rsid w:val="006241CC"/>
    <w:rsid w:val="00625AEE"/>
    <w:rsid w:val="00625E59"/>
    <w:rsid w:val="00625E9C"/>
    <w:rsid w:val="00627792"/>
    <w:rsid w:val="0063004A"/>
    <w:rsid w:val="00630155"/>
    <w:rsid w:val="006321C1"/>
    <w:rsid w:val="006322F2"/>
    <w:rsid w:val="00634E9C"/>
    <w:rsid w:val="0063501F"/>
    <w:rsid w:val="00636F20"/>
    <w:rsid w:val="00637633"/>
    <w:rsid w:val="00637E08"/>
    <w:rsid w:val="006406E7"/>
    <w:rsid w:val="006409A6"/>
    <w:rsid w:val="0064125C"/>
    <w:rsid w:val="00642343"/>
    <w:rsid w:val="00643ADF"/>
    <w:rsid w:val="00643E22"/>
    <w:rsid w:val="00646341"/>
    <w:rsid w:val="006511A4"/>
    <w:rsid w:val="00651253"/>
    <w:rsid w:val="00651669"/>
    <w:rsid w:val="00652F9D"/>
    <w:rsid w:val="00656520"/>
    <w:rsid w:val="006569C1"/>
    <w:rsid w:val="00656C44"/>
    <w:rsid w:val="00657EB3"/>
    <w:rsid w:val="006617F2"/>
    <w:rsid w:val="00662B2A"/>
    <w:rsid w:val="00664FF1"/>
    <w:rsid w:val="00665FD6"/>
    <w:rsid w:val="006677AE"/>
    <w:rsid w:val="00671BD2"/>
    <w:rsid w:val="00672250"/>
    <w:rsid w:val="006753AF"/>
    <w:rsid w:val="006807C7"/>
    <w:rsid w:val="00681827"/>
    <w:rsid w:val="00683874"/>
    <w:rsid w:val="00684C3E"/>
    <w:rsid w:val="00686C1A"/>
    <w:rsid w:val="006913CE"/>
    <w:rsid w:val="00692466"/>
    <w:rsid w:val="006937CA"/>
    <w:rsid w:val="00693DF2"/>
    <w:rsid w:val="00695E3B"/>
    <w:rsid w:val="006A06CA"/>
    <w:rsid w:val="006A241B"/>
    <w:rsid w:val="006A3836"/>
    <w:rsid w:val="006A4111"/>
    <w:rsid w:val="006A59BF"/>
    <w:rsid w:val="006A77DE"/>
    <w:rsid w:val="006B0CCD"/>
    <w:rsid w:val="006B0DF6"/>
    <w:rsid w:val="006B1179"/>
    <w:rsid w:val="006B1809"/>
    <w:rsid w:val="006B27CE"/>
    <w:rsid w:val="006B31B7"/>
    <w:rsid w:val="006B4828"/>
    <w:rsid w:val="006B6D81"/>
    <w:rsid w:val="006B71E5"/>
    <w:rsid w:val="006C5A09"/>
    <w:rsid w:val="006C5D9D"/>
    <w:rsid w:val="006C6683"/>
    <w:rsid w:val="006C6888"/>
    <w:rsid w:val="006C7022"/>
    <w:rsid w:val="006D27D8"/>
    <w:rsid w:val="006D6F67"/>
    <w:rsid w:val="006E048F"/>
    <w:rsid w:val="006E3B5C"/>
    <w:rsid w:val="006E49A6"/>
    <w:rsid w:val="006E4A27"/>
    <w:rsid w:val="006E7A9C"/>
    <w:rsid w:val="006F09C6"/>
    <w:rsid w:val="006F19A3"/>
    <w:rsid w:val="006F311B"/>
    <w:rsid w:val="006F4019"/>
    <w:rsid w:val="006F7F34"/>
    <w:rsid w:val="00704560"/>
    <w:rsid w:val="0070487B"/>
    <w:rsid w:val="0070633E"/>
    <w:rsid w:val="00706C3D"/>
    <w:rsid w:val="007101AF"/>
    <w:rsid w:val="00710961"/>
    <w:rsid w:val="007150F2"/>
    <w:rsid w:val="007151BF"/>
    <w:rsid w:val="00717942"/>
    <w:rsid w:val="00717B65"/>
    <w:rsid w:val="00720222"/>
    <w:rsid w:val="00722609"/>
    <w:rsid w:val="00723E2E"/>
    <w:rsid w:val="007259D1"/>
    <w:rsid w:val="00733D58"/>
    <w:rsid w:val="00733F0F"/>
    <w:rsid w:val="00735C0E"/>
    <w:rsid w:val="00736743"/>
    <w:rsid w:val="00737A65"/>
    <w:rsid w:val="00740C6B"/>
    <w:rsid w:val="007437F7"/>
    <w:rsid w:val="007470AA"/>
    <w:rsid w:val="00754364"/>
    <w:rsid w:val="0075460E"/>
    <w:rsid w:val="007600DC"/>
    <w:rsid w:val="0076024E"/>
    <w:rsid w:val="00760897"/>
    <w:rsid w:val="00761610"/>
    <w:rsid w:val="0076235B"/>
    <w:rsid w:val="00765E81"/>
    <w:rsid w:val="0076654E"/>
    <w:rsid w:val="00766641"/>
    <w:rsid w:val="0077227C"/>
    <w:rsid w:val="0077250F"/>
    <w:rsid w:val="007725FD"/>
    <w:rsid w:val="0077285F"/>
    <w:rsid w:val="00781C29"/>
    <w:rsid w:val="00783B4F"/>
    <w:rsid w:val="007849FD"/>
    <w:rsid w:val="0078786F"/>
    <w:rsid w:val="00793198"/>
    <w:rsid w:val="00795409"/>
    <w:rsid w:val="007970A8"/>
    <w:rsid w:val="00797211"/>
    <w:rsid w:val="007A0ADA"/>
    <w:rsid w:val="007A1FEF"/>
    <w:rsid w:val="007A4108"/>
    <w:rsid w:val="007A65C6"/>
    <w:rsid w:val="007A6710"/>
    <w:rsid w:val="007B2DDB"/>
    <w:rsid w:val="007B473F"/>
    <w:rsid w:val="007B6DF0"/>
    <w:rsid w:val="007B78F8"/>
    <w:rsid w:val="007C5BC9"/>
    <w:rsid w:val="007C6223"/>
    <w:rsid w:val="007D21D5"/>
    <w:rsid w:val="007D39F1"/>
    <w:rsid w:val="007D433B"/>
    <w:rsid w:val="007D798C"/>
    <w:rsid w:val="007E0253"/>
    <w:rsid w:val="007E2317"/>
    <w:rsid w:val="007E26EF"/>
    <w:rsid w:val="007E6A67"/>
    <w:rsid w:val="007E6CA7"/>
    <w:rsid w:val="007F2CCB"/>
    <w:rsid w:val="007F2DB6"/>
    <w:rsid w:val="007F2FEA"/>
    <w:rsid w:val="007F43C5"/>
    <w:rsid w:val="007F52F6"/>
    <w:rsid w:val="007F704A"/>
    <w:rsid w:val="007F7D11"/>
    <w:rsid w:val="00800BBC"/>
    <w:rsid w:val="00800E51"/>
    <w:rsid w:val="00801973"/>
    <w:rsid w:val="00801C3A"/>
    <w:rsid w:val="008026CC"/>
    <w:rsid w:val="00802AE5"/>
    <w:rsid w:val="00803CB3"/>
    <w:rsid w:val="008115A5"/>
    <w:rsid w:val="00816472"/>
    <w:rsid w:val="008174B1"/>
    <w:rsid w:val="008207DB"/>
    <w:rsid w:val="00820A65"/>
    <w:rsid w:val="008222FD"/>
    <w:rsid w:val="00823407"/>
    <w:rsid w:val="00824036"/>
    <w:rsid w:val="00825BD8"/>
    <w:rsid w:val="008264A4"/>
    <w:rsid w:val="0083137C"/>
    <w:rsid w:val="0083731A"/>
    <w:rsid w:val="00840EEE"/>
    <w:rsid w:val="00846202"/>
    <w:rsid w:val="0084746C"/>
    <w:rsid w:val="008474FF"/>
    <w:rsid w:val="008505A5"/>
    <w:rsid w:val="00851842"/>
    <w:rsid w:val="00852729"/>
    <w:rsid w:val="00852FE5"/>
    <w:rsid w:val="00855203"/>
    <w:rsid w:val="0085526C"/>
    <w:rsid w:val="008576F8"/>
    <w:rsid w:val="00862128"/>
    <w:rsid w:val="00863BB5"/>
    <w:rsid w:val="00863F7A"/>
    <w:rsid w:val="00865976"/>
    <w:rsid w:val="00866447"/>
    <w:rsid w:val="008666D1"/>
    <w:rsid w:val="00866CD2"/>
    <w:rsid w:val="008670F7"/>
    <w:rsid w:val="00870469"/>
    <w:rsid w:val="00871667"/>
    <w:rsid w:val="00872F43"/>
    <w:rsid w:val="00873E6D"/>
    <w:rsid w:val="00874743"/>
    <w:rsid w:val="00876EB1"/>
    <w:rsid w:val="008776A7"/>
    <w:rsid w:val="00877FF9"/>
    <w:rsid w:val="00882EE1"/>
    <w:rsid w:val="00883F51"/>
    <w:rsid w:val="00883FB6"/>
    <w:rsid w:val="00884820"/>
    <w:rsid w:val="00884D19"/>
    <w:rsid w:val="00891577"/>
    <w:rsid w:val="00895DF0"/>
    <w:rsid w:val="008962AF"/>
    <w:rsid w:val="00896D6F"/>
    <w:rsid w:val="008977C8"/>
    <w:rsid w:val="008A07CD"/>
    <w:rsid w:val="008A2DEA"/>
    <w:rsid w:val="008A39D6"/>
    <w:rsid w:val="008A3A4E"/>
    <w:rsid w:val="008A6635"/>
    <w:rsid w:val="008A6C1C"/>
    <w:rsid w:val="008A6C58"/>
    <w:rsid w:val="008A6C89"/>
    <w:rsid w:val="008B0338"/>
    <w:rsid w:val="008B1033"/>
    <w:rsid w:val="008B1213"/>
    <w:rsid w:val="008B5A05"/>
    <w:rsid w:val="008B6BC3"/>
    <w:rsid w:val="008C0409"/>
    <w:rsid w:val="008C1430"/>
    <w:rsid w:val="008C2726"/>
    <w:rsid w:val="008C3829"/>
    <w:rsid w:val="008C50AD"/>
    <w:rsid w:val="008C6D9E"/>
    <w:rsid w:val="008C761A"/>
    <w:rsid w:val="008D0E3A"/>
    <w:rsid w:val="008D2CAC"/>
    <w:rsid w:val="008D407A"/>
    <w:rsid w:val="008D46C9"/>
    <w:rsid w:val="008D58EC"/>
    <w:rsid w:val="008D6215"/>
    <w:rsid w:val="008D695A"/>
    <w:rsid w:val="008D783D"/>
    <w:rsid w:val="008E34BA"/>
    <w:rsid w:val="008E34F0"/>
    <w:rsid w:val="008E4728"/>
    <w:rsid w:val="008E5C13"/>
    <w:rsid w:val="008E7EBE"/>
    <w:rsid w:val="008F0816"/>
    <w:rsid w:val="008F268F"/>
    <w:rsid w:val="008F6988"/>
    <w:rsid w:val="00900826"/>
    <w:rsid w:val="00904CD3"/>
    <w:rsid w:val="0090674E"/>
    <w:rsid w:val="00907959"/>
    <w:rsid w:val="009105AE"/>
    <w:rsid w:val="00910F9E"/>
    <w:rsid w:val="0091217C"/>
    <w:rsid w:val="009142D8"/>
    <w:rsid w:val="0091457C"/>
    <w:rsid w:val="00914B1A"/>
    <w:rsid w:val="00915208"/>
    <w:rsid w:val="0091544A"/>
    <w:rsid w:val="00917208"/>
    <w:rsid w:val="00917ADF"/>
    <w:rsid w:val="00920821"/>
    <w:rsid w:val="00925ACD"/>
    <w:rsid w:val="00925EEA"/>
    <w:rsid w:val="009261DE"/>
    <w:rsid w:val="009301F2"/>
    <w:rsid w:val="00930DC2"/>
    <w:rsid w:val="00930F58"/>
    <w:rsid w:val="009316A5"/>
    <w:rsid w:val="00935E1B"/>
    <w:rsid w:val="0094161F"/>
    <w:rsid w:val="00942775"/>
    <w:rsid w:val="00942A50"/>
    <w:rsid w:val="00943147"/>
    <w:rsid w:val="00943BAE"/>
    <w:rsid w:val="00944633"/>
    <w:rsid w:val="0094473A"/>
    <w:rsid w:val="009463F0"/>
    <w:rsid w:val="00946BA0"/>
    <w:rsid w:val="00952533"/>
    <w:rsid w:val="00952F47"/>
    <w:rsid w:val="00954022"/>
    <w:rsid w:val="009549B1"/>
    <w:rsid w:val="00956246"/>
    <w:rsid w:val="009565B5"/>
    <w:rsid w:val="00957AE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1256"/>
    <w:rsid w:val="00995C7A"/>
    <w:rsid w:val="00996B6C"/>
    <w:rsid w:val="00997B56"/>
    <w:rsid w:val="00997D62"/>
    <w:rsid w:val="009A0C2D"/>
    <w:rsid w:val="009A1E41"/>
    <w:rsid w:val="009A24EF"/>
    <w:rsid w:val="009A27BE"/>
    <w:rsid w:val="009A2F30"/>
    <w:rsid w:val="009A39A4"/>
    <w:rsid w:val="009A7995"/>
    <w:rsid w:val="009A79BF"/>
    <w:rsid w:val="009B23EC"/>
    <w:rsid w:val="009B3C9C"/>
    <w:rsid w:val="009B5A32"/>
    <w:rsid w:val="009B6595"/>
    <w:rsid w:val="009B73EB"/>
    <w:rsid w:val="009C2189"/>
    <w:rsid w:val="009C2CCE"/>
    <w:rsid w:val="009C3BBF"/>
    <w:rsid w:val="009C5378"/>
    <w:rsid w:val="009C742C"/>
    <w:rsid w:val="009D0F21"/>
    <w:rsid w:val="009D25B5"/>
    <w:rsid w:val="009D29E4"/>
    <w:rsid w:val="009D29EF"/>
    <w:rsid w:val="009D4D12"/>
    <w:rsid w:val="009D58CC"/>
    <w:rsid w:val="009D68B1"/>
    <w:rsid w:val="009E3B89"/>
    <w:rsid w:val="009E5A8D"/>
    <w:rsid w:val="009E75A2"/>
    <w:rsid w:val="009E77A5"/>
    <w:rsid w:val="009E7D47"/>
    <w:rsid w:val="009F0666"/>
    <w:rsid w:val="009F0B62"/>
    <w:rsid w:val="009F0C1A"/>
    <w:rsid w:val="009F105B"/>
    <w:rsid w:val="009F321A"/>
    <w:rsid w:val="009F3FCF"/>
    <w:rsid w:val="009F652C"/>
    <w:rsid w:val="00A0489D"/>
    <w:rsid w:val="00A04EB1"/>
    <w:rsid w:val="00A04FE0"/>
    <w:rsid w:val="00A0540B"/>
    <w:rsid w:val="00A06681"/>
    <w:rsid w:val="00A077E9"/>
    <w:rsid w:val="00A07907"/>
    <w:rsid w:val="00A10DEF"/>
    <w:rsid w:val="00A15432"/>
    <w:rsid w:val="00A1554D"/>
    <w:rsid w:val="00A15961"/>
    <w:rsid w:val="00A16054"/>
    <w:rsid w:val="00A172DC"/>
    <w:rsid w:val="00A20245"/>
    <w:rsid w:val="00A21775"/>
    <w:rsid w:val="00A24735"/>
    <w:rsid w:val="00A266CE"/>
    <w:rsid w:val="00A303D3"/>
    <w:rsid w:val="00A31193"/>
    <w:rsid w:val="00A32AF4"/>
    <w:rsid w:val="00A32C6E"/>
    <w:rsid w:val="00A340AA"/>
    <w:rsid w:val="00A346FF"/>
    <w:rsid w:val="00A348A0"/>
    <w:rsid w:val="00A35AF8"/>
    <w:rsid w:val="00A36D89"/>
    <w:rsid w:val="00A409EA"/>
    <w:rsid w:val="00A40E1F"/>
    <w:rsid w:val="00A41B20"/>
    <w:rsid w:val="00A41D74"/>
    <w:rsid w:val="00A42A14"/>
    <w:rsid w:val="00A434B7"/>
    <w:rsid w:val="00A44D6E"/>
    <w:rsid w:val="00A45FC3"/>
    <w:rsid w:val="00A4679A"/>
    <w:rsid w:val="00A47DF1"/>
    <w:rsid w:val="00A5028D"/>
    <w:rsid w:val="00A5235E"/>
    <w:rsid w:val="00A53252"/>
    <w:rsid w:val="00A54DF9"/>
    <w:rsid w:val="00A57783"/>
    <w:rsid w:val="00A60F53"/>
    <w:rsid w:val="00A614DA"/>
    <w:rsid w:val="00A61CEE"/>
    <w:rsid w:val="00A6418B"/>
    <w:rsid w:val="00A707E8"/>
    <w:rsid w:val="00A71045"/>
    <w:rsid w:val="00A719E6"/>
    <w:rsid w:val="00A72054"/>
    <w:rsid w:val="00A723B5"/>
    <w:rsid w:val="00A75FA5"/>
    <w:rsid w:val="00A7669B"/>
    <w:rsid w:val="00A77B12"/>
    <w:rsid w:val="00A77C31"/>
    <w:rsid w:val="00A81409"/>
    <w:rsid w:val="00A82F2E"/>
    <w:rsid w:val="00A831A1"/>
    <w:rsid w:val="00A83456"/>
    <w:rsid w:val="00A84F62"/>
    <w:rsid w:val="00A8576B"/>
    <w:rsid w:val="00A91443"/>
    <w:rsid w:val="00A9181C"/>
    <w:rsid w:val="00A92193"/>
    <w:rsid w:val="00A93C17"/>
    <w:rsid w:val="00A94674"/>
    <w:rsid w:val="00A9483A"/>
    <w:rsid w:val="00A9509F"/>
    <w:rsid w:val="00A95CC9"/>
    <w:rsid w:val="00A97A56"/>
    <w:rsid w:val="00AA366D"/>
    <w:rsid w:val="00AA46DB"/>
    <w:rsid w:val="00AA693D"/>
    <w:rsid w:val="00AA6E6F"/>
    <w:rsid w:val="00AA7278"/>
    <w:rsid w:val="00AA787C"/>
    <w:rsid w:val="00AB0DD9"/>
    <w:rsid w:val="00AB28AD"/>
    <w:rsid w:val="00AB3B16"/>
    <w:rsid w:val="00AB66E9"/>
    <w:rsid w:val="00AC1B28"/>
    <w:rsid w:val="00AC3183"/>
    <w:rsid w:val="00AC4679"/>
    <w:rsid w:val="00AD14C6"/>
    <w:rsid w:val="00AD1C46"/>
    <w:rsid w:val="00AD2212"/>
    <w:rsid w:val="00AD2D91"/>
    <w:rsid w:val="00AD3B7F"/>
    <w:rsid w:val="00AE05B2"/>
    <w:rsid w:val="00AE1E41"/>
    <w:rsid w:val="00AE28EC"/>
    <w:rsid w:val="00AE368F"/>
    <w:rsid w:val="00AE4596"/>
    <w:rsid w:val="00AE635D"/>
    <w:rsid w:val="00AE7AE7"/>
    <w:rsid w:val="00AF2461"/>
    <w:rsid w:val="00AF29D2"/>
    <w:rsid w:val="00AF5E6D"/>
    <w:rsid w:val="00AF6A01"/>
    <w:rsid w:val="00AF6E15"/>
    <w:rsid w:val="00B00315"/>
    <w:rsid w:val="00B00B3D"/>
    <w:rsid w:val="00B031CD"/>
    <w:rsid w:val="00B117F1"/>
    <w:rsid w:val="00B120E5"/>
    <w:rsid w:val="00B15926"/>
    <w:rsid w:val="00B17B7E"/>
    <w:rsid w:val="00B20C9B"/>
    <w:rsid w:val="00B21289"/>
    <w:rsid w:val="00B236C4"/>
    <w:rsid w:val="00B23BD5"/>
    <w:rsid w:val="00B27F56"/>
    <w:rsid w:val="00B335F2"/>
    <w:rsid w:val="00B347BD"/>
    <w:rsid w:val="00B35E92"/>
    <w:rsid w:val="00B37A00"/>
    <w:rsid w:val="00B41117"/>
    <w:rsid w:val="00B4641B"/>
    <w:rsid w:val="00B469FB"/>
    <w:rsid w:val="00B46EB2"/>
    <w:rsid w:val="00B5245E"/>
    <w:rsid w:val="00B542E1"/>
    <w:rsid w:val="00B56DD7"/>
    <w:rsid w:val="00B61126"/>
    <w:rsid w:val="00B641FE"/>
    <w:rsid w:val="00B64932"/>
    <w:rsid w:val="00B65157"/>
    <w:rsid w:val="00B652D3"/>
    <w:rsid w:val="00B65532"/>
    <w:rsid w:val="00B673D8"/>
    <w:rsid w:val="00B72215"/>
    <w:rsid w:val="00B7222D"/>
    <w:rsid w:val="00B72B80"/>
    <w:rsid w:val="00B73D7E"/>
    <w:rsid w:val="00B76A13"/>
    <w:rsid w:val="00B76CA9"/>
    <w:rsid w:val="00B76D82"/>
    <w:rsid w:val="00B77CDE"/>
    <w:rsid w:val="00B80732"/>
    <w:rsid w:val="00B81325"/>
    <w:rsid w:val="00B82285"/>
    <w:rsid w:val="00B831FA"/>
    <w:rsid w:val="00B834B8"/>
    <w:rsid w:val="00B8455D"/>
    <w:rsid w:val="00B84E4E"/>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C0562"/>
    <w:rsid w:val="00BC0B56"/>
    <w:rsid w:val="00BC4925"/>
    <w:rsid w:val="00BC4F1F"/>
    <w:rsid w:val="00BC5DEA"/>
    <w:rsid w:val="00BD10D1"/>
    <w:rsid w:val="00BD2364"/>
    <w:rsid w:val="00BD23CD"/>
    <w:rsid w:val="00BD55EC"/>
    <w:rsid w:val="00BD71C6"/>
    <w:rsid w:val="00BE1B53"/>
    <w:rsid w:val="00BE64EF"/>
    <w:rsid w:val="00BE6925"/>
    <w:rsid w:val="00BF2DFA"/>
    <w:rsid w:val="00BF47E7"/>
    <w:rsid w:val="00BF71F6"/>
    <w:rsid w:val="00C013C4"/>
    <w:rsid w:val="00C015F7"/>
    <w:rsid w:val="00C039B9"/>
    <w:rsid w:val="00C03FF7"/>
    <w:rsid w:val="00C0439A"/>
    <w:rsid w:val="00C04D62"/>
    <w:rsid w:val="00C067CC"/>
    <w:rsid w:val="00C07F14"/>
    <w:rsid w:val="00C122A6"/>
    <w:rsid w:val="00C21DB8"/>
    <w:rsid w:val="00C23CC9"/>
    <w:rsid w:val="00C2415A"/>
    <w:rsid w:val="00C26AE4"/>
    <w:rsid w:val="00C3597B"/>
    <w:rsid w:val="00C3696C"/>
    <w:rsid w:val="00C36DF8"/>
    <w:rsid w:val="00C37066"/>
    <w:rsid w:val="00C373A9"/>
    <w:rsid w:val="00C377FC"/>
    <w:rsid w:val="00C37E17"/>
    <w:rsid w:val="00C4528D"/>
    <w:rsid w:val="00C4594E"/>
    <w:rsid w:val="00C46E3E"/>
    <w:rsid w:val="00C47FBD"/>
    <w:rsid w:val="00C52E28"/>
    <w:rsid w:val="00C54459"/>
    <w:rsid w:val="00C552E2"/>
    <w:rsid w:val="00C5685E"/>
    <w:rsid w:val="00C609FB"/>
    <w:rsid w:val="00C60E48"/>
    <w:rsid w:val="00C61DAA"/>
    <w:rsid w:val="00C654F4"/>
    <w:rsid w:val="00C65DEE"/>
    <w:rsid w:val="00C66EF2"/>
    <w:rsid w:val="00C67A40"/>
    <w:rsid w:val="00C704C6"/>
    <w:rsid w:val="00C71CEF"/>
    <w:rsid w:val="00C723D8"/>
    <w:rsid w:val="00C764E7"/>
    <w:rsid w:val="00C82316"/>
    <w:rsid w:val="00C82A14"/>
    <w:rsid w:val="00C82C13"/>
    <w:rsid w:val="00C83B11"/>
    <w:rsid w:val="00C8581C"/>
    <w:rsid w:val="00C85B5D"/>
    <w:rsid w:val="00C867E4"/>
    <w:rsid w:val="00C8686E"/>
    <w:rsid w:val="00C86FE8"/>
    <w:rsid w:val="00C876F2"/>
    <w:rsid w:val="00C879B2"/>
    <w:rsid w:val="00C9001F"/>
    <w:rsid w:val="00C90297"/>
    <w:rsid w:val="00C91E48"/>
    <w:rsid w:val="00C92DC3"/>
    <w:rsid w:val="00C93A48"/>
    <w:rsid w:val="00C943BC"/>
    <w:rsid w:val="00C94A4D"/>
    <w:rsid w:val="00C955FA"/>
    <w:rsid w:val="00C96CB6"/>
    <w:rsid w:val="00C97448"/>
    <w:rsid w:val="00CA25BF"/>
    <w:rsid w:val="00CA2ABD"/>
    <w:rsid w:val="00CB038D"/>
    <w:rsid w:val="00CB15AD"/>
    <w:rsid w:val="00CB2991"/>
    <w:rsid w:val="00CB3486"/>
    <w:rsid w:val="00CB4D4A"/>
    <w:rsid w:val="00CB5678"/>
    <w:rsid w:val="00CB5757"/>
    <w:rsid w:val="00CB588C"/>
    <w:rsid w:val="00CB6793"/>
    <w:rsid w:val="00CC1709"/>
    <w:rsid w:val="00CC3184"/>
    <w:rsid w:val="00CC4101"/>
    <w:rsid w:val="00CC5302"/>
    <w:rsid w:val="00CC5795"/>
    <w:rsid w:val="00CC5BB2"/>
    <w:rsid w:val="00CC700C"/>
    <w:rsid w:val="00CC728B"/>
    <w:rsid w:val="00CC7859"/>
    <w:rsid w:val="00CC7E3B"/>
    <w:rsid w:val="00CD1542"/>
    <w:rsid w:val="00CD34C7"/>
    <w:rsid w:val="00CD4BDE"/>
    <w:rsid w:val="00CD50EF"/>
    <w:rsid w:val="00CE2467"/>
    <w:rsid w:val="00CE5157"/>
    <w:rsid w:val="00CE5477"/>
    <w:rsid w:val="00CE67A8"/>
    <w:rsid w:val="00CE70B2"/>
    <w:rsid w:val="00CE7DB5"/>
    <w:rsid w:val="00CE7E62"/>
    <w:rsid w:val="00CE7E68"/>
    <w:rsid w:val="00CF0389"/>
    <w:rsid w:val="00CF048F"/>
    <w:rsid w:val="00CF31EB"/>
    <w:rsid w:val="00CF3CD6"/>
    <w:rsid w:val="00CF6861"/>
    <w:rsid w:val="00D00999"/>
    <w:rsid w:val="00D00E1D"/>
    <w:rsid w:val="00D01BDC"/>
    <w:rsid w:val="00D0255E"/>
    <w:rsid w:val="00D04D99"/>
    <w:rsid w:val="00D06738"/>
    <w:rsid w:val="00D0784F"/>
    <w:rsid w:val="00D1325B"/>
    <w:rsid w:val="00D138F8"/>
    <w:rsid w:val="00D20B56"/>
    <w:rsid w:val="00D21A04"/>
    <w:rsid w:val="00D23EEF"/>
    <w:rsid w:val="00D2696B"/>
    <w:rsid w:val="00D26E5F"/>
    <w:rsid w:val="00D30459"/>
    <w:rsid w:val="00D30832"/>
    <w:rsid w:val="00D320EF"/>
    <w:rsid w:val="00D34B16"/>
    <w:rsid w:val="00D36F96"/>
    <w:rsid w:val="00D429AE"/>
    <w:rsid w:val="00D43A42"/>
    <w:rsid w:val="00D43A54"/>
    <w:rsid w:val="00D460D5"/>
    <w:rsid w:val="00D47E1F"/>
    <w:rsid w:val="00D513DB"/>
    <w:rsid w:val="00D51C8D"/>
    <w:rsid w:val="00D5238E"/>
    <w:rsid w:val="00D54E80"/>
    <w:rsid w:val="00D57F88"/>
    <w:rsid w:val="00D60465"/>
    <w:rsid w:val="00D61FB8"/>
    <w:rsid w:val="00D6313A"/>
    <w:rsid w:val="00D6547B"/>
    <w:rsid w:val="00D65F31"/>
    <w:rsid w:val="00D660E7"/>
    <w:rsid w:val="00D72C85"/>
    <w:rsid w:val="00D73527"/>
    <w:rsid w:val="00D74974"/>
    <w:rsid w:val="00D76BAA"/>
    <w:rsid w:val="00D778B3"/>
    <w:rsid w:val="00D779B3"/>
    <w:rsid w:val="00D77CD6"/>
    <w:rsid w:val="00D814B0"/>
    <w:rsid w:val="00D831DF"/>
    <w:rsid w:val="00D8337B"/>
    <w:rsid w:val="00D83F8F"/>
    <w:rsid w:val="00D846AC"/>
    <w:rsid w:val="00D8499E"/>
    <w:rsid w:val="00D84A28"/>
    <w:rsid w:val="00D86B56"/>
    <w:rsid w:val="00D86C53"/>
    <w:rsid w:val="00D9184F"/>
    <w:rsid w:val="00D92820"/>
    <w:rsid w:val="00D92F3D"/>
    <w:rsid w:val="00D93F4B"/>
    <w:rsid w:val="00D948F4"/>
    <w:rsid w:val="00D949C8"/>
    <w:rsid w:val="00D94DA0"/>
    <w:rsid w:val="00D9563C"/>
    <w:rsid w:val="00D96B28"/>
    <w:rsid w:val="00DA104E"/>
    <w:rsid w:val="00DA3131"/>
    <w:rsid w:val="00DA3B4E"/>
    <w:rsid w:val="00DB0275"/>
    <w:rsid w:val="00DB2548"/>
    <w:rsid w:val="00DB3699"/>
    <w:rsid w:val="00DB5A94"/>
    <w:rsid w:val="00DB6357"/>
    <w:rsid w:val="00DB6FD2"/>
    <w:rsid w:val="00DC3A11"/>
    <w:rsid w:val="00DD2BE0"/>
    <w:rsid w:val="00DD2C6D"/>
    <w:rsid w:val="00DD3327"/>
    <w:rsid w:val="00DD4281"/>
    <w:rsid w:val="00DD66AC"/>
    <w:rsid w:val="00DD683C"/>
    <w:rsid w:val="00DE43C2"/>
    <w:rsid w:val="00DF16A3"/>
    <w:rsid w:val="00DF4343"/>
    <w:rsid w:val="00DF7FD3"/>
    <w:rsid w:val="00E017B6"/>
    <w:rsid w:val="00E04EB5"/>
    <w:rsid w:val="00E06520"/>
    <w:rsid w:val="00E07770"/>
    <w:rsid w:val="00E10A9D"/>
    <w:rsid w:val="00E129C1"/>
    <w:rsid w:val="00E13BF0"/>
    <w:rsid w:val="00E20633"/>
    <w:rsid w:val="00E211B6"/>
    <w:rsid w:val="00E214A8"/>
    <w:rsid w:val="00E214BE"/>
    <w:rsid w:val="00E21E05"/>
    <w:rsid w:val="00E22DD2"/>
    <w:rsid w:val="00E23404"/>
    <w:rsid w:val="00E263C4"/>
    <w:rsid w:val="00E27EC2"/>
    <w:rsid w:val="00E31B3E"/>
    <w:rsid w:val="00E32DCC"/>
    <w:rsid w:val="00E33A6C"/>
    <w:rsid w:val="00E349B6"/>
    <w:rsid w:val="00E353FC"/>
    <w:rsid w:val="00E379D4"/>
    <w:rsid w:val="00E423FA"/>
    <w:rsid w:val="00E42EF9"/>
    <w:rsid w:val="00E4411B"/>
    <w:rsid w:val="00E44D33"/>
    <w:rsid w:val="00E45DA8"/>
    <w:rsid w:val="00E46DD7"/>
    <w:rsid w:val="00E50A56"/>
    <w:rsid w:val="00E50E20"/>
    <w:rsid w:val="00E51337"/>
    <w:rsid w:val="00E53D30"/>
    <w:rsid w:val="00E54E13"/>
    <w:rsid w:val="00E55D3B"/>
    <w:rsid w:val="00E605B8"/>
    <w:rsid w:val="00E62039"/>
    <w:rsid w:val="00E62164"/>
    <w:rsid w:val="00E622EC"/>
    <w:rsid w:val="00E63FD4"/>
    <w:rsid w:val="00E64B9F"/>
    <w:rsid w:val="00E64DC9"/>
    <w:rsid w:val="00E65C63"/>
    <w:rsid w:val="00E667D7"/>
    <w:rsid w:val="00E72410"/>
    <w:rsid w:val="00E75908"/>
    <w:rsid w:val="00E763EC"/>
    <w:rsid w:val="00E80300"/>
    <w:rsid w:val="00E82787"/>
    <w:rsid w:val="00E84016"/>
    <w:rsid w:val="00E85C5F"/>
    <w:rsid w:val="00E919FC"/>
    <w:rsid w:val="00E91F16"/>
    <w:rsid w:val="00E94E29"/>
    <w:rsid w:val="00E94F6D"/>
    <w:rsid w:val="00E979C8"/>
    <w:rsid w:val="00EA099D"/>
    <w:rsid w:val="00EA352E"/>
    <w:rsid w:val="00EA3DE5"/>
    <w:rsid w:val="00EA51A5"/>
    <w:rsid w:val="00EA7ED8"/>
    <w:rsid w:val="00EB057D"/>
    <w:rsid w:val="00EB44D0"/>
    <w:rsid w:val="00EB4D98"/>
    <w:rsid w:val="00EB6002"/>
    <w:rsid w:val="00EC0E4E"/>
    <w:rsid w:val="00EC2518"/>
    <w:rsid w:val="00EC37BF"/>
    <w:rsid w:val="00EC4443"/>
    <w:rsid w:val="00EC644F"/>
    <w:rsid w:val="00EC738F"/>
    <w:rsid w:val="00ED09B0"/>
    <w:rsid w:val="00ED14C3"/>
    <w:rsid w:val="00ED2994"/>
    <w:rsid w:val="00ED2C25"/>
    <w:rsid w:val="00ED68E6"/>
    <w:rsid w:val="00ED7C00"/>
    <w:rsid w:val="00EE0EAF"/>
    <w:rsid w:val="00EE3F5D"/>
    <w:rsid w:val="00EE738A"/>
    <w:rsid w:val="00EE7690"/>
    <w:rsid w:val="00EF28D6"/>
    <w:rsid w:val="00EF2C4A"/>
    <w:rsid w:val="00EF314E"/>
    <w:rsid w:val="00EF3ED0"/>
    <w:rsid w:val="00EF5452"/>
    <w:rsid w:val="00EF59A7"/>
    <w:rsid w:val="00F056D0"/>
    <w:rsid w:val="00F06F4D"/>
    <w:rsid w:val="00F07262"/>
    <w:rsid w:val="00F07BA7"/>
    <w:rsid w:val="00F10C16"/>
    <w:rsid w:val="00F12190"/>
    <w:rsid w:val="00F1275E"/>
    <w:rsid w:val="00F132AA"/>
    <w:rsid w:val="00F13D91"/>
    <w:rsid w:val="00F14692"/>
    <w:rsid w:val="00F17EDB"/>
    <w:rsid w:val="00F211C7"/>
    <w:rsid w:val="00F229A2"/>
    <w:rsid w:val="00F22BC0"/>
    <w:rsid w:val="00F25BED"/>
    <w:rsid w:val="00F27A1A"/>
    <w:rsid w:val="00F301D4"/>
    <w:rsid w:val="00F312D4"/>
    <w:rsid w:val="00F33BDC"/>
    <w:rsid w:val="00F34A7F"/>
    <w:rsid w:val="00F35032"/>
    <w:rsid w:val="00F37835"/>
    <w:rsid w:val="00F37E4A"/>
    <w:rsid w:val="00F40BBB"/>
    <w:rsid w:val="00F40F12"/>
    <w:rsid w:val="00F42606"/>
    <w:rsid w:val="00F51B21"/>
    <w:rsid w:val="00F52226"/>
    <w:rsid w:val="00F5287C"/>
    <w:rsid w:val="00F53F3F"/>
    <w:rsid w:val="00F577EF"/>
    <w:rsid w:val="00F61BB9"/>
    <w:rsid w:val="00F61DB4"/>
    <w:rsid w:val="00F62523"/>
    <w:rsid w:val="00F63FA5"/>
    <w:rsid w:val="00F64265"/>
    <w:rsid w:val="00F662B9"/>
    <w:rsid w:val="00F66698"/>
    <w:rsid w:val="00F70494"/>
    <w:rsid w:val="00F71A33"/>
    <w:rsid w:val="00F72B74"/>
    <w:rsid w:val="00F72D60"/>
    <w:rsid w:val="00F73710"/>
    <w:rsid w:val="00F745F1"/>
    <w:rsid w:val="00F753B9"/>
    <w:rsid w:val="00F7761D"/>
    <w:rsid w:val="00F81262"/>
    <w:rsid w:val="00F813E7"/>
    <w:rsid w:val="00F81BE6"/>
    <w:rsid w:val="00F8223B"/>
    <w:rsid w:val="00F8726E"/>
    <w:rsid w:val="00F90935"/>
    <w:rsid w:val="00F92A6F"/>
    <w:rsid w:val="00F93CFC"/>
    <w:rsid w:val="00F95813"/>
    <w:rsid w:val="00F97D19"/>
    <w:rsid w:val="00FA385B"/>
    <w:rsid w:val="00FA3D66"/>
    <w:rsid w:val="00FA6036"/>
    <w:rsid w:val="00FB24A0"/>
    <w:rsid w:val="00FB259E"/>
    <w:rsid w:val="00FB4F88"/>
    <w:rsid w:val="00FB77BB"/>
    <w:rsid w:val="00FB7D49"/>
    <w:rsid w:val="00FC1E7B"/>
    <w:rsid w:val="00FC3946"/>
    <w:rsid w:val="00FC3B2F"/>
    <w:rsid w:val="00FC3F70"/>
    <w:rsid w:val="00FC5672"/>
    <w:rsid w:val="00FC62A2"/>
    <w:rsid w:val="00FC6367"/>
    <w:rsid w:val="00FC641B"/>
    <w:rsid w:val="00FD0D84"/>
    <w:rsid w:val="00FD3FC2"/>
    <w:rsid w:val="00FD5013"/>
    <w:rsid w:val="00FD7456"/>
    <w:rsid w:val="00FD7879"/>
    <w:rsid w:val="00FE0584"/>
    <w:rsid w:val="00FE289D"/>
    <w:rsid w:val="00FE3DE1"/>
    <w:rsid w:val="00FE3FFB"/>
    <w:rsid w:val="00FE436A"/>
    <w:rsid w:val="00FE4DD8"/>
    <w:rsid w:val="00FE7F0E"/>
    <w:rsid w:val="00FF2DCE"/>
    <w:rsid w:val="00FF3105"/>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uiPriority w:val="99"/>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693DF2"/>
    <w:rPr>
      <w:sz w:val="18"/>
    </w:rPr>
  </w:style>
  <w:style w:type="paragraph" w:styleId="Normlnywebov">
    <w:name w:val="Normal (Web)"/>
    <w:basedOn w:val="Normlny"/>
    <w:uiPriority w:val="99"/>
    <w:unhideWhenUsed/>
    <w:rsid w:val="008222FD"/>
    <w:pPr>
      <w:spacing w:before="100" w:beforeAutospacing="1" w:after="100" w:afterAutospacing="1"/>
    </w:pPr>
    <w:rPr>
      <w:sz w:val="24"/>
      <w:szCs w:val="24"/>
    </w:rPr>
  </w:style>
</w:styles>
</file>

<file path=word/webSettings.xml><?xml version="1.0" encoding="utf-8"?>
<w:webSettings xmlns:r="http://schemas.openxmlformats.org/officeDocument/2006/relationships" xmlns:w="http://schemas.openxmlformats.org/wordprocessingml/2006/main">
  <w:divs>
    <w:div w:id="64182005">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151944186">
      <w:bodyDiv w:val="1"/>
      <w:marLeft w:val="0"/>
      <w:marRight w:val="0"/>
      <w:marTop w:val="0"/>
      <w:marBottom w:val="0"/>
      <w:divBdr>
        <w:top w:val="none" w:sz="0" w:space="0" w:color="auto"/>
        <w:left w:val="none" w:sz="0" w:space="0" w:color="auto"/>
        <w:bottom w:val="none" w:sz="0" w:space="0" w:color="auto"/>
        <w:right w:val="none" w:sz="0" w:space="0" w:color="auto"/>
      </w:divBdr>
    </w:div>
    <w:div w:id="194084052">
      <w:bodyDiv w:val="1"/>
      <w:marLeft w:val="0"/>
      <w:marRight w:val="0"/>
      <w:marTop w:val="0"/>
      <w:marBottom w:val="0"/>
      <w:divBdr>
        <w:top w:val="none" w:sz="0" w:space="0" w:color="auto"/>
        <w:left w:val="none" w:sz="0" w:space="0" w:color="auto"/>
        <w:bottom w:val="none" w:sz="0" w:space="0" w:color="auto"/>
        <w:right w:val="none" w:sz="0" w:space="0" w:color="auto"/>
      </w:divBdr>
    </w:div>
    <w:div w:id="239289918">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81711840">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420874661">
      <w:bodyDiv w:val="1"/>
      <w:marLeft w:val="0"/>
      <w:marRight w:val="0"/>
      <w:marTop w:val="0"/>
      <w:marBottom w:val="0"/>
      <w:divBdr>
        <w:top w:val="none" w:sz="0" w:space="0" w:color="auto"/>
        <w:left w:val="none" w:sz="0" w:space="0" w:color="auto"/>
        <w:bottom w:val="none" w:sz="0" w:space="0" w:color="auto"/>
        <w:right w:val="none" w:sz="0" w:space="0" w:color="auto"/>
      </w:divBdr>
    </w:div>
    <w:div w:id="424035712">
      <w:bodyDiv w:val="1"/>
      <w:marLeft w:val="0"/>
      <w:marRight w:val="0"/>
      <w:marTop w:val="0"/>
      <w:marBottom w:val="0"/>
      <w:divBdr>
        <w:top w:val="none" w:sz="0" w:space="0" w:color="auto"/>
        <w:left w:val="none" w:sz="0" w:space="0" w:color="auto"/>
        <w:bottom w:val="none" w:sz="0" w:space="0" w:color="auto"/>
        <w:right w:val="none" w:sz="0" w:space="0" w:color="auto"/>
      </w:divBdr>
    </w:div>
    <w:div w:id="429005024">
      <w:bodyDiv w:val="1"/>
      <w:marLeft w:val="0"/>
      <w:marRight w:val="0"/>
      <w:marTop w:val="0"/>
      <w:marBottom w:val="0"/>
      <w:divBdr>
        <w:top w:val="none" w:sz="0" w:space="0" w:color="auto"/>
        <w:left w:val="none" w:sz="0" w:space="0" w:color="auto"/>
        <w:bottom w:val="none" w:sz="0" w:space="0" w:color="auto"/>
        <w:right w:val="none" w:sz="0" w:space="0" w:color="auto"/>
      </w:divBdr>
    </w:div>
    <w:div w:id="460194044">
      <w:bodyDiv w:val="1"/>
      <w:marLeft w:val="0"/>
      <w:marRight w:val="0"/>
      <w:marTop w:val="0"/>
      <w:marBottom w:val="0"/>
      <w:divBdr>
        <w:top w:val="none" w:sz="0" w:space="0" w:color="auto"/>
        <w:left w:val="none" w:sz="0" w:space="0" w:color="auto"/>
        <w:bottom w:val="none" w:sz="0" w:space="0" w:color="auto"/>
        <w:right w:val="none" w:sz="0" w:space="0" w:color="auto"/>
      </w:divBdr>
    </w:div>
    <w:div w:id="472717837">
      <w:bodyDiv w:val="1"/>
      <w:marLeft w:val="0"/>
      <w:marRight w:val="0"/>
      <w:marTop w:val="0"/>
      <w:marBottom w:val="0"/>
      <w:divBdr>
        <w:top w:val="none" w:sz="0" w:space="0" w:color="auto"/>
        <w:left w:val="none" w:sz="0" w:space="0" w:color="auto"/>
        <w:bottom w:val="none" w:sz="0" w:space="0" w:color="auto"/>
        <w:right w:val="none" w:sz="0" w:space="0" w:color="auto"/>
      </w:divBdr>
    </w:div>
    <w:div w:id="484511945">
      <w:bodyDiv w:val="1"/>
      <w:marLeft w:val="0"/>
      <w:marRight w:val="0"/>
      <w:marTop w:val="0"/>
      <w:marBottom w:val="0"/>
      <w:divBdr>
        <w:top w:val="none" w:sz="0" w:space="0" w:color="auto"/>
        <w:left w:val="none" w:sz="0" w:space="0" w:color="auto"/>
        <w:bottom w:val="none" w:sz="0" w:space="0" w:color="auto"/>
        <w:right w:val="none" w:sz="0" w:space="0" w:color="auto"/>
      </w:divBdr>
    </w:div>
    <w:div w:id="535702122">
      <w:bodyDiv w:val="1"/>
      <w:marLeft w:val="0"/>
      <w:marRight w:val="0"/>
      <w:marTop w:val="0"/>
      <w:marBottom w:val="0"/>
      <w:divBdr>
        <w:top w:val="none" w:sz="0" w:space="0" w:color="auto"/>
        <w:left w:val="none" w:sz="0" w:space="0" w:color="auto"/>
        <w:bottom w:val="none" w:sz="0" w:space="0" w:color="auto"/>
        <w:right w:val="none" w:sz="0" w:space="0" w:color="auto"/>
      </w:divBdr>
    </w:div>
    <w:div w:id="539707397">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17685263">
      <w:bodyDiv w:val="1"/>
      <w:marLeft w:val="0"/>
      <w:marRight w:val="0"/>
      <w:marTop w:val="0"/>
      <w:marBottom w:val="0"/>
      <w:divBdr>
        <w:top w:val="none" w:sz="0" w:space="0" w:color="auto"/>
        <w:left w:val="none" w:sz="0" w:space="0" w:color="auto"/>
        <w:bottom w:val="none" w:sz="0" w:space="0" w:color="auto"/>
        <w:right w:val="none" w:sz="0" w:space="0" w:color="auto"/>
      </w:divBdr>
    </w:div>
    <w:div w:id="652829046">
      <w:bodyDiv w:val="1"/>
      <w:marLeft w:val="0"/>
      <w:marRight w:val="0"/>
      <w:marTop w:val="0"/>
      <w:marBottom w:val="0"/>
      <w:divBdr>
        <w:top w:val="none" w:sz="0" w:space="0" w:color="auto"/>
        <w:left w:val="none" w:sz="0" w:space="0" w:color="auto"/>
        <w:bottom w:val="none" w:sz="0" w:space="0" w:color="auto"/>
        <w:right w:val="none" w:sz="0" w:space="0" w:color="auto"/>
      </w:divBdr>
    </w:div>
    <w:div w:id="695346204">
      <w:bodyDiv w:val="1"/>
      <w:marLeft w:val="0"/>
      <w:marRight w:val="0"/>
      <w:marTop w:val="0"/>
      <w:marBottom w:val="0"/>
      <w:divBdr>
        <w:top w:val="none" w:sz="0" w:space="0" w:color="auto"/>
        <w:left w:val="none" w:sz="0" w:space="0" w:color="auto"/>
        <w:bottom w:val="none" w:sz="0" w:space="0" w:color="auto"/>
        <w:right w:val="none" w:sz="0" w:space="0" w:color="auto"/>
      </w:divBdr>
    </w:div>
    <w:div w:id="772361761">
      <w:bodyDiv w:val="1"/>
      <w:marLeft w:val="0"/>
      <w:marRight w:val="0"/>
      <w:marTop w:val="0"/>
      <w:marBottom w:val="0"/>
      <w:divBdr>
        <w:top w:val="none" w:sz="0" w:space="0" w:color="auto"/>
        <w:left w:val="none" w:sz="0" w:space="0" w:color="auto"/>
        <w:bottom w:val="none" w:sz="0" w:space="0" w:color="auto"/>
        <w:right w:val="none" w:sz="0" w:space="0" w:color="auto"/>
      </w:divBdr>
    </w:div>
    <w:div w:id="799424560">
      <w:bodyDiv w:val="1"/>
      <w:marLeft w:val="0"/>
      <w:marRight w:val="0"/>
      <w:marTop w:val="0"/>
      <w:marBottom w:val="0"/>
      <w:divBdr>
        <w:top w:val="none" w:sz="0" w:space="0" w:color="auto"/>
        <w:left w:val="none" w:sz="0" w:space="0" w:color="auto"/>
        <w:bottom w:val="none" w:sz="0" w:space="0" w:color="auto"/>
        <w:right w:val="none" w:sz="0" w:space="0" w:color="auto"/>
      </w:divBdr>
    </w:div>
    <w:div w:id="811092586">
      <w:bodyDiv w:val="1"/>
      <w:marLeft w:val="0"/>
      <w:marRight w:val="0"/>
      <w:marTop w:val="0"/>
      <w:marBottom w:val="0"/>
      <w:divBdr>
        <w:top w:val="none" w:sz="0" w:space="0" w:color="auto"/>
        <w:left w:val="none" w:sz="0" w:space="0" w:color="auto"/>
        <w:bottom w:val="none" w:sz="0" w:space="0" w:color="auto"/>
        <w:right w:val="none" w:sz="0" w:space="0" w:color="auto"/>
      </w:divBdr>
    </w:div>
    <w:div w:id="819807751">
      <w:bodyDiv w:val="1"/>
      <w:marLeft w:val="0"/>
      <w:marRight w:val="0"/>
      <w:marTop w:val="0"/>
      <w:marBottom w:val="0"/>
      <w:divBdr>
        <w:top w:val="none" w:sz="0" w:space="0" w:color="auto"/>
        <w:left w:val="none" w:sz="0" w:space="0" w:color="auto"/>
        <w:bottom w:val="none" w:sz="0" w:space="0" w:color="auto"/>
        <w:right w:val="none" w:sz="0" w:space="0" w:color="auto"/>
      </w:divBdr>
    </w:div>
    <w:div w:id="887303509">
      <w:bodyDiv w:val="1"/>
      <w:marLeft w:val="0"/>
      <w:marRight w:val="0"/>
      <w:marTop w:val="0"/>
      <w:marBottom w:val="0"/>
      <w:divBdr>
        <w:top w:val="none" w:sz="0" w:space="0" w:color="auto"/>
        <w:left w:val="none" w:sz="0" w:space="0" w:color="auto"/>
        <w:bottom w:val="none" w:sz="0" w:space="0" w:color="auto"/>
        <w:right w:val="none" w:sz="0" w:space="0" w:color="auto"/>
      </w:divBdr>
    </w:div>
    <w:div w:id="952636222">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59325836">
      <w:bodyDiv w:val="1"/>
      <w:marLeft w:val="0"/>
      <w:marRight w:val="0"/>
      <w:marTop w:val="0"/>
      <w:marBottom w:val="0"/>
      <w:divBdr>
        <w:top w:val="none" w:sz="0" w:space="0" w:color="auto"/>
        <w:left w:val="none" w:sz="0" w:space="0" w:color="auto"/>
        <w:bottom w:val="none" w:sz="0" w:space="0" w:color="auto"/>
        <w:right w:val="none" w:sz="0" w:space="0" w:color="auto"/>
      </w:divBdr>
    </w:div>
    <w:div w:id="1065566626">
      <w:bodyDiv w:val="1"/>
      <w:marLeft w:val="0"/>
      <w:marRight w:val="0"/>
      <w:marTop w:val="0"/>
      <w:marBottom w:val="0"/>
      <w:divBdr>
        <w:top w:val="none" w:sz="0" w:space="0" w:color="auto"/>
        <w:left w:val="none" w:sz="0" w:space="0" w:color="auto"/>
        <w:bottom w:val="none" w:sz="0" w:space="0" w:color="auto"/>
        <w:right w:val="none" w:sz="0" w:space="0" w:color="auto"/>
      </w:divBdr>
    </w:div>
    <w:div w:id="1132599795">
      <w:bodyDiv w:val="1"/>
      <w:marLeft w:val="0"/>
      <w:marRight w:val="0"/>
      <w:marTop w:val="0"/>
      <w:marBottom w:val="0"/>
      <w:divBdr>
        <w:top w:val="none" w:sz="0" w:space="0" w:color="auto"/>
        <w:left w:val="none" w:sz="0" w:space="0" w:color="auto"/>
        <w:bottom w:val="none" w:sz="0" w:space="0" w:color="auto"/>
        <w:right w:val="none" w:sz="0" w:space="0" w:color="auto"/>
      </w:divBdr>
    </w:div>
    <w:div w:id="1225750041">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268344120">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65144273">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3753575">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41808757">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882786313">
      <w:bodyDiv w:val="1"/>
      <w:marLeft w:val="0"/>
      <w:marRight w:val="0"/>
      <w:marTop w:val="0"/>
      <w:marBottom w:val="0"/>
      <w:divBdr>
        <w:top w:val="none" w:sz="0" w:space="0" w:color="auto"/>
        <w:left w:val="none" w:sz="0" w:space="0" w:color="auto"/>
        <w:bottom w:val="none" w:sz="0" w:space="0" w:color="auto"/>
        <w:right w:val="none" w:sz="0" w:space="0" w:color="auto"/>
      </w:divBdr>
    </w:div>
    <w:div w:id="1977948049">
      <w:bodyDiv w:val="1"/>
      <w:marLeft w:val="0"/>
      <w:marRight w:val="0"/>
      <w:marTop w:val="0"/>
      <w:marBottom w:val="0"/>
      <w:divBdr>
        <w:top w:val="none" w:sz="0" w:space="0" w:color="auto"/>
        <w:left w:val="none" w:sz="0" w:space="0" w:color="auto"/>
        <w:bottom w:val="none" w:sz="0" w:space="0" w:color="auto"/>
        <w:right w:val="none" w:sz="0" w:space="0" w:color="auto"/>
      </w:divBdr>
    </w:div>
    <w:div w:id="2043743121">
      <w:bodyDiv w:val="1"/>
      <w:marLeft w:val="0"/>
      <w:marRight w:val="0"/>
      <w:marTop w:val="0"/>
      <w:marBottom w:val="0"/>
      <w:divBdr>
        <w:top w:val="none" w:sz="0" w:space="0" w:color="auto"/>
        <w:left w:val="none" w:sz="0" w:space="0" w:color="auto"/>
        <w:bottom w:val="none" w:sz="0" w:space="0" w:color="auto"/>
        <w:right w:val="none" w:sz="0" w:space="0" w:color="auto"/>
      </w:divBdr>
    </w:div>
    <w:div w:id="2072577888">
      <w:bodyDiv w:val="1"/>
      <w:marLeft w:val="0"/>
      <w:marRight w:val="0"/>
      <w:marTop w:val="0"/>
      <w:marBottom w:val="0"/>
      <w:divBdr>
        <w:top w:val="none" w:sz="0" w:space="0" w:color="auto"/>
        <w:left w:val="none" w:sz="0" w:space="0" w:color="auto"/>
        <w:bottom w:val="none" w:sz="0" w:space="0" w:color="auto"/>
        <w:right w:val="none" w:sz="0" w:space="0" w:color="auto"/>
      </w:divBdr>
    </w:div>
    <w:div w:id="2072850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1480343-C9D1-4770-B1E7-7DDE6A4D3E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10</Pages>
  <Words>2787</Words>
  <Characters>15889</Characters>
  <Application>Microsoft Office Word</Application>
  <DocSecurity>0</DocSecurity>
  <Lines>132</Lines>
  <Paragraphs>37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Hewlett-Packard Company</Company>
  <LinksUpToDate>false</LinksUpToDate>
  <CharactersWithSpaces>18639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DigiPro</cp:lastModifiedBy>
  <cp:revision>2</cp:revision>
  <cp:lastPrinted>2013-01-27T12:03:00Z</cp:lastPrinted>
  <dcterms:created xsi:type="dcterms:W3CDTF">2016-04-29T12:06:00Z</dcterms:created>
  <dcterms:modified xsi:type="dcterms:W3CDTF">2016-04-29T12:06:00Z</dcterms:modified>
</cp:coreProperties>
</file>