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570C1B">
        <w:rPr>
          <w:b/>
          <w:sz w:val="36"/>
        </w:rPr>
        <w:t>2015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BB369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Eduarda </w:t>
            </w:r>
            <w:proofErr w:type="spellStart"/>
            <w:r>
              <w:rPr>
                <w:sz w:val="24"/>
                <w:szCs w:val="24"/>
              </w:rPr>
              <w:t>Schreibera</w:t>
            </w:r>
            <w:proofErr w:type="spellEnd"/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BB369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Ul. </w:t>
            </w:r>
            <w:proofErr w:type="spellStart"/>
            <w:r>
              <w:rPr>
                <w:sz w:val="24"/>
                <w:szCs w:val="24"/>
              </w:rPr>
              <w:t>Schreiberova</w:t>
            </w:r>
            <w:proofErr w:type="spellEnd"/>
            <w:r>
              <w:rPr>
                <w:sz w:val="24"/>
                <w:szCs w:val="24"/>
              </w:rPr>
              <w:t xml:space="preserve"> 372, </w:t>
            </w:r>
            <w:proofErr w:type="spellStart"/>
            <w:r>
              <w:rPr>
                <w:sz w:val="24"/>
                <w:szCs w:val="24"/>
              </w:rPr>
              <w:t>Lednické</w:t>
            </w:r>
            <w:proofErr w:type="spellEnd"/>
            <w:r>
              <w:rPr>
                <w:sz w:val="24"/>
                <w:szCs w:val="24"/>
              </w:rPr>
              <w:t xml:space="preserve"> Rovne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BB369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31202462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BB369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01. 01. 1998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BB369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Zriaďovacia listina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BB369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</w:t>
            </w:r>
            <w:proofErr w:type="spellStart"/>
            <w:r>
              <w:rPr>
                <w:sz w:val="24"/>
                <w:szCs w:val="24"/>
              </w:rPr>
              <w:t>Lednické</w:t>
            </w:r>
            <w:proofErr w:type="spellEnd"/>
            <w:r>
              <w:rPr>
                <w:sz w:val="24"/>
                <w:szCs w:val="24"/>
              </w:rPr>
              <w:t xml:space="preserve"> Rovne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BB3699" w:rsidP="0061750D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Lednické</w:t>
            </w:r>
            <w:proofErr w:type="spellEnd"/>
            <w:r>
              <w:rPr>
                <w:sz w:val="24"/>
                <w:szCs w:val="24"/>
              </w:rPr>
              <w:t xml:space="preserve"> Rovne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BB3699" w:rsidRPr="00563E6B" w:rsidRDefault="009C36BB" w:rsidP="00BB3699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2"/>
                <w:szCs w:val="22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2"/>
                <w:szCs w:val="22"/>
              </w:rPr>
            </w:r>
            <w:r>
              <w:rPr>
                <w:rFonts w:cs="Tahoma"/>
                <w:b/>
                <w:bCs/>
                <w:sz w:val="22"/>
                <w:szCs w:val="22"/>
              </w:rPr>
              <w:fldChar w:fldCharType="end"/>
            </w:r>
            <w:r>
              <w:rPr>
                <w:rFonts w:cs="Tahoma"/>
                <w:b/>
                <w:bCs/>
                <w:sz w:val="22"/>
                <w:szCs w:val="22"/>
              </w:rPr>
              <w:t xml:space="preserve">  </w:t>
            </w:r>
            <w:r w:rsidR="00BB3699" w:rsidRPr="00563E6B">
              <w:rPr>
                <w:b/>
                <w:sz w:val="24"/>
                <w:szCs w:val="24"/>
              </w:rPr>
              <w:t xml:space="preserve">    </w:t>
            </w:r>
            <w:r w:rsidR="00BB3699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754F8A" w:rsidP="00BB3699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B3699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BB3699" w:rsidRPr="00563E6B">
              <w:rPr>
                <w:sz w:val="24"/>
                <w:szCs w:val="24"/>
              </w:rPr>
              <w:t xml:space="preserve">    </w:t>
            </w:r>
            <w:r w:rsidR="009C36BB">
              <w:rPr>
                <w:sz w:val="24"/>
                <w:szCs w:val="24"/>
              </w:rPr>
              <w:t xml:space="preserve"> </w:t>
            </w:r>
            <w:r w:rsidR="00BB3699" w:rsidRPr="00563E6B">
              <w:rPr>
                <w:sz w:val="24"/>
                <w:szCs w:val="24"/>
              </w:rPr>
              <w:t>mimoriadna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BB3699" w:rsidRPr="00563E6B" w:rsidRDefault="009C36BB" w:rsidP="00BB3699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2"/>
                <w:szCs w:val="22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2"/>
                <w:szCs w:val="22"/>
              </w:rPr>
            </w:r>
            <w:r>
              <w:rPr>
                <w:rFonts w:cs="Tahoma"/>
                <w:b/>
                <w:bCs/>
                <w:sz w:val="22"/>
                <w:szCs w:val="22"/>
              </w:rPr>
              <w:fldChar w:fldCharType="end"/>
            </w:r>
            <w:r>
              <w:rPr>
                <w:rFonts w:cs="Tahoma"/>
                <w:b/>
                <w:bCs/>
                <w:sz w:val="22"/>
                <w:szCs w:val="22"/>
              </w:rPr>
              <w:t xml:space="preserve">  </w:t>
            </w:r>
            <w:r w:rsidR="00BB3699" w:rsidRPr="00563E6B">
              <w:rPr>
                <w:b/>
                <w:sz w:val="24"/>
                <w:szCs w:val="24"/>
              </w:rPr>
              <w:t xml:space="preserve">    </w:t>
            </w:r>
            <w:r w:rsidR="00BB3699">
              <w:rPr>
                <w:sz w:val="24"/>
                <w:szCs w:val="24"/>
              </w:rPr>
              <w:t>áno</w:t>
            </w:r>
          </w:p>
          <w:p w:rsidR="00F65C53" w:rsidRPr="00563E6B" w:rsidRDefault="00754F8A" w:rsidP="00BB3699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B3699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BB3699" w:rsidRPr="00563E6B">
              <w:rPr>
                <w:sz w:val="24"/>
                <w:szCs w:val="24"/>
              </w:rPr>
              <w:t xml:space="preserve">    </w:t>
            </w:r>
            <w:r w:rsidR="009C36BB">
              <w:rPr>
                <w:sz w:val="24"/>
                <w:szCs w:val="24"/>
              </w:rPr>
              <w:t xml:space="preserve"> </w:t>
            </w:r>
            <w:r w:rsidR="00BB3699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BB3699" w:rsidRPr="00563E6B" w:rsidRDefault="009C36BB" w:rsidP="00BB3699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2"/>
                <w:szCs w:val="22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2"/>
                <w:szCs w:val="22"/>
              </w:rPr>
            </w:r>
            <w:r>
              <w:rPr>
                <w:rFonts w:cs="Tahoma"/>
                <w:b/>
                <w:bCs/>
                <w:sz w:val="22"/>
                <w:szCs w:val="22"/>
              </w:rPr>
              <w:fldChar w:fldCharType="end"/>
            </w:r>
            <w:r>
              <w:rPr>
                <w:rFonts w:cs="Tahoma"/>
                <w:b/>
                <w:bCs/>
                <w:sz w:val="22"/>
                <w:szCs w:val="22"/>
              </w:rPr>
              <w:t xml:space="preserve">  </w:t>
            </w:r>
            <w:r w:rsidR="00BB3699" w:rsidRPr="00563E6B">
              <w:rPr>
                <w:b/>
                <w:sz w:val="24"/>
                <w:szCs w:val="24"/>
              </w:rPr>
              <w:t xml:space="preserve">   </w:t>
            </w:r>
            <w:r w:rsidR="00BB3699">
              <w:rPr>
                <w:sz w:val="24"/>
                <w:szCs w:val="24"/>
              </w:rPr>
              <w:t>áno</w:t>
            </w:r>
          </w:p>
          <w:p w:rsidR="00873872" w:rsidRPr="00563E6B" w:rsidRDefault="00754F8A" w:rsidP="00BB3699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B3699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BB3699" w:rsidRPr="00563E6B">
              <w:rPr>
                <w:sz w:val="24"/>
                <w:szCs w:val="24"/>
              </w:rPr>
              <w:t xml:space="preserve">    </w:t>
            </w:r>
            <w:r w:rsidR="009C36BB">
              <w:rPr>
                <w:sz w:val="24"/>
                <w:szCs w:val="24"/>
              </w:rPr>
              <w:t xml:space="preserve"> </w:t>
            </w:r>
            <w:r w:rsidR="00BB3699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BB3699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Vzdelávanie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BB369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Ľuba Potočná</w:t>
            </w:r>
          </w:p>
          <w:p w:rsidR="00BB3699" w:rsidRPr="00B452D4" w:rsidRDefault="00BB369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školy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BB369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Alena </w:t>
            </w:r>
            <w:proofErr w:type="spellStart"/>
            <w:r>
              <w:rPr>
                <w:sz w:val="24"/>
                <w:szCs w:val="24"/>
              </w:rPr>
              <w:t>Kanderková</w:t>
            </w:r>
            <w:proofErr w:type="spellEnd"/>
            <w:r>
              <w:rPr>
                <w:sz w:val="24"/>
                <w:szCs w:val="24"/>
              </w:rPr>
              <w:t>, Mgr. Eleonóra Bezáková zástupkyne riaditeľky školy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B3450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B3450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</w:t>
            </w:r>
          </w:p>
          <w:p w:rsidR="00B34501" w:rsidRDefault="00B34501" w:rsidP="0061750D">
            <w:pPr>
              <w:rPr>
                <w:sz w:val="24"/>
                <w:szCs w:val="24"/>
              </w:rPr>
            </w:pPr>
          </w:p>
          <w:p w:rsidR="00B34501" w:rsidRDefault="00B34501" w:rsidP="0061750D">
            <w:pPr>
              <w:rPr>
                <w:sz w:val="24"/>
                <w:szCs w:val="24"/>
              </w:rPr>
            </w:pPr>
          </w:p>
          <w:p w:rsidR="00B34501" w:rsidRPr="00B452D4" w:rsidRDefault="00B3450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B3450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škola, školský klub detí, školská jedáleň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C36B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C36BB">
        <w:rPr>
          <w:rFonts w:cs="Tahoma"/>
          <w:b/>
          <w:bCs/>
          <w:sz w:val="22"/>
          <w:szCs w:val="22"/>
        </w:rPr>
        <w:instrText xml:space="preserve"> FORMCHECKBOX </w:instrText>
      </w:r>
      <w:r w:rsidR="009C36BB">
        <w:rPr>
          <w:rFonts w:cs="Tahoma"/>
          <w:b/>
          <w:bCs/>
          <w:sz w:val="22"/>
          <w:szCs w:val="22"/>
        </w:rPr>
      </w:r>
      <w:r w:rsidR="009C36BB">
        <w:rPr>
          <w:rFonts w:cs="Tahoma"/>
          <w:b/>
          <w:bCs/>
          <w:sz w:val="22"/>
          <w:szCs w:val="22"/>
        </w:rPr>
        <w:fldChar w:fldCharType="end"/>
      </w:r>
      <w:r w:rsidR="009C36BB">
        <w:rPr>
          <w:rFonts w:cs="Tahoma"/>
          <w:b/>
          <w:bCs/>
          <w:sz w:val="22"/>
          <w:szCs w:val="22"/>
        </w:rPr>
        <w:t xml:space="preserve">  </w:t>
      </w:r>
      <w:r w:rsidRPr="000A217D">
        <w:rPr>
          <w:rFonts w:cs="Tahoma"/>
          <w:b/>
          <w:bCs/>
          <w:sz w:val="22"/>
          <w:szCs w:val="22"/>
        </w:rPr>
        <w:t xml:space="preserve">    áno            </w:t>
      </w:r>
      <w:r w:rsidR="00754F8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754F8A">
        <w:rPr>
          <w:rFonts w:cs="Tahoma"/>
          <w:b/>
          <w:bCs/>
          <w:sz w:val="22"/>
          <w:szCs w:val="22"/>
        </w:rPr>
      </w:r>
      <w:r w:rsidR="00754F8A">
        <w:rPr>
          <w:rFonts w:cs="Tahoma"/>
          <w:b/>
          <w:bCs/>
          <w:sz w:val="22"/>
          <w:szCs w:val="22"/>
        </w:rPr>
        <w:fldChar w:fldCharType="separate"/>
      </w:r>
      <w:r w:rsidR="00754F8A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754F8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754F8A">
        <w:rPr>
          <w:rFonts w:cs="Tahoma"/>
          <w:b/>
          <w:bCs/>
          <w:sz w:val="22"/>
          <w:szCs w:val="22"/>
        </w:rPr>
      </w:r>
      <w:r w:rsidR="00754F8A">
        <w:rPr>
          <w:rFonts w:cs="Tahoma"/>
          <w:b/>
          <w:bCs/>
          <w:sz w:val="22"/>
          <w:szCs w:val="22"/>
        </w:rPr>
        <w:fldChar w:fldCharType="separate"/>
      </w:r>
      <w:r w:rsidR="00754F8A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C36B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C36BB">
        <w:rPr>
          <w:rFonts w:cs="Tahoma"/>
          <w:b/>
          <w:bCs/>
          <w:sz w:val="22"/>
          <w:szCs w:val="22"/>
        </w:rPr>
        <w:instrText xml:space="preserve"> FORMCHECKBOX </w:instrText>
      </w:r>
      <w:r w:rsidR="009C36BB">
        <w:rPr>
          <w:rFonts w:cs="Tahoma"/>
          <w:b/>
          <w:bCs/>
          <w:sz w:val="22"/>
          <w:szCs w:val="22"/>
        </w:rPr>
      </w:r>
      <w:r w:rsidR="009C36BB">
        <w:rPr>
          <w:rFonts w:cs="Tahoma"/>
          <w:b/>
          <w:bCs/>
          <w:sz w:val="22"/>
          <w:szCs w:val="22"/>
        </w:rPr>
        <w:fldChar w:fldCharType="end"/>
      </w:r>
      <w:r w:rsidR="009C36BB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9C36BB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754F8A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lastRenderedPageBreak/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3C1C03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3C1C03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430AA1" w:rsidP="003D0CF2">
            <w:pPr>
              <w:jc w:val="center"/>
            </w:pPr>
            <w:r>
              <w:t>1/4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3C1C03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3C1C03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3C1C03" w:rsidP="003D0CF2">
            <w:pPr>
              <w:jc w:val="center"/>
            </w:pPr>
            <w:r>
              <w:t>1/6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427029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427029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427029" w:rsidP="003D0CF2">
            <w:pPr>
              <w:jc w:val="center"/>
            </w:pPr>
            <w:r>
              <w:t>1/12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3C1C03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3C1C03" w:rsidP="003D0CF2">
            <w:pPr>
              <w:jc w:val="center"/>
            </w:pPr>
            <w:r>
              <w:t>2</w:t>
            </w:r>
            <w:r w:rsidR="00427029">
              <w:t>0</w:t>
            </w:r>
          </w:p>
        </w:tc>
        <w:tc>
          <w:tcPr>
            <w:tcW w:w="4173" w:type="dxa"/>
          </w:tcPr>
          <w:p w:rsidR="00816145" w:rsidRPr="003D0CF2" w:rsidRDefault="003C1C03" w:rsidP="00427029">
            <w:pPr>
              <w:jc w:val="center"/>
            </w:pPr>
            <w:r>
              <w:t>1/</w:t>
            </w:r>
            <w:r w:rsidR="00427029">
              <w:t>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427029" w:rsidP="003D0CF2">
            <w:pPr>
              <w:jc w:val="center"/>
            </w:pPr>
            <w:r>
              <w:t xml:space="preserve"> </w:t>
            </w: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3C1C03">
        <w:rPr>
          <w:sz w:val="24"/>
        </w:rPr>
        <w:t>35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3C1C03">
        <w:rPr>
          <w:sz w:val="24"/>
        </w:rPr>
        <w:t>2400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3C1C03">
        <w:rPr>
          <w:sz w:val="24"/>
        </w:rPr>
        <w:t>35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3C1C03">
        <w:rPr>
          <w:sz w:val="24"/>
        </w:rPr>
        <w:t>1700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3C1C03" w:rsidRPr="00E90378" w:rsidRDefault="00754F8A" w:rsidP="003C1C03">
      <w:pPr>
        <w:numPr>
          <w:ilvl w:val="0"/>
          <w:numId w:val="26"/>
        </w:numPr>
        <w:rPr>
          <w:b/>
          <w:sz w:val="24"/>
          <w:szCs w:val="24"/>
        </w:rPr>
      </w:pPr>
      <w:r w:rsidRPr="00754F8A">
        <w:rPr>
          <w:noProof/>
          <w:sz w:val="24"/>
          <w:szCs w:val="24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48" type="#_x0000_t32" style="position:absolute;left:0;text-align:left;margin-left:456.5pt;margin-top:1.6pt;width:9.8pt;height:10.35pt;flip:x;z-index:251676672" o:connectortype="straight"/>
        </w:pict>
      </w:r>
      <w:r w:rsidRPr="00754F8A">
        <w:rPr>
          <w:noProof/>
          <w:sz w:val="24"/>
          <w:szCs w:val="24"/>
        </w:rPr>
        <w:pict>
          <v:shape id="_x0000_s1047" type="#_x0000_t32" style="position:absolute;left:0;text-align:left;margin-left:456.5pt;margin-top:1.6pt;width:9.8pt;height:10.35pt;z-index:251675648" o:connectortype="straight"/>
        </w:pict>
      </w:r>
      <w:r w:rsidR="003C1C03">
        <w:rPr>
          <w:sz w:val="24"/>
          <w:szCs w:val="24"/>
        </w:rPr>
        <w:t>o</w:t>
      </w:r>
      <w:r w:rsidR="003C1C03" w:rsidRPr="00E90378">
        <w:rPr>
          <w:sz w:val="24"/>
          <w:szCs w:val="24"/>
        </w:rPr>
        <w:t>dpisovan</w:t>
      </w:r>
      <w:r w:rsidR="003C1C03">
        <w:rPr>
          <w:sz w:val="24"/>
          <w:szCs w:val="24"/>
        </w:rPr>
        <w:t xml:space="preserve">ému </w:t>
      </w:r>
      <w:r w:rsidR="003C1C03" w:rsidRPr="00E90378">
        <w:rPr>
          <w:sz w:val="24"/>
          <w:szCs w:val="24"/>
        </w:rPr>
        <w:t>dlhodob</w:t>
      </w:r>
      <w:r w:rsidR="003C1C03">
        <w:rPr>
          <w:sz w:val="24"/>
          <w:szCs w:val="24"/>
        </w:rPr>
        <w:t xml:space="preserve">ému </w:t>
      </w:r>
      <w:r w:rsidR="003C1C03" w:rsidRPr="00E90378">
        <w:rPr>
          <w:sz w:val="24"/>
          <w:szCs w:val="24"/>
        </w:rPr>
        <w:t>majetku</w:t>
      </w:r>
      <w:r w:rsidR="003C1C03"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 w:rsidR="003C1C03"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C1C03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="003C1C03"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C1C03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="003C1C03" w:rsidRPr="00E90378">
        <w:rPr>
          <w:rFonts w:cs="Tahoma"/>
          <w:b/>
          <w:bCs/>
          <w:sz w:val="22"/>
          <w:szCs w:val="22"/>
        </w:rPr>
        <w:t xml:space="preserve">  nie</w:t>
      </w:r>
    </w:p>
    <w:p w:rsidR="003C1C03" w:rsidRPr="00E90378" w:rsidRDefault="00754F8A" w:rsidP="003C1C03">
      <w:pPr>
        <w:numPr>
          <w:ilvl w:val="0"/>
          <w:numId w:val="26"/>
        </w:numPr>
        <w:rPr>
          <w:b/>
          <w:sz w:val="24"/>
          <w:szCs w:val="24"/>
        </w:rPr>
      </w:pPr>
      <w:r w:rsidRPr="00754F8A">
        <w:rPr>
          <w:noProof/>
          <w:sz w:val="24"/>
          <w:szCs w:val="24"/>
        </w:rPr>
        <w:pict>
          <v:shape id="_x0000_s1050" type="#_x0000_t32" style="position:absolute;left:0;text-align:left;margin-left:456.5pt;margin-top:1.65pt;width:9.8pt;height:10.4pt;flip:x;z-index:251678720" o:connectortype="straight"/>
        </w:pict>
      </w:r>
      <w:r w:rsidRPr="00754F8A">
        <w:rPr>
          <w:noProof/>
          <w:sz w:val="24"/>
          <w:szCs w:val="24"/>
        </w:rPr>
        <w:pict>
          <v:shape id="_x0000_s1049" type="#_x0000_t32" style="position:absolute;left:0;text-align:left;margin-left:456.5pt;margin-top:1.65pt;width:9.8pt;height:10.4pt;z-index:251677696" o:connectortype="straight"/>
        </w:pict>
      </w:r>
      <w:r w:rsidR="003C1C03">
        <w:rPr>
          <w:sz w:val="24"/>
          <w:szCs w:val="24"/>
        </w:rPr>
        <w:t>neo</w:t>
      </w:r>
      <w:r w:rsidR="003C1C03" w:rsidRPr="00E90378">
        <w:rPr>
          <w:sz w:val="24"/>
          <w:szCs w:val="24"/>
        </w:rPr>
        <w:t>dpisovan</w:t>
      </w:r>
      <w:r w:rsidR="003C1C03">
        <w:rPr>
          <w:sz w:val="24"/>
          <w:szCs w:val="24"/>
        </w:rPr>
        <w:t xml:space="preserve">ému </w:t>
      </w:r>
      <w:r w:rsidR="003C1C03" w:rsidRPr="00E90378">
        <w:rPr>
          <w:sz w:val="24"/>
          <w:szCs w:val="24"/>
        </w:rPr>
        <w:t>dlhodob</w:t>
      </w:r>
      <w:r w:rsidR="003C1C03">
        <w:rPr>
          <w:sz w:val="24"/>
          <w:szCs w:val="24"/>
        </w:rPr>
        <w:t xml:space="preserve">ému </w:t>
      </w:r>
      <w:r w:rsidR="003C1C03" w:rsidRPr="00E90378">
        <w:rPr>
          <w:sz w:val="24"/>
          <w:szCs w:val="24"/>
        </w:rPr>
        <w:t>majetku</w:t>
      </w:r>
      <w:r w:rsidR="003C1C03"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 w:rsidR="003C1C03"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C1C03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="003C1C03"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C1C03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="003C1C03" w:rsidRPr="00E90378">
        <w:rPr>
          <w:rFonts w:cs="Tahoma"/>
          <w:b/>
          <w:bCs/>
          <w:sz w:val="22"/>
          <w:szCs w:val="22"/>
        </w:rPr>
        <w:t xml:space="preserve">  nie</w:t>
      </w:r>
    </w:p>
    <w:p w:rsidR="003C1C03" w:rsidRPr="00E90378" w:rsidRDefault="00754F8A" w:rsidP="003C1C03">
      <w:pPr>
        <w:numPr>
          <w:ilvl w:val="0"/>
          <w:numId w:val="26"/>
        </w:numPr>
        <w:rPr>
          <w:b/>
          <w:sz w:val="24"/>
          <w:szCs w:val="24"/>
        </w:rPr>
      </w:pPr>
      <w:r w:rsidRPr="00754F8A">
        <w:rPr>
          <w:rFonts w:cs="Tahoma"/>
          <w:bCs/>
          <w:noProof/>
          <w:sz w:val="24"/>
          <w:szCs w:val="24"/>
        </w:rPr>
        <w:pict>
          <v:shape id="_x0000_s1052" type="#_x0000_t32" style="position:absolute;left:0;text-align:left;margin-left:456.5pt;margin-top:1.7pt;width:9.8pt;height:10.35pt;flip:x;z-index:251680768" o:connectortype="straight"/>
        </w:pict>
      </w:r>
      <w:r w:rsidRPr="00754F8A">
        <w:rPr>
          <w:rFonts w:cs="Tahoma"/>
          <w:bCs/>
          <w:noProof/>
          <w:sz w:val="24"/>
          <w:szCs w:val="24"/>
        </w:rPr>
        <w:pict>
          <v:shape id="_x0000_s1051" type="#_x0000_t32" style="position:absolute;left:0;text-align:left;margin-left:456.5pt;margin-top:1.7pt;width:9.8pt;height:10.35pt;z-index:251679744" o:connectortype="straight"/>
        </w:pict>
      </w:r>
      <w:r w:rsidR="003C1C03" w:rsidRPr="00E90378">
        <w:rPr>
          <w:rFonts w:cs="Tahoma"/>
          <w:bCs/>
          <w:sz w:val="24"/>
          <w:szCs w:val="24"/>
        </w:rPr>
        <w:t>nedokončeným investíciám</w:t>
      </w:r>
      <w:r w:rsidR="003C1C03" w:rsidRPr="00E90378">
        <w:rPr>
          <w:rFonts w:cs="Tahoma"/>
          <w:b/>
          <w:bCs/>
          <w:sz w:val="24"/>
          <w:szCs w:val="24"/>
        </w:rPr>
        <w:t xml:space="preserve">  </w:t>
      </w:r>
      <w:r w:rsidR="003C1C03" w:rsidRPr="00E90378">
        <w:rPr>
          <w:rFonts w:cs="Tahoma"/>
          <w:b/>
          <w:bCs/>
          <w:sz w:val="24"/>
          <w:szCs w:val="24"/>
        </w:rPr>
        <w:tab/>
      </w:r>
      <w:r w:rsidR="003C1C03" w:rsidRPr="00E90378">
        <w:rPr>
          <w:rFonts w:cs="Tahoma"/>
          <w:b/>
          <w:bCs/>
          <w:sz w:val="24"/>
          <w:szCs w:val="24"/>
        </w:rPr>
        <w:tab/>
      </w:r>
      <w:r w:rsidR="003C1C03" w:rsidRPr="00E90378">
        <w:rPr>
          <w:rFonts w:cs="Tahoma"/>
          <w:b/>
          <w:bCs/>
          <w:sz w:val="24"/>
          <w:szCs w:val="24"/>
        </w:rPr>
        <w:tab/>
      </w:r>
      <w:r w:rsidR="003C1C03" w:rsidRPr="00E90378">
        <w:rPr>
          <w:rFonts w:cs="Tahoma"/>
          <w:b/>
          <w:bCs/>
          <w:sz w:val="24"/>
          <w:szCs w:val="24"/>
        </w:rPr>
        <w:tab/>
      </w:r>
      <w:r w:rsidR="003C1C03"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C1C03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="003C1C03"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C1C03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="003C1C03" w:rsidRPr="00E90378">
        <w:rPr>
          <w:rFonts w:cs="Tahoma"/>
          <w:b/>
          <w:bCs/>
          <w:sz w:val="22"/>
          <w:szCs w:val="22"/>
        </w:rPr>
        <w:t xml:space="preserve">  nie</w:t>
      </w:r>
    </w:p>
    <w:p w:rsidR="003C1C03" w:rsidRPr="00E90378" w:rsidRDefault="00754F8A" w:rsidP="003C1C03">
      <w:pPr>
        <w:numPr>
          <w:ilvl w:val="0"/>
          <w:numId w:val="26"/>
        </w:numPr>
        <w:rPr>
          <w:b/>
          <w:sz w:val="24"/>
          <w:szCs w:val="24"/>
        </w:rPr>
      </w:pPr>
      <w:r w:rsidRPr="00754F8A">
        <w:rPr>
          <w:rFonts w:cs="Tahoma"/>
          <w:bCs/>
          <w:noProof/>
          <w:sz w:val="24"/>
          <w:szCs w:val="24"/>
        </w:rPr>
        <w:pict>
          <v:shape id="_x0000_s1054" type="#_x0000_t32" style="position:absolute;left:0;text-align:left;margin-left:456.5pt;margin-top:2.3pt;width:9.8pt;height:8.65pt;flip:x;z-index:251682816" o:connectortype="straight"/>
        </w:pict>
      </w:r>
      <w:r w:rsidRPr="00754F8A">
        <w:rPr>
          <w:rFonts w:cs="Tahoma"/>
          <w:bCs/>
          <w:noProof/>
          <w:sz w:val="24"/>
          <w:szCs w:val="24"/>
        </w:rPr>
        <w:pict>
          <v:shape id="_x0000_s1053" type="#_x0000_t32" style="position:absolute;left:0;text-align:left;margin-left:456.5pt;margin-top:2.3pt;width:9.8pt;height:8.65pt;z-index:251681792" o:connectortype="straight"/>
        </w:pict>
      </w:r>
      <w:r w:rsidR="003C1C03" w:rsidRPr="00E90378">
        <w:rPr>
          <w:rFonts w:cs="Tahoma"/>
          <w:bCs/>
          <w:sz w:val="24"/>
          <w:szCs w:val="24"/>
        </w:rPr>
        <w:t>dlhodobému finančném</w:t>
      </w:r>
      <w:r w:rsidR="003C1C03">
        <w:rPr>
          <w:rFonts w:cs="Tahoma"/>
          <w:bCs/>
          <w:sz w:val="24"/>
          <w:szCs w:val="24"/>
        </w:rPr>
        <w:t>u majetku</w:t>
      </w:r>
      <w:r w:rsidR="003C1C03" w:rsidRPr="00E90378">
        <w:rPr>
          <w:rFonts w:cs="Tahoma"/>
          <w:bCs/>
          <w:sz w:val="24"/>
          <w:szCs w:val="24"/>
        </w:rPr>
        <w:t xml:space="preserve">   </w:t>
      </w:r>
      <w:r w:rsidR="003C1C03" w:rsidRPr="00E90378">
        <w:rPr>
          <w:rFonts w:cs="Tahoma"/>
          <w:bCs/>
          <w:sz w:val="24"/>
          <w:szCs w:val="24"/>
        </w:rPr>
        <w:tab/>
      </w:r>
      <w:r w:rsidR="003C1C03" w:rsidRPr="00E90378">
        <w:rPr>
          <w:rFonts w:cs="Tahoma"/>
          <w:b/>
          <w:bCs/>
          <w:sz w:val="24"/>
          <w:szCs w:val="24"/>
        </w:rPr>
        <w:tab/>
      </w:r>
      <w:r w:rsidR="003C1C03" w:rsidRPr="00E90378">
        <w:rPr>
          <w:rFonts w:cs="Tahoma"/>
          <w:b/>
          <w:bCs/>
          <w:sz w:val="24"/>
          <w:szCs w:val="24"/>
        </w:rPr>
        <w:tab/>
      </w:r>
      <w:r w:rsidR="003C1C03"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C1C03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="003C1C03"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C1C03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="003C1C03" w:rsidRPr="00E90378">
        <w:rPr>
          <w:rFonts w:cs="Tahoma"/>
          <w:b/>
          <w:bCs/>
          <w:sz w:val="22"/>
          <w:szCs w:val="22"/>
        </w:rPr>
        <w:t xml:space="preserve">  nie</w:t>
      </w:r>
    </w:p>
    <w:p w:rsidR="003C1C03" w:rsidRPr="00E90378" w:rsidRDefault="00754F8A" w:rsidP="003C1C03">
      <w:pPr>
        <w:numPr>
          <w:ilvl w:val="0"/>
          <w:numId w:val="26"/>
        </w:numPr>
        <w:rPr>
          <w:b/>
          <w:sz w:val="24"/>
          <w:szCs w:val="24"/>
        </w:rPr>
      </w:pPr>
      <w:r w:rsidRPr="00754F8A">
        <w:rPr>
          <w:rFonts w:cs="Tahoma"/>
          <w:bCs/>
          <w:noProof/>
          <w:sz w:val="24"/>
          <w:szCs w:val="24"/>
        </w:rPr>
        <w:pict>
          <v:shape id="_x0000_s1056" type="#_x0000_t32" style="position:absolute;left:0;text-align:left;margin-left:456.5pt;margin-top:2.3pt;width:9.8pt;height:9.8pt;flip:x;z-index:251684864" o:connectortype="straight"/>
        </w:pict>
      </w:r>
      <w:r w:rsidRPr="00754F8A">
        <w:rPr>
          <w:rFonts w:cs="Tahoma"/>
          <w:bCs/>
          <w:noProof/>
          <w:sz w:val="24"/>
          <w:szCs w:val="24"/>
        </w:rPr>
        <w:pict>
          <v:shape id="_x0000_s1055" type="#_x0000_t32" style="position:absolute;left:0;text-align:left;margin-left:456.5pt;margin-top:2.3pt;width:9.8pt;height:9.8pt;z-index:251683840" o:connectortype="straight"/>
        </w:pict>
      </w:r>
      <w:r w:rsidR="003C1C03">
        <w:rPr>
          <w:rFonts w:cs="Tahoma"/>
          <w:bCs/>
          <w:sz w:val="24"/>
          <w:szCs w:val="24"/>
        </w:rPr>
        <w:t xml:space="preserve">zásobám                                     </w:t>
      </w:r>
      <w:r w:rsidR="003C1C03" w:rsidRPr="00E90378">
        <w:rPr>
          <w:rFonts w:cs="Tahoma"/>
          <w:bCs/>
          <w:sz w:val="24"/>
          <w:szCs w:val="24"/>
        </w:rPr>
        <w:tab/>
      </w:r>
      <w:r w:rsidR="003C1C03" w:rsidRPr="00E90378">
        <w:rPr>
          <w:rFonts w:cs="Tahoma"/>
          <w:b/>
          <w:bCs/>
          <w:sz w:val="24"/>
          <w:szCs w:val="24"/>
        </w:rPr>
        <w:tab/>
      </w:r>
      <w:r w:rsidR="003C1C03" w:rsidRPr="00E90378">
        <w:rPr>
          <w:rFonts w:cs="Tahoma"/>
          <w:b/>
          <w:bCs/>
          <w:sz w:val="24"/>
          <w:szCs w:val="24"/>
        </w:rPr>
        <w:tab/>
      </w:r>
      <w:r w:rsidR="003C1C03"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C1C03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="003C1C03"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C1C03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="003C1C03" w:rsidRPr="00E90378">
        <w:rPr>
          <w:rFonts w:cs="Tahoma"/>
          <w:b/>
          <w:bCs/>
          <w:sz w:val="22"/>
          <w:szCs w:val="22"/>
        </w:rPr>
        <w:t xml:space="preserve">  nie</w:t>
      </w:r>
    </w:p>
    <w:p w:rsidR="003C1C03" w:rsidRPr="00E90378" w:rsidRDefault="00754F8A" w:rsidP="003C1C03">
      <w:pPr>
        <w:numPr>
          <w:ilvl w:val="0"/>
          <w:numId w:val="26"/>
        </w:numPr>
        <w:rPr>
          <w:b/>
          <w:sz w:val="24"/>
          <w:szCs w:val="24"/>
        </w:rPr>
      </w:pPr>
      <w:r w:rsidRPr="00754F8A">
        <w:rPr>
          <w:rFonts w:cs="Tahoma"/>
          <w:bCs/>
          <w:noProof/>
          <w:sz w:val="24"/>
          <w:szCs w:val="24"/>
        </w:rPr>
        <w:pict>
          <v:shape id="_x0000_s1058" type="#_x0000_t32" style="position:absolute;left:0;text-align:left;margin-left:456.5pt;margin-top:1.75pt;width:9.8pt;height:10.95pt;flip:x;z-index:251686912" o:connectortype="straight"/>
        </w:pict>
      </w:r>
      <w:r w:rsidRPr="00754F8A">
        <w:rPr>
          <w:rFonts w:cs="Tahoma"/>
          <w:bCs/>
          <w:noProof/>
          <w:sz w:val="24"/>
          <w:szCs w:val="24"/>
        </w:rPr>
        <w:pict>
          <v:shape id="_x0000_s1057" type="#_x0000_t32" style="position:absolute;left:0;text-align:left;margin-left:456.5pt;margin-top:1.75pt;width:9.8pt;height:10.95pt;z-index:251685888" o:connectortype="straight"/>
        </w:pict>
      </w:r>
      <w:r w:rsidR="003C1C03">
        <w:rPr>
          <w:rFonts w:cs="Tahoma"/>
          <w:bCs/>
          <w:sz w:val="24"/>
          <w:szCs w:val="24"/>
        </w:rPr>
        <w:t xml:space="preserve">pohľadávkam                                     </w:t>
      </w:r>
      <w:r w:rsidR="003C1C03" w:rsidRPr="00E90378">
        <w:rPr>
          <w:rFonts w:cs="Tahoma"/>
          <w:bCs/>
          <w:sz w:val="24"/>
          <w:szCs w:val="24"/>
        </w:rPr>
        <w:tab/>
      </w:r>
      <w:r w:rsidR="003C1C03" w:rsidRPr="00E90378">
        <w:rPr>
          <w:rFonts w:cs="Tahoma"/>
          <w:b/>
          <w:bCs/>
          <w:sz w:val="24"/>
          <w:szCs w:val="24"/>
        </w:rPr>
        <w:tab/>
      </w:r>
      <w:r w:rsidR="003C1C03" w:rsidRPr="00E90378">
        <w:rPr>
          <w:rFonts w:cs="Tahoma"/>
          <w:b/>
          <w:bCs/>
          <w:sz w:val="24"/>
          <w:szCs w:val="24"/>
        </w:rPr>
        <w:tab/>
      </w:r>
      <w:r w:rsidR="003C1C03"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C1C03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="003C1C03"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C1C03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="003C1C03" w:rsidRPr="00E90378">
        <w:rPr>
          <w:rFonts w:cs="Tahoma"/>
          <w:b/>
          <w:bCs/>
          <w:sz w:val="22"/>
          <w:szCs w:val="22"/>
        </w:rPr>
        <w:t xml:space="preserve">  nie</w:t>
      </w:r>
    </w:p>
    <w:p w:rsidR="003C1C03" w:rsidRDefault="003C1C03" w:rsidP="003C1C03">
      <w:pPr>
        <w:pStyle w:val="Zkladntext"/>
        <w:ind w:left="0"/>
        <w:rPr>
          <w:color w:val="000000"/>
          <w:sz w:val="24"/>
          <w:szCs w:val="24"/>
        </w:rPr>
      </w:pP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393587" w:rsidRDefault="00393587" w:rsidP="00816145">
      <w:pPr>
        <w:jc w:val="both"/>
        <w:rPr>
          <w:b/>
          <w:sz w:val="24"/>
          <w:szCs w:val="24"/>
        </w:rPr>
      </w:pPr>
    </w:p>
    <w:p w:rsidR="00430AA1" w:rsidRDefault="00430AA1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lastRenderedPageBreak/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C67A40" w:rsidRPr="00CC4187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Pr="00CC4187">
        <w:rPr>
          <w:b w:val="0"/>
          <w:sz w:val="24"/>
          <w:szCs w:val="24"/>
        </w:rPr>
        <w:t>...................</w:t>
      </w:r>
      <w:r w:rsidR="00CC4187"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</w:t>
      </w:r>
      <w:r w:rsidR="00CC4187" w:rsidRPr="00CC4187">
        <w:rPr>
          <w:b w:val="0"/>
          <w:sz w:val="24"/>
          <w:szCs w:val="24"/>
        </w:rPr>
        <w:t>..........</w:t>
      </w:r>
    </w:p>
    <w:p w:rsidR="00C67A40" w:rsidRDefault="00427029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roku 2015 bol prijatý hmotný majetok v hodnote 3247,-€ a to Plynový varný kotol do školskej jedálne</w:t>
      </w:r>
      <w:r w:rsidR="00C74379">
        <w:rPr>
          <w:b w:val="0"/>
          <w:sz w:val="24"/>
          <w:szCs w:val="24"/>
        </w:rPr>
        <w:t>. Vyradený nebol žiadny hmotný ani nehmotný majetok.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039B5" w:rsidRDefault="004039B5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C74379" w:rsidRPr="004F34D5" w:rsidTr="00356344">
        <w:tc>
          <w:tcPr>
            <w:tcW w:w="4395" w:type="dxa"/>
            <w:shd w:val="clear" w:color="auto" w:fill="F2F2F2"/>
          </w:tcPr>
          <w:p w:rsidR="00C74379" w:rsidRPr="00312F8D" w:rsidRDefault="00C74379" w:rsidP="00356344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C74379" w:rsidRPr="00312F8D" w:rsidRDefault="00C74379" w:rsidP="00356344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74379" w:rsidRPr="004F34D5" w:rsidTr="00356344">
        <w:tc>
          <w:tcPr>
            <w:tcW w:w="4395" w:type="dxa"/>
          </w:tcPr>
          <w:p w:rsidR="00C74379" w:rsidRPr="00312F8D" w:rsidRDefault="00C74379" w:rsidP="00356344">
            <w:r>
              <w:t>Budovy – poškodenie, zničenie živelnou pohromou</w:t>
            </w:r>
          </w:p>
        </w:tc>
        <w:tc>
          <w:tcPr>
            <w:tcW w:w="5670" w:type="dxa"/>
          </w:tcPr>
          <w:p w:rsidR="00C74379" w:rsidRPr="00312F8D" w:rsidRDefault="00C74379" w:rsidP="00356344">
            <w:r>
              <w:t>Do výšky vzniknutej škody</w:t>
            </w:r>
          </w:p>
        </w:tc>
      </w:tr>
      <w:tr w:rsidR="00C74379" w:rsidRPr="004F34D5" w:rsidTr="00356344">
        <w:tc>
          <w:tcPr>
            <w:tcW w:w="4395" w:type="dxa"/>
          </w:tcPr>
          <w:p w:rsidR="00C74379" w:rsidRPr="00312F8D" w:rsidRDefault="00C74379" w:rsidP="00356344">
            <w:r>
              <w:t>Stroje, prístroje a zariadenia – poškodenie, zničenie živelnou pohromou, krádež</w:t>
            </w:r>
          </w:p>
        </w:tc>
        <w:tc>
          <w:tcPr>
            <w:tcW w:w="5670" w:type="dxa"/>
          </w:tcPr>
          <w:p w:rsidR="00C74379" w:rsidRPr="00312F8D" w:rsidRDefault="00C74379" w:rsidP="00356344">
            <w:r>
              <w:t>Do výšky vzniknutej škody</w:t>
            </w:r>
          </w:p>
        </w:tc>
      </w:tr>
      <w:tr w:rsidR="00C74379" w:rsidRPr="004F34D5" w:rsidTr="00356344">
        <w:tc>
          <w:tcPr>
            <w:tcW w:w="4395" w:type="dxa"/>
          </w:tcPr>
          <w:p w:rsidR="00C74379" w:rsidRPr="00312F8D" w:rsidRDefault="00C74379" w:rsidP="00356344"/>
        </w:tc>
        <w:tc>
          <w:tcPr>
            <w:tcW w:w="5670" w:type="dxa"/>
          </w:tcPr>
          <w:p w:rsidR="00C74379" w:rsidRPr="00312F8D" w:rsidRDefault="00C74379" w:rsidP="00356344"/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  <w:r w:rsidR="00C74379">
        <w:rPr>
          <w:b w:val="0"/>
          <w:sz w:val="24"/>
          <w:szCs w:val="24"/>
        </w:rPr>
        <w:t xml:space="preserve"> – nebolo zriadené.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C74379" w:rsidP="00C74379">
            <w:pPr>
              <w:jc w:val="center"/>
            </w:pPr>
            <w:r>
              <w:t>972 846,20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C74379" w:rsidP="00C74379">
            <w:pPr>
              <w:jc w:val="center"/>
            </w:pPr>
            <w:r>
              <w:t>29 775,03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430AA1" w:rsidP="00C74379">
            <w:pPr>
              <w:jc w:val="center"/>
            </w:pPr>
            <w:r>
              <w:t xml:space="preserve"> 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FA10CC" w:rsidRDefault="00C74379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nemá dlhodobý finančný majetok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D809EC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430AA1" w:rsidRPr="00563E6B" w:rsidTr="00EF543D">
        <w:tc>
          <w:tcPr>
            <w:tcW w:w="3186" w:type="dxa"/>
          </w:tcPr>
          <w:p w:rsidR="00430AA1" w:rsidRPr="00EC5A19" w:rsidRDefault="00430AA1" w:rsidP="00C0630D">
            <w:pPr>
              <w:jc w:val="both"/>
            </w:pPr>
          </w:p>
        </w:tc>
        <w:tc>
          <w:tcPr>
            <w:tcW w:w="2084" w:type="dxa"/>
          </w:tcPr>
          <w:p w:rsidR="00430AA1" w:rsidRPr="00EC5A19" w:rsidRDefault="00430AA1" w:rsidP="00C0630D">
            <w:pPr>
              <w:jc w:val="both"/>
            </w:pPr>
          </w:p>
        </w:tc>
        <w:tc>
          <w:tcPr>
            <w:tcW w:w="4936" w:type="dxa"/>
          </w:tcPr>
          <w:p w:rsidR="00430AA1" w:rsidRPr="00EC5A19" w:rsidRDefault="00430AA1" w:rsidP="00C0630D">
            <w:pPr>
              <w:jc w:val="both"/>
            </w:pPr>
          </w:p>
        </w:tc>
      </w:tr>
    </w:tbl>
    <w:p w:rsidR="00EE59F5" w:rsidRDefault="00EE59F5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570C1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2015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570C1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570C1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2015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570C1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430AA1" w:rsidRPr="00A6137D" w:rsidTr="00EF543D">
        <w:tc>
          <w:tcPr>
            <w:tcW w:w="1843" w:type="dxa"/>
          </w:tcPr>
          <w:p w:rsidR="00430AA1" w:rsidRPr="00EC5A19" w:rsidRDefault="00430AA1" w:rsidP="00EC5A19"/>
        </w:tc>
        <w:tc>
          <w:tcPr>
            <w:tcW w:w="709" w:type="dxa"/>
          </w:tcPr>
          <w:p w:rsidR="00430AA1" w:rsidRPr="00EC5A19" w:rsidRDefault="00430AA1" w:rsidP="00EC5A19"/>
        </w:tc>
        <w:tc>
          <w:tcPr>
            <w:tcW w:w="1134" w:type="dxa"/>
          </w:tcPr>
          <w:p w:rsidR="00430AA1" w:rsidRPr="00EC5A19" w:rsidRDefault="00430AA1" w:rsidP="00EC5A19"/>
        </w:tc>
        <w:tc>
          <w:tcPr>
            <w:tcW w:w="994" w:type="dxa"/>
          </w:tcPr>
          <w:p w:rsidR="00430AA1" w:rsidRPr="00EC5A19" w:rsidRDefault="00430AA1" w:rsidP="00EC5A19"/>
        </w:tc>
        <w:tc>
          <w:tcPr>
            <w:tcW w:w="990" w:type="dxa"/>
          </w:tcPr>
          <w:p w:rsidR="00430AA1" w:rsidRPr="00EC5A19" w:rsidRDefault="00430AA1" w:rsidP="00EC5A19"/>
        </w:tc>
        <w:tc>
          <w:tcPr>
            <w:tcW w:w="1134" w:type="dxa"/>
          </w:tcPr>
          <w:p w:rsidR="00430AA1" w:rsidRPr="00EC5A19" w:rsidRDefault="00430AA1" w:rsidP="00EC5A19"/>
        </w:tc>
        <w:tc>
          <w:tcPr>
            <w:tcW w:w="1134" w:type="dxa"/>
          </w:tcPr>
          <w:p w:rsidR="00430AA1" w:rsidRPr="00EC5A19" w:rsidRDefault="00430AA1" w:rsidP="00EC5A19"/>
        </w:tc>
        <w:tc>
          <w:tcPr>
            <w:tcW w:w="1134" w:type="dxa"/>
          </w:tcPr>
          <w:p w:rsidR="00430AA1" w:rsidRPr="00EC5A19" w:rsidRDefault="00430AA1" w:rsidP="00EC5A19"/>
        </w:tc>
        <w:tc>
          <w:tcPr>
            <w:tcW w:w="1134" w:type="dxa"/>
          </w:tcPr>
          <w:p w:rsidR="00430AA1" w:rsidRPr="00EC5A19" w:rsidRDefault="00430AA1" w:rsidP="00EC5A19"/>
        </w:tc>
      </w:tr>
    </w:tbl>
    <w:p w:rsidR="006342B3" w:rsidRDefault="006342B3" w:rsidP="00EC5A19">
      <w:pPr>
        <w:jc w:val="both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</w:t>
      </w:r>
      <w:r w:rsidR="00C47C5F">
        <w:rPr>
          <w:b w:val="0"/>
          <w:sz w:val="24"/>
          <w:szCs w:val="24"/>
        </w:rPr>
        <w:t>Účtovná jednotka nemá dlhové cenné papiere, dlhodobé pôžičky ani dlhodobý finančný majetok</w:t>
      </w:r>
      <w:r w:rsidR="006B1179" w:rsidRPr="006342B3">
        <w:rPr>
          <w:b w:val="0"/>
          <w:sz w:val="24"/>
          <w:szCs w:val="24"/>
        </w:rPr>
        <w:t xml:space="preserve">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D7183A">
            <w:pPr>
              <w:jc w:val="center"/>
            </w:pPr>
            <w:r w:rsidRPr="00BE6925">
              <w:t>k 31.12.</w:t>
            </w:r>
            <w:r w:rsidR="00570C1B">
              <w:t>2015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D7183A">
            <w:pPr>
              <w:jc w:val="center"/>
            </w:pPr>
            <w:r w:rsidRPr="00BE6925">
              <w:t>k 31.12.</w:t>
            </w:r>
            <w:r w:rsidR="00570C1B">
              <w:t>2014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430AA1" w:rsidRPr="00A6137D">
        <w:tc>
          <w:tcPr>
            <w:tcW w:w="2340" w:type="dxa"/>
          </w:tcPr>
          <w:p w:rsidR="00430AA1" w:rsidRPr="00494554" w:rsidRDefault="00430AA1" w:rsidP="00494554"/>
        </w:tc>
        <w:tc>
          <w:tcPr>
            <w:tcW w:w="900" w:type="dxa"/>
          </w:tcPr>
          <w:p w:rsidR="00430AA1" w:rsidRPr="00494554" w:rsidRDefault="00430AA1" w:rsidP="00494554"/>
        </w:tc>
        <w:tc>
          <w:tcPr>
            <w:tcW w:w="1080" w:type="dxa"/>
          </w:tcPr>
          <w:p w:rsidR="00430AA1" w:rsidRPr="00494554" w:rsidRDefault="00430AA1" w:rsidP="00494554"/>
        </w:tc>
        <w:tc>
          <w:tcPr>
            <w:tcW w:w="1260" w:type="dxa"/>
          </w:tcPr>
          <w:p w:rsidR="00430AA1" w:rsidRPr="00494554" w:rsidRDefault="00430AA1" w:rsidP="00494554"/>
        </w:tc>
        <w:tc>
          <w:tcPr>
            <w:tcW w:w="1080" w:type="dxa"/>
          </w:tcPr>
          <w:p w:rsidR="00430AA1" w:rsidRPr="00494554" w:rsidRDefault="00430AA1" w:rsidP="00494554"/>
        </w:tc>
        <w:tc>
          <w:tcPr>
            <w:tcW w:w="1800" w:type="dxa"/>
          </w:tcPr>
          <w:p w:rsidR="00430AA1" w:rsidRPr="00494554" w:rsidRDefault="00430AA1" w:rsidP="00494554"/>
        </w:tc>
        <w:tc>
          <w:tcPr>
            <w:tcW w:w="1800" w:type="dxa"/>
          </w:tcPr>
          <w:p w:rsidR="00430AA1" w:rsidRPr="00494554" w:rsidRDefault="00430AA1" w:rsidP="00494554"/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D809EC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D7183A">
            <w:pPr>
              <w:jc w:val="center"/>
            </w:pPr>
            <w:r w:rsidRPr="00BE6925">
              <w:t>k 31.12.</w:t>
            </w:r>
            <w:r w:rsidR="00570C1B">
              <w:t>2015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D7183A">
            <w:pPr>
              <w:jc w:val="center"/>
            </w:pPr>
            <w:r w:rsidRPr="00BE6925">
              <w:t>k 31.12.</w:t>
            </w:r>
            <w:r w:rsidR="00570C1B">
              <w:t>2014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430AA1" w:rsidRPr="00A6137D">
        <w:tc>
          <w:tcPr>
            <w:tcW w:w="2340" w:type="dxa"/>
          </w:tcPr>
          <w:p w:rsidR="00430AA1" w:rsidRPr="00BE6925" w:rsidRDefault="00430AA1" w:rsidP="006C7995"/>
        </w:tc>
        <w:tc>
          <w:tcPr>
            <w:tcW w:w="900" w:type="dxa"/>
          </w:tcPr>
          <w:p w:rsidR="00430AA1" w:rsidRPr="00BE6925" w:rsidRDefault="00430AA1" w:rsidP="006C7995"/>
        </w:tc>
        <w:tc>
          <w:tcPr>
            <w:tcW w:w="1080" w:type="dxa"/>
          </w:tcPr>
          <w:p w:rsidR="00430AA1" w:rsidRPr="00BE6925" w:rsidRDefault="00430AA1" w:rsidP="006C7995"/>
        </w:tc>
        <w:tc>
          <w:tcPr>
            <w:tcW w:w="1260" w:type="dxa"/>
          </w:tcPr>
          <w:p w:rsidR="00430AA1" w:rsidRPr="00BE6925" w:rsidRDefault="00430AA1" w:rsidP="006C7995"/>
        </w:tc>
        <w:tc>
          <w:tcPr>
            <w:tcW w:w="1620" w:type="dxa"/>
          </w:tcPr>
          <w:p w:rsidR="00430AA1" w:rsidRPr="00BE6925" w:rsidRDefault="00430AA1" w:rsidP="006C7995"/>
        </w:tc>
        <w:tc>
          <w:tcPr>
            <w:tcW w:w="1620" w:type="dxa"/>
          </w:tcPr>
          <w:p w:rsidR="00430AA1" w:rsidRPr="00BE6925" w:rsidRDefault="00430AA1" w:rsidP="006C7995"/>
        </w:tc>
        <w:tc>
          <w:tcPr>
            <w:tcW w:w="1440" w:type="dxa"/>
          </w:tcPr>
          <w:p w:rsidR="00430AA1" w:rsidRPr="00BE6925" w:rsidRDefault="00430AA1" w:rsidP="006C7995"/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 w:rsidR="00570C1B">
              <w:t>2015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570C1B">
              <w:t>2014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430AA1" w:rsidRPr="00A6137D" w:rsidTr="0088747F">
        <w:tc>
          <w:tcPr>
            <w:tcW w:w="3828" w:type="dxa"/>
          </w:tcPr>
          <w:p w:rsidR="00430AA1" w:rsidRPr="006C7995" w:rsidRDefault="00430AA1" w:rsidP="006C7995"/>
        </w:tc>
        <w:tc>
          <w:tcPr>
            <w:tcW w:w="3118" w:type="dxa"/>
          </w:tcPr>
          <w:p w:rsidR="00430AA1" w:rsidRPr="006C7995" w:rsidRDefault="00430AA1" w:rsidP="006C7995"/>
        </w:tc>
        <w:tc>
          <w:tcPr>
            <w:tcW w:w="3260" w:type="dxa"/>
          </w:tcPr>
          <w:p w:rsidR="00430AA1" w:rsidRPr="006C7995" w:rsidRDefault="00430AA1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430AA1" w:rsidRDefault="00430AA1" w:rsidP="00046E0C">
      <w:pPr>
        <w:ind w:left="2520" w:hanging="2520"/>
        <w:rPr>
          <w:b/>
          <w:sz w:val="24"/>
          <w:szCs w:val="24"/>
        </w:rPr>
      </w:pPr>
    </w:p>
    <w:p w:rsidR="00430AA1" w:rsidRDefault="00430AA1" w:rsidP="00046E0C">
      <w:pPr>
        <w:ind w:left="2520" w:hanging="2520"/>
        <w:rPr>
          <w:b/>
          <w:sz w:val="24"/>
          <w:szCs w:val="24"/>
        </w:rPr>
      </w:pPr>
    </w:p>
    <w:p w:rsidR="00430AA1" w:rsidRDefault="00430AA1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lastRenderedPageBreak/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</w:t>
      </w:r>
    </w:p>
    <w:p w:rsidR="009978F5" w:rsidRDefault="00C47C5F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Opravné položky k zásobám neboli tvorené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  <w:r w:rsidR="00C47C5F">
        <w:rPr>
          <w:b w:val="0"/>
          <w:sz w:val="24"/>
          <w:szCs w:val="24"/>
        </w:rPr>
        <w:tab/>
      </w:r>
      <w:r w:rsidR="00C47C5F">
        <w:rPr>
          <w:b w:val="0"/>
          <w:sz w:val="24"/>
          <w:szCs w:val="24"/>
        </w:rPr>
        <w:tab/>
      </w:r>
      <w:r w:rsidR="00C47C5F">
        <w:rPr>
          <w:b w:val="0"/>
          <w:sz w:val="24"/>
          <w:szCs w:val="24"/>
        </w:rPr>
        <w:tab/>
      </w:r>
      <w:r w:rsidR="00C47C5F">
        <w:rPr>
          <w:b w:val="0"/>
          <w:sz w:val="24"/>
          <w:szCs w:val="24"/>
        </w:rPr>
        <w:tab/>
      </w:r>
      <w:r w:rsidR="00C47C5F">
        <w:rPr>
          <w:b w:val="0"/>
          <w:sz w:val="24"/>
          <w:szCs w:val="24"/>
        </w:rPr>
        <w:tab/>
      </w:r>
      <w:r w:rsidR="00C47C5F">
        <w:rPr>
          <w:b w:val="0"/>
          <w:sz w:val="24"/>
          <w:szCs w:val="24"/>
        </w:rPr>
        <w:tab/>
      </w:r>
      <w:r w:rsidR="00C47C5F">
        <w:rPr>
          <w:b w:val="0"/>
          <w:sz w:val="24"/>
          <w:szCs w:val="24"/>
        </w:rPr>
        <w:tab/>
      </w:r>
      <w:r w:rsidR="00C47C5F">
        <w:rPr>
          <w:b w:val="0"/>
          <w:sz w:val="24"/>
          <w:szCs w:val="24"/>
        </w:rPr>
        <w:tab/>
      </w:r>
      <w:r w:rsidR="00C47C5F">
        <w:rPr>
          <w:b w:val="0"/>
          <w:sz w:val="24"/>
          <w:szCs w:val="24"/>
        </w:rPr>
        <w:tab/>
      </w:r>
      <w:r w:rsidR="00C47C5F">
        <w:rPr>
          <w:b w:val="0"/>
          <w:sz w:val="24"/>
          <w:szCs w:val="24"/>
        </w:rPr>
        <w:tab/>
        <w:t>Záložné právo na zásoby nebolo zriadené.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523F42" w:rsidRDefault="00523F42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="00C47C5F">
        <w:rPr>
          <w:sz w:val="24"/>
          <w:szCs w:val="24"/>
        </w:rPr>
        <w:tab/>
      </w:r>
      <w:r w:rsidR="00C47C5F">
        <w:rPr>
          <w:sz w:val="24"/>
          <w:szCs w:val="24"/>
        </w:rPr>
        <w:tab/>
      </w:r>
      <w:r w:rsidR="00C47C5F">
        <w:rPr>
          <w:sz w:val="24"/>
          <w:szCs w:val="24"/>
        </w:rPr>
        <w:tab/>
      </w:r>
      <w:r w:rsidR="00C47C5F">
        <w:rPr>
          <w:sz w:val="24"/>
          <w:szCs w:val="24"/>
        </w:rPr>
        <w:tab/>
      </w:r>
      <w:r w:rsidR="00C47C5F">
        <w:rPr>
          <w:sz w:val="24"/>
          <w:szCs w:val="24"/>
        </w:rPr>
        <w:tab/>
      </w:r>
      <w:r w:rsidR="00C47C5F">
        <w:rPr>
          <w:sz w:val="24"/>
          <w:szCs w:val="24"/>
        </w:rPr>
        <w:tab/>
      </w:r>
      <w:r w:rsidR="00C47C5F">
        <w:rPr>
          <w:sz w:val="24"/>
          <w:szCs w:val="24"/>
        </w:rPr>
        <w:tab/>
      </w:r>
      <w:r w:rsidR="00C47C5F">
        <w:rPr>
          <w:sz w:val="24"/>
          <w:szCs w:val="24"/>
        </w:rPr>
        <w:tab/>
      </w:r>
      <w:r w:rsidR="00C47C5F">
        <w:rPr>
          <w:sz w:val="24"/>
          <w:szCs w:val="24"/>
        </w:rPr>
        <w:tab/>
      </w:r>
      <w:r w:rsidR="00C47C5F">
        <w:rPr>
          <w:sz w:val="24"/>
          <w:szCs w:val="24"/>
        </w:rPr>
        <w:tab/>
      </w:r>
      <w:r w:rsidR="00C47C5F">
        <w:rPr>
          <w:sz w:val="24"/>
          <w:szCs w:val="24"/>
        </w:rPr>
        <w:tab/>
      </w:r>
      <w:r w:rsidR="00C47C5F" w:rsidRPr="00C47C5F">
        <w:rPr>
          <w:b w:val="0"/>
          <w:sz w:val="24"/>
          <w:szCs w:val="24"/>
        </w:rPr>
        <w:t>Účtovná</w:t>
      </w:r>
      <w:r w:rsidRPr="004A1062">
        <w:rPr>
          <w:b w:val="0"/>
          <w:sz w:val="24"/>
          <w:szCs w:val="24"/>
        </w:rPr>
        <w:t xml:space="preserve"> </w:t>
      </w:r>
      <w:r w:rsidR="00C47C5F">
        <w:rPr>
          <w:b w:val="0"/>
          <w:sz w:val="24"/>
          <w:szCs w:val="24"/>
        </w:rPr>
        <w:t>jednotka zásoby poistené nemá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C47C5F" w:rsidP="003C2105">
            <w:r>
              <w:t>Nie sú</w:t>
            </w:r>
          </w:p>
        </w:tc>
        <w:tc>
          <w:tcPr>
            <w:tcW w:w="1559" w:type="dxa"/>
          </w:tcPr>
          <w:p w:rsidR="008666D1" w:rsidRPr="003C2105" w:rsidRDefault="008666D1" w:rsidP="003C2105"/>
        </w:tc>
        <w:tc>
          <w:tcPr>
            <w:tcW w:w="2268" w:type="dxa"/>
          </w:tcPr>
          <w:p w:rsidR="008666D1" w:rsidRPr="003C2105" w:rsidRDefault="008666D1" w:rsidP="003C2105"/>
        </w:tc>
        <w:tc>
          <w:tcPr>
            <w:tcW w:w="3739" w:type="dxa"/>
          </w:tcPr>
          <w:p w:rsidR="008666D1" w:rsidRPr="003C2105" w:rsidRDefault="008666D1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</w:t>
      </w:r>
    </w:p>
    <w:p w:rsidR="00490BB2" w:rsidRDefault="00C47C5F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nevytvára opravné položky k pohľadávkam.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</w:p>
    <w:p w:rsidR="00990D55" w:rsidRDefault="00C47C5F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Nie sú.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</w:p>
    <w:p w:rsidR="008D7CBA" w:rsidRDefault="00086960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Nie sú. 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774437" w:rsidRDefault="0077443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570C1B">
              <w:rPr>
                <w:b/>
              </w:rPr>
              <w:t>2015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086960" w:rsidP="00254788">
            <w:r>
              <w:t xml:space="preserve">Bankové </w:t>
            </w:r>
            <w:proofErr w:type="spellStart"/>
            <w:r>
              <w:t>účtky</w:t>
            </w:r>
            <w:proofErr w:type="spellEnd"/>
            <w:r>
              <w:t xml:space="preserve"> 221</w:t>
            </w:r>
          </w:p>
        </w:tc>
        <w:tc>
          <w:tcPr>
            <w:tcW w:w="5244" w:type="dxa"/>
          </w:tcPr>
          <w:p w:rsidR="007602FE" w:rsidRPr="00254788" w:rsidRDefault="00086960" w:rsidP="00086960">
            <w:pPr>
              <w:jc w:val="center"/>
            </w:pPr>
            <w:r>
              <w:t>74 629,29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086960" w:rsidP="00086960">
            <w:pPr>
              <w:jc w:val="center"/>
            </w:pPr>
            <w:r>
              <w:t>nebolo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086960" w:rsidP="00086960">
            <w:pPr>
              <w:jc w:val="center"/>
            </w:pPr>
            <w:r>
              <w:t>nie je</w:t>
            </w:r>
          </w:p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736743" w:rsidRPr="00117BD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570C1B">
              <w:rPr>
                <w:b/>
              </w:rPr>
              <w:t>2015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570C1B">
              <w:rPr>
                <w:b/>
              </w:rPr>
              <w:t>2014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086960" w:rsidP="00DD2B70">
            <w:r>
              <w:t>neboli poskytnuté</w:t>
            </w:r>
          </w:p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7602FE" w:rsidRPr="00E94F6D" w:rsidTr="00D809EC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570C1B">
              <w:rPr>
                <w:b/>
              </w:rPr>
              <w:t>2015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pPr>
              <w:jc w:val="both"/>
            </w:pPr>
          </w:p>
        </w:tc>
        <w:tc>
          <w:tcPr>
            <w:tcW w:w="4536" w:type="dxa"/>
          </w:tcPr>
          <w:p w:rsidR="007602FE" w:rsidRPr="00010F84" w:rsidRDefault="007602FE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086960" w:rsidRDefault="00086960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086960" w:rsidP="00FA1A6F">
            <w:proofErr w:type="spellStart"/>
            <w:r>
              <w:t>Nevysporiadaný</w:t>
            </w:r>
            <w:proofErr w:type="spellEnd"/>
            <w:r>
              <w:t xml:space="preserve"> výsledok hospodárenia minulých rokov</w:t>
            </w:r>
          </w:p>
        </w:tc>
        <w:tc>
          <w:tcPr>
            <w:tcW w:w="6662" w:type="dxa"/>
          </w:tcPr>
          <w:p w:rsidR="00596449" w:rsidRPr="00FA1A6F" w:rsidRDefault="00086960" w:rsidP="00086960">
            <w:pPr>
              <w:jc w:val="center"/>
            </w:pPr>
            <w:r>
              <w:t>1 367,49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086960" w:rsidP="00FA1A6F">
            <w:r>
              <w:t>Výsledok hospodárenia</w:t>
            </w:r>
          </w:p>
        </w:tc>
        <w:tc>
          <w:tcPr>
            <w:tcW w:w="6662" w:type="dxa"/>
          </w:tcPr>
          <w:p w:rsidR="00596449" w:rsidRPr="00FA1A6F" w:rsidRDefault="00086960" w:rsidP="00086960">
            <w:pPr>
              <w:jc w:val="center"/>
            </w:pPr>
            <w:r>
              <w:t>-8095,70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lastRenderedPageBreak/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691E92" w:rsidRPr="00144874" w:rsidTr="00D809EC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FE7599" w:rsidP="00A5206E">
            <w:r>
              <w:t>Netvorili sa</w:t>
            </w:r>
          </w:p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</w:tbl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83287E" w:rsidRDefault="00FE7599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záväzky tvorí sociálny fond (riadok 140 súvahy)</w:t>
      </w:r>
    </w:p>
    <w:p w:rsidR="00FE7599" w:rsidRPr="00111B4C" w:rsidRDefault="00FE7599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Krátkodobé záväzky tvoria neuhradené faktúry za rok 2015, mzdy, sociálne a zdravotné poistenie, daň za mesiac december 2015 (riadok 151 súvahy)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83287E" w:rsidRDefault="00FE7599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záväzky majú dobu splatnosti do 5 rokov.</w:t>
      </w:r>
    </w:p>
    <w:p w:rsidR="00FE7599" w:rsidRDefault="00FE7599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Krátkodobé záväzky majú dobu splatnosti do 1 roka.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FE7599" w:rsidP="00D853F9">
            <w:r>
              <w:t>Dlhodobý</w:t>
            </w:r>
          </w:p>
        </w:tc>
        <w:tc>
          <w:tcPr>
            <w:tcW w:w="2268" w:type="dxa"/>
          </w:tcPr>
          <w:p w:rsidR="007B3055" w:rsidRPr="003C2105" w:rsidRDefault="00FE7599" w:rsidP="00FE7599">
            <w:pPr>
              <w:jc w:val="right"/>
            </w:pPr>
            <w:r>
              <w:t>2 103,93</w:t>
            </w:r>
          </w:p>
        </w:tc>
        <w:tc>
          <w:tcPr>
            <w:tcW w:w="4819" w:type="dxa"/>
          </w:tcPr>
          <w:p w:rsidR="007B3055" w:rsidRPr="003C2105" w:rsidRDefault="00FE7599" w:rsidP="00D853F9">
            <w:r>
              <w:t>Sociálny fond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FE7599" w:rsidP="00D853F9">
            <w:r>
              <w:t>Krátkodobý</w:t>
            </w:r>
          </w:p>
        </w:tc>
        <w:tc>
          <w:tcPr>
            <w:tcW w:w="2268" w:type="dxa"/>
          </w:tcPr>
          <w:p w:rsidR="007B3055" w:rsidRPr="003C2105" w:rsidRDefault="00FE7599" w:rsidP="00FE7599">
            <w:pPr>
              <w:jc w:val="right"/>
            </w:pPr>
            <w:r>
              <w:t>10 821,69</w:t>
            </w:r>
          </w:p>
        </w:tc>
        <w:tc>
          <w:tcPr>
            <w:tcW w:w="4819" w:type="dxa"/>
          </w:tcPr>
          <w:p w:rsidR="007B3055" w:rsidRPr="003C2105" w:rsidRDefault="00FE7599" w:rsidP="00D853F9">
            <w:r>
              <w:t>Dodávatelia – faktúry za rok 2015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FE7599" w:rsidP="00D853F9">
            <w:r>
              <w:t>Krátkodobý</w:t>
            </w:r>
          </w:p>
        </w:tc>
        <w:tc>
          <w:tcPr>
            <w:tcW w:w="2268" w:type="dxa"/>
          </w:tcPr>
          <w:p w:rsidR="007B3055" w:rsidRPr="003C2105" w:rsidRDefault="00FE7599" w:rsidP="00FE7599">
            <w:pPr>
              <w:jc w:val="right"/>
            </w:pPr>
            <w:r>
              <w:t>36 816,62</w:t>
            </w:r>
          </w:p>
        </w:tc>
        <w:tc>
          <w:tcPr>
            <w:tcW w:w="4819" w:type="dxa"/>
          </w:tcPr>
          <w:p w:rsidR="007B3055" w:rsidRPr="003C2105" w:rsidRDefault="00FE7599" w:rsidP="00D853F9">
            <w:r>
              <w:t>Mzdy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FE7599" w:rsidP="00D853F9">
            <w:r>
              <w:t>Krátkodobý</w:t>
            </w:r>
          </w:p>
        </w:tc>
        <w:tc>
          <w:tcPr>
            <w:tcW w:w="2268" w:type="dxa"/>
          </w:tcPr>
          <w:p w:rsidR="007B3055" w:rsidRPr="003C2105" w:rsidRDefault="00FE7599" w:rsidP="00FE7599">
            <w:pPr>
              <w:jc w:val="right"/>
            </w:pPr>
            <w:r>
              <w:t>24 415,65</w:t>
            </w:r>
          </w:p>
        </w:tc>
        <w:tc>
          <w:tcPr>
            <w:tcW w:w="4819" w:type="dxa"/>
          </w:tcPr>
          <w:p w:rsidR="007B3055" w:rsidRPr="003C2105" w:rsidRDefault="00FE7599" w:rsidP="00D853F9">
            <w:r>
              <w:t>Sociálne a zdravotné poistenie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FE7599" w:rsidP="00D853F9">
            <w:r>
              <w:t>Krátkodobý</w:t>
            </w:r>
          </w:p>
        </w:tc>
        <w:tc>
          <w:tcPr>
            <w:tcW w:w="2268" w:type="dxa"/>
          </w:tcPr>
          <w:p w:rsidR="007B3055" w:rsidRPr="00FE7599" w:rsidRDefault="00FE7599" w:rsidP="00FE7599">
            <w:pPr>
              <w:jc w:val="right"/>
            </w:pPr>
            <w:r>
              <w:t>5 743,08</w:t>
            </w:r>
          </w:p>
        </w:tc>
        <w:tc>
          <w:tcPr>
            <w:tcW w:w="4819" w:type="dxa"/>
          </w:tcPr>
          <w:p w:rsidR="007B3055" w:rsidRPr="00FE7599" w:rsidRDefault="00FE7599" w:rsidP="00D853F9">
            <w:r w:rsidRPr="00FE7599">
              <w:t>Daň zo mzdy</w:t>
            </w:r>
          </w:p>
        </w:tc>
      </w:tr>
      <w:tr w:rsidR="0000310C" w:rsidRPr="00A6137D" w:rsidTr="007B3055">
        <w:tc>
          <w:tcPr>
            <w:tcW w:w="3119" w:type="dxa"/>
          </w:tcPr>
          <w:p w:rsidR="0000310C" w:rsidRDefault="0000310C" w:rsidP="00D853F9"/>
        </w:tc>
        <w:tc>
          <w:tcPr>
            <w:tcW w:w="2268" w:type="dxa"/>
          </w:tcPr>
          <w:p w:rsidR="0000310C" w:rsidRDefault="0000310C" w:rsidP="00FE7599">
            <w:pPr>
              <w:jc w:val="right"/>
            </w:pPr>
          </w:p>
        </w:tc>
        <w:tc>
          <w:tcPr>
            <w:tcW w:w="4819" w:type="dxa"/>
          </w:tcPr>
          <w:p w:rsidR="0000310C" w:rsidRPr="00FE7599" w:rsidRDefault="0000310C" w:rsidP="00D853F9"/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A52BE1" w:rsidRDefault="00A52BE1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Pr="00CC4187" w:rsidRDefault="00543E9B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</w:t>
      </w:r>
    </w:p>
    <w:p w:rsidR="00543E9B" w:rsidRDefault="0000310C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nemá bankové úvery.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00310C" w:rsidRDefault="0000310C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2015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2014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2015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2014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570C1B">
              <w:rPr>
                <w:b/>
              </w:rPr>
              <w:t>2015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25243E" w:rsidRPr="00A6137D" w:rsidTr="00D809EC">
        <w:tc>
          <w:tcPr>
            <w:tcW w:w="552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00310C" w:rsidP="00721476">
            <w:pPr>
              <w:jc w:val="right"/>
            </w:pPr>
            <w:r>
              <w:t>32 987,99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074670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632 -</w:t>
            </w:r>
            <w:r w:rsidRPr="00074670">
              <w:t xml:space="preserve"> Daňové výnosy samosprávy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633 -</w:t>
            </w:r>
            <w:r w:rsidRPr="00074670">
              <w:t xml:space="preserve"> Výnosy z poplatkov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</w:tcPr>
          <w:p w:rsidR="00DC6FCE" w:rsidRDefault="00DC6FCE" w:rsidP="00915134">
            <w:r>
              <w:t>661 - Tržby z predaja CP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662 - Úroky</w:t>
            </w:r>
          </w:p>
        </w:tc>
        <w:tc>
          <w:tcPr>
            <w:tcW w:w="4110" w:type="dxa"/>
          </w:tcPr>
          <w:p w:rsidR="00DC6FCE" w:rsidRPr="00C958C7" w:rsidRDefault="00990542" w:rsidP="00721476">
            <w:pPr>
              <w:jc w:val="right"/>
            </w:pPr>
            <w:r>
              <w:t>5,78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668 - Ostatné finančné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DC6FCE" w:rsidRPr="00915134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990542" w:rsidP="00721476">
            <w:pPr>
              <w:jc w:val="right"/>
            </w:pPr>
            <w:r>
              <w:t>88 894,57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A52BE1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 xml:space="preserve">                                </w:t>
            </w:r>
          </w:p>
        </w:tc>
        <w:tc>
          <w:tcPr>
            <w:tcW w:w="4110" w:type="dxa"/>
          </w:tcPr>
          <w:p w:rsidR="00DC6FCE" w:rsidRPr="00074670" w:rsidRDefault="00990542" w:rsidP="00721476">
            <w:pPr>
              <w:jc w:val="right"/>
            </w:pPr>
            <w:r>
              <w:t>31 780,77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lastRenderedPageBreak/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990542" w:rsidP="00721476">
            <w:pPr>
              <w:jc w:val="right"/>
            </w:pPr>
            <w:r>
              <w:t>647319,40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990542" w:rsidP="00721476">
            <w:pPr>
              <w:jc w:val="right"/>
            </w:pPr>
            <w:r>
              <w:t>10 076,79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699 - Výnosy samosprávy  z odvodu rozpočtových príjmov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C632E">
            <w:r>
              <w:t>648 - Ostatné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C66F5A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  <w:tr w:rsidR="00C66F5A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C66F5A" w:rsidRDefault="00C66F5A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66F5A" w:rsidRDefault="00C66F5A" w:rsidP="00C66F5A">
            <w:pPr>
              <w:numPr>
                <w:ilvl w:val="0"/>
                <w:numId w:val="26"/>
              </w:numPr>
            </w:pPr>
          </w:p>
          <w:p w:rsidR="00C66F5A" w:rsidRDefault="00C66F5A" w:rsidP="00C66F5A">
            <w:r>
              <w:t>658 - Zúčtovanie ostatných opravných položiek z prevádzkovej činnosti</w:t>
            </w:r>
          </w:p>
          <w:p w:rsidR="00C66F5A" w:rsidRPr="00C66F5A" w:rsidRDefault="00C66F5A" w:rsidP="00C66F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FC0A84" w:rsidP="00721476">
            <w:pPr>
              <w:jc w:val="right"/>
            </w:pPr>
            <w:r>
              <w:t>49 091,69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D644DA" w:rsidRPr="00074670" w:rsidRDefault="00D644DA" w:rsidP="00990542">
            <w:pPr>
              <w:numPr>
                <w:ilvl w:val="0"/>
                <w:numId w:val="26"/>
              </w:numPr>
            </w:pPr>
            <w:r>
              <w:t>plyn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FC0A84" w:rsidP="00721476">
            <w:pPr>
              <w:jc w:val="right"/>
            </w:pPr>
            <w:r>
              <w:t>36 234,89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oprava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FC0A84" w:rsidP="006C5C06">
            <w:pPr>
              <w:jc w:val="right"/>
            </w:pPr>
            <w:r>
              <w:t>29 18</w:t>
            </w:r>
            <w:r w:rsidR="006C5C06">
              <w:t>1</w:t>
            </w:r>
            <w:r>
              <w:t>,38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FC0A84" w:rsidP="00721476">
            <w:pPr>
              <w:jc w:val="right"/>
            </w:pPr>
            <w:r>
              <w:t>23 593,99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F04D5A">
            <w:r>
              <w:t>513 -</w:t>
            </w:r>
            <w:r w:rsidRPr="00074670">
              <w:t xml:space="preserve"> Náklady na reprezentáciu </w:t>
            </w:r>
          </w:p>
          <w:p w:rsidR="00F04D5A" w:rsidRPr="00074670" w:rsidRDefault="00F04D5A" w:rsidP="00F04D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FC0A84" w:rsidP="00721476">
            <w:pPr>
              <w:jc w:val="right"/>
            </w:pPr>
            <w:r>
              <w:t>7 900,50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FC0A84" w:rsidP="00721476">
            <w:pPr>
              <w:jc w:val="right"/>
            </w:pPr>
            <w:r>
              <w:t>460 414,40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FC0A84" w:rsidP="00721476">
            <w:pPr>
              <w:jc w:val="right"/>
            </w:pPr>
            <w:r>
              <w:t>161 530,27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FC0A84" w:rsidP="00721476">
            <w:pPr>
              <w:jc w:val="right"/>
            </w:pPr>
            <w:r>
              <w:t>6 271,11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538 - Ostatné dane a poplatky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FC0A84" w:rsidP="00721476">
            <w:pPr>
              <w:jc w:val="right"/>
            </w:pPr>
            <w:r>
              <w:t>429,24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Default="00FC0A84" w:rsidP="00721476">
            <w:pPr>
              <w:jc w:val="right"/>
            </w:pPr>
            <w:r>
              <w:t>31 780,77</w:t>
            </w:r>
          </w:p>
          <w:p w:rsidR="00721476" w:rsidRDefault="00721476" w:rsidP="00721476">
            <w:pPr>
              <w:jc w:val="right"/>
            </w:pPr>
          </w:p>
          <w:p w:rsidR="00721476" w:rsidRPr="008A784C" w:rsidRDefault="00721476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553 - Tvorba ostatných rezerv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558 - Tvorba ostatných opravných položiek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lastRenderedPageBreak/>
              <w:t>k daňovým pohľadávkam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lastRenderedPageBreak/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246FD3" w:rsidP="00721476">
            <w:pPr>
              <w:jc w:val="right"/>
            </w:pPr>
            <w:r>
              <w:t>2 095,96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584 - Náklady na transfery z rozpočtu obce, VÚC do RO, PO zriadených obcou alebo VÚC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0F6D88" w:rsidRPr="00074670" w:rsidRDefault="000F6D88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585 - Náklady na transfery z rozpočtu obce, VÚC ostatným subjektov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586 - Náklady na transfery z rozpočtu obce, VÚC subjektov mimo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587 - Náklady na ostatné transfery</w:t>
            </w:r>
          </w:p>
          <w:p w:rsidR="00D644DA" w:rsidRPr="009C0DB4" w:rsidRDefault="00D644DA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  <w:p w:rsidR="00246FD3" w:rsidRPr="00074670" w:rsidRDefault="00246FD3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246FD3" w:rsidP="00721476">
            <w:pPr>
              <w:jc w:val="right"/>
            </w:pPr>
            <w:r>
              <w:t>10 082,57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589 - Náklady z budúceho odvodu príjmov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  <w:p w:rsidR="00246FD3" w:rsidRDefault="00246FD3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FC0A84" w:rsidP="00721476">
            <w:pPr>
              <w:jc w:val="right"/>
            </w:pPr>
            <w:r>
              <w:t>25,19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546 - Odpis pohľadávky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548 - Ostatné náklady na prevádzkovú činnosť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FC0A84" w:rsidP="00721476">
            <w:pPr>
              <w:jc w:val="right"/>
            </w:pPr>
            <w:r>
              <w:t>527,69</w:t>
            </w:r>
          </w:p>
        </w:tc>
      </w:tr>
      <w:tr w:rsidR="00D644DA" w:rsidRPr="00A6137D" w:rsidTr="008640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5E29B4">
            <w:r>
              <w:t>549 - Manká a škody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640E2" w:rsidRPr="008A784C" w:rsidRDefault="00246FD3" w:rsidP="00721476">
            <w:pPr>
              <w:jc w:val="right"/>
            </w:pPr>
            <w:r>
              <w:t>1,35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246FD3" w:rsidP="008A39F7">
            <w:r>
              <w:t>Drobný hmotný majetok</w:t>
            </w:r>
          </w:p>
        </w:tc>
        <w:tc>
          <w:tcPr>
            <w:tcW w:w="3060" w:type="dxa"/>
          </w:tcPr>
          <w:p w:rsidR="00151F82" w:rsidRPr="008A39F7" w:rsidRDefault="00246FD3" w:rsidP="00246FD3">
            <w:pPr>
              <w:jc w:val="center"/>
            </w:pPr>
            <w:r>
              <w:t>290 186,30</w:t>
            </w:r>
          </w:p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  <w:r w:rsidR="00C226AD">
        <w:rPr>
          <w:b w:val="0"/>
          <w:sz w:val="24"/>
          <w:szCs w:val="24"/>
        </w:rPr>
        <w:t xml:space="preserve">  Účtovná jednotka nemá iné aktíva.</w:t>
      </w:r>
    </w:p>
    <w:p w:rsidR="00C226AD" w:rsidRPr="003255A0" w:rsidRDefault="00C226AD" w:rsidP="00C226A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B352C8" w:rsidRDefault="00356344" w:rsidP="00356344">
      <w:pPr>
        <w:tabs>
          <w:tab w:val="left" w:pos="360"/>
        </w:tabs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Účtovná jednotka nemá kultúrne pamiatky</w:t>
      </w:r>
    </w:p>
    <w:p w:rsidR="00356344" w:rsidRPr="00356344" w:rsidRDefault="00356344" w:rsidP="00356344">
      <w:pPr>
        <w:tabs>
          <w:tab w:val="left" w:pos="360"/>
        </w:tabs>
        <w:ind w:left="284"/>
        <w:jc w:val="both"/>
        <w:rPr>
          <w:sz w:val="24"/>
          <w:szCs w:val="24"/>
        </w:rPr>
      </w:pPr>
    </w:p>
    <w:p w:rsidR="00356344" w:rsidRDefault="00356344" w:rsidP="00643ADF">
      <w:pPr>
        <w:jc w:val="center"/>
        <w:rPr>
          <w:b/>
          <w:sz w:val="24"/>
          <w:szCs w:val="24"/>
        </w:rPr>
      </w:pPr>
    </w:p>
    <w:p w:rsidR="00DF70B9" w:rsidRDefault="00DF70B9" w:rsidP="00643ADF">
      <w:pPr>
        <w:jc w:val="center"/>
        <w:rPr>
          <w:b/>
          <w:sz w:val="24"/>
          <w:szCs w:val="24"/>
        </w:rPr>
      </w:pPr>
    </w:p>
    <w:p w:rsidR="00356344" w:rsidRDefault="00356344" w:rsidP="00643ADF">
      <w:pPr>
        <w:jc w:val="center"/>
        <w:rPr>
          <w:b/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DE4ADF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FD2A24" w:rsidRPr="00F51D43" w:rsidTr="009C36BB">
        <w:tc>
          <w:tcPr>
            <w:tcW w:w="2127" w:type="dxa"/>
            <w:shd w:val="clear" w:color="auto" w:fill="F2F2F2"/>
          </w:tcPr>
          <w:p w:rsidR="00FD2A24" w:rsidRPr="000C6B6E" w:rsidRDefault="00FD2A24" w:rsidP="009C36BB">
            <w:pPr>
              <w:jc w:val="center"/>
              <w:rPr>
                <w:b/>
              </w:rPr>
            </w:pPr>
          </w:p>
          <w:p w:rsidR="00FD2A24" w:rsidRPr="000C6B6E" w:rsidRDefault="00FD2A24" w:rsidP="009C36BB">
            <w:pPr>
              <w:jc w:val="center"/>
              <w:rPr>
                <w:b/>
              </w:rPr>
            </w:pPr>
          </w:p>
          <w:p w:rsidR="00FD2A24" w:rsidRPr="000C6B6E" w:rsidRDefault="00FD2A24" w:rsidP="009C36BB">
            <w:pPr>
              <w:jc w:val="center"/>
              <w:rPr>
                <w:b/>
              </w:rPr>
            </w:pPr>
          </w:p>
          <w:p w:rsidR="00FD2A24" w:rsidRPr="000C6B6E" w:rsidRDefault="00FD2A24" w:rsidP="009C36B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FD2A24" w:rsidRPr="000C6B6E" w:rsidRDefault="00FD2A24" w:rsidP="009C36BB">
            <w:pPr>
              <w:jc w:val="center"/>
              <w:rPr>
                <w:b/>
              </w:rPr>
            </w:pPr>
          </w:p>
          <w:p w:rsidR="00FD2A24" w:rsidRPr="000C6B6E" w:rsidRDefault="00FD2A24" w:rsidP="009C36BB">
            <w:pPr>
              <w:jc w:val="center"/>
              <w:rPr>
                <w:b/>
              </w:rPr>
            </w:pPr>
          </w:p>
          <w:p w:rsidR="00FD2A24" w:rsidRPr="000C6B6E" w:rsidRDefault="00FD2A24" w:rsidP="009C36BB">
            <w:pPr>
              <w:jc w:val="center"/>
              <w:rPr>
                <w:b/>
              </w:rPr>
            </w:pPr>
          </w:p>
          <w:p w:rsidR="00FD2A24" w:rsidRDefault="00FD2A24" w:rsidP="009C36BB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:rsidR="00FD2A24" w:rsidRPr="000C6B6E" w:rsidRDefault="00FD2A24" w:rsidP="009C36BB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FD2A24" w:rsidRPr="000C6B6E" w:rsidRDefault="00FD2A24" w:rsidP="009C36BB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:rsidR="00FD2A24" w:rsidRPr="000C6B6E" w:rsidRDefault="00FD2A24" w:rsidP="009C36BB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FD2A24" w:rsidRPr="000C6B6E" w:rsidRDefault="00FD2A24" w:rsidP="009C36BB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FD2A24" w:rsidRPr="000C6B6E" w:rsidRDefault="00FD2A24" w:rsidP="009C36BB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FD2A24" w:rsidRPr="00F51D43" w:rsidTr="009C36BB">
        <w:tc>
          <w:tcPr>
            <w:tcW w:w="2127" w:type="dxa"/>
          </w:tcPr>
          <w:p w:rsidR="00FD2A24" w:rsidRPr="000C6B6E" w:rsidRDefault="00FD2A24" w:rsidP="009C36BB"/>
        </w:tc>
        <w:tc>
          <w:tcPr>
            <w:tcW w:w="1701" w:type="dxa"/>
          </w:tcPr>
          <w:p w:rsidR="00FD2A24" w:rsidRPr="000C6B6E" w:rsidRDefault="00FD2A24" w:rsidP="009C36BB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FD2A24" w:rsidRPr="000C6B6E" w:rsidRDefault="00FD2A24" w:rsidP="009C36BB"/>
        </w:tc>
        <w:tc>
          <w:tcPr>
            <w:tcW w:w="2268" w:type="dxa"/>
          </w:tcPr>
          <w:p w:rsidR="00FD2A24" w:rsidRPr="000C6B6E" w:rsidRDefault="00FD2A24" w:rsidP="009C36BB"/>
        </w:tc>
        <w:tc>
          <w:tcPr>
            <w:tcW w:w="1984" w:type="dxa"/>
          </w:tcPr>
          <w:p w:rsidR="00FD2A24" w:rsidRPr="000C6B6E" w:rsidRDefault="00FD2A24" w:rsidP="009C36BB"/>
        </w:tc>
      </w:tr>
      <w:tr w:rsidR="00FD2A24" w:rsidRPr="00F51D43" w:rsidTr="009C36BB">
        <w:tc>
          <w:tcPr>
            <w:tcW w:w="2127" w:type="dxa"/>
          </w:tcPr>
          <w:p w:rsidR="00FD2A24" w:rsidRPr="000C6B6E" w:rsidRDefault="00FD2A24" w:rsidP="009C36BB"/>
        </w:tc>
        <w:tc>
          <w:tcPr>
            <w:tcW w:w="1701" w:type="dxa"/>
          </w:tcPr>
          <w:p w:rsidR="00FD2A24" w:rsidRPr="000C6B6E" w:rsidRDefault="00FD2A24" w:rsidP="009C36BB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FD2A24" w:rsidRPr="000C6B6E" w:rsidRDefault="00FD2A24" w:rsidP="009C36BB"/>
        </w:tc>
        <w:tc>
          <w:tcPr>
            <w:tcW w:w="2268" w:type="dxa"/>
          </w:tcPr>
          <w:p w:rsidR="00FD2A24" w:rsidRPr="000C6B6E" w:rsidRDefault="00FD2A24" w:rsidP="009C36BB"/>
        </w:tc>
        <w:tc>
          <w:tcPr>
            <w:tcW w:w="1984" w:type="dxa"/>
          </w:tcPr>
          <w:p w:rsidR="00FD2A24" w:rsidRPr="000C6B6E" w:rsidRDefault="00FD2A24" w:rsidP="009C36BB"/>
        </w:tc>
      </w:tr>
      <w:tr w:rsidR="00FD2A24" w:rsidRPr="00F51D43" w:rsidTr="009C36BB">
        <w:tc>
          <w:tcPr>
            <w:tcW w:w="2127" w:type="dxa"/>
          </w:tcPr>
          <w:p w:rsidR="00FD2A24" w:rsidRPr="000C6B6E" w:rsidRDefault="00FD2A24" w:rsidP="009C36BB"/>
        </w:tc>
        <w:tc>
          <w:tcPr>
            <w:tcW w:w="1701" w:type="dxa"/>
          </w:tcPr>
          <w:p w:rsidR="00FD2A24" w:rsidRPr="000C6B6E" w:rsidRDefault="00FD2A24" w:rsidP="009C36BB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FD2A24" w:rsidRPr="000C6B6E" w:rsidRDefault="00FD2A24" w:rsidP="009C36BB"/>
        </w:tc>
        <w:tc>
          <w:tcPr>
            <w:tcW w:w="2268" w:type="dxa"/>
          </w:tcPr>
          <w:p w:rsidR="00FD2A24" w:rsidRPr="000C6B6E" w:rsidRDefault="00FD2A24" w:rsidP="009C36BB"/>
        </w:tc>
        <w:tc>
          <w:tcPr>
            <w:tcW w:w="1984" w:type="dxa"/>
          </w:tcPr>
          <w:p w:rsidR="00FD2A24" w:rsidRPr="000C6B6E" w:rsidRDefault="00FD2A24" w:rsidP="009C36BB"/>
        </w:tc>
      </w:tr>
      <w:tr w:rsidR="00FD2A24" w:rsidRPr="00F51D43" w:rsidTr="009C36BB">
        <w:tc>
          <w:tcPr>
            <w:tcW w:w="2127" w:type="dxa"/>
          </w:tcPr>
          <w:p w:rsidR="00FD2A24" w:rsidRPr="000C6B6E" w:rsidRDefault="00FD2A24" w:rsidP="009C36BB"/>
        </w:tc>
        <w:tc>
          <w:tcPr>
            <w:tcW w:w="1701" w:type="dxa"/>
          </w:tcPr>
          <w:p w:rsidR="00FD2A24" w:rsidRPr="000C6B6E" w:rsidRDefault="00FD2A24" w:rsidP="009C36BB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FD2A24" w:rsidRPr="000C6B6E" w:rsidRDefault="00FD2A24" w:rsidP="009C36BB"/>
        </w:tc>
        <w:tc>
          <w:tcPr>
            <w:tcW w:w="2268" w:type="dxa"/>
          </w:tcPr>
          <w:p w:rsidR="00FD2A24" w:rsidRPr="000C6B6E" w:rsidRDefault="00FD2A24" w:rsidP="009C36BB"/>
        </w:tc>
        <w:tc>
          <w:tcPr>
            <w:tcW w:w="1984" w:type="dxa"/>
          </w:tcPr>
          <w:p w:rsidR="00FD2A24" w:rsidRPr="000C6B6E" w:rsidRDefault="00FD2A24" w:rsidP="009C36BB"/>
        </w:tc>
      </w:tr>
      <w:tr w:rsidR="00FD2A24" w:rsidRPr="00F51D43" w:rsidTr="009C36BB">
        <w:tc>
          <w:tcPr>
            <w:tcW w:w="2127" w:type="dxa"/>
          </w:tcPr>
          <w:p w:rsidR="00FD2A24" w:rsidRPr="000C6B6E" w:rsidRDefault="00FD2A24" w:rsidP="009C36BB"/>
        </w:tc>
        <w:tc>
          <w:tcPr>
            <w:tcW w:w="1701" w:type="dxa"/>
          </w:tcPr>
          <w:p w:rsidR="00FD2A24" w:rsidRPr="000C6B6E" w:rsidRDefault="00FD2A24" w:rsidP="009C36BB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FD2A24" w:rsidRPr="000C6B6E" w:rsidRDefault="00FD2A24" w:rsidP="009C36BB"/>
        </w:tc>
        <w:tc>
          <w:tcPr>
            <w:tcW w:w="2268" w:type="dxa"/>
          </w:tcPr>
          <w:p w:rsidR="00FD2A24" w:rsidRPr="000C6B6E" w:rsidRDefault="00FD2A24" w:rsidP="009C36BB"/>
        </w:tc>
        <w:tc>
          <w:tcPr>
            <w:tcW w:w="1984" w:type="dxa"/>
          </w:tcPr>
          <w:p w:rsidR="00FD2A24" w:rsidRPr="000C6B6E" w:rsidRDefault="00FD2A24" w:rsidP="009C36BB"/>
        </w:tc>
      </w:tr>
      <w:tr w:rsidR="00FD2A24" w:rsidRPr="00F51D43" w:rsidTr="009C36BB">
        <w:tc>
          <w:tcPr>
            <w:tcW w:w="2127" w:type="dxa"/>
          </w:tcPr>
          <w:p w:rsidR="00FD2A24" w:rsidRPr="000C6B6E" w:rsidRDefault="00FD2A24" w:rsidP="009C36BB"/>
        </w:tc>
        <w:tc>
          <w:tcPr>
            <w:tcW w:w="1701" w:type="dxa"/>
          </w:tcPr>
          <w:p w:rsidR="00FD2A24" w:rsidRPr="000C6B6E" w:rsidRDefault="00FD2A24" w:rsidP="009C36BB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FD2A24" w:rsidRPr="000C6B6E" w:rsidRDefault="00FD2A24" w:rsidP="009C36BB"/>
        </w:tc>
        <w:tc>
          <w:tcPr>
            <w:tcW w:w="2268" w:type="dxa"/>
          </w:tcPr>
          <w:p w:rsidR="00FD2A24" w:rsidRPr="000C6B6E" w:rsidRDefault="00FD2A24" w:rsidP="009C36BB"/>
        </w:tc>
        <w:tc>
          <w:tcPr>
            <w:tcW w:w="1984" w:type="dxa"/>
          </w:tcPr>
          <w:p w:rsidR="00FD2A24" w:rsidRPr="000C6B6E" w:rsidRDefault="00FD2A24" w:rsidP="009C36BB"/>
        </w:tc>
      </w:tr>
      <w:tr w:rsidR="00FD2A24" w:rsidRPr="00F51D43" w:rsidTr="009C36BB">
        <w:tc>
          <w:tcPr>
            <w:tcW w:w="2127" w:type="dxa"/>
          </w:tcPr>
          <w:p w:rsidR="00FD2A24" w:rsidRPr="000C6B6E" w:rsidRDefault="00FD2A24" w:rsidP="009C36BB"/>
        </w:tc>
        <w:tc>
          <w:tcPr>
            <w:tcW w:w="1701" w:type="dxa"/>
          </w:tcPr>
          <w:p w:rsidR="00FD2A24" w:rsidRPr="000C6B6E" w:rsidRDefault="00FD2A24" w:rsidP="009C36BB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Know-how</w:t>
            </w:r>
            <w:proofErr w:type="spellEnd"/>
          </w:p>
        </w:tc>
        <w:tc>
          <w:tcPr>
            <w:tcW w:w="1984" w:type="dxa"/>
          </w:tcPr>
          <w:p w:rsidR="00FD2A24" w:rsidRPr="000C6B6E" w:rsidRDefault="00FD2A24" w:rsidP="009C36BB"/>
        </w:tc>
        <w:tc>
          <w:tcPr>
            <w:tcW w:w="2268" w:type="dxa"/>
          </w:tcPr>
          <w:p w:rsidR="00FD2A24" w:rsidRPr="000C6B6E" w:rsidRDefault="00FD2A24" w:rsidP="009C36BB"/>
        </w:tc>
        <w:tc>
          <w:tcPr>
            <w:tcW w:w="1984" w:type="dxa"/>
          </w:tcPr>
          <w:p w:rsidR="00FD2A24" w:rsidRPr="000C6B6E" w:rsidRDefault="00FD2A24" w:rsidP="009C36BB"/>
        </w:tc>
      </w:tr>
      <w:tr w:rsidR="00FD2A24" w:rsidRPr="00F51D43" w:rsidTr="009C36BB">
        <w:tc>
          <w:tcPr>
            <w:tcW w:w="2127" w:type="dxa"/>
          </w:tcPr>
          <w:p w:rsidR="00FD2A24" w:rsidRPr="000C6B6E" w:rsidRDefault="00FD2A24" w:rsidP="009C36BB"/>
        </w:tc>
        <w:tc>
          <w:tcPr>
            <w:tcW w:w="1701" w:type="dxa"/>
          </w:tcPr>
          <w:p w:rsidR="00FD2A24" w:rsidRPr="000C6B6E" w:rsidRDefault="00FD2A24" w:rsidP="009C36BB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FD2A24" w:rsidRPr="000C6B6E" w:rsidRDefault="00FD2A24" w:rsidP="009C36BB"/>
        </w:tc>
        <w:tc>
          <w:tcPr>
            <w:tcW w:w="2268" w:type="dxa"/>
          </w:tcPr>
          <w:p w:rsidR="00FD2A24" w:rsidRPr="000C6B6E" w:rsidRDefault="00FD2A24" w:rsidP="009C36BB"/>
        </w:tc>
        <w:tc>
          <w:tcPr>
            <w:tcW w:w="1984" w:type="dxa"/>
          </w:tcPr>
          <w:p w:rsidR="00FD2A24" w:rsidRPr="000C6B6E" w:rsidRDefault="00FD2A24" w:rsidP="009C36BB"/>
        </w:tc>
      </w:tr>
      <w:tr w:rsidR="00FD2A24" w:rsidRPr="00F51D43" w:rsidTr="009C36BB">
        <w:tc>
          <w:tcPr>
            <w:tcW w:w="2127" w:type="dxa"/>
          </w:tcPr>
          <w:p w:rsidR="00FD2A24" w:rsidRPr="000C6B6E" w:rsidRDefault="00FD2A24" w:rsidP="009C36BB"/>
        </w:tc>
        <w:tc>
          <w:tcPr>
            <w:tcW w:w="1701" w:type="dxa"/>
          </w:tcPr>
          <w:p w:rsidR="00FD2A24" w:rsidRPr="000C6B6E" w:rsidRDefault="00FD2A24" w:rsidP="009C36BB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FD2A24" w:rsidRPr="000C6B6E" w:rsidRDefault="00FD2A24" w:rsidP="009C36BB"/>
        </w:tc>
        <w:tc>
          <w:tcPr>
            <w:tcW w:w="2268" w:type="dxa"/>
          </w:tcPr>
          <w:p w:rsidR="00FD2A24" w:rsidRPr="000C6B6E" w:rsidRDefault="00FD2A24" w:rsidP="009C36BB"/>
        </w:tc>
        <w:tc>
          <w:tcPr>
            <w:tcW w:w="1984" w:type="dxa"/>
          </w:tcPr>
          <w:p w:rsidR="00FD2A24" w:rsidRPr="000C6B6E" w:rsidRDefault="00FD2A24" w:rsidP="009C36BB"/>
        </w:tc>
      </w:tr>
      <w:tr w:rsidR="00FD2A24" w:rsidRPr="00F51D43" w:rsidTr="009C36BB">
        <w:tc>
          <w:tcPr>
            <w:tcW w:w="2127" w:type="dxa"/>
          </w:tcPr>
          <w:p w:rsidR="00FD2A24" w:rsidRPr="000C6B6E" w:rsidRDefault="00FD2A24" w:rsidP="009C36BB"/>
        </w:tc>
        <w:tc>
          <w:tcPr>
            <w:tcW w:w="1701" w:type="dxa"/>
          </w:tcPr>
          <w:p w:rsidR="00FD2A24" w:rsidRPr="000C6B6E" w:rsidRDefault="00FD2A24" w:rsidP="009C36BB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FD2A24" w:rsidRPr="000C6B6E" w:rsidRDefault="00FD2A24" w:rsidP="009C36BB"/>
        </w:tc>
        <w:tc>
          <w:tcPr>
            <w:tcW w:w="2268" w:type="dxa"/>
          </w:tcPr>
          <w:p w:rsidR="00FD2A24" w:rsidRPr="000C6B6E" w:rsidRDefault="00FD2A24" w:rsidP="009C36BB"/>
        </w:tc>
        <w:tc>
          <w:tcPr>
            <w:tcW w:w="1984" w:type="dxa"/>
          </w:tcPr>
          <w:p w:rsidR="00FD2A24" w:rsidRPr="000C6B6E" w:rsidRDefault="00FD2A24" w:rsidP="009C36BB"/>
        </w:tc>
      </w:tr>
      <w:tr w:rsidR="00FD2A24" w:rsidRPr="00F51D43" w:rsidTr="009C36BB">
        <w:tc>
          <w:tcPr>
            <w:tcW w:w="2127" w:type="dxa"/>
          </w:tcPr>
          <w:p w:rsidR="00FD2A24" w:rsidRPr="000C6B6E" w:rsidRDefault="00FD2A24" w:rsidP="009C36BB"/>
        </w:tc>
        <w:tc>
          <w:tcPr>
            <w:tcW w:w="1701" w:type="dxa"/>
          </w:tcPr>
          <w:p w:rsidR="00FD2A24" w:rsidRPr="000C6B6E" w:rsidRDefault="00FD2A24" w:rsidP="009C36BB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FD2A24" w:rsidRPr="000C6B6E" w:rsidRDefault="00FD2A24" w:rsidP="009C36BB"/>
        </w:tc>
        <w:tc>
          <w:tcPr>
            <w:tcW w:w="2268" w:type="dxa"/>
          </w:tcPr>
          <w:p w:rsidR="00FD2A24" w:rsidRPr="000C6B6E" w:rsidRDefault="00FD2A24" w:rsidP="009C36BB"/>
        </w:tc>
        <w:tc>
          <w:tcPr>
            <w:tcW w:w="1984" w:type="dxa"/>
          </w:tcPr>
          <w:p w:rsidR="00FD2A24" w:rsidRPr="000C6B6E" w:rsidRDefault="00FD2A24" w:rsidP="009C36BB"/>
        </w:tc>
      </w:tr>
      <w:tr w:rsidR="00FD2A24" w:rsidRPr="00F51D43" w:rsidTr="009C36BB">
        <w:tc>
          <w:tcPr>
            <w:tcW w:w="2127" w:type="dxa"/>
          </w:tcPr>
          <w:p w:rsidR="00FD2A24" w:rsidRPr="00E133D0" w:rsidRDefault="00FD2A24" w:rsidP="009C36BB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FD2A24" w:rsidRPr="000C6B6E" w:rsidRDefault="00FD2A24" w:rsidP="009C36B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FD2A24" w:rsidRPr="000C6B6E" w:rsidRDefault="00FD2A24" w:rsidP="009C36BB"/>
        </w:tc>
        <w:tc>
          <w:tcPr>
            <w:tcW w:w="2268" w:type="dxa"/>
          </w:tcPr>
          <w:p w:rsidR="00FD2A24" w:rsidRPr="000C6B6E" w:rsidRDefault="00FD2A24" w:rsidP="009C36BB"/>
        </w:tc>
        <w:tc>
          <w:tcPr>
            <w:tcW w:w="1984" w:type="dxa"/>
          </w:tcPr>
          <w:p w:rsidR="00FD2A24" w:rsidRPr="000C6B6E" w:rsidRDefault="00FD2A24" w:rsidP="009C36BB"/>
        </w:tc>
      </w:tr>
      <w:tr w:rsidR="00FD2A24" w:rsidRPr="00F51D43" w:rsidTr="009C36BB">
        <w:tc>
          <w:tcPr>
            <w:tcW w:w="2127" w:type="dxa"/>
          </w:tcPr>
          <w:p w:rsidR="00FD2A24" w:rsidRPr="000C6B6E" w:rsidRDefault="00FD2A24" w:rsidP="009C36BB">
            <w:r>
              <w:t xml:space="preserve">Základná škola </w:t>
            </w:r>
          </w:p>
        </w:tc>
        <w:tc>
          <w:tcPr>
            <w:tcW w:w="1701" w:type="dxa"/>
          </w:tcPr>
          <w:p w:rsidR="00FD2A24" w:rsidRPr="000C6B6E" w:rsidRDefault="00FD2A24" w:rsidP="009C36B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FD2A24" w:rsidRPr="000C6B6E" w:rsidRDefault="00DF70B9" w:rsidP="00DF70B9">
            <w:pPr>
              <w:jc w:val="center"/>
            </w:pPr>
            <w:r>
              <w:t xml:space="preserve"> </w:t>
            </w:r>
          </w:p>
        </w:tc>
        <w:tc>
          <w:tcPr>
            <w:tcW w:w="2268" w:type="dxa"/>
          </w:tcPr>
          <w:p w:rsidR="00FD2A24" w:rsidRPr="000C6B6E" w:rsidRDefault="00FD2A24" w:rsidP="009C36BB"/>
        </w:tc>
        <w:tc>
          <w:tcPr>
            <w:tcW w:w="1984" w:type="dxa"/>
          </w:tcPr>
          <w:p w:rsidR="00FD2A24" w:rsidRPr="000C6B6E" w:rsidRDefault="00FD2A24" w:rsidP="009C36BB"/>
        </w:tc>
      </w:tr>
      <w:tr w:rsidR="00FD2A24" w:rsidRPr="00F51D43" w:rsidTr="009C36BB">
        <w:tc>
          <w:tcPr>
            <w:tcW w:w="2127" w:type="dxa"/>
          </w:tcPr>
          <w:p w:rsidR="00FD2A24" w:rsidRPr="000C6B6E" w:rsidRDefault="00FD2A24" w:rsidP="009C36BB">
            <w:r>
              <w:t>Základná škola</w:t>
            </w:r>
          </w:p>
        </w:tc>
        <w:tc>
          <w:tcPr>
            <w:tcW w:w="1701" w:type="dxa"/>
          </w:tcPr>
          <w:p w:rsidR="00FD2A24" w:rsidRDefault="00FD2A24" w:rsidP="009C36B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FD2A24" w:rsidRPr="000C6B6E" w:rsidRDefault="00DF70B9" w:rsidP="00DF70B9">
            <w:pPr>
              <w:jc w:val="center"/>
            </w:pPr>
            <w:r>
              <w:t xml:space="preserve"> </w:t>
            </w:r>
          </w:p>
        </w:tc>
        <w:tc>
          <w:tcPr>
            <w:tcW w:w="2268" w:type="dxa"/>
          </w:tcPr>
          <w:p w:rsidR="00FD2A24" w:rsidRPr="000C6B6E" w:rsidRDefault="00FD2A24" w:rsidP="009C36BB"/>
        </w:tc>
        <w:tc>
          <w:tcPr>
            <w:tcW w:w="1984" w:type="dxa"/>
          </w:tcPr>
          <w:p w:rsidR="00FD2A24" w:rsidRPr="000C6B6E" w:rsidRDefault="00FD2A24" w:rsidP="009C36BB"/>
        </w:tc>
      </w:tr>
      <w:tr w:rsidR="00FD2A24" w:rsidRPr="00F51D43" w:rsidTr="009C36BB">
        <w:tc>
          <w:tcPr>
            <w:tcW w:w="2127" w:type="dxa"/>
          </w:tcPr>
          <w:p w:rsidR="00FD2A24" w:rsidRPr="000C6B6E" w:rsidRDefault="00FD2A24" w:rsidP="009C36BB">
            <w:r>
              <w:t>OS XXX</w:t>
            </w:r>
          </w:p>
        </w:tc>
        <w:tc>
          <w:tcPr>
            <w:tcW w:w="1701" w:type="dxa"/>
          </w:tcPr>
          <w:p w:rsidR="00FD2A24" w:rsidRDefault="00FD2A24" w:rsidP="009C36B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FD2A24" w:rsidRPr="000C6B6E" w:rsidRDefault="00FD2A24" w:rsidP="009C36BB"/>
        </w:tc>
        <w:tc>
          <w:tcPr>
            <w:tcW w:w="2268" w:type="dxa"/>
          </w:tcPr>
          <w:p w:rsidR="00FD2A24" w:rsidRPr="000C6B6E" w:rsidRDefault="00FD2A24" w:rsidP="009C36BB"/>
        </w:tc>
        <w:tc>
          <w:tcPr>
            <w:tcW w:w="1984" w:type="dxa"/>
          </w:tcPr>
          <w:p w:rsidR="00FD2A24" w:rsidRPr="000C6B6E" w:rsidRDefault="00FD2A24" w:rsidP="009C36BB"/>
        </w:tc>
      </w:tr>
      <w:tr w:rsidR="00FD2A24" w:rsidRPr="00F51D43" w:rsidTr="009C36BB">
        <w:tc>
          <w:tcPr>
            <w:tcW w:w="2127" w:type="dxa"/>
          </w:tcPr>
          <w:p w:rsidR="00FD2A24" w:rsidRPr="000C6B6E" w:rsidRDefault="00FD2A24" w:rsidP="009C36BB">
            <w:r>
              <w:t>OS XXX</w:t>
            </w:r>
          </w:p>
        </w:tc>
        <w:tc>
          <w:tcPr>
            <w:tcW w:w="1701" w:type="dxa"/>
          </w:tcPr>
          <w:p w:rsidR="00FD2A24" w:rsidRDefault="00FD2A24" w:rsidP="009C36B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FD2A24" w:rsidRPr="000C6B6E" w:rsidRDefault="00FD2A24" w:rsidP="009C36BB"/>
        </w:tc>
        <w:tc>
          <w:tcPr>
            <w:tcW w:w="2268" w:type="dxa"/>
          </w:tcPr>
          <w:p w:rsidR="00FD2A24" w:rsidRPr="000C6B6E" w:rsidRDefault="00FD2A24" w:rsidP="009C36BB"/>
        </w:tc>
        <w:tc>
          <w:tcPr>
            <w:tcW w:w="1984" w:type="dxa"/>
          </w:tcPr>
          <w:p w:rsidR="00FD2A24" w:rsidRPr="000C6B6E" w:rsidRDefault="00FD2A24" w:rsidP="009C36BB"/>
        </w:tc>
      </w:tr>
      <w:tr w:rsidR="00FD2A24" w:rsidRPr="00F51D43" w:rsidTr="009C36BB">
        <w:tc>
          <w:tcPr>
            <w:tcW w:w="2127" w:type="dxa"/>
          </w:tcPr>
          <w:p w:rsidR="00FD2A24" w:rsidRPr="000C6B6E" w:rsidRDefault="00FD2A24" w:rsidP="009C36BB">
            <w:r>
              <w:lastRenderedPageBreak/>
              <w:t>OS XXX</w:t>
            </w:r>
          </w:p>
        </w:tc>
        <w:tc>
          <w:tcPr>
            <w:tcW w:w="1701" w:type="dxa"/>
          </w:tcPr>
          <w:p w:rsidR="00FD2A24" w:rsidRDefault="00FD2A24" w:rsidP="009C36B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FD2A24" w:rsidRPr="000C6B6E" w:rsidRDefault="00FD2A24" w:rsidP="009C36BB"/>
        </w:tc>
        <w:tc>
          <w:tcPr>
            <w:tcW w:w="2268" w:type="dxa"/>
          </w:tcPr>
          <w:p w:rsidR="00FD2A24" w:rsidRPr="000C6B6E" w:rsidRDefault="00FD2A24" w:rsidP="009C36BB"/>
        </w:tc>
        <w:tc>
          <w:tcPr>
            <w:tcW w:w="1984" w:type="dxa"/>
          </w:tcPr>
          <w:p w:rsidR="00FD2A24" w:rsidRPr="000C6B6E" w:rsidRDefault="00FD2A24" w:rsidP="009C36BB"/>
        </w:tc>
      </w:tr>
      <w:tr w:rsidR="00FD2A24" w:rsidRPr="00F51D43" w:rsidTr="009C36BB">
        <w:tc>
          <w:tcPr>
            <w:tcW w:w="2127" w:type="dxa"/>
          </w:tcPr>
          <w:p w:rsidR="00FD2A24" w:rsidRPr="000C6B6E" w:rsidRDefault="00FD2A24" w:rsidP="009C36BB">
            <w:r>
              <w:t>OS XXX</w:t>
            </w:r>
          </w:p>
        </w:tc>
        <w:tc>
          <w:tcPr>
            <w:tcW w:w="1701" w:type="dxa"/>
          </w:tcPr>
          <w:p w:rsidR="00FD2A24" w:rsidRDefault="00FD2A24" w:rsidP="009C36B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FD2A24" w:rsidRPr="000C6B6E" w:rsidRDefault="00FD2A24" w:rsidP="009C36BB"/>
        </w:tc>
        <w:tc>
          <w:tcPr>
            <w:tcW w:w="2268" w:type="dxa"/>
          </w:tcPr>
          <w:p w:rsidR="00FD2A24" w:rsidRPr="000C6B6E" w:rsidRDefault="00FD2A24" w:rsidP="009C36BB"/>
        </w:tc>
        <w:tc>
          <w:tcPr>
            <w:tcW w:w="1984" w:type="dxa"/>
          </w:tcPr>
          <w:p w:rsidR="00FD2A24" w:rsidRPr="000C6B6E" w:rsidRDefault="00FD2A24" w:rsidP="009C36BB"/>
        </w:tc>
      </w:tr>
      <w:tr w:rsidR="00FD2A24" w:rsidRPr="00F51D43" w:rsidTr="009C36BB">
        <w:tc>
          <w:tcPr>
            <w:tcW w:w="2127" w:type="dxa"/>
          </w:tcPr>
          <w:p w:rsidR="00FD2A24" w:rsidRPr="000C6B6E" w:rsidRDefault="00FD2A24" w:rsidP="009C36BB"/>
        </w:tc>
        <w:tc>
          <w:tcPr>
            <w:tcW w:w="1701" w:type="dxa"/>
          </w:tcPr>
          <w:p w:rsidR="00FD2A24" w:rsidRDefault="00FD2A24" w:rsidP="009C36B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FD2A24" w:rsidRPr="000C6B6E" w:rsidRDefault="00FD2A24" w:rsidP="009C36BB"/>
        </w:tc>
        <w:tc>
          <w:tcPr>
            <w:tcW w:w="2268" w:type="dxa"/>
          </w:tcPr>
          <w:p w:rsidR="00FD2A24" w:rsidRPr="000C6B6E" w:rsidRDefault="00FD2A24" w:rsidP="009C36BB"/>
        </w:tc>
        <w:tc>
          <w:tcPr>
            <w:tcW w:w="1984" w:type="dxa"/>
          </w:tcPr>
          <w:p w:rsidR="00FD2A24" w:rsidRPr="000C6B6E" w:rsidRDefault="00FD2A24" w:rsidP="009C36BB"/>
        </w:tc>
      </w:tr>
      <w:tr w:rsidR="00FD2A24" w:rsidRPr="00F51D43" w:rsidTr="009C36BB">
        <w:tc>
          <w:tcPr>
            <w:tcW w:w="2127" w:type="dxa"/>
          </w:tcPr>
          <w:p w:rsidR="00FD2A24" w:rsidRPr="000C6B6E" w:rsidRDefault="00FD2A24" w:rsidP="009C36BB">
            <w:r>
              <w:t>Obec</w:t>
            </w:r>
          </w:p>
        </w:tc>
        <w:tc>
          <w:tcPr>
            <w:tcW w:w="1701" w:type="dxa"/>
          </w:tcPr>
          <w:p w:rsidR="00FD2A24" w:rsidRDefault="00FD2A24" w:rsidP="009C36B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Prijatý transfer na bežné výdavky</w:t>
            </w:r>
          </w:p>
        </w:tc>
        <w:tc>
          <w:tcPr>
            <w:tcW w:w="1984" w:type="dxa"/>
          </w:tcPr>
          <w:p w:rsidR="00FD2A24" w:rsidRPr="000C6B6E" w:rsidRDefault="00FD2A24" w:rsidP="009C36BB"/>
        </w:tc>
        <w:tc>
          <w:tcPr>
            <w:tcW w:w="2268" w:type="dxa"/>
          </w:tcPr>
          <w:p w:rsidR="00FD2A24" w:rsidRPr="000C6B6E" w:rsidRDefault="00FD2A24" w:rsidP="009C36BB"/>
        </w:tc>
        <w:tc>
          <w:tcPr>
            <w:tcW w:w="1984" w:type="dxa"/>
          </w:tcPr>
          <w:p w:rsidR="00FD2A24" w:rsidRPr="000C6B6E" w:rsidRDefault="00FD2A24" w:rsidP="009C36BB"/>
        </w:tc>
      </w:tr>
      <w:tr w:rsidR="00FD2A24" w:rsidRPr="00F51D43" w:rsidTr="009C36BB">
        <w:tc>
          <w:tcPr>
            <w:tcW w:w="2127" w:type="dxa"/>
          </w:tcPr>
          <w:p w:rsidR="00FD2A24" w:rsidRPr="000C6B6E" w:rsidRDefault="00FD2A24" w:rsidP="009C36BB">
            <w:r>
              <w:t>Obec</w:t>
            </w:r>
          </w:p>
        </w:tc>
        <w:tc>
          <w:tcPr>
            <w:tcW w:w="1701" w:type="dxa"/>
          </w:tcPr>
          <w:p w:rsidR="00FD2A24" w:rsidRDefault="00FD2A24" w:rsidP="009C36B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Prijatý transfer na kapitálové výdavky </w:t>
            </w:r>
          </w:p>
        </w:tc>
        <w:tc>
          <w:tcPr>
            <w:tcW w:w="1984" w:type="dxa"/>
          </w:tcPr>
          <w:p w:rsidR="00FD2A24" w:rsidRPr="000C6B6E" w:rsidRDefault="00FD2A24" w:rsidP="009C36BB"/>
        </w:tc>
        <w:tc>
          <w:tcPr>
            <w:tcW w:w="2268" w:type="dxa"/>
          </w:tcPr>
          <w:p w:rsidR="00FD2A24" w:rsidRPr="000C6B6E" w:rsidRDefault="00FD2A24" w:rsidP="009C36BB"/>
        </w:tc>
        <w:tc>
          <w:tcPr>
            <w:tcW w:w="1984" w:type="dxa"/>
          </w:tcPr>
          <w:p w:rsidR="00FD2A24" w:rsidRPr="000C6B6E" w:rsidRDefault="00FD2A24" w:rsidP="009C36BB"/>
        </w:tc>
      </w:tr>
      <w:tr w:rsidR="00FD2A24" w:rsidRPr="00F51D43" w:rsidTr="009C36BB">
        <w:tc>
          <w:tcPr>
            <w:tcW w:w="2127" w:type="dxa"/>
          </w:tcPr>
          <w:p w:rsidR="00FD2A24" w:rsidRPr="000C6B6E" w:rsidRDefault="00FD2A24" w:rsidP="009C36BB"/>
        </w:tc>
        <w:tc>
          <w:tcPr>
            <w:tcW w:w="1701" w:type="dxa"/>
          </w:tcPr>
          <w:p w:rsidR="00FD2A24" w:rsidRDefault="00FD2A24" w:rsidP="009C36B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FD2A24" w:rsidRPr="000C6B6E" w:rsidRDefault="00FD2A24" w:rsidP="009C36BB"/>
        </w:tc>
        <w:tc>
          <w:tcPr>
            <w:tcW w:w="2268" w:type="dxa"/>
          </w:tcPr>
          <w:p w:rsidR="00FD2A24" w:rsidRPr="000C6B6E" w:rsidRDefault="00FD2A24" w:rsidP="009C36BB"/>
        </w:tc>
        <w:tc>
          <w:tcPr>
            <w:tcW w:w="1984" w:type="dxa"/>
          </w:tcPr>
          <w:p w:rsidR="00FD2A24" w:rsidRPr="000C6B6E" w:rsidRDefault="00FD2A24" w:rsidP="009C36BB"/>
        </w:tc>
      </w:tr>
    </w:tbl>
    <w:p w:rsidR="00FD2A24" w:rsidRPr="00FD2A24" w:rsidRDefault="00FD2A24" w:rsidP="00FD2A24">
      <w:pPr>
        <w:jc w:val="both"/>
        <w:rPr>
          <w:b/>
          <w:sz w:val="24"/>
          <w:szCs w:val="24"/>
        </w:rPr>
      </w:pPr>
    </w:p>
    <w:p w:rsidR="009A1EC7" w:rsidRPr="008D4591" w:rsidRDefault="00E30AF7" w:rsidP="0053470B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DF70B9" w:rsidRDefault="00DF70B9" w:rsidP="00C82316">
      <w:pPr>
        <w:jc w:val="center"/>
        <w:rPr>
          <w:b/>
          <w:sz w:val="24"/>
          <w:szCs w:val="24"/>
        </w:rPr>
      </w:pPr>
    </w:p>
    <w:p w:rsidR="00DF70B9" w:rsidRDefault="00DF70B9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266F93" w:rsidRDefault="00266F93" w:rsidP="00266F93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Rozpočet </w:t>
      </w:r>
      <w:r w:rsidRPr="00266F93">
        <w:rPr>
          <w:sz w:val="24"/>
          <w:szCs w:val="24"/>
        </w:rPr>
        <w:t>rozpočtovej orga</w:t>
      </w:r>
      <w:r>
        <w:rPr>
          <w:sz w:val="24"/>
          <w:szCs w:val="24"/>
        </w:rPr>
        <w:t>n</w:t>
      </w:r>
      <w:r w:rsidRPr="00266F93">
        <w:rPr>
          <w:sz w:val="24"/>
          <w:szCs w:val="24"/>
        </w:rPr>
        <w:t>izácie</w:t>
      </w:r>
      <w:r>
        <w:rPr>
          <w:sz w:val="24"/>
          <w:szCs w:val="24"/>
        </w:rPr>
        <w:t xml:space="preserve"> bol schválený Obecným zastupiteľstvom dňa  </w:t>
      </w:r>
      <w:r>
        <w:rPr>
          <w:b/>
          <w:sz w:val="24"/>
          <w:szCs w:val="24"/>
        </w:rPr>
        <w:t>15. 12. 2014</w:t>
      </w:r>
      <w:r>
        <w:rPr>
          <w:sz w:val="24"/>
          <w:szCs w:val="24"/>
        </w:rPr>
        <w:t xml:space="preserve">  uznesením č. 2/2014-D/2</w:t>
      </w:r>
    </w:p>
    <w:p w:rsidR="00266F93" w:rsidRDefault="00266F93" w:rsidP="00266F93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rozpočtu: </w:t>
      </w:r>
    </w:p>
    <w:p w:rsidR="00266F93" w:rsidRDefault="00266F93" w:rsidP="00266F93">
      <w:pPr>
        <w:numPr>
          <w:ilvl w:val="0"/>
          <w:numId w:val="33"/>
        </w:numPr>
        <w:jc w:val="both"/>
        <w:rPr>
          <w:sz w:val="24"/>
          <w:szCs w:val="24"/>
        </w:rPr>
      </w:pPr>
      <w:r>
        <w:rPr>
          <w:b/>
          <w:sz w:val="24"/>
          <w:szCs w:val="24"/>
        </w:rPr>
        <w:t>prvá</w:t>
      </w:r>
      <w:r>
        <w:rPr>
          <w:sz w:val="24"/>
          <w:szCs w:val="24"/>
        </w:rPr>
        <w:t xml:space="preserve">  </w:t>
      </w:r>
      <w:r>
        <w:rPr>
          <w:b/>
          <w:sz w:val="24"/>
          <w:szCs w:val="24"/>
        </w:rPr>
        <w:t>zmena</w:t>
      </w:r>
      <w:r>
        <w:rPr>
          <w:sz w:val="24"/>
          <w:szCs w:val="24"/>
        </w:rPr>
        <w:t xml:space="preserve">         schválená     dňa   26.02.2015 ,      uznesením č. 4/2015- D/6</w:t>
      </w:r>
    </w:p>
    <w:p w:rsidR="00266F93" w:rsidRDefault="00266F93" w:rsidP="00266F93">
      <w:pPr>
        <w:numPr>
          <w:ilvl w:val="0"/>
          <w:numId w:val="33"/>
        </w:numPr>
        <w:jc w:val="both"/>
        <w:rPr>
          <w:sz w:val="24"/>
          <w:szCs w:val="24"/>
        </w:rPr>
      </w:pPr>
      <w:r>
        <w:rPr>
          <w:b/>
          <w:sz w:val="24"/>
          <w:szCs w:val="24"/>
        </w:rPr>
        <w:t>druhá</w:t>
      </w: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zmena       </w:t>
      </w:r>
      <w:r>
        <w:rPr>
          <w:sz w:val="24"/>
          <w:szCs w:val="24"/>
        </w:rPr>
        <w:t>schválená     dňa    17.03.2015,       uznesením č. 5/2015- D/3</w:t>
      </w:r>
    </w:p>
    <w:p w:rsidR="00266F93" w:rsidRPr="002F5202" w:rsidRDefault="00266F93" w:rsidP="00266F93">
      <w:pPr>
        <w:numPr>
          <w:ilvl w:val="0"/>
          <w:numId w:val="33"/>
        </w:numPr>
        <w:jc w:val="both"/>
        <w:rPr>
          <w:sz w:val="24"/>
          <w:szCs w:val="24"/>
        </w:rPr>
      </w:pPr>
      <w:r w:rsidRPr="00BA12EA">
        <w:rPr>
          <w:b/>
          <w:sz w:val="24"/>
          <w:szCs w:val="24"/>
        </w:rPr>
        <w:t>tretia z</w:t>
      </w:r>
      <w:r>
        <w:rPr>
          <w:b/>
          <w:sz w:val="24"/>
          <w:szCs w:val="24"/>
        </w:rPr>
        <w:t xml:space="preserve">mena        </w:t>
      </w:r>
      <w:r>
        <w:rPr>
          <w:sz w:val="24"/>
          <w:szCs w:val="24"/>
        </w:rPr>
        <w:t>schválená     dňa     02.06.2015,      uznesením č. 7/2015- D/2</w:t>
      </w:r>
    </w:p>
    <w:p w:rsidR="00266F93" w:rsidRPr="002F5202" w:rsidRDefault="00266F93" w:rsidP="00266F93">
      <w:pPr>
        <w:numPr>
          <w:ilvl w:val="0"/>
          <w:numId w:val="33"/>
        </w:numPr>
        <w:jc w:val="both"/>
        <w:rPr>
          <w:sz w:val="24"/>
          <w:szCs w:val="24"/>
        </w:rPr>
      </w:pPr>
      <w:r w:rsidRPr="00BA12EA">
        <w:rPr>
          <w:b/>
          <w:sz w:val="24"/>
          <w:szCs w:val="24"/>
        </w:rPr>
        <w:t>štvrtá z</w:t>
      </w:r>
      <w:r>
        <w:rPr>
          <w:b/>
          <w:sz w:val="24"/>
          <w:szCs w:val="24"/>
        </w:rPr>
        <w:t xml:space="preserve">mena       </w:t>
      </w:r>
      <w:r>
        <w:rPr>
          <w:sz w:val="24"/>
          <w:szCs w:val="24"/>
        </w:rPr>
        <w:t>schválená     dňa     30.06.2015,      uznesením č. 8/2014- D/4</w:t>
      </w:r>
    </w:p>
    <w:p w:rsidR="00266F93" w:rsidRPr="002F5202" w:rsidRDefault="00266F93" w:rsidP="00266F93">
      <w:pPr>
        <w:numPr>
          <w:ilvl w:val="0"/>
          <w:numId w:val="33"/>
        </w:numPr>
        <w:jc w:val="both"/>
        <w:rPr>
          <w:sz w:val="24"/>
          <w:szCs w:val="24"/>
        </w:rPr>
      </w:pPr>
      <w:r w:rsidRPr="00BA12EA">
        <w:rPr>
          <w:b/>
          <w:sz w:val="24"/>
          <w:szCs w:val="24"/>
        </w:rPr>
        <w:t>piata zmena</w:t>
      </w:r>
      <w:r>
        <w:rPr>
          <w:b/>
          <w:sz w:val="24"/>
          <w:szCs w:val="24"/>
        </w:rPr>
        <w:t xml:space="preserve">        </w:t>
      </w:r>
      <w:r>
        <w:rPr>
          <w:sz w:val="24"/>
          <w:szCs w:val="24"/>
        </w:rPr>
        <w:t>schválená     dňa     03.09.2015,       uznesením č. 9/2015- D/5</w:t>
      </w:r>
    </w:p>
    <w:p w:rsidR="00266F93" w:rsidRPr="002F5202" w:rsidRDefault="00266F93" w:rsidP="00266F93">
      <w:pPr>
        <w:numPr>
          <w:ilvl w:val="0"/>
          <w:numId w:val="33"/>
        </w:numPr>
        <w:jc w:val="both"/>
        <w:rPr>
          <w:sz w:val="24"/>
          <w:szCs w:val="24"/>
        </w:rPr>
      </w:pPr>
      <w:r w:rsidRPr="00BA12EA">
        <w:rPr>
          <w:b/>
          <w:sz w:val="24"/>
          <w:szCs w:val="24"/>
        </w:rPr>
        <w:t xml:space="preserve">šiesta </w:t>
      </w:r>
      <w:r>
        <w:rPr>
          <w:b/>
          <w:sz w:val="24"/>
          <w:szCs w:val="24"/>
        </w:rPr>
        <w:t xml:space="preserve">zmena        </w:t>
      </w:r>
      <w:r>
        <w:rPr>
          <w:sz w:val="24"/>
          <w:szCs w:val="24"/>
        </w:rPr>
        <w:t>schválená     dňa    02.10.2015,       uznesením č. 10/2015- D/2</w:t>
      </w:r>
    </w:p>
    <w:p w:rsidR="00266F93" w:rsidRPr="002F5202" w:rsidRDefault="00266F93" w:rsidP="00266F93">
      <w:pPr>
        <w:numPr>
          <w:ilvl w:val="0"/>
          <w:numId w:val="33"/>
        </w:numPr>
        <w:jc w:val="both"/>
        <w:rPr>
          <w:sz w:val="24"/>
          <w:szCs w:val="24"/>
        </w:rPr>
      </w:pPr>
      <w:r w:rsidRPr="00BA12EA">
        <w:rPr>
          <w:b/>
          <w:sz w:val="24"/>
          <w:szCs w:val="24"/>
        </w:rPr>
        <w:t>siedma z</w:t>
      </w:r>
      <w:r>
        <w:rPr>
          <w:b/>
          <w:sz w:val="24"/>
          <w:szCs w:val="24"/>
        </w:rPr>
        <w:t xml:space="preserve">mena     </w:t>
      </w:r>
      <w:r>
        <w:rPr>
          <w:sz w:val="24"/>
          <w:szCs w:val="24"/>
        </w:rPr>
        <w:t>schválená     dňa     21.10.2015,      uznesením č. 11/2015- D/3</w:t>
      </w:r>
    </w:p>
    <w:p w:rsidR="00266F93" w:rsidRPr="002F5202" w:rsidRDefault="00266F93" w:rsidP="00266F93">
      <w:pPr>
        <w:numPr>
          <w:ilvl w:val="0"/>
          <w:numId w:val="33"/>
        </w:numPr>
        <w:jc w:val="both"/>
        <w:rPr>
          <w:sz w:val="24"/>
          <w:szCs w:val="24"/>
        </w:rPr>
      </w:pPr>
      <w:r w:rsidRPr="00BA12EA">
        <w:rPr>
          <w:b/>
          <w:sz w:val="24"/>
          <w:szCs w:val="24"/>
        </w:rPr>
        <w:t xml:space="preserve">ôsma </w:t>
      </w:r>
      <w:r>
        <w:rPr>
          <w:b/>
          <w:sz w:val="24"/>
          <w:szCs w:val="24"/>
        </w:rPr>
        <w:t xml:space="preserve">zmena        </w:t>
      </w:r>
      <w:r>
        <w:rPr>
          <w:sz w:val="24"/>
          <w:szCs w:val="24"/>
        </w:rPr>
        <w:t>schválená     dňa     14.12.2015,      uznesením č. 13/2015- D/4</w:t>
      </w:r>
    </w:p>
    <w:p w:rsidR="00266F93" w:rsidRDefault="00266F93" w:rsidP="00266F93">
      <w:pPr>
        <w:numPr>
          <w:ilvl w:val="0"/>
          <w:numId w:val="33"/>
        </w:numPr>
        <w:jc w:val="both"/>
        <w:rPr>
          <w:sz w:val="24"/>
          <w:szCs w:val="24"/>
        </w:rPr>
      </w:pPr>
      <w:r w:rsidRPr="00BA12EA">
        <w:rPr>
          <w:b/>
          <w:i/>
          <w:sz w:val="24"/>
          <w:szCs w:val="24"/>
        </w:rPr>
        <w:t xml:space="preserve">deviata </w:t>
      </w:r>
      <w:r w:rsidRPr="00BA12EA">
        <w:rPr>
          <w:i/>
          <w:sz w:val="24"/>
          <w:szCs w:val="24"/>
        </w:rPr>
        <w:t xml:space="preserve"> </w:t>
      </w:r>
      <w:r w:rsidRPr="00BA12EA">
        <w:rPr>
          <w:b/>
          <w:i/>
          <w:sz w:val="24"/>
          <w:szCs w:val="24"/>
        </w:rPr>
        <w:t>zmena</w:t>
      </w:r>
      <w:r>
        <w:rPr>
          <w:b/>
          <w:i/>
          <w:sz w:val="24"/>
          <w:szCs w:val="24"/>
        </w:rPr>
        <w:t xml:space="preserve"> </w:t>
      </w:r>
      <w:r>
        <w:rPr>
          <w:sz w:val="24"/>
          <w:szCs w:val="24"/>
        </w:rPr>
        <w:t xml:space="preserve">  schválená     dňa       30.12.2015,   schválením starostu obce, z dôvodu zúčtovania dotácií v oblasti preneseného výkonu na úseku školstva a spracovania výkazu</w:t>
      </w:r>
    </w:p>
    <w:p w:rsidR="00266F93" w:rsidRDefault="00266F93" w:rsidP="00266F93">
      <w:pPr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FIN 1-12 v rámci vyrovnania rozpočtu v rozpočtových organizáciách obce.  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DF70B9" w:rsidRDefault="00DF70B9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lastRenderedPageBreak/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FD2A24">
        <w:rPr>
          <w:b w:val="0"/>
          <w:sz w:val="24"/>
          <w:szCs w:val="24"/>
        </w:rPr>
        <w:t>iné mimoriadne skutočnosti</w:t>
      </w:r>
    </w:p>
    <w:p w:rsidR="00266F93" w:rsidRDefault="00266F93" w:rsidP="00266F93">
      <w:pPr>
        <w:pStyle w:val="Pismenka"/>
        <w:tabs>
          <w:tab w:val="clear" w:pos="426"/>
        </w:tabs>
        <w:rPr>
          <w:sz w:val="24"/>
          <w:szCs w:val="24"/>
        </w:rPr>
      </w:pPr>
    </w:p>
    <w:p w:rsidR="00645F0F" w:rsidRDefault="00645F0F" w:rsidP="00645F0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2015</w:t>
      </w:r>
      <w:r>
        <w:rPr>
          <w:sz w:val="24"/>
          <w:szCs w:val="24"/>
        </w:rPr>
        <w:t xml:space="preserve"> nenastali také udalosti, ktoré by si vyžadovali zverejnenie, alebo vykázanie v účtovnej závierke za rok 2015.</w:t>
      </w:r>
    </w:p>
    <w:p w:rsidR="00645F0F" w:rsidRDefault="00645F0F" w:rsidP="00645F0F">
      <w:pPr>
        <w:jc w:val="both"/>
        <w:rPr>
          <w:sz w:val="24"/>
          <w:szCs w:val="24"/>
        </w:rPr>
      </w:pPr>
    </w:p>
    <w:p w:rsidR="00645F0F" w:rsidRDefault="00645F0F" w:rsidP="00645F0F">
      <w:pPr>
        <w:jc w:val="both"/>
        <w:rPr>
          <w:sz w:val="24"/>
          <w:szCs w:val="24"/>
        </w:rPr>
      </w:pPr>
    </w:p>
    <w:p w:rsidR="00645F0F" w:rsidRDefault="00645F0F" w:rsidP="00645F0F">
      <w:pPr>
        <w:jc w:val="both"/>
        <w:rPr>
          <w:sz w:val="24"/>
          <w:szCs w:val="24"/>
        </w:rPr>
      </w:pPr>
    </w:p>
    <w:p w:rsidR="00645F0F" w:rsidRDefault="00645F0F" w:rsidP="00645F0F">
      <w:pPr>
        <w:pStyle w:val="Pismenka"/>
        <w:rPr>
          <w:b w:val="0"/>
          <w:sz w:val="24"/>
          <w:szCs w:val="24"/>
        </w:rPr>
      </w:pPr>
    </w:p>
    <w:p w:rsidR="00645F0F" w:rsidRDefault="00645F0F" w:rsidP="00645F0F">
      <w:pPr>
        <w:pStyle w:val="Pismenka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</w:t>
      </w:r>
      <w:proofErr w:type="spellStart"/>
      <w:r>
        <w:rPr>
          <w:b w:val="0"/>
          <w:sz w:val="24"/>
          <w:szCs w:val="24"/>
        </w:rPr>
        <w:t>Lednických</w:t>
      </w:r>
      <w:proofErr w:type="spellEnd"/>
      <w:r>
        <w:rPr>
          <w:b w:val="0"/>
          <w:sz w:val="24"/>
          <w:szCs w:val="24"/>
        </w:rPr>
        <w:t xml:space="preserve"> Rovniach, dňa  22. 4. 2016</w:t>
      </w:r>
    </w:p>
    <w:p w:rsidR="00645F0F" w:rsidRDefault="00645F0F" w:rsidP="00645F0F">
      <w:pPr>
        <w:pStyle w:val="Pismenka"/>
        <w:rPr>
          <w:b w:val="0"/>
          <w:sz w:val="24"/>
          <w:szCs w:val="24"/>
        </w:rPr>
      </w:pPr>
    </w:p>
    <w:p w:rsidR="00645F0F" w:rsidRDefault="00645F0F" w:rsidP="00645F0F">
      <w:pPr>
        <w:jc w:val="center"/>
        <w:rPr>
          <w:b/>
          <w:sz w:val="24"/>
          <w:szCs w:val="24"/>
        </w:rPr>
      </w:pPr>
    </w:p>
    <w:p w:rsidR="00645F0F" w:rsidRDefault="00645F0F" w:rsidP="00645F0F">
      <w:pPr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</w:t>
      </w:r>
      <w:r w:rsidRPr="009563BF">
        <w:rPr>
          <w:sz w:val="24"/>
          <w:szCs w:val="24"/>
        </w:rPr>
        <w:t>Mgr.</w:t>
      </w:r>
      <w:r>
        <w:rPr>
          <w:sz w:val="24"/>
          <w:szCs w:val="24"/>
        </w:rPr>
        <w:t xml:space="preserve"> Ľuba Potočná</w:t>
      </w:r>
    </w:p>
    <w:p w:rsidR="00645F0F" w:rsidRDefault="00645F0F" w:rsidP="00645F0F">
      <w:pPr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riaditeľka školy</w:t>
      </w:r>
    </w:p>
    <w:p w:rsidR="00645F0F" w:rsidRDefault="00645F0F" w:rsidP="00645F0F">
      <w:pPr>
        <w:jc w:val="center"/>
        <w:rPr>
          <w:sz w:val="24"/>
          <w:szCs w:val="24"/>
        </w:rPr>
      </w:pPr>
    </w:p>
    <w:p w:rsidR="00645F0F" w:rsidRDefault="00645F0F" w:rsidP="00645F0F">
      <w:pPr>
        <w:jc w:val="center"/>
        <w:rPr>
          <w:sz w:val="24"/>
          <w:szCs w:val="24"/>
        </w:rPr>
      </w:pPr>
    </w:p>
    <w:p w:rsidR="00645F0F" w:rsidRDefault="00645F0F" w:rsidP="00645F0F">
      <w:pPr>
        <w:jc w:val="center"/>
        <w:rPr>
          <w:sz w:val="24"/>
          <w:szCs w:val="24"/>
        </w:rPr>
      </w:pPr>
    </w:p>
    <w:p w:rsidR="00645F0F" w:rsidRDefault="00645F0F" w:rsidP="00645F0F">
      <w:pPr>
        <w:rPr>
          <w:sz w:val="24"/>
          <w:szCs w:val="24"/>
        </w:rPr>
      </w:pPr>
      <w:r>
        <w:rPr>
          <w:sz w:val="24"/>
          <w:szCs w:val="24"/>
        </w:rPr>
        <w:t xml:space="preserve">Vypracovala: Alena </w:t>
      </w:r>
      <w:proofErr w:type="spellStart"/>
      <w:r>
        <w:rPr>
          <w:sz w:val="24"/>
          <w:szCs w:val="24"/>
        </w:rPr>
        <w:t>Hantáková</w:t>
      </w:r>
      <w:proofErr w:type="spellEnd"/>
    </w:p>
    <w:p w:rsidR="00645F0F" w:rsidRPr="009563BF" w:rsidRDefault="00645F0F" w:rsidP="00645F0F">
      <w:pPr>
        <w:jc w:val="center"/>
        <w:rPr>
          <w:sz w:val="24"/>
          <w:szCs w:val="24"/>
        </w:rPr>
      </w:pPr>
    </w:p>
    <w:p w:rsidR="00645F0F" w:rsidRPr="00266F93" w:rsidRDefault="00645F0F" w:rsidP="00266F93">
      <w:pPr>
        <w:pStyle w:val="Pismenka"/>
        <w:tabs>
          <w:tab w:val="clear" w:pos="426"/>
        </w:tabs>
        <w:rPr>
          <w:sz w:val="24"/>
          <w:szCs w:val="24"/>
        </w:rPr>
      </w:pPr>
    </w:p>
    <w:sectPr w:rsidR="00645F0F" w:rsidRPr="00266F93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C0C22" w:rsidRDefault="009C0C22">
      <w:r>
        <w:separator/>
      </w:r>
    </w:p>
  </w:endnote>
  <w:endnote w:type="continuationSeparator" w:id="0">
    <w:p w:rsidR="009C0C22" w:rsidRDefault="009C0C2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36BB" w:rsidRDefault="009C36BB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C36BB" w:rsidRDefault="009C36BB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36BB" w:rsidRDefault="009C36BB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F70B9">
      <w:rPr>
        <w:rStyle w:val="slostrany"/>
        <w:noProof/>
      </w:rPr>
      <w:t>13</w:t>
    </w:r>
    <w:r>
      <w:rPr>
        <w:rStyle w:val="slostrany"/>
      </w:rPr>
      <w:fldChar w:fldCharType="end"/>
    </w:r>
  </w:p>
  <w:p w:rsidR="009C36BB" w:rsidRDefault="009C36BB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C0C22" w:rsidRDefault="009C0C22">
      <w:r>
        <w:separator/>
      </w:r>
    </w:p>
  </w:footnote>
  <w:footnote w:type="continuationSeparator" w:id="0">
    <w:p w:rsidR="009C0C22" w:rsidRDefault="009C0C2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36BB" w:rsidRPr="0065096D" w:rsidRDefault="009C36BB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 xml:space="preserve">Základná škola Eduarda </w:t>
    </w:r>
    <w:proofErr w:type="spellStart"/>
    <w:r>
      <w:rPr>
        <w:i/>
        <w:sz w:val="24"/>
        <w:szCs w:val="24"/>
      </w:rPr>
      <w:t>Schreibera</w:t>
    </w:r>
    <w:proofErr w:type="spellEnd"/>
    <w:r>
      <w:rPr>
        <w:i/>
        <w:sz w:val="24"/>
        <w:szCs w:val="24"/>
      </w:rPr>
      <w:t xml:space="preserve">, Ul. </w:t>
    </w:r>
    <w:proofErr w:type="spellStart"/>
    <w:r>
      <w:rPr>
        <w:i/>
        <w:sz w:val="24"/>
        <w:szCs w:val="24"/>
      </w:rPr>
      <w:t>Schreiberova</w:t>
    </w:r>
    <w:proofErr w:type="spellEnd"/>
    <w:r>
      <w:rPr>
        <w:i/>
        <w:sz w:val="24"/>
        <w:szCs w:val="24"/>
      </w:rPr>
      <w:t xml:space="preserve"> 372, 020 61  </w:t>
    </w:r>
    <w:proofErr w:type="spellStart"/>
    <w:r>
      <w:rPr>
        <w:i/>
        <w:sz w:val="24"/>
        <w:szCs w:val="24"/>
      </w:rPr>
      <w:t>Lednické</w:t>
    </w:r>
    <w:proofErr w:type="spellEnd"/>
    <w:r>
      <w:rPr>
        <w:i/>
        <w:sz w:val="24"/>
        <w:szCs w:val="24"/>
      </w:rPr>
      <w:t xml:space="preserve"> Rovne</w:t>
    </w:r>
  </w:p>
  <w:p w:rsidR="009C36BB" w:rsidRPr="0065096D" w:rsidRDefault="009C36BB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2015</w:t>
    </w:r>
  </w:p>
  <w:p w:rsidR="009C36BB" w:rsidRDefault="009C36BB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 w:numId="3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0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6960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6FD3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6F93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344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3587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1C03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029"/>
    <w:rsid w:val="00427774"/>
    <w:rsid w:val="00427B5F"/>
    <w:rsid w:val="00430AA1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537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9BF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5F0F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25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C06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54F8A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389A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77E7F"/>
    <w:rsid w:val="009809A2"/>
    <w:rsid w:val="00980AB2"/>
    <w:rsid w:val="00982BEC"/>
    <w:rsid w:val="009836BC"/>
    <w:rsid w:val="00985024"/>
    <w:rsid w:val="009877DD"/>
    <w:rsid w:val="00990542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46A4"/>
    <w:rsid w:val="009B5A32"/>
    <w:rsid w:val="009B6595"/>
    <w:rsid w:val="009B73DA"/>
    <w:rsid w:val="009B73EB"/>
    <w:rsid w:val="009C0C22"/>
    <w:rsid w:val="009C0DB4"/>
    <w:rsid w:val="009C2189"/>
    <w:rsid w:val="009C2CCE"/>
    <w:rsid w:val="009C36BB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2BE1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411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501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3699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26AD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D89"/>
    <w:rsid w:val="00C37E17"/>
    <w:rsid w:val="00C410FD"/>
    <w:rsid w:val="00C4528D"/>
    <w:rsid w:val="00C4594E"/>
    <w:rsid w:val="00C45D3F"/>
    <w:rsid w:val="00C47C5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4379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183A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0B9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47B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8E3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0A84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2A24"/>
    <w:rsid w:val="00FD3FC2"/>
    <w:rsid w:val="00FD7456"/>
    <w:rsid w:val="00FE0584"/>
    <w:rsid w:val="00FE289D"/>
    <w:rsid w:val="00FE3DE1"/>
    <w:rsid w:val="00FE3FFB"/>
    <w:rsid w:val="00FE436A"/>
    <w:rsid w:val="00FE7599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5122"/>
    <o:shapelayout v:ext="edit">
      <o:idmap v:ext="edit" data="1"/>
      <o:rules v:ext="edit">
        <o:r id="V:Rule25" type="connector" idref="#_x0000_s1049"/>
        <o:r id="V:Rule29" type="connector" idref="#_x0000_s1057"/>
        <o:r id="V:Rule30" type="connector" idref="#_x0000_s1052"/>
        <o:r id="V:Rule34" type="connector" idref="#_x0000_s1053"/>
        <o:r id="V:Rule35" type="connector" idref="#_x0000_s1054"/>
        <o:r id="V:Rule38" type="connector" idref="#_x0000_s1055"/>
        <o:r id="V:Rule39" type="connector" idref="#_x0000_s1058"/>
        <o:r id="V:Rule40" type="connector" idref="#_x0000_s1047"/>
        <o:r id="V:Rule42" type="connector" idref="#_x0000_s1048"/>
        <o:r id="V:Rule44" type="connector" idref="#_x0000_s1051"/>
        <o:r id="V:Rule46" type="connector" idref="#_x0000_s1056"/>
        <o:r id="V:Rule48" type="connector" idref="#_x0000_s1050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BDBBD7-7212-4016-860C-C6F65CD070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237</TotalTime>
  <Pages>14</Pages>
  <Words>3974</Words>
  <Characters>22654</Characters>
  <Application>Microsoft Office Word</Application>
  <DocSecurity>0</DocSecurity>
  <Lines>188</Lines>
  <Paragraphs>53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26575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pc</cp:lastModifiedBy>
  <cp:revision>8</cp:revision>
  <cp:lastPrinted>2015-01-04T08:45:00Z</cp:lastPrinted>
  <dcterms:created xsi:type="dcterms:W3CDTF">2016-04-20T12:54:00Z</dcterms:created>
  <dcterms:modified xsi:type="dcterms:W3CDTF">2016-04-22T08:55:00Z</dcterms:modified>
</cp:coreProperties>
</file>