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1E4AB1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D70274" w:rsidRPr="00D70274" w:rsidRDefault="00D70274" w:rsidP="00D70274"/>
    <w:p w:rsidR="004D3B4A" w:rsidRDefault="004D3B4A" w:rsidP="004D3B4A">
      <w:pPr>
        <w:pStyle w:val="Zkladntext"/>
      </w:pPr>
    </w:p>
    <w:p w:rsidR="001E4AB1" w:rsidRDefault="001E4AB1" w:rsidP="00EF0DDA">
      <w:pPr>
        <w:pStyle w:val="Nadpis2"/>
        <w:numPr>
          <w:ilvl w:val="0"/>
          <w:numId w:val="2"/>
        </w:numPr>
      </w:pPr>
      <w:r>
        <w:t>Obchodné meno a sídlo spoločnosti:</w:t>
      </w:r>
    </w:p>
    <w:p w:rsidR="001E4AB1" w:rsidRDefault="001E4AB1" w:rsidP="001E4AB1"/>
    <w:p w:rsidR="001E4AB1" w:rsidRPr="001E4AB1" w:rsidRDefault="00125695" w:rsidP="00125695">
      <w:pPr>
        <w:ind w:left="360"/>
        <w:rPr>
          <w:sz w:val="18"/>
          <w:szCs w:val="18"/>
        </w:rPr>
      </w:pPr>
      <w:r>
        <w:rPr>
          <w:sz w:val="18"/>
          <w:szCs w:val="18"/>
        </w:rPr>
        <w:t>Zemné práce Stupava s.r.o.</w:t>
      </w:r>
      <w:r w:rsidR="001E4AB1" w:rsidRPr="001E4AB1">
        <w:rPr>
          <w:sz w:val="18"/>
          <w:szCs w:val="18"/>
        </w:rPr>
        <w:t>.</w:t>
      </w:r>
    </w:p>
    <w:p w:rsidR="001E4AB1" w:rsidRPr="001E4AB1" w:rsidRDefault="001E4AB1" w:rsidP="001E4AB1">
      <w:pPr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125695">
        <w:rPr>
          <w:sz w:val="18"/>
          <w:szCs w:val="18"/>
        </w:rPr>
        <w:t>Nová 230/25</w:t>
      </w:r>
    </w:p>
    <w:p w:rsidR="001E4AB1" w:rsidRDefault="001E4AB1" w:rsidP="001E4AB1">
      <w:pPr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125695">
        <w:rPr>
          <w:sz w:val="18"/>
          <w:szCs w:val="18"/>
        </w:rPr>
        <w:t>900 31 Stupava</w:t>
      </w:r>
    </w:p>
    <w:p w:rsidR="001E4AB1" w:rsidRDefault="001E4AB1" w:rsidP="00F351BE">
      <w:pPr>
        <w:pStyle w:val="odstavec"/>
        <w:ind w:left="360" w:firstLine="0"/>
      </w:pPr>
      <w:bookmarkStart w:id="0" w:name="_GoBack"/>
      <w:bookmarkEnd w:id="0"/>
    </w:p>
    <w:p w:rsidR="00EF0DDA" w:rsidRDefault="00EF0DDA" w:rsidP="00F351BE">
      <w:pPr>
        <w:pStyle w:val="odstavec"/>
        <w:ind w:left="360" w:firstLine="0"/>
      </w:pPr>
      <w:r w:rsidRPr="00EF0DDA">
        <w:t xml:space="preserve">Spoločnosť </w:t>
      </w:r>
      <w:r w:rsidR="00125695">
        <w:t>Zemné práce Stupava s.r.o.</w:t>
      </w:r>
      <w:r w:rsidRPr="00EF0DDA">
        <w:t xml:space="preserve"> (ďalej len „Spoločnosť“) bola založená </w:t>
      </w:r>
      <w:r w:rsidR="00125695">
        <w:t>2</w:t>
      </w:r>
      <w:r w:rsidRPr="00EF0DDA">
        <w:t>.</w:t>
      </w:r>
      <w:r w:rsidR="00297BE9">
        <w:t xml:space="preserve"> </w:t>
      </w:r>
      <w:r w:rsidR="00125695">
        <w:t>februára</w:t>
      </w:r>
      <w:r w:rsidR="00297BE9">
        <w:t xml:space="preserve"> </w:t>
      </w:r>
      <w:r w:rsidR="00125695">
        <w:t>2015</w:t>
      </w:r>
      <w:r>
        <w:t xml:space="preserve"> a do Obchodného registra bola      </w:t>
      </w:r>
      <w:r w:rsidR="00297BE9">
        <w:t xml:space="preserve">zapísaná </w:t>
      </w:r>
      <w:r w:rsidR="00125695">
        <w:t xml:space="preserve">25. </w:t>
      </w:r>
      <w:r w:rsidR="00EC6821">
        <w:t>a</w:t>
      </w:r>
      <w:r w:rsidR="00125695">
        <w:t>príla 2015</w:t>
      </w:r>
      <w:r w:rsidRPr="00EF0DDA">
        <w:t xml:space="preserve"> (Obchodný register Okresného súdu Bratislava I v </w:t>
      </w:r>
      <w:r w:rsidRPr="00EF0DDA">
        <w:rPr>
          <w:color w:val="000000" w:themeColor="text1"/>
        </w:rPr>
        <w:t>Bratislave</w:t>
      </w:r>
      <w:r w:rsidRPr="00EF0DDA">
        <w:t>, oddiel</w:t>
      </w:r>
      <w:r w:rsidRPr="00EF0DDA">
        <w:rPr>
          <w:i/>
          <w:color w:val="FF0000"/>
        </w:rPr>
        <w:t xml:space="preserve"> </w:t>
      </w:r>
      <w:r w:rsidRPr="00EF0DDA">
        <w:rPr>
          <w:color w:val="000000"/>
          <w:shd w:val="clear" w:color="auto" w:fill="FFFFFF"/>
        </w:rPr>
        <w:t>B</w:t>
      </w:r>
      <w:r w:rsidRPr="00EF0DDA">
        <w:t xml:space="preserve">, vložka č. </w:t>
      </w:r>
      <w:r w:rsidR="00125695">
        <w:t>103756</w:t>
      </w:r>
      <w:r w:rsidRPr="00EF0DDA">
        <w:t>).</w:t>
      </w:r>
    </w:p>
    <w:p w:rsidR="00F351BE" w:rsidRPr="0060790D" w:rsidRDefault="00F351BE" w:rsidP="00F351BE">
      <w:pPr>
        <w:tabs>
          <w:tab w:val="num" w:pos="360"/>
        </w:tabs>
        <w:ind w:left="360" w:hanging="360"/>
        <w:jc w:val="both"/>
        <w:rPr>
          <w:sz w:val="18"/>
          <w:szCs w:val="18"/>
        </w:rPr>
      </w:pPr>
    </w:p>
    <w:tbl>
      <w:tblPr>
        <w:tblW w:w="670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88"/>
        <w:gridCol w:w="1550"/>
        <w:gridCol w:w="2582"/>
      </w:tblGrid>
      <w:tr w:rsidR="00EF0DDA" w:rsidRPr="00A62B1D" w:rsidTr="003D6804">
        <w:trPr>
          <w:tblCellSpacing w:w="15" w:type="dxa"/>
        </w:trPr>
        <w:tc>
          <w:tcPr>
            <w:tcW w:w="4976" w:type="pct"/>
            <w:gridSpan w:val="3"/>
            <w:shd w:val="clear" w:color="auto" w:fill="FFFFFF"/>
            <w:vAlign w:val="center"/>
          </w:tcPr>
          <w:p w:rsidR="003D6804" w:rsidRPr="003D6804" w:rsidRDefault="004D3B4A" w:rsidP="003D6804">
            <w:pPr>
              <w:pStyle w:val="Nadpis2"/>
              <w:numPr>
                <w:ilvl w:val="0"/>
                <w:numId w:val="0"/>
              </w:numPr>
              <w:ind w:left="360"/>
              <w:rPr>
                <w:szCs w:val="18"/>
              </w:rPr>
            </w:pPr>
            <w:bookmarkStart w:id="1" w:name="_Toc530739896"/>
            <w:r>
              <w:t>Hlavnými činnosťami Spoločnosti sú:</w:t>
            </w:r>
            <w:bookmarkEnd w:id="1"/>
          </w:p>
        </w:tc>
      </w:tr>
      <w:tr w:rsidR="00EF0DDA" w:rsidRPr="00A62B1D" w:rsidTr="003D6804">
        <w:trPr>
          <w:tblCellSpacing w:w="15" w:type="dxa"/>
        </w:trPr>
        <w:tc>
          <w:tcPr>
            <w:tcW w:w="4976" w:type="pct"/>
            <w:gridSpan w:val="3"/>
            <w:shd w:val="clear" w:color="auto" w:fill="FFFFFF"/>
            <w:vAlign w:val="center"/>
          </w:tcPr>
          <w:p w:rsidR="00EF0DDA" w:rsidRPr="00481B39" w:rsidRDefault="00EF0DDA" w:rsidP="003D6804">
            <w:pPr>
              <w:pStyle w:val="Odsekzoznamu"/>
              <w:ind w:left="1146"/>
              <w:rPr>
                <w:sz w:val="18"/>
                <w:szCs w:val="18"/>
              </w:rPr>
            </w:pPr>
          </w:p>
        </w:tc>
      </w:tr>
      <w:tr w:rsidR="00EF0DDA" w:rsidRPr="00A62B1D" w:rsidTr="001445EF">
        <w:trPr>
          <w:tblCellSpacing w:w="15" w:type="dxa"/>
        </w:trPr>
        <w:tc>
          <w:tcPr>
            <w:tcW w:w="4976" w:type="pct"/>
            <w:gridSpan w:val="3"/>
            <w:shd w:val="clear" w:color="auto" w:fill="FFFFFF"/>
            <w:vAlign w:val="center"/>
            <w:hideMark/>
          </w:tcPr>
          <w:p w:rsidR="00EF0DDA" w:rsidRPr="00481B39" w:rsidRDefault="00D234FA" w:rsidP="00D234F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>
              <w:rPr>
                <w:rStyle w:val="ra"/>
                <w:bCs/>
                <w:color w:val="000000"/>
                <w:sz w:val="18"/>
                <w:szCs w:val="18"/>
              </w:rPr>
              <w:t>Nákladná cestná doprava</w:t>
            </w:r>
            <w:r w:rsidR="00EF0DDA" w:rsidRPr="00481B39">
              <w:rPr>
                <w:rStyle w:val="apple-converted-space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481B39" w:rsidRDefault="00D234FA" w:rsidP="00D234F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>
              <w:rPr>
                <w:rStyle w:val="ra"/>
                <w:bCs/>
                <w:color w:val="000000"/>
                <w:sz w:val="18"/>
                <w:szCs w:val="18"/>
              </w:rPr>
              <w:t>Prípravné práce k realizácii stavby</w:t>
            </w:r>
            <w:r w:rsidR="00EF0DDA" w:rsidRPr="00481B39">
              <w:rPr>
                <w:rStyle w:val="apple-converted-space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481B39" w:rsidRDefault="00D234FA" w:rsidP="00D234F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>
              <w:rPr>
                <w:rStyle w:val="ra"/>
                <w:bCs/>
                <w:color w:val="000000"/>
                <w:sz w:val="18"/>
                <w:szCs w:val="18"/>
              </w:rPr>
              <w:t>Prenájom hnuteľných vecí</w:t>
            </w:r>
            <w:r w:rsidR="00EF0DDA" w:rsidRPr="00481B39">
              <w:rPr>
                <w:rStyle w:val="apple-converted-space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481B39" w:rsidRDefault="00D234FA" w:rsidP="00D234F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>
              <w:rPr>
                <w:rStyle w:val="ra"/>
                <w:bCs/>
                <w:color w:val="000000"/>
                <w:sz w:val="18"/>
                <w:szCs w:val="18"/>
              </w:rPr>
              <w:t>Sprostredkovateľská činnosť v oblasti služieb</w:t>
            </w:r>
            <w:r w:rsidRPr="00481B39">
              <w:rPr>
                <w:rStyle w:val="apple-converted-space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1"/>
          <w:wAfter w:w="1006" w:type="pct"/>
          <w:tblCellSpacing w:w="15" w:type="dxa"/>
        </w:trPr>
        <w:tc>
          <w:tcPr>
            <w:tcW w:w="3958" w:type="pct"/>
            <w:gridSpan w:val="2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EF0DDA" w:rsidRPr="00D234FA" w:rsidRDefault="00EF0DDA" w:rsidP="00D234FA">
            <w:pPr>
              <w:ind w:left="786"/>
              <w:rPr>
                <w:sz w:val="18"/>
                <w:szCs w:val="18"/>
              </w:rPr>
            </w:pPr>
          </w:p>
        </w:tc>
      </w:tr>
      <w:tr w:rsidR="00EF0DDA" w:rsidRPr="00A62B1D" w:rsidTr="003D6804">
        <w:trPr>
          <w:gridAfter w:val="2"/>
          <w:wAfter w:w="1615" w:type="pct"/>
          <w:tblCellSpacing w:w="15" w:type="dxa"/>
        </w:trPr>
        <w:tc>
          <w:tcPr>
            <w:tcW w:w="3348" w:type="pct"/>
            <w:shd w:val="clear" w:color="auto" w:fill="FFFFFF"/>
            <w:vAlign w:val="center"/>
            <w:hideMark/>
          </w:tcPr>
          <w:p w:rsidR="003D6804" w:rsidRPr="00D234FA" w:rsidRDefault="003D6804" w:rsidP="00D234FA">
            <w:pPr>
              <w:ind w:left="786"/>
              <w:rPr>
                <w:sz w:val="18"/>
                <w:szCs w:val="18"/>
              </w:rPr>
            </w:pPr>
          </w:p>
        </w:tc>
      </w:tr>
    </w:tbl>
    <w:p w:rsidR="00EF0DDA" w:rsidRDefault="00EF0DDA" w:rsidP="004D3B4A">
      <w:pPr>
        <w:pStyle w:val="Zkladntext"/>
      </w:pPr>
    </w:p>
    <w:p w:rsidR="003D6804" w:rsidRDefault="003D6804" w:rsidP="003D6804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D6804" w:rsidRDefault="003D6804" w:rsidP="003D6804">
      <w:pPr>
        <w:ind w:left="360"/>
        <w:jc w:val="both"/>
        <w:rPr>
          <w:sz w:val="18"/>
          <w:szCs w:val="18"/>
        </w:rPr>
      </w:pPr>
      <w:r w:rsidRPr="00F351BE">
        <w:rPr>
          <w:sz w:val="18"/>
          <w:szCs w:val="18"/>
        </w:rPr>
        <w:t xml:space="preserve">Účtovná závierka Spoločnosti </w:t>
      </w:r>
      <w:r w:rsidR="00D234FA">
        <w:rPr>
          <w:sz w:val="18"/>
          <w:szCs w:val="18"/>
        </w:rPr>
        <w:t xml:space="preserve">za predchádzajúce obdobie </w:t>
      </w:r>
      <w:r w:rsidRPr="00F351BE">
        <w:rPr>
          <w:sz w:val="18"/>
          <w:szCs w:val="18"/>
        </w:rPr>
        <w:t>k 31. decembru 201</w:t>
      </w:r>
      <w:r>
        <w:rPr>
          <w:sz w:val="18"/>
          <w:szCs w:val="18"/>
        </w:rPr>
        <w:t>4</w:t>
      </w:r>
      <w:r w:rsidR="00D234FA">
        <w:rPr>
          <w:sz w:val="18"/>
          <w:szCs w:val="18"/>
        </w:rPr>
        <w:t xml:space="preserve"> nebola zostavená</w:t>
      </w:r>
    </w:p>
    <w:p w:rsidR="003D6804" w:rsidRPr="00F351BE" w:rsidRDefault="003D6804" w:rsidP="003D6804">
      <w:pPr>
        <w:ind w:left="360"/>
        <w:jc w:val="both"/>
        <w:rPr>
          <w:sz w:val="18"/>
          <w:szCs w:val="18"/>
        </w:rPr>
      </w:pPr>
    </w:p>
    <w:p w:rsidR="003D6804" w:rsidRPr="00F351BE" w:rsidRDefault="003D6804" w:rsidP="003D6804">
      <w:pPr>
        <w:ind w:left="360"/>
        <w:jc w:val="both"/>
        <w:rPr>
          <w:sz w:val="18"/>
          <w:szCs w:val="18"/>
        </w:rPr>
      </w:pPr>
    </w:p>
    <w:p w:rsidR="003D6804" w:rsidRDefault="003D6804" w:rsidP="004D3B4A">
      <w:pPr>
        <w:pStyle w:val="Nadpis2"/>
        <w:numPr>
          <w:ilvl w:val="0"/>
          <w:numId w:val="2"/>
        </w:numPr>
      </w:pPr>
      <w:r>
        <w:t>Informácie o skupine</w:t>
      </w:r>
    </w:p>
    <w:p w:rsidR="003D6804" w:rsidRPr="0097084C" w:rsidRDefault="003D6804" w:rsidP="003D6804">
      <w:pPr>
        <w:pStyle w:val="title2"/>
        <w:shd w:val="clear" w:color="auto" w:fill="FFFFFF"/>
        <w:spacing w:before="0" w:beforeAutospacing="0" w:after="180" w:afterAutospacing="0" w:line="240" w:lineRule="atLeast"/>
        <w:ind w:left="360"/>
        <w:jc w:val="both"/>
        <w:rPr>
          <w:sz w:val="18"/>
          <w:szCs w:val="18"/>
        </w:rPr>
      </w:pPr>
      <w:r w:rsidRPr="00300726">
        <w:rPr>
          <w:sz w:val="18"/>
          <w:szCs w:val="18"/>
        </w:rPr>
        <w:t xml:space="preserve">Spoločnosť sa zahrňuje do  účtovnej závierky spoločnosti </w:t>
      </w:r>
      <w:r w:rsidR="00D234FA">
        <w:rPr>
          <w:sz w:val="18"/>
          <w:szCs w:val="18"/>
        </w:rPr>
        <w:t>Zemné práce Stupava s.r.o., Nová 230/25, 900 31 Stupava</w:t>
      </w:r>
      <w:r w:rsidRPr="0097084C">
        <w:rPr>
          <w:sz w:val="18"/>
          <w:szCs w:val="18"/>
        </w:rPr>
        <w:t>.</w:t>
      </w:r>
    </w:p>
    <w:p w:rsidR="003D6804" w:rsidRPr="003D6804" w:rsidRDefault="00D234FA" w:rsidP="00D70274">
      <w:pPr>
        <w:pStyle w:val="title2"/>
        <w:shd w:val="clear" w:color="auto" w:fill="FFFFFF"/>
        <w:spacing w:before="0" w:beforeAutospacing="0" w:after="180" w:afterAutospacing="0" w:line="240" w:lineRule="atLeast"/>
        <w:ind w:left="360"/>
        <w:jc w:val="both"/>
      </w:pPr>
      <w:r>
        <w:rPr>
          <w:sz w:val="18"/>
          <w:szCs w:val="18"/>
        </w:rPr>
        <w:t>Ú</w:t>
      </w:r>
      <w:r w:rsidR="003D6804">
        <w:rPr>
          <w:sz w:val="18"/>
          <w:szCs w:val="18"/>
        </w:rPr>
        <w:t xml:space="preserve">čtovné závierky je možné dostať priamo v sídle </w:t>
      </w:r>
      <w:r>
        <w:rPr>
          <w:sz w:val="18"/>
          <w:szCs w:val="18"/>
        </w:rPr>
        <w:t>uvedenej spoločnosti</w:t>
      </w:r>
      <w:r w:rsidR="00A45320">
        <w:rPr>
          <w:sz w:val="18"/>
          <w:szCs w:val="18"/>
        </w:rPr>
        <w:t>.</w:t>
      </w:r>
    </w:p>
    <w:p w:rsidR="003D6804" w:rsidRDefault="003D6804" w:rsidP="00A45320">
      <w:pPr>
        <w:pStyle w:val="Nadpis2"/>
        <w:numPr>
          <w:ilvl w:val="0"/>
          <w:numId w:val="0"/>
        </w:numPr>
        <w:ind w:left="36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A45320" w:rsidP="00481B39">
      <w:pPr>
        <w:pStyle w:val="Zkladntext"/>
        <w:ind w:left="360"/>
      </w:pPr>
      <w:r>
        <w:t>Priemerný prepočítaný počet zamestnancov Spoločnost</w:t>
      </w:r>
      <w:r w:rsidR="005B7614">
        <w:t xml:space="preserve">i v účtovnom období 2015 bol </w:t>
      </w:r>
      <w:r w:rsidR="00D234FA">
        <w:t xml:space="preserve">v počte </w:t>
      </w:r>
    </w:p>
    <w:p w:rsidR="00A45320" w:rsidRDefault="00A45320" w:rsidP="00481B39">
      <w:pPr>
        <w:pStyle w:val="Zkladntext"/>
        <w:ind w:left="360"/>
      </w:pPr>
    </w:p>
    <w:p w:rsidR="004D3B4A" w:rsidRDefault="001E39FA" w:rsidP="00481B39">
      <w:pPr>
        <w:pStyle w:val="Zkladntext"/>
        <w:ind w:left="360"/>
      </w:pPr>
      <w:r>
        <w:t xml:space="preserve">Počet zamestnancov k 31. decembru </w:t>
      </w:r>
      <w:r w:rsidR="00A45320">
        <w:t xml:space="preserve">2015 bol </w:t>
      </w:r>
      <w:r w:rsidR="00D234FA">
        <w:t xml:space="preserve">v počte 2 </w:t>
      </w:r>
      <w:bookmarkStart w:id="2" w:name="OLE_LINK13"/>
      <w:bookmarkStart w:id="3" w:name="OLE_LINK14"/>
    </w:p>
    <w:p w:rsidR="004D3B4A" w:rsidRDefault="004D3B4A" w:rsidP="004D3B4A">
      <w:pPr>
        <w:pStyle w:val="Zkladntext"/>
      </w:pPr>
    </w:p>
    <w:bookmarkEnd w:id="2"/>
    <w:bookmarkEnd w:id="3"/>
    <w:p w:rsidR="004D3B4A" w:rsidRDefault="004D3B4A" w:rsidP="004D3B4A">
      <w:pPr>
        <w:pStyle w:val="Zkladntext"/>
        <w:jc w:val="left"/>
      </w:pPr>
    </w:p>
    <w:p w:rsidR="00C2051A" w:rsidRDefault="00C2051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</w:t>
      </w:r>
      <w:r w:rsidR="00EC6821">
        <w:t>SPOLOČNÍKOCH</w:t>
      </w:r>
      <w:r>
        <w:t xml:space="preserve"> účtovnej jednotky</w:t>
      </w:r>
      <w:bookmarkEnd w:id="4"/>
    </w:p>
    <w:p w:rsidR="00A917A4" w:rsidRDefault="00A917A4" w:rsidP="00824D90">
      <w:pPr>
        <w:pStyle w:val="odstavec"/>
      </w:pPr>
    </w:p>
    <w:p w:rsidR="00A917A4" w:rsidRPr="00A62B1D" w:rsidRDefault="00EC6821" w:rsidP="00824D90">
      <w:pPr>
        <w:pStyle w:val="odstavec"/>
      </w:pPr>
      <w:r>
        <w:t>Martin Brezovský</w:t>
      </w:r>
      <w:r w:rsidR="00E54F6F">
        <w:tab/>
      </w:r>
      <w:r w:rsidR="00E54F6F">
        <w:tab/>
      </w:r>
      <w:r w:rsidR="00E54F6F">
        <w:tab/>
      </w:r>
      <w:r w:rsidR="00E54F6F">
        <w:tab/>
      </w:r>
      <w:r w:rsidR="00A917A4">
        <w:t xml:space="preserve">od </w:t>
      </w:r>
      <w:r>
        <w:t>25.04.2015</w:t>
      </w:r>
      <w:r w:rsidR="00A917A4">
        <w:t xml:space="preserve">                           </w:t>
      </w:r>
    </w:p>
    <w:p w:rsidR="00A917A4" w:rsidRPr="00A62B1D" w:rsidRDefault="00A917A4" w:rsidP="00824D90">
      <w:pPr>
        <w:pStyle w:val="odstavec"/>
      </w:pPr>
    </w:p>
    <w:p w:rsidR="00A917A4" w:rsidRPr="00A62B1D" w:rsidRDefault="00EC6821" w:rsidP="00824D90">
      <w:pPr>
        <w:pStyle w:val="odstavec"/>
      </w:pPr>
      <w:r>
        <w:t>Ferdinand Brezovský</w:t>
      </w:r>
      <w:r w:rsidR="00E54F6F">
        <w:tab/>
      </w:r>
      <w:r w:rsidR="00E54F6F">
        <w:tab/>
      </w:r>
      <w:r w:rsidR="00E54F6F">
        <w:tab/>
      </w:r>
      <w:r w:rsidR="00E54F6F">
        <w:tab/>
      </w:r>
      <w:r w:rsidR="00A917A4">
        <w:t xml:space="preserve">od </w:t>
      </w:r>
      <w:r>
        <w:t>25</w:t>
      </w:r>
      <w:r w:rsidR="00A917A4">
        <w:t>.0</w:t>
      </w:r>
      <w:r>
        <w:t>4</w:t>
      </w:r>
      <w:r w:rsidR="00A917A4">
        <w:t>.201</w:t>
      </w:r>
      <w:r>
        <w:t>5</w:t>
      </w:r>
      <w:r w:rsidR="00A917A4">
        <w:t xml:space="preserve"> </w:t>
      </w:r>
    </w:p>
    <w:p w:rsidR="00A917A4" w:rsidRDefault="00A917A4" w:rsidP="00824D90">
      <w:pPr>
        <w:pStyle w:val="odstavec"/>
      </w:pPr>
    </w:p>
    <w:p w:rsidR="00796858" w:rsidRDefault="00EC6821" w:rsidP="00824D90">
      <w:pPr>
        <w:pStyle w:val="odstavec"/>
      </w:pPr>
      <w:r>
        <w:t xml:space="preserve">Barbora </w:t>
      </w:r>
      <w:proofErr w:type="spellStart"/>
      <w:r>
        <w:t>Adlenová</w:t>
      </w:r>
      <w:proofErr w:type="spellEnd"/>
      <w:r>
        <w:t xml:space="preserve">          </w:t>
      </w:r>
      <w:r w:rsidR="00E54F6F">
        <w:tab/>
      </w:r>
      <w:r w:rsidR="00E54F6F">
        <w:tab/>
      </w:r>
      <w:r w:rsidR="00E54F6F">
        <w:tab/>
      </w:r>
      <w:r w:rsidR="00F1228E">
        <w:t xml:space="preserve">od </w:t>
      </w:r>
      <w:r>
        <w:t>25</w:t>
      </w:r>
      <w:r w:rsidR="00F1228E">
        <w:t>.</w:t>
      </w:r>
      <w:r>
        <w:t>04.2015</w:t>
      </w:r>
    </w:p>
    <w:p w:rsidR="00796858" w:rsidRDefault="00796858" w:rsidP="00824D90">
      <w:pPr>
        <w:pStyle w:val="odstavec"/>
      </w:pPr>
    </w:p>
    <w:p w:rsidR="00D250A9" w:rsidRDefault="00D250A9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D70274" w:rsidRDefault="00D70274" w:rsidP="00A917A4">
      <w:pPr>
        <w:ind w:left="360"/>
        <w:rPr>
          <w:sz w:val="18"/>
          <w:szCs w:val="18"/>
        </w:rPr>
      </w:pPr>
    </w:p>
    <w:p w:rsidR="00D70274" w:rsidRDefault="00D70274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EC6821" w:rsidRDefault="00EC6821" w:rsidP="00A917A4">
      <w:pPr>
        <w:ind w:left="360"/>
        <w:rPr>
          <w:sz w:val="18"/>
          <w:szCs w:val="18"/>
        </w:rPr>
      </w:pPr>
    </w:p>
    <w:p w:rsidR="00C2051A" w:rsidRDefault="00C2051A" w:rsidP="00A917A4">
      <w:pPr>
        <w:ind w:left="360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lastRenderedPageBreak/>
        <w:t>informácie o spoločníkoch účtovnej jednotky</w:t>
      </w:r>
      <w:bookmarkEnd w:id="5"/>
    </w:p>
    <w:p w:rsidR="00D54563" w:rsidRDefault="00D54563" w:rsidP="00300726">
      <w:pPr>
        <w:pStyle w:val="Zkladntext"/>
        <w:ind w:left="0"/>
      </w:pPr>
    </w:p>
    <w:p w:rsidR="00B3196E" w:rsidRDefault="001E39FA" w:rsidP="00B3196E">
      <w:pPr>
        <w:pStyle w:val="Zkladntext"/>
      </w:pPr>
      <w:r>
        <w:t xml:space="preserve"> </w:t>
      </w:r>
      <w:r w:rsidR="00B3196E" w:rsidRPr="007E0834">
        <w:t>Štruk</w:t>
      </w:r>
      <w:r w:rsidR="00B3196E">
        <w:t xml:space="preserve">túra spoločníkov Spoločnosti od </w:t>
      </w:r>
      <w:r w:rsidR="00EC6821">
        <w:t>25</w:t>
      </w:r>
      <w:r w:rsidR="00B3196E">
        <w:t>.</w:t>
      </w:r>
      <w:r w:rsidR="00EC6821">
        <w:t>apríla</w:t>
      </w:r>
      <w:r w:rsidR="00B3196E">
        <w:t xml:space="preserve"> 201</w:t>
      </w:r>
      <w:r w:rsidR="00FA485E">
        <w:t>5</w:t>
      </w:r>
      <w:r w:rsidR="00B3196E">
        <w:t xml:space="preserve"> do 31.</w:t>
      </w:r>
      <w:r w:rsidR="00B3196E" w:rsidRPr="009255E9">
        <w:t xml:space="preserve"> </w:t>
      </w:r>
      <w:r w:rsidR="00B3196E">
        <w:t>decembra 201</w:t>
      </w:r>
      <w:r w:rsidR="00FA485E">
        <w:t>5</w:t>
      </w:r>
      <w:r w:rsidR="00B3196E">
        <w:t xml:space="preserve"> bola takáto:</w:t>
      </w:r>
      <w:r w:rsidR="00B3196E" w:rsidRPr="00A9048F">
        <w:t xml:space="preserve"> </w:t>
      </w:r>
    </w:p>
    <w:p w:rsidR="00846737" w:rsidRDefault="00846737" w:rsidP="00B3196E">
      <w:pPr>
        <w:pStyle w:val="Zkladntext"/>
      </w:pPr>
    </w:p>
    <w:bookmarkStart w:id="6" w:name="_MON_1410865165"/>
    <w:bookmarkEnd w:id="6"/>
    <w:p w:rsidR="00481B39" w:rsidRDefault="00EC6821" w:rsidP="00C2051A">
      <w:pPr>
        <w:pStyle w:val="Zkladntext"/>
      </w:pPr>
      <w:r>
        <w:object w:dxaOrig="8890" w:dyaOrig="16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8.5pt;height:84.75pt" o:ole="" o:preferrelative="f">
            <v:imagedata r:id="rId12" o:title=""/>
            <o:lock v:ext="edit" aspectratio="f"/>
          </v:shape>
          <o:OLEObject Type="Embed" ProgID="Excel.Sheet.12" ShapeID="_x0000_i1025" DrawAspect="Content" ObjectID="_1523640545" r:id="rId13"/>
        </w:object>
      </w: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</w:pPr>
    </w:p>
    <w:p w:rsidR="00C2051A" w:rsidRDefault="00C2051A" w:rsidP="00C2051A">
      <w:pPr>
        <w:pStyle w:val="Zkladntext"/>
        <w:rPr>
          <w:b/>
          <w:caps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>Informácie o</w:t>
      </w:r>
      <w:r w:rsidR="00D71F9D">
        <w:t> PRIJATÝCH POSTUPOCH</w:t>
      </w:r>
      <w:bookmarkEnd w:id="7"/>
    </w:p>
    <w:p w:rsidR="004D3B4A" w:rsidRDefault="004D3B4A" w:rsidP="004D3B4A">
      <w:pPr>
        <w:pStyle w:val="Zkladntext"/>
      </w:pPr>
    </w:p>
    <w:p w:rsidR="002A67E6" w:rsidRDefault="002A67E6" w:rsidP="00E7388E">
      <w:pPr>
        <w:pStyle w:val="Nadpis2"/>
        <w:numPr>
          <w:ilvl w:val="0"/>
          <w:numId w:val="11"/>
        </w:numPr>
      </w:pPr>
      <w:r>
        <w:t xml:space="preserve"> Východiská pre zostavenie účtovnej závierky</w:t>
      </w:r>
    </w:p>
    <w:p w:rsidR="002A67E6" w:rsidRDefault="002A67E6" w:rsidP="002A67E6">
      <w:pPr>
        <w:pStyle w:val="odstavec"/>
        <w:ind w:left="426" w:firstLine="0"/>
      </w:pPr>
      <w:r w:rsidRPr="00A62B1D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744173" w:rsidRDefault="00744173" w:rsidP="002A67E6">
      <w:pPr>
        <w:pStyle w:val="odstavec"/>
        <w:ind w:left="426" w:firstLine="0"/>
      </w:pPr>
    </w:p>
    <w:p w:rsidR="00744173" w:rsidRDefault="00744173" w:rsidP="00C92307">
      <w:pPr>
        <w:pStyle w:val="odstavec"/>
        <w:ind w:left="426" w:firstLine="0"/>
      </w:pPr>
      <w:r w:rsidRPr="00B50225">
        <w:t>Účtovná závierka bola zostavená za predpokladu, že Spoločnosť bude nepretržite pokračovať vo svojej činnosti (</w:t>
      </w:r>
      <w:proofErr w:type="spellStart"/>
      <w:r w:rsidRPr="00B50225">
        <w:t>going</w:t>
      </w:r>
      <w:proofErr w:type="spellEnd"/>
      <w:r w:rsidRPr="00B50225">
        <w:t xml:space="preserve"> </w:t>
      </w:r>
      <w:proofErr w:type="spellStart"/>
      <w:r w:rsidRPr="00B50225">
        <w:t>concern</w:t>
      </w:r>
      <w:proofErr w:type="spellEnd"/>
      <w:r w:rsidRPr="00B50225">
        <w:t>).</w:t>
      </w:r>
      <w:r w:rsidR="00C92307" w:rsidRPr="00C92307">
        <w:t xml:space="preserve"> </w:t>
      </w:r>
      <w:r w:rsidR="00C92307" w:rsidRPr="00C2051A">
        <w:t>Spoločnosť vykázala zisk po zdanení vo výške</w:t>
      </w:r>
      <w:r w:rsidR="00C92307" w:rsidRPr="00C2051A">
        <w:rPr>
          <w:b/>
        </w:rPr>
        <w:t xml:space="preserve"> </w:t>
      </w:r>
      <w:r w:rsidR="00EC6821" w:rsidRPr="00EC6821">
        <w:t>4 092</w:t>
      </w:r>
      <w:r w:rsidR="00C92307" w:rsidRPr="00C2051A">
        <w:t xml:space="preserve"> EUR , </w:t>
      </w:r>
    </w:p>
    <w:p w:rsidR="002A67E6" w:rsidRDefault="002A67E6" w:rsidP="002A67E6">
      <w:pPr>
        <w:pStyle w:val="odstavec"/>
      </w:pPr>
    </w:p>
    <w:p w:rsidR="002A67E6" w:rsidRDefault="002A67E6" w:rsidP="00C92307">
      <w:pPr>
        <w:pStyle w:val="odstavec"/>
      </w:pPr>
      <w:r w:rsidRPr="00A62B1D">
        <w:t>Peňažné údaje v účtovnej závierke sú uvedené v celých EUR, pokiaľ nie je určené inak.</w:t>
      </w:r>
    </w:p>
    <w:p w:rsidR="002A67E6" w:rsidRDefault="002A67E6" w:rsidP="002A67E6">
      <w:pPr>
        <w:pStyle w:val="Zkladntext"/>
        <w:ind w:left="450"/>
        <w:rPr>
          <w:strike/>
          <w:highlight w:val="yellow"/>
        </w:rPr>
      </w:pPr>
    </w:p>
    <w:p w:rsidR="002A67E6" w:rsidRDefault="00744173" w:rsidP="002A67E6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  <w:r w:rsidRPr="00813301">
        <w:rPr>
          <w:szCs w:val="18"/>
        </w:rPr>
        <w:t xml:space="preserve">V dôsledku zmeny zákona o dani z príjmov je rezerva na overenie účtovnej závierky a zostavenie daňového priznania k 31. decembru 2015 vykázaná </w:t>
      </w:r>
      <w:r w:rsidR="00891416">
        <w:rPr>
          <w:szCs w:val="18"/>
        </w:rPr>
        <w:t>ako krátkodobá ostatná rezerva</w:t>
      </w:r>
      <w:r w:rsidRPr="00813301">
        <w:rPr>
          <w:szCs w:val="18"/>
        </w:rPr>
        <w:t>.</w:t>
      </w:r>
    </w:p>
    <w:p w:rsidR="00744173" w:rsidRDefault="00744173" w:rsidP="002A67E6">
      <w:pPr>
        <w:pStyle w:val="Zkladntext"/>
        <w:ind w:left="450"/>
      </w:pPr>
    </w:p>
    <w:p w:rsidR="004D3B4A" w:rsidRDefault="004D3B4A" w:rsidP="004D3B4A">
      <w:pPr>
        <w:pStyle w:val="Zkladntext"/>
      </w:pPr>
    </w:p>
    <w:p w:rsidR="003F145D" w:rsidRDefault="00AF7FFC" w:rsidP="002F730E">
      <w:pPr>
        <w:pStyle w:val="Nadpis2"/>
      </w:pPr>
      <w:r>
        <w:t>Náklady budúcich období a príjmy budúcich období</w:t>
      </w:r>
    </w:p>
    <w:p w:rsidR="00AF7FFC" w:rsidRDefault="00AF7FFC" w:rsidP="00AF7FF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77E71" w:rsidRDefault="00877E71" w:rsidP="00AF7FFC">
      <w:pPr>
        <w:pStyle w:val="Zkladntext"/>
      </w:pPr>
    </w:p>
    <w:p w:rsidR="00877E71" w:rsidRPr="00D06026" w:rsidRDefault="00877E71" w:rsidP="00877E71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9401F4" w:rsidRDefault="009401F4" w:rsidP="009401F4">
      <w:pPr>
        <w:pStyle w:val="Nadpis2"/>
      </w:pPr>
      <w:r>
        <w:t>Záväzky</w:t>
      </w:r>
    </w:p>
    <w:p w:rsidR="009401F4" w:rsidRDefault="009401F4" w:rsidP="009401F4">
      <w:pPr>
        <w:pStyle w:val="Zkladntext"/>
      </w:pPr>
      <w: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846737" w:rsidRPr="009401F4" w:rsidRDefault="00846737" w:rsidP="009401F4">
      <w:pPr>
        <w:pStyle w:val="Zkladntext"/>
      </w:pPr>
    </w:p>
    <w:p w:rsidR="004D3B4A" w:rsidRDefault="004D3B4A" w:rsidP="002F730E">
      <w:pPr>
        <w:pStyle w:val="Nadpis2"/>
      </w:pPr>
      <w:r>
        <w:t>Rezervy</w:t>
      </w:r>
    </w:p>
    <w:p w:rsidR="00C0238A" w:rsidRPr="00736771" w:rsidRDefault="00C0238A" w:rsidP="00C0238A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C0238A" w:rsidRPr="00736771" w:rsidRDefault="00C0238A" w:rsidP="00C0238A">
      <w:pPr>
        <w:pStyle w:val="Zkladntext"/>
        <w:rPr>
          <w:b/>
          <w:szCs w:val="18"/>
        </w:rPr>
      </w:pPr>
    </w:p>
    <w:p w:rsidR="00C0238A" w:rsidRDefault="00C0238A" w:rsidP="00C0238A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D70274" w:rsidRDefault="00D70274" w:rsidP="00C0238A">
      <w:pPr>
        <w:pStyle w:val="Zkladntext"/>
        <w:rPr>
          <w:szCs w:val="18"/>
        </w:rPr>
      </w:pPr>
    </w:p>
    <w:p w:rsidR="00D70274" w:rsidRDefault="00D70274" w:rsidP="00C0238A">
      <w:pPr>
        <w:pStyle w:val="Zkladntext"/>
        <w:rPr>
          <w:szCs w:val="18"/>
        </w:rPr>
      </w:pPr>
    </w:p>
    <w:p w:rsidR="00D70274" w:rsidRDefault="00D70274" w:rsidP="00C0238A">
      <w:pPr>
        <w:pStyle w:val="Zkladntext"/>
        <w:rPr>
          <w:szCs w:val="18"/>
        </w:rPr>
      </w:pPr>
    </w:p>
    <w:p w:rsidR="00D70274" w:rsidRPr="00736771" w:rsidRDefault="00D70274" w:rsidP="00C0238A">
      <w:pPr>
        <w:pStyle w:val="Zkladntext"/>
        <w:rPr>
          <w:b/>
          <w:szCs w:val="18"/>
        </w:rPr>
      </w:pPr>
    </w:p>
    <w:p w:rsidR="00C0238A" w:rsidRPr="00736771" w:rsidRDefault="00C0238A" w:rsidP="00C0238A">
      <w:pPr>
        <w:pStyle w:val="Zkladntext"/>
        <w:rPr>
          <w:b/>
          <w:szCs w:val="18"/>
        </w:rPr>
      </w:pPr>
    </w:p>
    <w:p w:rsidR="00F967FD" w:rsidRDefault="00F967FD" w:rsidP="00F43EC0">
      <w:pPr>
        <w:pStyle w:val="Zkladntext"/>
        <w:ind w:left="0"/>
      </w:pPr>
    </w:p>
    <w:p w:rsidR="00D70274" w:rsidRDefault="00D70274" w:rsidP="00F43EC0">
      <w:pPr>
        <w:pStyle w:val="Zkladntext"/>
        <w:ind w:left="0"/>
      </w:pPr>
    </w:p>
    <w:p w:rsidR="00D70274" w:rsidRDefault="00D70274" w:rsidP="00F43EC0">
      <w:pPr>
        <w:pStyle w:val="Zkladntext"/>
        <w:ind w:left="0"/>
      </w:pPr>
    </w:p>
    <w:p w:rsidR="00D70274" w:rsidRDefault="00D70274" w:rsidP="00F43EC0">
      <w:pPr>
        <w:pStyle w:val="Zkladntext"/>
        <w:ind w:left="0"/>
      </w:pPr>
    </w:p>
    <w:p w:rsidR="00D70274" w:rsidRDefault="00D70274" w:rsidP="00F43EC0">
      <w:pPr>
        <w:pStyle w:val="Zkladntext"/>
        <w:ind w:left="0"/>
      </w:pPr>
    </w:p>
    <w:p w:rsidR="00C0238A" w:rsidRDefault="00C0238A" w:rsidP="002F730E">
      <w:pPr>
        <w:pStyle w:val="Nadpis2"/>
      </w:pPr>
      <w:r>
        <w:t>Zamestnanecké pôžitky</w:t>
      </w:r>
    </w:p>
    <w:p w:rsidR="00C0238A" w:rsidRDefault="00C0238A" w:rsidP="00D70274">
      <w:pPr>
        <w:pStyle w:val="Pismenka"/>
        <w:numPr>
          <w:ilvl w:val="0"/>
          <w:numId w:val="0"/>
        </w:numPr>
        <w:ind w:left="425"/>
        <w:rPr>
          <w:szCs w:val="18"/>
        </w:rPr>
      </w:pPr>
      <w:r w:rsidRPr="00A31BBB">
        <w:rPr>
          <w:b w:val="0"/>
        </w:rPr>
        <w:t>Platy, mzdy,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  <w:r>
        <w:t xml:space="preserve">       </w:t>
      </w:r>
    </w:p>
    <w:p w:rsidR="000D2774" w:rsidRDefault="000D2774" w:rsidP="00F43EC0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B2CE7" w:rsidRDefault="001B2CE7" w:rsidP="00B36546">
      <w:pPr>
        <w:pStyle w:val="odstavec"/>
        <w:ind w:left="426" w:firstLine="0"/>
      </w:pPr>
    </w:p>
    <w:p w:rsidR="004D3B4A" w:rsidRDefault="004D3B4A" w:rsidP="002F730E">
      <w:pPr>
        <w:pStyle w:val="Nadpis2"/>
      </w:pPr>
      <w:r>
        <w:t>Výdavky budúcich období a výnosy budúcich období</w:t>
      </w:r>
    </w:p>
    <w:p w:rsidR="0097084C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9569DA" w:rsidRDefault="009569DA" w:rsidP="002A20CA">
      <w:pPr>
        <w:pStyle w:val="Zkladntext"/>
      </w:pPr>
    </w:p>
    <w:p w:rsidR="00B02A0E" w:rsidRDefault="00B02A0E" w:rsidP="004D3B4A">
      <w:pPr>
        <w:pStyle w:val="Zkladntext"/>
      </w:pPr>
    </w:p>
    <w:p w:rsidR="004D3B4A" w:rsidRDefault="004D3B4A" w:rsidP="002F730E">
      <w:pPr>
        <w:pStyle w:val="Nadpis2"/>
      </w:pPr>
      <w:r>
        <w:t>Výnosy</w:t>
      </w:r>
    </w:p>
    <w:p w:rsidR="00846737" w:rsidRDefault="005F7028" w:rsidP="00D70274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F7028">
        <w:rPr>
          <w:b w:val="0"/>
        </w:rPr>
        <w:t>Tržby z predaja služieb sa vykazujú v účtovnom období, v ktorom boli služby poskytnuté.</w:t>
      </w:r>
      <w:r>
        <w:rPr>
          <w:b w:val="0"/>
        </w:rPr>
        <w:t xml:space="preserve">        </w:t>
      </w:r>
      <w:r w:rsidRPr="005F7028">
        <w:rPr>
          <w:b w:val="0"/>
        </w:rPr>
        <w:t xml:space="preserve"> </w:t>
      </w:r>
    </w:p>
    <w:p w:rsidR="009D6603" w:rsidRDefault="009D6603" w:rsidP="009D6603">
      <w:pPr>
        <w:pStyle w:val="Zkladntext"/>
        <w:rPr>
          <w:color w:val="0070C0"/>
          <w:szCs w:val="18"/>
        </w:rPr>
      </w:pPr>
      <w:r w:rsidRPr="0028408E">
        <w:rPr>
          <w:color w:val="0070C0"/>
          <w:szCs w:val="18"/>
        </w:rPr>
        <w:t xml:space="preserve"> </w:t>
      </w:r>
    </w:p>
    <w:p w:rsidR="009C7C84" w:rsidRDefault="009C7C84" w:rsidP="009D6603">
      <w:pPr>
        <w:pStyle w:val="Zkladntext"/>
        <w:rPr>
          <w:color w:val="0070C0"/>
          <w:szCs w:val="18"/>
        </w:rPr>
      </w:pPr>
    </w:p>
    <w:p w:rsidR="009C7C84" w:rsidRDefault="009C7C84" w:rsidP="009C7C84">
      <w:pPr>
        <w:pStyle w:val="Nadpis2"/>
      </w:pPr>
      <w:r>
        <w:t>Použitie odhadov a úsudkov</w:t>
      </w:r>
    </w:p>
    <w:p w:rsidR="003866FB" w:rsidRDefault="009C7C84" w:rsidP="009C7C84">
      <w:pPr>
        <w:pStyle w:val="Zkladntext"/>
        <w:ind w:left="450"/>
      </w:pPr>
      <w:r>
        <w:t xml:space="preserve">Zostavenie účtovnej závierky si vyžaduje, aby </w:t>
      </w:r>
      <w:r w:rsidR="003866FB">
        <w:t>spoločníci</w:t>
      </w:r>
      <w:r>
        <w:t xml:space="preserve"> Spoločnosti urobil</w:t>
      </w:r>
      <w:r w:rsidR="003866FB">
        <w:t>i</w:t>
      </w:r>
      <w:r>
        <w:t xml:space="preserve"> úsudky, odhady a predpoklady, ktoré ovplyvňujú aplikáciu účtovných metód a účtovných zásad a hodnotu vykazovaného majetku, záväzkov, výnosov a nákladov. </w:t>
      </w:r>
    </w:p>
    <w:p w:rsidR="003866FB" w:rsidRDefault="003866FB" w:rsidP="009C7C84">
      <w:pPr>
        <w:pStyle w:val="Zkladntext"/>
        <w:ind w:left="450"/>
      </w:pPr>
    </w:p>
    <w:p w:rsidR="009C7C84" w:rsidRDefault="009C7C84" w:rsidP="009C7C84">
      <w:pPr>
        <w:pStyle w:val="Zkladntext"/>
        <w:ind w:left="450"/>
      </w:pPr>
      <w: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9C7C84" w:rsidRDefault="009C7C84" w:rsidP="009C7C84">
      <w:pPr>
        <w:pStyle w:val="Zkladntext"/>
        <w:ind w:left="0"/>
      </w:pPr>
    </w:p>
    <w:p w:rsidR="009C7C84" w:rsidRDefault="009C7C84" w:rsidP="009C7C84">
      <w:pPr>
        <w:pStyle w:val="Zkladntext"/>
        <w:rPr>
          <w:b/>
          <w:bCs/>
          <w:i/>
          <w:iCs/>
        </w:rPr>
      </w:pPr>
      <w:r>
        <w:rPr>
          <w:b/>
          <w:bCs/>
          <w:i/>
          <w:iCs/>
        </w:rPr>
        <w:t>Úsudky</w:t>
      </w:r>
    </w:p>
    <w:p w:rsidR="009C7C84" w:rsidRPr="009C7C84" w:rsidRDefault="009C7C84" w:rsidP="009C7C84">
      <w:pPr>
        <w:pStyle w:val="Zkladntext"/>
        <w:ind w:left="450"/>
      </w:pPr>
      <w:r w:rsidRPr="009C7C84">
        <w:t>V súvislosti s aplikáciou účtovných metód a účtovných zásad Spoločnosti nie sú potrebné také úsudky, ktoré by mali významný dopad na hodnoty vykázané v účtovnej závierke.</w:t>
      </w:r>
    </w:p>
    <w:p w:rsidR="009C7C84" w:rsidRDefault="009C7C84" w:rsidP="009C7C84">
      <w:pPr>
        <w:pStyle w:val="Zkladntext"/>
        <w:ind w:left="450"/>
        <w:rPr>
          <w:szCs w:val="18"/>
        </w:rPr>
      </w:pPr>
    </w:p>
    <w:p w:rsidR="009C7C84" w:rsidRDefault="009C7C84" w:rsidP="009C7C84">
      <w:pPr>
        <w:pStyle w:val="Zkladntext"/>
        <w:rPr>
          <w:b/>
          <w:bCs/>
          <w:i/>
          <w:iCs/>
        </w:rPr>
      </w:pPr>
      <w:r>
        <w:rPr>
          <w:b/>
          <w:bCs/>
          <w:i/>
          <w:iCs/>
        </w:rPr>
        <w:t>Neistoty v odhadoch a predpokladoch</w:t>
      </w:r>
    </w:p>
    <w:p w:rsidR="009C7C84" w:rsidRPr="009C7C84" w:rsidRDefault="009C7C84" w:rsidP="009C7C84">
      <w:pPr>
        <w:pStyle w:val="Zkladntext"/>
        <w:ind w:left="450"/>
      </w:pPr>
      <w:r w:rsidRPr="009C7C84">
        <w:t>Spoločnosť neidentifikovala takú neistotu v odhadoch a predpokladoch, pri ktorej by existovalo signifikantné riziko, že by mohla viesť k ich významnej úprave v nasledujúcom účtovnom období.</w:t>
      </w:r>
    </w:p>
    <w:p w:rsidR="009C7C84" w:rsidRPr="0028408E" w:rsidRDefault="009C7C84" w:rsidP="009D6603">
      <w:pPr>
        <w:pStyle w:val="Zkladntext"/>
        <w:rPr>
          <w:color w:val="0070C0"/>
          <w:szCs w:val="18"/>
        </w:rPr>
      </w:pPr>
    </w:p>
    <w:p w:rsidR="00F967FD" w:rsidRDefault="00F967FD" w:rsidP="00F967FD">
      <w:pPr>
        <w:pStyle w:val="Pismenka"/>
        <w:numPr>
          <w:ilvl w:val="0"/>
          <w:numId w:val="0"/>
        </w:numPr>
        <w:ind w:left="426"/>
      </w:pPr>
    </w:p>
    <w:p w:rsidR="009457CE" w:rsidRDefault="009457CE" w:rsidP="0076129D">
      <w:pPr>
        <w:pStyle w:val="Zkladntext"/>
      </w:pPr>
      <w:bookmarkStart w:id="8" w:name="_Toc530739903"/>
    </w:p>
    <w:p w:rsidR="00346428" w:rsidRDefault="00346428" w:rsidP="0076129D">
      <w:pPr>
        <w:pStyle w:val="Zkladntext"/>
      </w:pPr>
    </w:p>
    <w:p w:rsidR="009457CE" w:rsidRDefault="00346428" w:rsidP="0076129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k položkám súvahy</w:t>
      </w:r>
    </w:p>
    <w:p w:rsidR="009457CE" w:rsidRDefault="009457CE" w:rsidP="0076129D">
      <w:pPr>
        <w:pStyle w:val="Zkladntext"/>
      </w:pPr>
    </w:p>
    <w:p w:rsidR="004561ED" w:rsidRDefault="004561ED" w:rsidP="004561ED">
      <w:pPr>
        <w:pStyle w:val="Nadpis2"/>
        <w:numPr>
          <w:ilvl w:val="0"/>
          <w:numId w:val="0"/>
        </w:numPr>
        <w:ind w:left="360"/>
      </w:pPr>
      <w:bookmarkStart w:id="9" w:name="_Toc530739904"/>
      <w:bookmarkEnd w:id="8"/>
    </w:p>
    <w:p w:rsidR="005D2A89" w:rsidRDefault="00CA441D" w:rsidP="00346428">
      <w:pPr>
        <w:pStyle w:val="Nadpis2"/>
        <w:numPr>
          <w:ilvl w:val="0"/>
          <w:numId w:val="19"/>
        </w:numPr>
      </w:pPr>
      <w:r>
        <w:t>Pohľadávky</w:t>
      </w:r>
      <w:bookmarkEnd w:id="9"/>
    </w:p>
    <w:p w:rsidR="00CA441D" w:rsidRDefault="00CA441D" w:rsidP="00CA441D">
      <w:pPr>
        <w:pStyle w:val="Zkladntext"/>
      </w:pPr>
    </w:p>
    <w:p w:rsidR="001258BD" w:rsidRPr="0028408E" w:rsidRDefault="001258BD" w:rsidP="001258BD">
      <w:pPr>
        <w:spacing w:line="276" w:lineRule="auto"/>
        <w:ind w:left="426"/>
        <w:rPr>
          <w:sz w:val="18"/>
          <w:szCs w:val="18"/>
        </w:rPr>
      </w:pPr>
      <w:r w:rsidRPr="0028408E">
        <w:rPr>
          <w:sz w:val="18"/>
          <w:szCs w:val="18"/>
        </w:rPr>
        <w:t>Veková štruktúra pohľadávok je uvedená v nasledujúcom prehľade:</w:t>
      </w:r>
    </w:p>
    <w:bookmarkStart w:id="10" w:name="_MON_1500362160"/>
    <w:bookmarkEnd w:id="10"/>
    <w:p w:rsidR="001258BD" w:rsidRDefault="002B5383" w:rsidP="00342E08">
      <w:pPr>
        <w:pStyle w:val="Zkladntext"/>
        <w:rPr>
          <w:szCs w:val="18"/>
        </w:rPr>
      </w:pPr>
      <w:r w:rsidRPr="00617F8B">
        <w:rPr>
          <w:szCs w:val="18"/>
        </w:rPr>
        <w:object w:dxaOrig="8845" w:dyaOrig="1535">
          <v:shape id="_x0000_i1026" type="#_x0000_t75" style="width:441.75pt;height:76.5pt" o:ole="">
            <v:imagedata r:id="rId14" o:title=""/>
          </v:shape>
          <o:OLEObject Type="Embed" ProgID="Excel.Sheet.12" ShapeID="_x0000_i1026" DrawAspect="Content" ObjectID="_1523640546" r:id="rId15"/>
        </w:object>
      </w: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D70274" w:rsidRDefault="00D70274" w:rsidP="00342E08">
      <w:pPr>
        <w:pStyle w:val="Zkladntext"/>
        <w:rPr>
          <w:szCs w:val="18"/>
        </w:rPr>
      </w:pPr>
    </w:p>
    <w:p w:rsidR="00D70274" w:rsidRDefault="00D70274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346428" w:rsidRDefault="00346428" w:rsidP="00342E08">
      <w:pPr>
        <w:pStyle w:val="Zkladntext"/>
        <w:rPr>
          <w:szCs w:val="18"/>
        </w:rPr>
      </w:pPr>
    </w:p>
    <w:p w:rsidR="00C2051A" w:rsidRDefault="00C2051A" w:rsidP="00342E08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EE5D28">
        <w:t>.</w:t>
      </w:r>
    </w:p>
    <w:p w:rsidR="00EE5D28" w:rsidRDefault="00EE5D28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EE5D28" w:rsidRDefault="00EE5D28" w:rsidP="00CA441D">
      <w:pPr>
        <w:pStyle w:val="Zkladntext"/>
      </w:pPr>
    </w:p>
    <w:bookmarkStart w:id="12" w:name="_MON_1405930822"/>
    <w:bookmarkEnd w:id="12"/>
    <w:p w:rsidR="00C2051A" w:rsidRDefault="00346428">
      <w:pPr>
        <w:pStyle w:val="Zkladntext"/>
      </w:pPr>
      <w:r w:rsidRPr="00003C63">
        <w:object w:dxaOrig="9052" w:dyaOrig="1895">
          <v:shape id="_x0000_i1027" type="#_x0000_t75" style="width:442.5pt;height:102.75pt" o:ole="" o:preferrelative="f">
            <v:imagedata r:id="rId16" o:title=""/>
            <o:lock v:ext="edit" aspectratio="f"/>
          </v:shape>
          <o:OLEObject Type="Embed" ProgID="Excel.Sheet.12" ShapeID="_x0000_i1027" DrawAspect="Content" ObjectID="_1523640547" r:id="rId17"/>
        </w:object>
      </w:r>
    </w:p>
    <w:p w:rsidR="00186D29" w:rsidRDefault="00186D29" w:rsidP="00086A82">
      <w:pPr>
        <w:pStyle w:val="Zkladntext"/>
      </w:pPr>
    </w:p>
    <w:p w:rsidR="000946F5" w:rsidRDefault="00346428" w:rsidP="000946F5">
      <w:pPr>
        <w:pStyle w:val="Nadpis2"/>
        <w:numPr>
          <w:ilvl w:val="0"/>
          <w:numId w:val="2"/>
        </w:numPr>
      </w:pPr>
      <w:bookmarkStart w:id="13" w:name="_Toc530739906"/>
      <w:r>
        <w:t>Č</w:t>
      </w:r>
      <w:r w:rsidR="000946F5">
        <w:t>asové rozlíšenie</w:t>
      </w:r>
    </w:p>
    <w:p w:rsidR="000946F5" w:rsidRDefault="000946F5" w:rsidP="000946F5">
      <w:pPr>
        <w:pStyle w:val="Zkladntext"/>
      </w:pPr>
    </w:p>
    <w:p w:rsidR="000946F5" w:rsidRDefault="000946F5" w:rsidP="000946F5">
      <w:pPr>
        <w:pStyle w:val="Zkladntext"/>
      </w:pPr>
      <w:r w:rsidRPr="00AC097C">
        <w:t>Ide o tieto položky:</w:t>
      </w:r>
    </w:p>
    <w:p w:rsidR="000946F5" w:rsidRDefault="000946F5" w:rsidP="000946F5">
      <w:pPr>
        <w:pStyle w:val="Zkladntext"/>
      </w:pPr>
    </w:p>
    <w:bookmarkStart w:id="14" w:name="_MON_1523299660"/>
    <w:bookmarkEnd w:id="14"/>
    <w:p w:rsidR="00C2051A" w:rsidRPr="003E0EB4" w:rsidRDefault="00D70274" w:rsidP="000946F5">
      <w:pPr>
        <w:pStyle w:val="Zkladntext"/>
      </w:pPr>
      <w:r w:rsidRPr="001B5855">
        <w:rPr>
          <w:lang w:val="de-DE"/>
        </w:rPr>
        <w:object w:dxaOrig="9035" w:dyaOrig="3049">
          <v:shape id="_x0000_i1028" type="#_x0000_t75" style="width:441.75pt;height:166.5pt" o:ole="" o:preferrelative="f">
            <v:imagedata r:id="rId18" o:title=""/>
            <o:lock v:ext="edit" aspectratio="f"/>
          </v:shape>
          <o:OLEObject Type="Embed" ProgID="Excel.Sheet.12" ShapeID="_x0000_i1028" DrawAspect="Content" ObjectID="_1523640548" r:id="rId19"/>
        </w:object>
      </w:r>
    </w:p>
    <w:p w:rsidR="000946F5" w:rsidRDefault="000946F5" w:rsidP="00CA441D">
      <w:pPr>
        <w:pStyle w:val="Nadpis2"/>
        <w:numPr>
          <w:ilvl w:val="0"/>
          <w:numId w:val="2"/>
        </w:numPr>
      </w:pPr>
      <w:r>
        <w:t>Vlastné imanie</w:t>
      </w:r>
    </w:p>
    <w:p w:rsidR="000946F5" w:rsidRPr="000946F5" w:rsidRDefault="000946F5" w:rsidP="000946F5"/>
    <w:bookmarkEnd w:id="13"/>
    <w:p w:rsidR="00B12204" w:rsidRPr="003E0EB4" w:rsidRDefault="006C03E3" w:rsidP="00B12204">
      <w:pPr>
        <w:pStyle w:val="Zkladntext"/>
      </w:pPr>
      <w:r w:rsidRPr="003E0EB4">
        <w:t xml:space="preserve">Základné imanie Spoločnosti k 31. decembru 2015 je </w:t>
      </w:r>
      <w:r w:rsidR="008D7FDD">
        <w:t xml:space="preserve">14 000 EUR </w:t>
      </w:r>
    </w:p>
    <w:p w:rsidR="004321D4" w:rsidRPr="003E0EB4" w:rsidRDefault="004321D4" w:rsidP="00B12204">
      <w:pPr>
        <w:pStyle w:val="Zkladntext"/>
      </w:pPr>
    </w:p>
    <w:p w:rsidR="00C2051A" w:rsidRDefault="004321D4" w:rsidP="00491AF0">
      <w:pPr>
        <w:pStyle w:val="Zkladntext"/>
      </w:pPr>
      <w:r w:rsidRPr="003E0EB4">
        <w:t>Základné imanie v priebehu účtovného obdobie 2015 zostalo nezmenené</w:t>
      </w:r>
      <w:r w:rsidR="00C2051A">
        <w:t>.</w:t>
      </w:r>
      <w:bookmarkStart w:id="15" w:name="_Toc530739908"/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8D7FDD" w:rsidRDefault="008D7FDD" w:rsidP="00491AF0">
      <w:pPr>
        <w:pStyle w:val="Zkladntext"/>
      </w:pPr>
    </w:p>
    <w:p w:rsidR="00C2051A" w:rsidRDefault="00C2051A" w:rsidP="00491AF0">
      <w:pPr>
        <w:pStyle w:val="Zkladntext"/>
      </w:pPr>
    </w:p>
    <w:p w:rsidR="00C2051A" w:rsidRDefault="00C2051A" w:rsidP="00491AF0">
      <w:pPr>
        <w:pStyle w:val="Zkladntext"/>
      </w:pPr>
    </w:p>
    <w:p w:rsidR="00C2051A" w:rsidRDefault="00C2051A" w:rsidP="00491AF0">
      <w:pPr>
        <w:pStyle w:val="Zkladntext"/>
      </w:pPr>
    </w:p>
    <w:p w:rsidR="00C2051A" w:rsidRDefault="00C2051A" w:rsidP="00491AF0">
      <w:pPr>
        <w:pStyle w:val="Zkladntext"/>
      </w:pPr>
    </w:p>
    <w:p w:rsidR="004A4D80" w:rsidRDefault="004A4D80" w:rsidP="004321D4">
      <w:pPr>
        <w:pStyle w:val="Nadpis2"/>
      </w:pPr>
      <w:r>
        <w:lastRenderedPageBreak/>
        <w:t>Rezervy</w:t>
      </w:r>
    </w:p>
    <w:bookmarkEnd w:id="15"/>
    <w:p w:rsidR="00491AF0" w:rsidRDefault="00491AF0" w:rsidP="00491AF0">
      <w:pPr>
        <w:pStyle w:val="Zkladntext"/>
      </w:pPr>
    </w:p>
    <w:p w:rsidR="00491AF0" w:rsidRPr="00EC0203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:rsidR="00491AF0" w:rsidRDefault="00491AF0" w:rsidP="00491AF0">
      <w:pPr>
        <w:pStyle w:val="Zkladntext"/>
        <w:jc w:val="left"/>
      </w:pPr>
    </w:p>
    <w:bookmarkStart w:id="16" w:name="_MON_1405948469"/>
    <w:bookmarkEnd w:id="16"/>
    <w:p w:rsidR="00B12204" w:rsidRDefault="008D7FDD" w:rsidP="009D0700">
      <w:pPr>
        <w:ind w:left="426"/>
      </w:pPr>
      <w:r>
        <w:object w:dxaOrig="8791" w:dyaOrig="3994">
          <v:shape id="_x0000_i1029" type="#_x0000_t75" style="width:439.5pt;height:223.5pt" o:ole="" o:preferrelative="f">
            <v:imagedata r:id="rId20" o:title=""/>
            <o:lock v:ext="edit" aspectratio="f"/>
          </v:shape>
          <o:OLEObject Type="Embed" ProgID="Excel.Sheet.12" ShapeID="_x0000_i1029" DrawAspect="Content" ObjectID="_1523640549" r:id="rId21"/>
        </w:object>
      </w:r>
    </w:p>
    <w:p w:rsidR="004321D4" w:rsidRDefault="008D7FDD" w:rsidP="00813DE6">
      <w:pPr>
        <w:pStyle w:val="Zkladntext"/>
        <w:rPr>
          <w:szCs w:val="18"/>
        </w:rPr>
      </w:pPr>
      <w:bookmarkStart w:id="17" w:name="OLE_LINK17"/>
      <w:bookmarkStart w:id="18" w:name="OLE_LINK18"/>
      <w:r>
        <w:rPr>
          <w:szCs w:val="18"/>
        </w:rPr>
        <w:t>Rezerva na zostavenie</w:t>
      </w:r>
      <w:r w:rsidR="004321D4" w:rsidRPr="008B5909">
        <w:rPr>
          <w:szCs w:val="18"/>
        </w:rPr>
        <w:t xml:space="preserve"> účtovnej závierky a zostavenie daňového priznania </w:t>
      </w:r>
      <w:r w:rsidR="004321D4">
        <w:rPr>
          <w:szCs w:val="18"/>
        </w:rPr>
        <w:t xml:space="preserve">vo výške </w:t>
      </w:r>
      <w:r>
        <w:rPr>
          <w:szCs w:val="18"/>
        </w:rPr>
        <w:t>3</w:t>
      </w:r>
      <w:r w:rsidR="00796D4F">
        <w:rPr>
          <w:szCs w:val="18"/>
        </w:rPr>
        <w:t>00</w:t>
      </w:r>
      <w:r w:rsidR="004321D4" w:rsidRPr="008B5909">
        <w:rPr>
          <w:szCs w:val="18"/>
        </w:rPr>
        <w:t xml:space="preserve"> EUR bola v účtovnej závierke k 31. decembru 201</w:t>
      </w:r>
      <w:r>
        <w:rPr>
          <w:szCs w:val="18"/>
        </w:rPr>
        <w:t>5</w:t>
      </w:r>
      <w:r w:rsidR="004321D4" w:rsidRPr="008B5909">
        <w:rPr>
          <w:szCs w:val="18"/>
        </w:rPr>
        <w:t xml:space="preserve"> vykázaná ako krátkodobá </w:t>
      </w:r>
      <w:r>
        <w:rPr>
          <w:szCs w:val="18"/>
        </w:rPr>
        <w:t>ostatná</w:t>
      </w:r>
      <w:r w:rsidR="004321D4" w:rsidRPr="008B5909">
        <w:rPr>
          <w:szCs w:val="18"/>
        </w:rPr>
        <w:t xml:space="preserve"> rezerva. V dôsledku zmeny zákona o dani z príjmov sa od 1. januára</w:t>
      </w:r>
      <w:r w:rsidR="004321D4">
        <w:rPr>
          <w:szCs w:val="18"/>
        </w:rPr>
        <w:t> </w:t>
      </w:r>
      <w:r w:rsidR="004321D4" w:rsidRPr="008B5909">
        <w:rPr>
          <w:szCs w:val="18"/>
        </w:rPr>
        <w:t>2015 táto rezerva považuje za daňovo neuznateľnú rezervu</w:t>
      </w:r>
      <w:r>
        <w:rPr>
          <w:szCs w:val="18"/>
        </w:rPr>
        <w:t>.</w:t>
      </w:r>
    </w:p>
    <w:p w:rsidR="008D7FDD" w:rsidRDefault="008D7FDD" w:rsidP="00813DE6">
      <w:pPr>
        <w:pStyle w:val="Zkladntext"/>
      </w:pPr>
    </w:p>
    <w:p w:rsidR="00B31391" w:rsidRDefault="00A81BDD" w:rsidP="00813DE6">
      <w:pPr>
        <w:pStyle w:val="Zkladntext"/>
      </w:pPr>
      <w:r>
        <w:t xml:space="preserve">Rezerva na </w:t>
      </w:r>
      <w:r w:rsidR="008D7FDD">
        <w:t>mzdový</w:t>
      </w:r>
      <w:r>
        <w:t xml:space="preserve"> bonus </w:t>
      </w:r>
      <w:r w:rsidR="00F11732">
        <w:t xml:space="preserve">vo výške </w:t>
      </w:r>
      <w:r w:rsidR="008D7FDD">
        <w:t>83</w:t>
      </w:r>
      <w:r w:rsidR="005E1DA8">
        <w:t xml:space="preserve"> </w:t>
      </w:r>
      <w:r w:rsidR="008D7FDD">
        <w:t>EUR bola vykázaná ako krátkodobá zákonná rezerva</w:t>
      </w:r>
    </w:p>
    <w:p w:rsidR="00C2051A" w:rsidRDefault="00C2051A">
      <w:pPr>
        <w:pStyle w:val="Zkladntext"/>
      </w:pPr>
    </w:p>
    <w:bookmarkEnd w:id="17"/>
    <w:bookmarkEnd w:id="18"/>
    <w:p w:rsidR="002D57A0" w:rsidRDefault="002D57A0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9" w:name="_Toc530739909"/>
      <w:r w:rsidRPr="00B47D39">
        <w:t>Záväzky</w:t>
      </w:r>
      <w:bookmarkEnd w:id="19"/>
    </w:p>
    <w:p w:rsidR="00796D4F" w:rsidRPr="00796D4F" w:rsidRDefault="00796D4F" w:rsidP="00796D4F"/>
    <w:p w:rsidR="00635715" w:rsidRDefault="00796D4F" w:rsidP="00796D4F">
      <w:pPr>
        <w:pStyle w:val="Zkladntext"/>
        <w:rPr>
          <w:szCs w:val="18"/>
        </w:rPr>
      </w:pPr>
      <w:r w:rsidRPr="00EB5698">
        <w:rPr>
          <w:szCs w:val="18"/>
        </w:rPr>
        <w:t>Záväzky (okrem bankových úverov, pôžičiek a návratných finančných výpomocí</w:t>
      </w:r>
      <w:r>
        <w:rPr>
          <w:szCs w:val="18"/>
        </w:rPr>
        <w:t>, záväzkov zo sociálneho fondu, odloženého daňového záväzku a rezerv</w:t>
      </w:r>
      <w:r w:rsidRPr="00EB5698">
        <w:rPr>
          <w:szCs w:val="18"/>
        </w:rPr>
        <w:t>) podľa doby splatnosti sú nasledovné:</w:t>
      </w:r>
    </w:p>
    <w:p w:rsidR="00635715" w:rsidRDefault="00635715">
      <w:pPr>
        <w:pStyle w:val="Zkladntext"/>
        <w:rPr>
          <w:szCs w:val="18"/>
        </w:rPr>
      </w:pPr>
    </w:p>
    <w:bookmarkStart w:id="20" w:name="_MON_1500372539"/>
    <w:bookmarkEnd w:id="20"/>
    <w:p w:rsidR="00C2051A" w:rsidRDefault="006F1417" w:rsidP="00796D4F">
      <w:pPr>
        <w:pStyle w:val="Zkladntext"/>
        <w:rPr>
          <w:szCs w:val="18"/>
        </w:rPr>
      </w:pPr>
      <w:r w:rsidRPr="00617F8B">
        <w:rPr>
          <w:szCs w:val="18"/>
        </w:rPr>
        <w:object w:dxaOrig="8842" w:dyaOrig="1535">
          <v:shape id="_x0000_i1030" type="#_x0000_t75" style="width:443.25pt;height:76.5pt" o:ole="">
            <v:imagedata r:id="rId22" o:title=""/>
          </v:shape>
          <o:OLEObject Type="Embed" ProgID="Excel.Sheet.12" ShapeID="_x0000_i1030" DrawAspect="Content" ObjectID="_1523640550" r:id="rId23"/>
        </w:object>
      </w:r>
    </w:p>
    <w:p w:rsidR="00C2051A" w:rsidRDefault="00C2051A" w:rsidP="00796D4F">
      <w:pPr>
        <w:pStyle w:val="Zkladntext"/>
        <w:rPr>
          <w:szCs w:val="18"/>
        </w:rPr>
      </w:pPr>
    </w:p>
    <w:p w:rsidR="00C2051A" w:rsidRDefault="00C2051A" w:rsidP="00796D4F">
      <w:pPr>
        <w:pStyle w:val="Zkladntext"/>
        <w:rPr>
          <w:szCs w:val="18"/>
        </w:rPr>
      </w:pPr>
    </w:p>
    <w:p w:rsidR="00796D4F" w:rsidRDefault="00796D4F" w:rsidP="00796D4F">
      <w:pPr>
        <w:pStyle w:val="Zkladntext"/>
        <w:rPr>
          <w:szCs w:val="18"/>
        </w:rPr>
      </w:pPr>
      <w:r w:rsidRPr="00EB5698">
        <w:rPr>
          <w:szCs w:val="18"/>
        </w:rPr>
        <w:t>Štruktúra záväzkov (okrem bankových úverov, pôžičiek a návratných finančných výpomocí</w:t>
      </w:r>
      <w:r>
        <w:rPr>
          <w:szCs w:val="18"/>
        </w:rPr>
        <w:t>, záväzkov zo sociálneho fondu, odloženého daňového záväzku a rezerv</w:t>
      </w:r>
      <w:r w:rsidRPr="00EB5698">
        <w:rPr>
          <w:szCs w:val="18"/>
        </w:rPr>
        <w:t>) podľa zostatkovej doby splatnosti k 31. decembru 2015 je uvedená v nasledujúcom prehľade:</w:t>
      </w:r>
    </w:p>
    <w:p w:rsidR="00D22496" w:rsidRDefault="00D22496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p w:rsidR="00D70274" w:rsidRDefault="00D70274" w:rsidP="00491AF0">
      <w:pPr>
        <w:pStyle w:val="Zkladntext"/>
      </w:pPr>
    </w:p>
    <w:bookmarkStart w:id="21" w:name="_MON_1500374269"/>
    <w:bookmarkEnd w:id="21"/>
    <w:p w:rsidR="00C2051A" w:rsidRDefault="006F1417" w:rsidP="00125F64">
      <w:pPr>
        <w:pStyle w:val="Zkladntext"/>
        <w:rPr>
          <w:szCs w:val="18"/>
        </w:rPr>
      </w:pPr>
      <w:r w:rsidRPr="00C254F5">
        <w:rPr>
          <w:szCs w:val="18"/>
        </w:rPr>
        <w:object w:dxaOrig="8282" w:dyaOrig="3953">
          <v:shape id="_x0000_i1031" type="#_x0000_t75" style="width:442.5pt;height:201.75pt" o:ole="">
            <v:imagedata r:id="rId24" o:title=""/>
          </v:shape>
          <o:OLEObject Type="Embed" ProgID="Excel.Sheet.12" ShapeID="_x0000_i1031" DrawAspect="Content" ObjectID="_1523640551" r:id="rId25"/>
        </w:object>
      </w:r>
    </w:p>
    <w:p w:rsidR="00C2051A" w:rsidRPr="00423AFA" w:rsidRDefault="00C2051A" w:rsidP="005A5F77">
      <w:pPr>
        <w:pStyle w:val="Zkladntext"/>
      </w:pPr>
    </w:p>
    <w:p w:rsidR="00A871F1" w:rsidRDefault="00A871F1" w:rsidP="00A871F1">
      <w:pPr>
        <w:pStyle w:val="Nadpis1"/>
        <w:tabs>
          <w:tab w:val="clear" w:pos="450"/>
          <w:tab w:val="num" w:pos="2062"/>
        </w:tabs>
        <w:ind w:left="360"/>
        <w:rPr>
          <w:szCs w:val="18"/>
        </w:rPr>
      </w:pPr>
      <w:r w:rsidRPr="00891481">
        <w:rPr>
          <w:szCs w:val="18"/>
        </w:rPr>
        <w:t xml:space="preserve">Informácie </w:t>
      </w:r>
      <w:r>
        <w:rPr>
          <w:szCs w:val="18"/>
        </w:rPr>
        <w:t>o PRENÁJMOCH</w:t>
      </w:r>
    </w:p>
    <w:p w:rsidR="00A871F1" w:rsidRDefault="00A871F1" w:rsidP="00A871F1"/>
    <w:p w:rsidR="00C2051A" w:rsidRPr="00C2051A" w:rsidRDefault="00C2051A" w:rsidP="00C2051A"/>
    <w:p w:rsidR="00A7458E" w:rsidRDefault="000A7AFE" w:rsidP="00E7388E">
      <w:pPr>
        <w:pStyle w:val="Nadpis2"/>
        <w:numPr>
          <w:ilvl w:val="0"/>
          <w:numId w:val="14"/>
        </w:numPr>
        <w:rPr>
          <w:szCs w:val="18"/>
        </w:rPr>
      </w:pPr>
      <w:r>
        <w:rPr>
          <w:szCs w:val="18"/>
        </w:rPr>
        <w:t>Finančný prenájom (úver)</w:t>
      </w:r>
    </w:p>
    <w:p w:rsidR="000F1E05" w:rsidRPr="000F1E05" w:rsidRDefault="000F1E05" w:rsidP="000F1E05"/>
    <w:p w:rsidR="000F1E05" w:rsidRDefault="000F1E05" w:rsidP="000F1E05">
      <w:pPr>
        <w:pStyle w:val="Zkladntext"/>
        <w:ind w:left="360"/>
      </w:pPr>
      <w:r w:rsidRPr="00E260FA">
        <w:t>Spoločnosť má záväzky z</w:t>
      </w:r>
      <w:r w:rsidR="00432CEC">
        <w:t>o spotrebného</w:t>
      </w:r>
      <w:r w:rsidRPr="00E260FA">
        <w:t xml:space="preserve"> </w:t>
      </w:r>
      <w:r>
        <w:t>úveru</w:t>
      </w:r>
      <w:r w:rsidRPr="00E260FA">
        <w:t>. Výška budúcich platieb rozdelená na istinu a finančný náklad podľa doby splatnosti je uvedená v nasledujúcom prehľade:</w:t>
      </w:r>
    </w:p>
    <w:p w:rsidR="000F1E05" w:rsidRDefault="000F1E05" w:rsidP="000F1E05"/>
    <w:p w:rsidR="00FA3D80" w:rsidRPr="000F1E05" w:rsidRDefault="00C2051A" w:rsidP="000F1E05">
      <w:r>
        <w:rPr>
          <w:szCs w:val="18"/>
        </w:rPr>
        <w:t xml:space="preserve">    </w:t>
      </w:r>
      <w:bookmarkStart w:id="22" w:name="_MON_1520090751"/>
      <w:bookmarkEnd w:id="22"/>
      <w:r w:rsidR="00432CEC" w:rsidRPr="00617F8B">
        <w:rPr>
          <w:szCs w:val="18"/>
        </w:rPr>
        <w:object w:dxaOrig="9001" w:dyaOrig="2715">
          <v:shape id="_x0000_i1032" type="#_x0000_t75" style="width:450.75pt;height:135.75pt" o:ole="">
            <v:imagedata r:id="rId26" o:title=""/>
          </v:shape>
          <o:OLEObject Type="Embed" ProgID="Excel.Sheet.12" ShapeID="_x0000_i1032" DrawAspect="Content" ObjectID="_1523640552" r:id="rId27"/>
        </w:object>
      </w:r>
    </w:p>
    <w:p w:rsidR="00C2051A" w:rsidRDefault="00C2051A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432CEC" w:rsidRDefault="00432CEC" w:rsidP="00491AF0">
      <w:pPr>
        <w:pStyle w:val="Zkladntext"/>
      </w:pPr>
    </w:p>
    <w:p w:rsidR="001073B9" w:rsidRPr="00FF0B75" w:rsidRDefault="001073B9" w:rsidP="001073B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FF0B75">
        <w:lastRenderedPageBreak/>
        <w:t>Informácie o daniach z príjmov</w:t>
      </w:r>
    </w:p>
    <w:p w:rsidR="001073B9" w:rsidRDefault="001073B9" w:rsidP="001073B9">
      <w:pPr>
        <w:pStyle w:val="Zkladntext"/>
      </w:pPr>
    </w:p>
    <w:p w:rsidR="001073B9" w:rsidRDefault="001073B9" w:rsidP="001073B9">
      <w:pPr>
        <w:pStyle w:val="Zkladntext"/>
        <w:ind w:left="0" w:firstLine="360"/>
      </w:pPr>
      <w:r w:rsidRPr="00B433AF">
        <w:t>Prevod od teoretickej dane z príjmov k vykázanej dani z príjmov je uvedený v nasledujúcom prehľade:</w:t>
      </w:r>
    </w:p>
    <w:p w:rsidR="001073B9" w:rsidRDefault="001073B9" w:rsidP="001073B9">
      <w:pPr>
        <w:pStyle w:val="Zkladntext"/>
      </w:pPr>
    </w:p>
    <w:bookmarkStart w:id="23" w:name="_MON_1520145014"/>
    <w:bookmarkEnd w:id="23"/>
    <w:p w:rsidR="00C2051A" w:rsidRDefault="00496945" w:rsidP="001073B9">
      <w:pPr>
        <w:pStyle w:val="Zkladntext"/>
      </w:pPr>
      <w:r w:rsidRPr="00003C63">
        <w:object w:dxaOrig="9304" w:dyaOrig="4932">
          <v:shape id="_x0000_i1037" type="#_x0000_t75" style="width:449.25pt;height:266.25pt" o:ole="" o:preferrelative="f">
            <v:imagedata r:id="rId28" o:title=""/>
            <o:lock v:ext="edit" aspectratio="f"/>
          </v:shape>
          <o:OLEObject Type="Embed" ProgID="Excel.Sheet.12" ShapeID="_x0000_i1037" DrawAspect="Content" ObjectID="_1523640553" r:id="rId29"/>
        </w:object>
      </w:r>
    </w:p>
    <w:p w:rsidR="00C2051A" w:rsidRDefault="00C2051A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0E3DC0" w:rsidRDefault="000E3DC0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C2051A" w:rsidRDefault="00C2051A" w:rsidP="001073B9">
      <w:pPr>
        <w:pStyle w:val="Zkladntext"/>
      </w:pPr>
    </w:p>
    <w:p w:rsidR="008263EE" w:rsidRDefault="00B401F0" w:rsidP="008263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POLOŽkách výkazu ziskov a</w:t>
      </w:r>
      <w:r w:rsidR="00D70274">
        <w:t> </w:t>
      </w:r>
      <w:r>
        <w:t>strát</w:t>
      </w:r>
    </w:p>
    <w:p w:rsidR="00D70274" w:rsidRPr="00D70274" w:rsidRDefault="00D70274" w:rsidP="00D70274"/>
    <w:p w:rsidR="008263EE" w:rsidRDefault="008263EE" w:rsidP="008263EE">
      <w:pPr>
        <w:pStyle w:val="Zkladntext"/>
      </w:pPr>
    </w:p>
    <w:p w:rsidR="008263EE" w:rsidRDefault="008263EE" w:rsidP="00E7388E">
      <w:pPr>
        <w:pStyle w:val="Nadpis2"/>
        <w:numPr>
          <w:ilvl w:val="0"/>
          <w:numId w:val="8"/>
        </w:numPr>
      </w:pPr>
      <w:r>
        <w:t xml:space="preserve">Náklady na poskytnuté služby, ostatné náklady na hospodársku činnosť a finančné náklady </w:t>
      </w:r>
    </w:p>
    <w:p w:rsidR="008263EE" w:rsidRPr="00EF5A22" w:rsidRDefault="008263EE" w:rsidP="008263EE">
      <w:pPr>
        <w:rPr>
          <w:sz w:val="18"/>
          <w:szCs w:val="18"/>
        </w:rPr>
      </w:pPr>
    </w:p>
    <w:p w:rsidR="008263EE" w:rsidRDefault="008263EE" w:rsidP="008263EE">
      <w:pPr>
        <w:pStyle w:val="Zkladntext"/>
        <w:ind w:left="360"/>
      </w:pPr>
      <w:r w:rsidRPr="00BF5606">
        <w:t>Prehľad o nákladoch na poskytnuté služby</w:t>
      </w:r>
      <w:r>
        <w:t>, ostatných nákladoch na hospodársku činnosť a finančných nákladoch</w:t>
      </w:r>
      <w:r w:rsidRPr="00BF5606">
        <w:t>:</w:t>
      </w:r>
    </w:p>
    <w:bookmarkStart w:id="24" w:name="_MON_1520954380"/>
    <w:bookmarkEnd w:id="24"/>
    <w:p w:rsidR="00E802D8" w:rsidRDefault="000C4AD0" w:rsidP="008263EE">
      <w:pPr>
        <w:pStyle w:val="Zkladntext"/>
      </w:pPr>
      <w:r>
        <w:object w:dxaOrig="8825" w:dyaOrig="4145">
          <v:shape id="_x0000_i1033" type="#_x0000_t75" style="width:440.25pt;height:231.75pt" o:ole="" o:preferrelative="f">
            <v:imagedata r:id="rId30" o:title=""/>
            <o:lock v:ext="edit" aspectratio="f"/>
          </v:shape>
          <o:OLEObject Type="Embed" ProgID="Excel.Sheet.12" ShapeID="_x0000_i1033" DrawAspect="Content" ObjectID="_1523640554" r:id="rId31"/>
        </w:object>
      </w:r>
    </w:p>
    <w:p w:rsidR="00E802D8" w:rsidRDefault="00E802D8" w:rsidP="00C2051A">
      <w:pPr>
        <w:pStyle w:val="Zkladntext"/>
        <w:ind w:left="0"/>
      </w:pPr>
    </w:p>
    <w:p w:rsidR="00E802D8" w:rsidRDefault="00E802D8" w:rsidP="00491AF0">
      <w:pPr>
        <w:pStyle w:val="Zkladntext"/>
      </w:pPr>
    </w:p>
    <w:p w:rsidR="004E419C" w:rsidRDefault="004E419C" w:rsidP="00E7388E">
      <w:pPr>
        <w:pStyle w:val="Nadpis2"/>
        <w:numPr>
          <w:ilvl w:val="0"/>
          <w:numId w:val="8"/>
        </w:numPr>
      </w:pPr>
      <w:r>
        <w:t>Osobné náklady</w:t>
      </w:r>
    </w:p>
    <w:p w:rsidR="004E419C" w:rsidRDefault="004E419C" w:rsidP="004E419C"/>
    <w:bookmarkStart w:id="25" w:name="_MON_1500379734"/>
    <w:bookmarkEnd w:id="25"/>
    <w:p w:rsidR="00A3015A" w:rsidRDefault="00A3015A" w:rsidP="004E419C">
      <w:pPr>
        <w:ind w:left="426"/>
        <w:rPr>
          <w:szCs w:val="18"/>
        </w:rPr>
      </w:pPr>
      <w:r w:rsidRPr="00617F8B">
        <w:rPr>
          <w:szCs w:val="18"/>
        </w:rPr>
        <w:object w:dxaOrig="9049" w:dyaOrig="2277">
          <v:shape id="_x0000_i1034" type="#_x0000_t75" style="width:441pt;height:112.5pt" o:ole="">
            <v:imagedata r:id="rId32" o:title=""/>
          </v:shape>
          <o:OLEObject Type="Embed" ProgID="Excel.Sheet.12" ShapeID="_x0000_i1034" DrawAspect="Content" ObjectID="_1523640555" r:id="rId33"/>
        </w:object>
      </w:r>
    </w:p>
    <w:p w:rsidR="00A3015A" w:rsidRDefault="00A3015A" w:rsidP="004E419C">
      <w:pPr>
        <w:ind w:left="426"/>
        <w:rPr>
          <w:szCs w:val="18"/>
        </w:rPr>
      </w:pPr>
    </w:p>
    <w:p w:rsidR="00A3015A" w:rsidRDefault="00A3015A" w:rsidP="004E419C">
      <w:pPr>
        <w:ind w:left="426"/>
        <w:rPr>
          <w:szCs w:val="18"/>
        </w:rPr>
      </w:pPr>
    </w:p>
    <w:p w:rsidR="00A3015A" w:rsidRDefault="00A3015A" w:rsidP="004E419C">
      <w:pPr>
        <w:ind w:left="426"/>
        <w:rPr>
          <w:szCs w:val="18"/>
        </w:rPr>
      </w:pPr>
    </w:p>
    <w:p w:rsidR="00A3015A" w:rsidRDefault="00A3015A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233DE2" w:rsidRDefault="00233DE2" w:rsidP="004E419C">
      <w:pPr>
        <w:ind w:left="426"/>
        <w:rPr>
          <w:szCs w:val="18"/>
        </w:rPr>
      </w:pPr>
    </w:p>
    <w:p w:rsidR="00A3015A" w:rsidRPr="004E419C" w:rsidRDefault="00A3015A" w:rsidP="004E419C">
      <w:pPr>
        <w:ind w:left="426"/>
      </w:pPr>
    </w:p>
    <w:p w:rsidR="004E419C" w:rsidRDefault="004E419C" w:rsidP="004E419C">
      <w:pPr>
        <w:pStyle w:val="Nadpis2"/>
        <w:numPr>
          <w:ilvl w:val="0"/>
          <w:numId w:val="0"/>
        </w:numPr>
        <w:ind w:left="360"/>
      </w:pPr>
    </w:p>
    <w:p w:rsidR="00A3015A" w:rsidRPr="00A3015A" w:rsidRDefault="00486F5E" w:rsidP="00A3015A">
      <w:pPr>
        <w:pStyle w:val="Nadpis2"/>
        <w:numPr>
          <w:ilvl w:val="0"/>
          <w:numId w:val="8"/>
        </w:numPr>
      </w:pPr>
      <w:r>
        <w:t>Tržby za vlastné výkony a</w:t>
      </w:r>
      <w:r w:rsidR="00A3015A">
        <w:t> </w:t>
      </w:r>
      <w:r>
        <w:t>tovar</w:t>
      </w:r>
    </w:p>
    <w:p w:rsidR="00486F5E" w:rsidRDefault="00486F5E" w:rsidP="00486F5E">
      <w:pPr>
        <w:pStyle w:val="Zkladntext"/>
      </w:pPr>
    </w:p>
    <w:p w:rsidR="00486F5E" w:rsidRDefault="00486F5E" w:rsidP="00486F5E">
      <w:pPr>
        <w:pStyle w:val="Zkladntext"/>
        <w:ind w:left="360"/>
      </w:pPr>
      <w:r>
        <w:t>Tržby za vlastné výkony a tovar podľa jednotlivých segmentov, t. j. podľa typov výrobkov a služieb, a podľa hlavných teritórií sú uvedené v nasledujúcom prehľade:</w:t>
      </w:r>
    </w:p>
    <w:p w:rsidR="00486F5E" w:rsidRDefault="00486F5E" w:rsidP="00486F5E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26" w:name="_MON_1520234423"/>
    <w:bookmarkEnd w:id="26"/>
    <w:p w:rsidR="00C2051A" w:rsidRDefault="00233DE2" w:rsidP="00486F5E">
      <w:pPr>
        <w:pStyle w:val="Zkladntext"/>
      </w:pPr>
      <w:r>
        <w:object w:dxaOrig="11031" w:dyaOrig="1970">
          <v:shape id="_x0000_i1035" type="#_x0000_t75" style="width:501pt;height:98.25pt" o:ole="" o:preferrelative="f">
            <v:imagedata r:id="rId34" o:title=""/>
            <o:lock v:ext="edit" aspectratio="f"/>
          </v:shape>
          <o:OLEObject Type="Embed" ProgID="Excel.Sheet.12" ShapeID="_x0000_i1035" DrawAspect="Content" ObjectID="_1523640556" r:id="rId35"/>
        </w:object>
      </w:r>
    </w:p>
    <w:p w:rsidR="00C2051A" w:rsidRDefault="00C2051A" w:rsidP="00486F5E">
      <w:pPr>
        <w:pStyle w:val="Zkladntext"/>
      </w:pPr>
    </w:p>
    <w:p w:rsidR="006B7C04" w:rsidRDefault="006B7C04" w:rsidP="006B7C04">
      <w:pPr>
        <w:pStyle w:val="Nadpis2"/>
        <w:numPr>
          <w:ilvl w:val="0"/>
          <w:numId w:val="2"/>
        </w:numPr>
      </w:pPr>
      <w:r>
        <w:t xml:space="preserve">Čistý obrat </w:t>
      </w:r>
    </w:p>
    <w:p w:rsidR="006B7C04" w:rsidRDefault="006B7C04" w:rsidP="006B7C04">
      <w:pPr>
        <w:pStyle w:val="Zkladntext"/>
      </w:pPr>
    </w:p>
    <w:p w:rsidR="006B7C04" w:rsidRPr="00C2051A" w:rsidRDefault="008A2B1D" w:rsidP="00C2051A">
      <w:pPr>
        <w:pStyle w:val="Zkladntext"/>
        <w:rPr>
          <w:szCs w:val="18"/>
        </w:rPr>
      </w:pPr>
      <w:r>
        <w:rPr>
          <w:szCs w:val="18"/>
        </w:rPr>
        <w:t>Členenie čistého obratu podľa § 2 ods. 15 zákona o účtovníctve podľa jednotlivých typov výrobkov, tovarov a služieb alebo iných činností účtovnej jednotky a hlavných geografických oblastí odbytu:</w:t>
      </w:r>
    </w:p>
    <w:p w:rsidR="008A2B1D" w:rsidRDefault="008A2B1D" w:rsidP="006B7C04">
      <w:pPr>
        <w:pStyle w:val="Zkladntext"/>
      </w:pPr>
    </w:p>
    <w:p w:rsidR="008A2B1D" w:rsidRDefault="008A2B1D" w:rsidP="006B7C04">
      <w:pPr>
        <w:pStyle w:val="Zkladntext"/>
      </w:pPr>
    </w:p>
    <w:bookmarkStart w:id="27" w:name="_MON_1500382872"/>
    <w:bookmarkEnd w:id="27"/>
    <w:p w:rsidR="008B538F" w:rsidRDefault="00233DE2" w:rsidP="006B7C04">
      <w:pPr>
        <w:pStyle w:val="Zkladntext"/>
        <w:rPr>
          <w:szCs w:val="18"/>
        </w:rPr>
      </w:pPr>
      <w:r w:rsidRPr="00C83AA2">
        <w:rPr>
          <w:szCs w:val="18"/>
        </w:rPr>
        <w:object w:dxaOrig="8782" w:dyaOrig="2991">
          <v:shape id="_x0000_i1036" type="#_x0000_t75" style="width:440.25pt;height:149.25pt" o:ole="">
            <v:imagedata r:id="rId36" o:title=""/>
          </v:shape>
          <o:OLEObject Type="Embed" ProgID="Excel.Sheet.12" ShapeID="_x0000_i1036" DrawAspect="Content" ObjectID="_1523640557" r:id="rId37"/>
        </w:object>
      </w:r>
    </w:p>
    <w:p w:rsidR="001D28A9" w:rsidRDefault="001D28A9" w:rsidP="006B7C04">
      <w:pPr>
        <w:pStyle w:val="Zkladntext"/>
        <w:rPr>
          <w:szCs w:val="18"/>
        </w:rPr>
      </w:pPr>
    </w:p>
    <w:p w:rsidR="001D28A9" w:rsidRDefault="001D28A9" w:rsidP="006B7C04">
      <w:pPr>
        <w:pStyle w:val="Zkladntext"/>
      </w:pPr>
    </w:p>
    <w:p w:rsidR="0000290B" w:rsidRPr="00FF4DA8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FF4DA8"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FF4DA8" w:rsidRDefault="00FF4DA8" w:rsidP="00E7388E">
      <w:pPr>
        <w:pStyle w:val="Nadpis2"/>
        <w:numPr>
          <w:ilvl w:val="0"/>
          <w:numId w:val="9"/>
        </w:numPr>
      </w:pPr>
      <w:bookmarkStart w:id="28" w:name="_Toc530739921"/>
      <w:r>
        <w:t>Podmienený majetok</w:t>
      </w:r>
    </w:p>
    <w:p w:rsidR="0021694F" w:rsidRPr="0021694F" w:rsidRDefault="0021694F" w:rsidP="0021694F"/>
    <w:p w:rsidR="0021694F" w:rsidRDefault="0021694F" w:rsidP="0021694F">
      <w:pPr>
        <w:rPr>
          <w:sz w:val="18"/>
          <w:szCs w:val="18"/>
        </w:rPr>
      </w:pPr>
      <w:r>
        <w:t xml:space="preserve">       </w:t>
      </w:r>
      <w:r w:rsidRPr="0021694F">
        <w:rPr>
          <w:sz w:val="18"/>
          <w:szCs w:val="18"/>
        </w:rPr>
        <w:t>Spoločnosť roku 201</w:t>
      </w:r>
      <w:r w:rsidR="00B401F0">
        <w:rPr>
          <w:sz w:val="18"/>
          <w:szCs w:val="18"/>
        </w:rPr>
        <w:t>5</w:t>
      </w:r>
      <w:r w:rsidRPr="0021694F">
        <w:rPr>
          <w:sz w:val="18"/>
          <w:szCs w:val="18"/>
        </w:rPr>
        <w:t xml:space="preserve"> neeviduje žiadny podmienený majetok</w:t>
      </w:r>
    </w:p>
    <w:p w:rsidR="00FF4DA8" w:rsidRPr="00FF4DA8" w:rsidRDefault="00FF4DA8" w:rsidP="00FF4DA8"/>
    <w:p w:rsidR="0021694F" w:rsidRDefault="0021694F" w:rsidP="00E7388E">
      <w:pPr>
        <w:pStyle w:val="Nadpis2"/>
        <w:numPr>
          <w:ilvl w:val="0"/>
          <w:numId w:val="9"/>
        </w:numPr>
      </w:pPr>
      <w:r>
        <w:t>Podmienené záväzky</w:t>
      </w:r>
    </w:p>
    <w:p w:rsidR="0021694F" w:rsidRDefault="0021694F" w:rsidP="0021694F">
      <w:pPr>
        <w:pStyle w:val="Zkladntext"/>
      </w:pPr>
    </w:p>
    <w:p w:rsidR="00573905" w:rsidRDefault="0021694F" w:rsidP="0021694F">
      <w:pPr>
        <w:pStyle w:val="Zkladntext"/>
        <w:ind w:left="0" w:firstLine="360"/>
      </w:pPr>
      <w:r>
        <w:t xml:space="preserve">Spoločnosť </w:t>
      </w:r>
      <w:r w:rsidR="001D28A9">
        <w:t xml:space="preserve">roku 2015 neeviduje žiadne </w:t>
      </w:r>
      <w:r>
        <w:t xml:space="preserve"> podmienené</w:t>
      </w:r>
      <w:r w:rsidR="001D28A9">
        <w:t xml:space="preserve"> </w:t>
      </w:r>
      <w:r>
        <w:t xml:space="preserve"> záväzky,</w:t>
      </w:r>
      <w:r w:rsidR="001D28A9">
        <w:t xml:space="preserve"> </w:t>
      </w:r>
      <w:r>
        <w:t xml:space="preserve"> ktoré</w:t>
      </w:r>
      <w:r w:rsidR="00573905">
        <w:t xml:space="preserve"> by sa mali sledovať</w:t>
      </w:r>
      <w:r>
        <w:t xml:space="preserve"> v bežnom účtovníctve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8913"/>
      </w:tblGrid>
      <w:tr w:rsidR="00C50BB2" w:rsidRPr="00A62B1D" w:rsidTr="00BA737D">
        <w:trPr>
          <w:trHeight w:val="170"/>
        </w:trPr>
        <w:tc>
          <w:tcPr>
            <w:tcW w:w="8913" w:type="dxa"/>
            <w:tcBorders>
              <w:top w:val="nil"/>
              <w:left w:val="nil"/>
              <w:bottom w:val="nil"/>
              <w:right w:val="nil"/>
            </w:tcBorders>
          </w:tcPr>
          <w:p w:rsidR="004B3A3C" w:rsidRPr="00C50BB2" w:rsidRDefault="000C4AD0" w:rsidP="00BA737D">
            <w:pPr>
              <w:ind w:right="-91"/>
              <w:jc w:val="both"/>
              <w:rPr>
                <w:color w:val="000000"/>
                <w:sz w:val="18"/>
                <w:szCs w:val="18"/>
              </w:rPr>
            </w:pPr>
            <w:r>
              <w:t xml:space="preserve">       </w:t>
            </w:r>
            <w:r w:rsidR="0021694F">
              <w:t>a</w:t>
            </w:r>
            <w:r w:rsidR="001D28A9">
              <w:t> </w:t>
            </w:r>
            <w:r w:rsidR="0021694F">
              <w:t>neuvádzajú</w:t>
            </w:r>
            <w:r w:rsidR="001D28A9">
              <w:t xml:space="preserve"> </w:t>
            </w:r>
            <w:r w:rsidR="0021694F">
              <w:t xml:space="preserve"> sa v súvahe:</w:t>
            </w:r>
            <w:bookmarkStart w:id="29" w:name="_MON_1520854604"/>
            <w:bookmarkEnd w:id="28"/>
            <w:bookmarkEnd w:id="29"/>
          </w:p>
        </w:tc>
      </w:tr>
      <w:tr w:rsidR="00BA737D" w:rsidRPr="00A62B1D" w:rsidTr="00BA737D">
        <w:trPr>
          <w:trHeight w:val="170"/>
        </w:trPr>
        <w:tc>
          <w:tcPr>
            <w:tcW w:w="8913" w:type="dxa"/>
            <w:tcBorders>
              <w:top w:val="nil"/>
              <w:left w:val="nil"/>
              <w:bottom w:val="nil"/>
              <w:right w:val="nil"/>
            </w:tcBorders>
          </w:tcPr>
          <w:p w:rsidR="00BA737D" w:rsidRDefault="00BA737D" w:rsidP="00F55104">
            <w:pPr>
              <w:ind w:left="426" w:right="-91"/>
              <w:jc w:val="both"/>
              <w:rPr>
                <w:color w:val="000000"/>
                <w:sz w:val="18"/>
                <w:szCs w:val="18"/>
              </w:rPr>
            </w:pPr>
          </w:p>
        </w:tc>
      </w:tr>
    </w:tbl>
    <w:p w:rsidR="00BA737D" w:rsidRDefault="00BA737D" w:rsidP="00BA737D">
      <w:bookmarkStart w:id="30" w:name="_MON_1405950538"/>
      <w:bookmarkStart w:id="31" w:name="_Toc530739925"/>
      <w:bookmarkEnd w:id="30"/>
      <w:r>
        <w:tab/>
      </w:r>
      <w:r w:rsidR="00C2051A">
        <w:t xml:space="preserve">  </w:t>
      </w:r>
    </w:p>
    <w:p w:rsidR="002A6B3C" w:rsidRDefault="002A6B3C" w:rsidP="00BA737D"/>
    <w:p w:rsidR="00C2051A" w:rsidRDefault="00C2051A" w:rsidP="00BA737D"/>
    <w:p w:rsidR="003E0FA2" w:rsidRDefault="00BA737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3E0FA2">
        <w:t>nformácie o skutočnostiach, ktoré nastali po dni, ku ktorému sa zostavuje účtovná závierka, do dňa zostavenia účtovnej závierky</w:t>
      </w:r>
      <w:bookmarkEnd w:id="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9243F">
        <w:t>201</w:t>
      </w:r>
      <w:r w:rsidR="00482BE4">
        <w:t>5</w:t>
      </w:r>
      <w:r w:rsidR="006D548B">
        <w:t xml:space="preserve"> nenastali </w:t>
      </w:r>
      <w:r>
        <w:t>udalosti majúce významný vplyv na verné zobrazenie skutočností,</w:t>
      </w:r>
      <w:r w:rsidR="003C600D">
        <w:t xml:space="preserve"> ktoré sú predmetom účtovníctva.</w:t>
      </w:r>
    </w:p>
    <w:sectPr w:rsidR="003E0FA2" w:rsidSect="002C243E">
      <w:headerReference w:type="default" r:id="rId38"/>
      <w:footerReference w:type="default" r:id="rId39"/>
      <w:headerReference w:type="first" r:id="rId40"/>
      <w:footerReference w:type="first" r:id="rId41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5A93" w:rsidRDefault="00EC5A93" w:rsidP="00E95128">
      <w:r>
        <w:separator/>
      </w:r>
    </w:p>
  </w:endnote>
  <w:endnote w:type="continuationSeparator" w:id="0">
    <w:p w:rsidR="00EC5A93" w:rsidRDefault="00EC5A9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695" w:rsidRDefault="00573905" w:rsidP="00573905">
    <w:pPr>
      <w:pStyle w:val="Pta"/>
      <w:tabs>
        <w:tab w:val="center" w:pos="5155"/>
        <w:tab w:val="right" w:pos="9242"/>
      </w:tabs>
      <w:ind w:left="6300"/>
    </w:pPr>
    <w:r>
      <w:tab/>
    </w:r>
  </w:p>
  <w:p w:rsidR="00125695" w:rsidRDefault="001256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695" w:rsidRDefault="0012569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186356238"/>
        <w:docPartObj>
          <w:docPartGallery w:val="Page Numbers (Bottom of Page)"/>
          <w:docPartUnique/>
        </w:docPartObj>
      </w:sdtPr>
      <w:sdtContent>
        <w:r w:rsidR="002B0567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2B0567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2B0567" w:rsidRPr="00F70C00">
          <w:rPr>
            <w:b/>
          </w:rPr>
          <w:fldChar w:fldCharType="end"/>
        </w:r>
      </w:sdtContent>
    </w:sdt>
  </w:p>
  <w:p w:rsidR="00125695" w:rsidRDefault="0012569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25695" w:rsidRPr="00F70C00" w:rsidRDefault="0012569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5A93" w:rsidRDefault="00EC5A93" w:rsidP="00E95128">
      <w:r>
        <w:separator/>
      </w:r>
    </w:p>
  </w:footnote>
  <w:footnote w:type="continuationSeparator" w:id="0">
    <w:p w:rsidR="00EC5A93" w:rsidRDefault="00EC5A9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695" w:rsidRPr="00CC5595" w:rsidRDefault="00125695" w:rsidP="002C243E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</w:pPr>
    <w:r>
      <w:rPr>
        <w:b/>
        <w:bCs/>
        <w:sz w:val="18"/>
        <w:szCs w:val="18"/>
      </w:rPr>
      <w:tab/>
    </w:r>
    <w:r w:rsidRPr="00CC5595">
      <w:rPr>
        <w:b/>
        <w:bCs/>
      </w:rPr>
      <w:t>Zemné práce Stupava s.r.o.</w:t>
    </w:r>
    <w:r w:rsidRPr="00CC5595">
      <w:rPr>
        <w:b/>
        <w:bCs/>
      </w:rPr>
      <w:tab/>
    </w:r>
  </w:p>
  <w:p w:rsidR="00125695" w:rsidRDefault="00125695" w:rsidP="002C243E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25695" w:rsidTr="002C243E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5695" w:rsidRDefault="00125695" w:rsidP="0012569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125695" w:rsidRDefault="00125695" w:rsidP="002C243E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25695" w:rsidTr="002C243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5695" w:rsidRDefault="00125695" w:rsidP="002C243E">
          <w:pPr>
            <w:rPr>
              <w:sz w:val="18"/>
              <w:szCs w:val="18"/>
              <w:lang w:val="en-GB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25695" w:rsidRDefault="00125695" w:rsidP="002C24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125695" w:rsidRPr="00E95128" w:rsidRDefault="00125695" w:rsidP="002C243E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125695" w:rsidRPr="00D75E54" w:rsidRDefault="00125695" w:rsidP="00D75E5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695" w:rsidRDefault="0012569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5695" w:rsidRPr="00E95128" w:rsidRDefault="0012569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25695" w:rsidRDefault="0012569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25695" w:rsidRPr="00E95128" w:rsidRDefault="0012569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5695" w:rsidTr="00D34B3E">
      <w:trPr>
        <w:trHeight w:val="299"/>
      </w:trPr>
      <w:tc>
        <w:tcPr>
          <w:tcW w:w="2251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25695" w:rsidRDefault="001256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25695" w:rsidRPr="00E95128" w:rsidRDefault="0012569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1238"/>
    <w:multiLevelType w:val="hybridMultilevel"/>
    <w:tmpl w:val="38F0E0CC"/>
    <w:lvl w:ilvl="0" w:tplc="9C527674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09" w:hanging="360"/>
      </w:pPr>
    </w:lvl>
    <w:lvl w:ilvl="2" w:tplc="041B001B" w:tentative="1">
      <w:start w:val="1"/>
      <w:numFmt w:val="lowerRoman"/>
      <w:lvlText w:val="%3."/>
      <w:lvlJc w:val="right"/>
      <w:pPr>
        <w:ind w:left="3229" w:hanging="180"/>
      </w:pPr>
    </w:lvl>
    <w:lvl w:ilvl="3" w:tplc="041B000F" w:tentative="1">
      <w:start w:val="1"/>
      <w:numFmt w:val="decimal"/>
      <w:lvlText w:val="%4."/>
      <w:lvlJc w:val="left"/>
      <w:pPr>
        <w:ind w:left="3949" w:hanging="360"/>
      </w:pPr>
    </w:lvl>
    <w:lvl w:ilvl="4" w:tplc="041B0019" w:tentative="1">
      <w:start w:val="1"/>
      <w:numFmt w:val="lowerLetter"/>
      <w:lvlText w:val="%5."/>
      <w:lvlJc w:val="left"/>
      <w:pPr>
        <w:ind w:left="4669" w:hanging="360"/>
      </w:pPr>
    </w:lvl>
    <w:lvl w:ilvl="5" w:tplc="041B001B" w:tentative="1">
      <w:start w:val="1"/>
      <w:numFmt w:val="lowerRoman"/>
      <w:lvlText w:val="%6."/>
      <w:lvlJc w:val="right"/>
      <w:pPr>
        <w:ind w:left="5389" w:hanging="180"/>
      </w:pPr>
    </w:lvl>
    <w:lvl w:ilvl="6" w:tplc="041B000F" w:tentative="1">
      <w:start w:val="1"/>
      <w:numFmt w:val="decimal"/>
      <w:lvlText w:val="%7."/>
      <w:lvlJc w:val="left"/>
      <w:pPr>
        <w:ind w:left="6109" w:hanging="360"/>
      </w:pPr>
    </w:lvl>
    <w:lvl w:ilvl="7" w:tplc="041B0019" w:tentative="1">
      <w:start w:val="1"/>
      <w:numFmt w:val="lowerLetter"/>
      <w:lvlText w:val="%8."/>
      <w:lvlJc w:val="left"/>
      <w:pPr>
        <w:ind w:left="6829" w:hanging="360"/>
      </w:pPr>
    </w:lvl>
    <w:lvl w:ilvl="8" w:tplc="041B001B">
      <w:start w:val="1"/>
      <w:numFmt w:val="lowerRoman"/>
      <w:lvlText w:val="%9."/>
      <w:lvlJc w:val="right"/>
      <w:pPr>
        <w:ind w:left="7549" w:hanging="180"/>
      </w:p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28B90875"/>
    <w:multiLevelType w:val="hybridMultilevel"/>
    <w:tmpl w:val="9A924450"/>
    <w:lvl w:ilvl="0" w:tplc="9C5276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6BE61C3"/>
    <w:multiLevelType w:val="multilevel"/>
    <w:tmpl w:val="8F564D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C0B33D8"/>
    <w:multiLevelType w:val="hybridMultilevel"/>
    <w:tmpl w:val="5DACEAD0"/>
    <w:lvl w:ilvl="0" w:tplc="1E6EA982">
      <w:start w:val="1"/>
      <w:numFmt w:val="decimal"/>
      <w:lvlText w:val="%1."/>
      <w:lvlJc w:val="left"/>
      <w:pPr>
        <w:ind w:left="82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989" w:hanging="360"/>
      </w:pPr>
    </w:lvl>
    <w:lvl w:ilvl="2" w:tplc="041B001B" w:tentative="1">
      <w:start w:val="1"/>
      <w:numFmt w:val="lowerRoman"/>
      <w:lvlText w:val="%3."/>
      <w:lvlJc w:val="right"/>
      <w:pPr>
        <w:ind w:left="9709" w:hanging="180"/>
      </w:pPr>
    </w:lvl>
    <w:lvl w:ilvl="3" w:tplc="041B000F" w:tentative="1">
      <w:start w:val="1"/>
      <w:numFmt w:val="decimal"/>
      <w:lvlText w:val="%4."/>
      <w:lvlJc w:val="left"/>
      <w:pPr>
        <w:ind w:left="10429" w:hanging="360"/>
      </w:pPr>
    </w:lvl>
    <w:lvl w:ilvl="4" w:tplc="041B0019" w:tentative="1">
      <w:start w:val="1"/>
      <w:numFmt w:val="lowerLetter"/>
      <w:lvlText w:val="%5."/>
      <w:lvlJc w:val="left"/>
      <w:pPr>
        <w:ind w:left="11149" w:hanging="360"/>
      </w:pPr>
    </w:lvl>
    <w:lvl w:ilvl="5" w:tplc="041B001B" w:tentative="1">
      <w:start w:val="1"/>
      <w:numFmt w:val="lowerRoman"/>
      <w:lvlText w:val="%6."/>
      <w:lvlJc w:val="right"/>
      <w:pPr>
        <w:ind w:left="11869" w:hanging="180"/>
      </w:pPr>
    </w:lvl>
    <w:lvl w:ilvl="6" w:tplc="041B000F" w:tentative="1">
      <w:start w:val="1"/>
      <w:numFmt w:val="decimal"/>
      <w:lvlText w:val="%7."/>
      <w:lvlJc w:val="left"/>
      <w:pPr>
        <w:ind w:left="12589" w:hanging="360"/>
      </w:pPr>
    </w:lvl>
    <w:lvl w:ilvl="7" w:tplc="041B0019" w:tentative="1">
      <w:start w:val="1"/>
      <w:numFmt w:val="lowerLetter"/>
      <w:lvlText w:val="%8."/>
      <w:lvlJc w:val="left"/>
      <w:pPr>
        <w:ind w:left="13309" w:hanging="360"/>
      </w:pPr>
    </w:lvl>
    <w:lvl w:ilvl="8" w:tplc="041B001B" w:tentative="1">
      <w:start w:val="1"/>
      <w:numFmt w:val="lowerRoman"/>
      <w:lvlText w:val="%9."/>
      <w:lvlJc w:val="right"/>
      <w:pPr>
        <w:ind w:left="14029" w:hanging="180"/>
      </w:pPr>
    </w:lvl>
  </w:abstractNum>
  <w:abstractNum w:abstractNumId="8">
    <w:nsid w:val="3EA57C33"/>
    <w:multiLevelType w:val="hybridMultilevel"/>
    <w:tmpl w:val="77DCADAE"/>
    <w:lvl w:ilvl="0" w:tplc="84AACE72">
      <w:start w:val="1"/>
      <w:numFmt w:val="decimal"/>
      <w:lvlText w:val="%1"/>
      <w:lvlJc w:val="left"/>
      <w:pPr>
        <w:ind w:left="790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629" w:hanging="360"/>
      </w:pPr>
    </w:lvl>
    <w:lvl w:ilvl="2" w:tplc="041B001B" w:tentative="1">
      <w:start w:val="1"/>
      <w:numFmt w:val="lowerRoman"/>
      <w:lvlText w:val="%3."/>
      <w:lvlJc w:val="right"/>
      <w:pPr>
        <w:ind w:left="9349" w:hanging="180"/>
      </w:pPr>
    </w:lvl>
    <w:lvl w:ilvl="3" w:tplc="041B000F" w:tentative="1">
      <w:start w:val="1"/>
      <w:numFmt w:val="decimal"/>
      <w:lvlText w:val="%4."/>
      <w:lvlJc w:val="left"/>
      <w:pPr>
        <w:ind w:left="10069" w:hanging="360"/>
      </w:pPr>
    </w:lvl>
    <w:lvl w:ilvl="4" w:tplc="041B0019" w:tentative="1">
      <w:start w:val="1"/>
      <w:numFmt w:val="lowerLetter"/>
      <w:lvlText w:val="%5."/>
      <w:lvlJc w:val="left"/>
      <w:pPr>
        <w:ind w:left="10789" w:hanging="360"/>
      </w:pPr>
    </w:lvl>
    <w:lvl w:ilvl="5" w:tplc="041B001B" w:tentative="1">
      <w:start w:val="1"/>
      <w:numFmt w:val="lowerRoman"/>
      <w:lvlText w:val="%6."/>
      <w:lvlJc w:val="right"/>
      <w:pPr>
        <w:ind w:left="11509" w:hanging="180"/>
      </w:pPr>
    </w:lvl>
    <w:lvl w:ilvl="6" w:tplc="041B000F" w:tentative="1">
      <w:start w:val="1"/>
      <w:numFmt w:val="decimal"/>
      <w:lvlText w:val="%7."/>
      <w:lvlJc w:val="left"/>
      <w:pPr>
        <w:ind w:left="12229" w:hanging="360"/>
      </w:pPr>
    </w:lvl>
    <w:lvl w:ilvl="7" w:tplc="041B0019" w:tentative="1">
      <w:start w:val="1"/>
      <w:numFmt w:val="lowerLetter"/>
      <w:lvlText w:val="%8."/>
      <w:lvlJc w:val="left"/>
      <w:pPr>
        <w:ind w:left="12949" w:hanging="360"/>
      </w:pPr>
    </w:lvl>
    <w:lvl w:ilvl="8" w:tplc="041B001B" w:tentative="1">
      <w:start w:val="1"/>
      <w:numFmt w:val="lowerRoman"/>
      <w:lvlText w:val="%9."/>
      <w:lvlJc w:val="right"/>
      <w:pPr>
        <w:ind w:left="13669" w:hanging="180"/>
      </w:pPr>
    </w:lvl>
  </w:abstractNum>
  <w:abstractNum w:abstractNumId="9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5585201D"/>
    <w:multiLevelType w:val="hybridMultilevel"/>
    <w:tmpl w:val="78C24E82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6C2C95"/>
    <w:multiLevelType w:val="hybridMultilevel"/>
    <w:tmpl w:val="37A624AE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4"/>
  </w:num>
  <w:num w:numId="3">
    <w:abstractNumId w:val="14"/>
  </w:num>
  <w:num w:numId="4">
    <w:abstractNumId w:val="1"/>
  </w:num>
  <w:num w:numId="5">
    <w:abstractNumId w:val="4"/>
  </w:num>
  <w:num w:numId="6">
    <w:abstractNumId w:val="15"/>
  </w:num>
  <w:num w:numId="7">
    <w:abstractNumId w:val="4"/>
    <w:lvlOverride w:ilvl="0">
      <w:startOverride w:val="1"/>
    </w:lvlOverride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10"/>
  </w:num>
  <w:num w:numId="11">
    <w:abstractNumId w:val="4"/>
    <w:lvlOverride w:ilvl="0">
      <w:startOverride w:val="1"/>
    </w:lvlOverride>
  </w:num>
  <w:num w:numId="12">
    <w:abstractNumId w:val="5"/>
  </w:num>
  <w:num w:numId="13">
    <w:abstractNumId w:val="9"/>
  </w:num>
  <w:num w:numId="14">
    <w:abstractNumId w:val="6"/>
  </w:num>
  <w:num w:numId="15">
    <w:abstractNumId w:val="2"/>
  </w:num>
  <w:num w:numId="16">
    <w:abstractNumId w:val="14"/>
    <w:lvlOverride w:ilvl="0">
      <w:startOverride w:val="1"/>
    </w:lvlOverride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4"/>
    <w:lvlOverride w:ilvl="0">
      <w:startOverride w:val="1"/>
    </w:lvlOverride>
  </w:num>
  <w:num w:numId="20">
    <w:abstractNumId w:val="3"/>
  </w:num>
  <w:num w:numId="21">
    <w:abstractNumId w:val="0"/>
  </w:num>
  <w:num w:numId="22">
    <w:abstractNumId w:val="8"/>
  </w:num>
  <w:num w:numId="23">
    <w:abstractNumId w:val="7"/>
  </w:num>
  <w:num w:numId="24">
    <w:abstractNumId w:val="13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5424"/>
    <w:rsid w:val="00006F02"/>
    <w:rsid w:val="00010822"/>
    <w:rsid w:val="00010C2A"/>
    <w:rsid w:val="000172DD"/>
    <w:rsid w:val="00017791"/>
    <w:rsid w:val="00017902"/>
    <w:rsid w:val="00017D08"/>
    <w:rsid w:val="00021FE4"/>
    <w:rsid w:val="00022DA5"/>
    <w:rsid w:val="00025561"/>
    <w:rsid w:val="000324E1"/>
    <w:rsid w:val="000331E6"/>
    <w:rsid w:val="000338A2"/>
    <w:rsid w:val="00033C82"/>
    <w:rsid w:val="00033F95"/>
    <w:rsid w:val="00036E0A"/>
    <w:rsid w:val="000371EF"/>
    <w:rsid w:val="0003793C"/>
    <w:rsid w:val="000410C1"/>
    <w:rsid w:val="000422E9"/>
    <w:rsid w:val="00042A09"/>
    <w:rsid w:val="00043393"/>
    <w:rsid w:val="00045A17"/>
    <w:rsid w:val="000470EC"/>
    <w:rsid w:val="000517AC"/>
    <w:rsid w:val="00052495"/>
    <w:rsid w:val="000528A3"/>
    <w:rsid w:val="00053CE5"/>
    <w:rsid w:val="00054859"/>
    <w:rsid w:val="00054D46"/>
    <w:rsid w:val="00062334"/>
    <w:rsid w:val="000658BA"/>
    <w:rsid w:val="00067E15"/>
    <w:rsid w:val="0007097A"/>
    <w:rsid w:val="0007273A"/>
    <w:rsid w:val="00073853"/>
    <w:rsid w:val="000738DF"/>
    <w:rsid w:val="000739AC"/>
    <w:rsid w:val="00075B41"/>
    <w:rsid w:val="00076486"/>
    <w:rsid w:val="00077153"/>
    <w:rsid w:val="00082DB2"/>
    <w:rsid w:val="00083268"/>
    <w:rsid w:val="0008425B"/>
    <w:rsid w:val="00084943"/>
    <w:rsid w:val="00085012"/>
    <w:rsid w:val="00085A3A"/>
    <w:rsid w:val="00085C44"/>
    <w:rsid w:val="000863C9"/>
    <w:rsid w:val="00086A82"/>
    <w:rsid w:val="00087B38"/>
    <w:rsid w:val="000921DB"/>
    <w:rsid w:val="00092C39"/>
    <w:rsid w:val="00093105"/>
    <w:rsid w:val="00093CC4"/>
    <w:rsid w:val="00094186"/>
    <w:rsid w:val="000946F5"/>
    <w:rsid w:val="00094A7B"/>
    <w:rsid w:val="00095A95"/>
    <w:rsid w:val="000965D0"/>
    <w:rsid w:val="000A1BBA"/>
    <w:rsid w:val="000A2859"/>
    <w:rsid w:val="000A3392"/>
    <w:rsid w:val="000A3BBB"/>
    <w:rsid w:val="000A4ACF"/>
    <w:rsid w:val="000A5AA5"/>
    <w:rsid w:val="000A61C8"/>
    <w:rsid w:val="000A6FBA"/>
    <w:rsid w:val="000A7AFE"/>
    <w:rsid w:val="000B1C57"/>
    <w:rsid w:val="000B4629"/>
    <w:rsid w:val="000B6195"/>
    <w:rsid w:val="000B7957"/>
    <w:rsid w:val="000C17C3"/>
    <w:rsid w:val="000C1EB9"/>
    <w:rsid w:val="000C2309"/>
    <w:rsid w:val="000C25F6"/>
    <w:rsid w:val="000C2D66"/>
    <w:rsid w:val="000C2E5F"/>
    <w:rsid w:val="000C3422"/>
    <w:rsid w:val="000C4AD0"/>
    <w:rsid w:val="000C68B3"/>
    <w:rsid w:val="000D0E03"/>
    <w:rsid w:val="000D11E9"/>
    <w:rsid w:val="000D22FF"/>
    <w:rsid w:val="000D2774"/>
    <w:rsid w:val="000D2926"/>
    <w:rsid w:val="000D427B"/>
    <w:rsid w:val="000D479C"/>
    <w:rsid w:val="000D4824"/>
    <w:rsid w:val="000D7B30"/>
    <w:rsid w:val="000E1272"/>
    <w:rsid w:val="000E3C5A"/>
    <w:rsid w:val="000E3DC0"/>
    <w:rsid w:val="000E4B8D"/>
    <w:rsid w:val="000E4D12"/>
    <w:rsid w:val="000E5681"/>
    <w:rsid w:val="000E6FA7"/>
    <w:rsid w:val="000F038C"/>
    <w:rsid w:val="000F0A6B"/>
    <w:rsid w:val="000F0CC2"/>
    <w:rsid w:val="000F1306"/>
    <w:rsid w:val="000F1E05"/>
    <w:rsid w:val="000F206C"/>
    <w:rsid w:val="000F27A2"/>
    <w:rsid w:val="000F40C4"/>
    <w:rsid w:val="000F5666"/>
    <w:rsid w:val="000F5E77"/>
    <w:rsid w:val="000F66C2"/>
    <w:rsid w:val="000F6BF9"/>
    <w:rsid w:val="000F6F06"/>
    <w:rsid w:val="001025A1"/>
    <w:rsid w:val="00102C1A"/>
    <w:rsid w:val="00103B71"/>
    <w:rsid w:val="00104E7E"/>
    <w:rsid w:val="0010625B"/>
    <w:rsid w:val="001068A0"/>
    <w:rsid w:val="001073B9"/>
    <w:rsid w:val="00107B0B"/>
    <w:rsid w:val="0011133F"/>
    <w:rsid w:val="001126C7"/>
    <w:rsid w:val="00113259"/>
    <w:rsid w:val="001139DB"/>
    <w:rsid w:val="00114405"/>
    <w:rsid w:val="001144CD"/>
    <w:rsid w:val="0011623C"/>
    <w:rsid w:val="001176F5"/>
    <w:rsid w:val="00117C0F"/>
    <w:rsid w:val="00120F3A"/>
    <w:rsid w:val="00120F41"/>
    <w:rsid w:val="0012205A"/>
    <w:rsid w:val="00122273"/>
    <w:rsid w:val="001225C7"/>
    <w:rsid w:val="0012422B"/>
    <w:rsid w:val="00125695"/>
    <w:rsid w:val="001258BD"/>
    <w:rsid w:val="00125F64"/>
    <w:rsid w:val="00126EB9"/>
    <w:rsid w:val="00127D9C"/>
    <w:rsid w:val="00130E5C"/>
    <w:rsid w:val="001335AC"/>
    <w:rsid w:val="00135187"/>
    <w:rsid w:val="00136273"/>
    <w:rsid w:val="00136A4A"/>
    <w:rsid w:val="0013788A"/>
    <w:rsid w:val="00141691"/>
    <w:rsid w:val="00141832"/>
    <w:rsid w:val="00142DDE"/>
    <w:rsid w:val="001438AC"/>
    <w:rsid w:val="001445EF"/>
    <w:rsid w:val="0014486E"/>
    <w:rsid w:val="00146059"/>
    <w:rsid w:val="00146904"/>
    <w:rsid w:val="00147FB3"/>
    <w:rsid w:val="0015039D"/>
    <w:rsid w:val="00150D3F"/>
    <w:rsid w:val="00151067"/>
    <w:rsid w:val="001538B6"/>
    <w:rsid w:val="00154874"/>
    <w:rsid w:val="00155358"/>
    <w:rsid w:val="00156087"/>
    <w:rsid w:val="00156231"/>
    <w:rsid w:val="00156316"/>
    <w:rsid w:val="0015674B"/>
    <w:rsid w:val="00156885"/>
    <w:rsid w:val="001571B3"/>
    <w:rsid w:val="00160AAA"/>
    <w:rsid w:val="001652C0"/>
    <w:rsid w:val="0016684E"/>
    <w:rsid w:val="00166F87"/>
    <w:rsid w:val="001678B1"/>
    <w:rsid w:val="00170798"/>
    <w:rsid w:val="001712A8"/>
    <w:rsid w:val="001716BE"/>
    <w:rsid w:val="00171980"/>
    <w:rsid w:val="0017267A"/>
    <w:rsid w:val="00172D44"/>
    <w:rsid w:val="001733C5"/>
    <w:rsid w:val="001737A5"/>
    <w:rsid w:val="00175DF0"/>
    <w:rsid w:val="0017651F"/>
    <w:rsid w:val="00177051"/>
    <w:rsid w:val="00177AA2"/>
    <w:rsid w:val="00177BAB"/>
    <w:rsid w:val="00177BCA"/>
    <w:rsid w:val="00177C59"/>
    <w:rsid w:val="001824D2"/>
    <w:rsid w:val="001844A9"/>
    <w:rsid w:val="00184E52"/>
    <w:rsid w:val="00186583"/>
    <w:rsid w:val="00186D29"/>
    <w:rsid w:val="001870AF"/>
    <w:rsid w:val="00192FE8"/>
    <w:rsid w:val="00193EE6"/>
    <w:rsid w:val="00197557"/>
    <w:rsid w:val="00197E72"/>
    <w:rsid w:val="001A14AF"/>
    <w:rsid w:val="001A1C39"/>
    <w:rsid w:val="001A4977"/>
    <w:rsid w:val="001A566C"/>
    <w:rsid w:val="001A5F9F"/>
    <w:rsid w:val="001A7CD7"/>
    <w:rsid w:val="001B2CE7"/>
    <w:rsid w:val="001B335B"/>
    <w:rsid w:val="001B4B9F"/>
    <w:rsid w:val="001B5156"/>
    <w:rsid w:val="001B5855"/>
    <w:rsid w:val="001C0A6A"/>
    <w:rsid w:val="001C6586"/>
    <w:rsid w:val="001C6711"/>
    <w:rsid w:val="001C6938"/>
    <w:rsid w:val="001D06F0"/>
    <w:rsid w:val="001D181E"/>
    <w:rsid w:val="001D28A9"/>
    <w:rsid w:val="001D3160"/>
    <w:rsid w:val="001D3DCB"/>
    <w:rsid w:val="001D4E8A"/>
    <w:rsid w:val="001D507C"/>
    <w:rsid w:val="001D5F78"/>
    <w:rsid w:val="001E03E6"/>
    <w:rsid w:val="001E1815"/>
    <w:rsid w:val="001E2431"/>
    <w:rsid w:val="001E27A6"/>
    <w:rsid w:val="001E39FA"/>
    <w:rsid w:val="001E3EC9"/>
    <w:rsid w:val="001E4714"/>
    <w:rsid w:val="001E4AB1"/>
    <w:rsid w:val="001E4BBB"/>
    <w:rsid w:val="001E574D"/>
    <w:rsid w:val="001E6A82"/>
    <w:rsid w:val="001E6ACB"/>
    <w:rsid w:val="001E7DAF"/>
    <w:rsid w:val="001E7F4D"/>
    <w:rsid w:val="001F179C"/>
    <w:rsid w:val="001F338B"/>
    <w:rsid w:val="001F340D"/>
    <w:rsid w:val="001F4E5F"/>
    <w:rsid w:val="001F5A36"/>
    <w:rsid w:val="002057EB"/>
    <w:rsid w:val="00205E14"/>
    <w:rsid w:val="002112DA"/>
    <w:rsid w:val="0021293B"/>
    <w:rsid w:val="002130D8"/>
    <w:rsid w:val="00214198"/>
    <w:rsid w:val="00214924"/>
    <w:rsid w:val="0021533B"/>
    <w:rsid w:val="002156A3"/>
    <w:rsid w:val="0021694F"/>
    <w:rsid w:val="00216E9E"/>
    <w:rsid w:val="0021757D"/>
    <w:rsid w:val="00217FA0"/>
    <w:rsid w:val="00220872"/>
    <w:rsid w:val="00221F76"/>
    <w:rsid w:val="00223446"/>
    <w:rsid w:val="00223883"/>
    <w:rsid w:val="002240FF"/>
    <w:rsid w:val="00224D8E"/>
    <w:rsid w:val="00225398"/>
    <w:rsid w:val="0022554F"/>
    <w:rsid w:val="002264EA"/>
    <w:rsid w:val="00226D11"/>
    <w:rsid w:val="0023026F"/>
    <w:rsid w:val="002303A4"/>
    <w:rsid w:val="002304B6"/>
    <w:rsid w:val="00232D0A"/>
    <w:rsid w:val="00233DE2"/>
    <w:rsid w:val="0023562B"/>
    <w:rsid w:val="00236523"/>
    <w:rsid w:val="002373E0"/>
    <w:rsid w:val="002414BC"/>
    <w:rsid w:val="002418D5"/>
    <w:rsid w:val="00245545"/>
    <w:rsid w:val="0024584A"/>
    <w:rsid w:val="00245B3F"/>
    <w:rsid w:val="00246542"/>
    <w:rsid w:val="002513D6"/>
    <w:rsid w:val="00251BF2"/>
    <w:rsid w:val="00252E8B"/>
    <w:rsid w:val="0025390D"/>
    <w:rsid w:val="00254418"/>
    <w:rsid w:val="0025662A"/>
    <w:rsid w:val="00260C4C"/>
    <w:rsid w:val="00260C4D"/>
    <w:rsid w:val="0026143C"/>
    <w:rsid w:val="00262CD4"/>
    <w:rsid w:val="00262E33"/>
    <w:rsid w:val="00266D86"/>
    <w:rsid w:val="00270C6A"/>
    <w:rsid w:val="00271316"/>
    <w:rsid w:val="002724ED"/>
    <w:rsid w:val="0027298D"/>
    <w:rsid w:val="00273F45"/>
    <w:rsid w:val="002761B2"/>
    <w:rsid w:val="00280D5B"/>
    <w:rsid w:val="00283139"/>
    <w:rsid w:val="002861DB"/>
    <w:rsid w:val="0028645F"/>
    <w:rsid w:val="00286A3D"/>
    <w:rsid w:val="00286D2A"/>
    <w:rsid w:val="002876F1"/>
    <w:rsid w:val="002905A6"/>
    <w:rsid w:val="00290A84"/>
    <w:rsid w:val="00290F83"/>
    <w:rsid w:val="00294AE6"/>
    <w:rsid w:val="00294BAE"/>
    <w:rsid w:val="00296BB2"/>
    <w:rsid w:val="0029750B"/>
    <w:rsid w:val="002977CC"/>
    <w:rsid w:val="00297BE9"/>
    <w:rsid w:val="002A20CA"/>
    <w:rsid w:val="002A264B"/>
    <w:rsid w:val="002A343F"/>
    <w:rsid w:val="002A597C"/>
    <w:rsid w:val="002A67E6"/>
    <w:rsid w:val="002A6B3C"/>
    <w:rsid w:val="002A7CDF"/>
    <w:rsid w:val="002B0567"/>
    <w:rsid w:val="002B18F4"/>
    <w:rsid w:val="002B2E36"/>
    <w:rsid w:val="002B4000"/>
    <w:rsid w:val="002B5383"/>
    <w:rsid w:val="002B6120"/>
    <w:rsid w:val="002B7683"/>
    <w:rsid w:val="002C191C"/>
    <w:rsid w:val="002C243E"/>
    <w:rsid w:val="002C2995"/>
    <w:rsid w:val="002C341E"/>
    <w:rsid w:val="002C4BC0"/>
    <w:rsid w:val="002C4CD1"/>
    <w:rsid w:val="002C5C64"/>
    <w:rsid w:val="002D2A67"/>
    <w:rsid w:val="002D4AEE"/>
    <w:rsid w:val="002D57A0"/>
    <w:rsid w:val="002D69FB"/>
    <w:rsid w:val="002D79A9"/>
    <w:rsid w:val="002E0A1C"/>
    <w:rsid w:val="002E0DE7"/>
    <w:rsid w:val="002E0E7B"/>
    <w:rsid w:val="002E31E7"/>
    <w:rsid w:val="002E35FC"/>
    <w:rsid w:val="002E36B5"/>
    <w:rsid w:val="002E4DDA"/>
    <w:rsid w:val="002F0038"/>
    <w:rsid w:val="002F033C"/>
    <w:rsid w:val="002F05C7"/>
    <w:rsid w:val="002F19F9"/>
    <w:rsid w:val="002F2C69"/>
    <w:rsid w:val="002F3429"/>
    <w:rsid w:val="002F3C09"/>
    <w:rsid w:val="002F4583"/>
    <w:rsid w:val="002F5513"/>
    <w:rsid w:val="002F554D"/>
    <w:rsid w:val="002F626C"/>
    <w:rsid w:val="002F730E"/>
    <w:rsid w:val="002F770F"/>
    <w:rsid w:val="00300726"/>
    <w:rsid w:val="00301031"/>
    <w:rsid w:val="00301C73"/>
    <w:rsid w:val="00302B7A"/>
    <w:rsid w:val="00305695"/>
    <w:rsid w:val="00307540"/>
    <w:rsid w:val="00310B55"/>
    <w:rsid w:val="00313892"/>
    <w:rsid w:val="00313FD9"/>
    <w:rsid w:val="00314377"/>
    <w:rsid w:val="003147AA"/>
    <w:rsid w:val="0031575D"/>
    <w:rsid w:val="003158EA"/>
    <w:rsid w:val="00316969"/>
    <w:rsid w:val="00321095"/>
    <w:rsid w:val="00331FD6"/>
    <w:rsid w:val="00332136"/>
    <w:rsid w:val="00335808"/>
    <w:rsid w:val="00335C04"/>
    <w:rsid w:val="00340A65"/>
    <w:rsid w:val="00340CB1"/>
    <w:rsid w:val="0034119B"/>
    <w:rsid w:val="00342E08"/>
    <w:rsid w:val="003434C5"/>
    <w:rsid w:val="003449D7"/>
    <w:rsid w:val="00346428"/>
    <w:rsid w:val="00351655"/>
    <w:rsid w:val="00352453"/>
    <w:rsid w:val="00354B2F"/>
    <w:rsid w:val="003558AF"/>
    <w:rsid w:val="003566F3"/>
    <w:rsid w:val="00361248"/>
    <w:rsid w:val="003642CE"/>
    <w:rsid w:val="0036502B"/>
    <w:rsid w:val="00367A6E"/>
    <w:rsid w:val="00370F56"/>
    <w:rsid w:val="00371FED"/>
    <w:rsid w:val="00373E88"/>
    <w:rsid w:val="00375AB4"/>
    <w:rsid w:val="00376EEA"/>
    <w:rsid w:val="00377CE2"/>
    <w:rsid w:val="00380A41"/>
    <w:rsid w:val="00380F85"/>
    <w:rsid w:val="003845F1"/>
    <w:rsid w:val="003846B1"/>
    <w:rsid w:val="003866FB"/>
    <w:rsid w:val="003911FC"/>
    <w:rsid w:val="003A0F96"/>
    <w:rsid w:val="003A1A88"/>
    <w:rsid w:val="003A2AE6"/>
    <w:rsid w:val="003A40E3"/>
    <w:rsid w:val="003A4862"/>
    <w:rsid w:val="003A5476"/>
    <w:rsid w:val="003A5CE6"/>
    <w:rsid w:val="003A6371"/>
    <w:rsid w:val="003A6978"/>
    <w:rsid w:val="003B03F8"/>
    <w:rsid w:val="003B1ECE"/>
    <w:rsid w:val="003B1FF2"/>
    <w:rsid w:val="003B2A5D"/>
    <w:rsid w:val="003B3E82"/>
    <w:rsid w:val="003B591C"/>
    <w:rsid w:val="003B762E"/>
    <w:rsid w:val="003B7C90"/>
    <w:rsid w:val="003C0DE9"/>
    <w:rsid w:val="003C233B"/>
    <w:rsid w:val="003C3FDF"/>
    <w:rsid w:val="003C600D"/>
    <w:rsid w:val="003C6B7B"/>
    <w:rsid w:val="003D140B"/>
    <w:rsid w:val="003D2067"/>
    <w:rsid w:val="003D4781"/>
    <w:rsid w:val="003D4860"/>
    <w:rsid w:val="003D5127"/>
    <w:rsid w:val="003D6559"/>
    <w:rsid w:val="003D6804"/>
    <w:rsid w:val="003E0183"/>
    <w:rsid w:val="003E0EB4"/>
    <w:rsid w:val="003E0FA2"/>
    <w:rsid w:val="003E149A"/>
    <w:rsid w:val="003E1A1C"/>
    <w:rsid w:val="003E1D5F"/>
    <w:rsid w:val="003E25DD"/>
    <w:rsid w:val="003E4261"/>
    <w:rsid w:val="003E5F9F"/>
    <w:rsid w:val="003E7553"/>
    <w:rsid w:val="003F145D"/>
    <w:rsid w:val="003F28D5"/>
    <w:rsid w:val="003F4C92"/>
    <w:rsid w:val="003F7376"/>
    <w:rsid w:val="003F7ADD"/>
    <w:rsid w:val="003F7D60"/>
    <w:rsid w:val="003F7E66"/>
    <w:rsid w:val="004007CA"/>
    <w:rsid w:val="00401912"/>
    <w:rsid w:val="00401F9E"/>
    <w:rsid w:val="004027CF"/>
    <w:rsid w:val="00403FF5"/>
    <w:rsid w:val="0040614D"/>
    <w:rsid w:val="00406F14"/>
    <w:rsid w:val="00407243"/>
    <w:rsid w:val="004106B5"/>
    <w:rsid w:val="004108AD"/>
    <w:rsid w:val="00411D88"/>
    <w:rsid w:val="00412E65"/>
    <w:rsid w:val="004147C4"/>
    <w:rsid w:val="00414D16"/>
    <w:rsid w:val="00416A0F"/>
    <w:rsid w:val="00420D87"/>
    <w:rsid w:val="00423AFA"/>
    <w:rsid w:val="00424C34"/>
    <w:rsid w:val="004262D7"/>
    <w:rsid w:val="00430148"/>
    <w:rsid w:val="004313A2"/>
    <w:rsid w:val="004317F0"/>
    <w:rsid w:val="00431F23"/>
    <w:rsid w:val="004321D4"/>
    <w:rsid w:val="0043248B"/>
    <w:rsid w:val="00432AE6"/>
    <w:rsid w:val="00432CEC"/>
    <w:rsid w:val="004330B3"/>
    <w:rsid w:val="00435C31"/>
    <w:rsid w:val="0043618D"/>
    <w:rsid w:val="00436388"/>
    <w:rsid w:val="004409F5"/>
    <w:rsid w:val="00442157"/>
    <w:rsid w:val="00442553"/>
    <w:rsid w:val="004430B4"/>
    <w:rsid w:val="00444033"/>
    <w:rsid w:val="00446423"/>
    <w:rsid w:val="0044737A"/>
    <w:rsid w:val="004508CD"/>
    <w:rsid w:val="0045283A"/>
    <w:rsid w:val="00452C96"/>
    <w:rsid w:val="0045465E"/>
    <w:rsid w:val="004561ED"/>
    <w:rsid w:val="0046024D"/>
    <w:rsid w:val="00460337"/>
    <w:rsid w:val="00460A08"/>
    <w:rsid w:val="0046138C"/>
    <w:rsid w:val="00461D2D"/>
    <w:rsid w:val="004672B3"/>
    <w:rsid w:val="0047542D"/>
    <w:rsid w:val="00481B39"/>
    <w:rsid w:val="00482BE4"/>
    <w:rsid w:val="00483A16"/>
    <w:rsid w:val="00483F21"/>
    <w:rsid w:val="00486F5E"/>
    <w:rsid w:val="0049031B"/>
    <w:rsid w:val="00490ED4"/>
    <w:rsid w:val="00491AF0"/>
    <w:rsid w:val="00491C69"/>
    <w:rsid w:val="00494B7D"/>
    <w:rsid w:val="00496945"/>
    <w:rsid w:val="00496A4E"/>
    <w:rsid w:val="00497423"/>
    <w:rsid w:val="004A045E"/>
    <w:rsid w:val="004A085B"/>
    <w:rsid w:val="004A4D80"/>
    <w:rsid w:val="004A54CC"/>
    <w:rsid w:val="004A591E"/>
    <w:rsid w:val="004A64A5"/>
    <w:rsid w:val="004A6C40"/>
    <w:rsid w:val="004A76D2"/>
    <w:rsid w:val="004B0930"/>
    <w:rsid w:val="004B0F19"/>
    <w:rsid w:val="004B1B38"/>
    <w:rsid w:val="004B2651"/>
    <w:rsid w:val="004B3A3C"/>
    <w:rsid w:val="004B3DA5"/>
    <w:rsid w:val="004B3FDA"/>
    <w:rsid w:val="004B40B2"/>
    <w:rsid w:val="004B4940"/>
    <w:rsid w:val="004B599A"/>
    <w:rsid w:val="004B5D9D"/>
    <w:rsid w:val="004B5EE0"/>
    <w:rsid w:val="004B69E1"/>
    <w:rsid w:val="004C07B1"/>
    <w:rsid w:val="004C0B85"/>
    <w:rsid w:val="004C0D06"/>
    <w:rsid w:val="004C154B"/>
    <w:rsid w:val="004C19E3"/>
    <w:rsid w:val="004C1C27"/>
    <w:rsid w:val="004C47A3"/>
    <w:rsid w:val="004C540D"/>
    <w:rsid w:val="004C5827"/>
    <w:rsid w:val="004C587E"/>
    <w:rsid w:val="004C7CE0"/>
    <w:rsid w:val="004D12C6"/>
    <w:rsid w:val="004D1815"/>
    <w:rsid w:val="004D25F3"/>
    <w:rsid w:val="004D3B14"/>
    <w:rsid w:val="004D3B4A"/>
    <w:rsid w:val="004D47AF"/>
    <w:rsid w:val="004E0168"/>
    <w:rsid w:val="004E0BAA"/>
    <w:rsid w:val="004E0C8C"/>
    <w:rsid w:val="004E1BAB"/>
    <w:rsid w:val="004E419C"/>
    <w:rsid w:val="004E75C6"/>
    <w:rsid w:val="004E7FC9"/>
    <w:rsid w:val="004F0ED0"/>
    <w:rsid w:val="004F1F45"/>
    <w:rsid w:val="004F3DD3"/>
    <w:rsid w:val="00500B7D"/>
    <w:rsid w:val="00503C90"/>
    <w:rsid w:val="00505D37"/>
    <w:rsid w:val="00505DBF"/>
    <w:rsid w:val="00506E0F"/>
    <w:rsid w:val="00507B8B"/>
    <w:rsid w:val="00507CB4"/>
    <w:rsid w:val="0051075C"/>
    <w:rsid w:val="005131C0"/>
    <w:rsid w:val="005138B1"/>
    <w:rsid w:val="00515388"/>
    <w:rsid w:val="00515879"/>
    <w:rsid w:val="00516507"/>
    <w:rsid w:val="00522617"/>
    <w:rsid w:val="00522903"/>
    <w:rsid w:val="00523958"/>
    <w:rsid w:val="0053005D"/>
    <w:rsid w:val="00530B3E"/>
    <w:rsid w:val="00530DCA"/>
    <w:rsid w:val="00530F38"/>
    <w:rsid w:val="00531AF6"/>
    <w:rsid w:val="005328C5"/>
    <w:rsid w:val="00535174"/>
    <w:rsid w:val="005372E4"/>
    <w:rsid w:val="00540718"/>
    <w:rsid w:val="00541525"/>
    <w:rsid w:val="00541789"/>
    <w:rsid w:val="00542006"/>
    <w:rsid w:val="005422A4"/>
    <w:rsid w:val="0054259E"/>
    <w:rsid w:val="005442A6"/>
    <w:rsid w:val="0054477C"/>
    <w:rsid w:val="005450B9"/>
    <w:rsid w:val="00545B77"/>
    <w:rsid w:val="00546BD3"/>
    <w:rsid w:val="0054786F"/>
    <w:rsid w:val="00553443"/>
    <w:rsid w:val="00553AFB"/>
    <w:rsid w:val="00564B72"/>
    <w:rsid w:val="00564FE1"/>
    <w:rsid w:val="00565384"/>
    <w:rsid w:val="00565ABC"/>
    <w:rsid w:val="00566389"/>
    <w:rsid w:val="00567765"/>
    <w:rsid w:val="00572012"/>
    <w:rsid w:val="0057382A"/>
    <w:rsid w:val="00573905"/>
    <w:rsid w:val="00574527"/>
    <w:rsid w:val="0057480F"/>
    <w:rsid w:val="0057793F"/>
    <w:rsid w:val="00580E1C"/>
    <w:rsid w:val="00580F03"/>
    <w:rsid w:val="0058479C"/>
    <w:rsid w:val="00587258"/>
    <w:rsid w:val="00592616"/>
    <w:rsid w:val="00592B74"/>
    <w:rsid w:val="00594529"/>
    <w:rsid w:val="00594BD1"/>
    <w:rsid w:val="005A12A9"/>
    <w:rsid w:val="005A195C"/>
    <w:rsid w:val="005A2556"/>
    <w:rsid w:val="005A25EA"/>
    <w:rsid w:val="005A28C8"/>
    <w:rsid w:val="005A38F9"/>
    <w:rsid w:val="005A5552"/>
    <w:rsid w:val="005A5F77"/>
    <w:rsid w:val="005A76F0"/>
    <w:rsid w:val="005A7FDD"/>
    <w:rsid w:val="005B316E"/>
    <w:rsid w:val="005B4970"/>
    <w:rsid w:val="005B508D"/>
    <w:rsid w:val="005B7614"/>
    <w:rsid w:val="005C1166"/>
    <w:rsid w:val="005C142F"/>
    <w:rsid w:val="005C18EA"/>
    <w:rsid w:val="005C384F"/>
    <w:rsid w:val="005C50FC"/>
    <w:rsid w:val="005C61E6"/>
    <w:rsid w:val="005C6244"/>
    <w:rsid w:val="005C6657"/>
    <w:rsid w:val="005D25E4"/>
    <w:rsid w:val="005D2A89"/>
    <w:rsid w:val="005D330E"/>
    <w:rsid w:val="005D37ED"/>
    <w:rsid w:val="005D431D"/>
    <w:rsid w:val="005D4501"/>
    <w:rsid w:val="005D4842"/>
    <w:rsid w:val="005D4D35"/>
    <w:rsid w:val="005D614C"/>
    <w:rsid w:val="005E020D"/>
    <w:rsid w:val="005E09B4"/>
    <w:rsid w:val="005E0DD6"/>
    <w:rsid w:val="005E1DA8"/>
    <w:rsid w:val="005E2D07"/>
    <w:rsid w:val="005E3ACC"/>
    <w:rsid w:val="005E4178"/>
    <w:rsid w:val="005E4AC4"/>
    <w:rsid w:val="005E7AC3"/>
    <w:rsid w:val="005F105A"/>
    <w:rsid w:val="005F2BC8"/>
    <w:rsid w:val="005F54A3"/>
    <w:rsid w:val="005F5D4F"/>
    <w:rsid w:val="005F6E8B"/>
    <w:rsid w:val="005F6FFC"/>
    <w:rsid w:val="005F7028"/>
    <w:rsid w:val="005F7FDE"/>
    <w:rsid w:val="00600330"/>
    <w:rsid w:val="0060236A"/>
    <w:rsid w:val="0060259F"/>
    <w:rsid w:val="006038F3"/>
    <w:rsid w:val="00603EFB"/>
    <w:rsid w:val="00605372"/>
    <w:rsid w:val="006063E8"/>
    <w:rsid w:val="006069D3"/>
    <w:rsid w:val="00606C5C"/>
    <w:rsid w:val="0060790D"/>
    <w:rsid w:val="00611027"/>
    <w:rsid w:val="00612460"/>
    <w:rsid w:val="0061574F"/>
    <w:rsid w:val="00615FEC"/>
    <w:rsid w:val="00617159"/>
    <w:rsid w:val="00617F8B"/>
    <w:rsid w:val="006241AF"/>
    <w:rsid w:val="006249D6"/>
    <w:rsid w:val="006261D1"/>
    <w:rsid w:val="00627B6C"/>
    <w:rsid w:val="00630386"/>
    <w:rsid w:val="00630B0F"/>
    <w:rsid w:val="00630EE2"/>
    <w:rsid w:val="00632FB0"/>
    <w:rsid w:val="006339DC"/>
    <w:rsid w:val="00635715"/>
    <w:rsid w:val="0063638C"/>
    <w:rsid w:val="00641554"/>
    <w:rsid w:val="00641814"/>
    <w:rsid w:val="00642387"/>
    <w:rsid w:val="006439FE"/>
    <w:rsid w:val="00644449"/>
    <w:rsid w:val="00644A29"/>
    <w:rsid w:val="0064520D"/>
    <w:rsid w:val="006470D0"/>
    <w:rsid w:val="00647862"/>
    <w:rsid w:val="006510AA"/>
    <w:rsid w:val="00651689"/>
    <w:rsid w:val="006533F8"/>
    <w:rsid w:val="00653422"/>
    <w:rsid w:val="00655117"/>
    <w:rsid w:val="006575EA"/>
    <w:rsid w:val="0066152D"/>
    <w:rsid w:val="00662C25"/>
    <w:rsid w:val="0066346C"/>
    <w:rsid w:val="00664E4B"/>
    <w:rsid w:val="00665133"/>
    <w:rsid w:val="0066618F"/>
    <w:rsid w:val="00671BB4"/>
    <w:rsid w:val="006725F2"/>
    <w:rsid w:val="00674FDB"/>
    <w:rsid w:val="006750FE"/>
    <w:rsid w:val="00676700"/>
    <w:rsid w:val="00676CB7"/>
    <w:rsid w:val="00676D74"/>
    <w:rsid w:val="00683340"/>
    <w:rsid w:val="0068537D"/>
    <w:rsid w:val="00694931"/>
    <w:rsid w:val="006957CC"/>
    <w:rsid w:val="00695AB6"/>
    <w:rsid w:val="0069697B"/>
    <w:rsid w:val="00697F31"/>
    <w:rsid w:val="00697F7C"/>
    <w:rsid w:val="006A2E73"/>
    <w:rsid w:val="006A3C75"/>
    <w:rsid w:val="006A737C"/>
    <w:rsid w:val="006A7523"/>
    <w:rsid w:val="006B1865"/>
    <w:rsid w:val="006B1C9E"/>
    <w:rsid w:val="006B2D3C"/>
    <w:rsid w:val="006B3E8C"/>
    <w:rsid w:val="006B74EA"/>
    <w:rsid w:val="006B7C04"/>
    <w:rsid w:val="006C0296"/>
    <w:rsid w:val="006C03E3"/>
    <w:rsid w:val="006C0F4D"/>
    <w:rsid w:val="006C27AA"/>
    <w:rsid w:val="006C2890"/>
    <w:rsid w:val="006C3FDF"/>
    <w:rsid w:val="006C7E90"/>
    <w:rsid w:val="006D18A3"/>
    <w:rsid w:val="006D36EA"/>
    <w:rsid w:val="006D3989"/>
    <w:rsid w:val="006D3C83"/>
    <w:rsid w:val="006D3D0B"/>
    <w:rsid w:val="006D47DE"/>
    <w:rsid w:val="006D4AE5"/>
    <w:rsid w:val="006D548B"/>
    <w:rsid w:val="006D7585"/>
    <w:rsid w:val="006E1D48"/>
    <w:rsid w:val="006E26E5"/>
    <w:rsid w:val="006E36A2"/>
    <w:rsid w:val="006E4804"/>
    <w:rsid w:val="006E4A13"/>
    <w:rsid w:val="006E554A"/>
    <w:rsid w:val="006E6B24"/>
    <w:rsid w:val="006E7A01"/>
    <w:rsid w:val="006F056A"/>
    <w:rsid w:val="006F1417"/>
    <w:rsid w:val="006F28DA"/>
    <w:rsid w:val="006F4CDF"/>
    <w:rsid w:val="006F5D26"/>
    <w:rsid w:val="007019A7"/>
    <w:rsid w:val="00701B1D"/>
    <w:rsid w:val="00701F03"/>
    <w:rsid w:val="00703344"/>
    <w:rsid w:val="00703D6F"/>
    <w:rsid w:val="00705108"/>
    <w:rsid w:val="007055AB"/>
    <w:rsid w:val="00712ED5"/>
    <w:rsid w:val="00714597"/>
    <w:rsid w:val="007162D5"/>
    <w:rsid w:val="007164C4"/>
    <w:rsid w:val="00717FF8"/>
    <w:rsid w:val="0072187B"/>
    <w:rsid w:val="007238EB"/>
    <w:rsid w:val="00724781"/>
    <w:rsid w:val="00725221"/>
    <w:rsid w:val="00726496"/>
    <w:rsid w:val="0072695D"/>
    <w:rsid w:val="00726991"/>
    <w:rsid w:val="00726DDA"/>
    <w:rsid w:val="0073065F"/>
    <w:rsid w:val="00730DA6"/>
    <w:rsid w:val="007334D1"/>
    <w:rsid w:val="007336EE"/>
    <w:rsid w:val="0073615E"/>
    <w:rsid w:val="007365C2"/>
    <w:rsid w:val="00737251"/>
    <w:rsid w:val="00741092"/>
    <w:rsid w:val="00742680"/>
    <w:rsid w:val="007432E7"/>
    <w:rsid w:val="007434A2"/>
    <w:rsid w:val="00744173"/>
    <w:rsid w:val="00744DA2"/>
    <w:rsid w:val="00746C9E"/>
    <w:rsid w:val="00746D4A"/>
    <w:rsid w:val="00746F6B"/>
    <w:rsid w:val="00750259"/>
    <w:rsid w:val="00750629"/>
    <w:rsid w:val="007508D8"/>
    <w:rsid w:val="0075139D"/>
    <w:rsid w:val="0075340C"/>
    <w:rsid w:val="00753B09"/>
    <w:rsid w:val="0075463B"/>
    <w:rsid w:val="00756D0D"/>
    <w:rsid w:val="00760873"/>
    <w:rsid w:val="00760EA1"/>
    <w:rsid w:val="0076129D"/>
    <w:rsid w:val="007616D8"/>
    <w:rsid w:val="00761D76"/>
    <w:rsid w:val="00761E3B"/>
    <w:rsid w:val="00763E44"/>
    <w:rsid w:val="007645FF"/>
    <w:rsid w:val="00764D61"/>
    <w:rsid w:val="007658EA"/>
    <w:rsid w:val="0076637D"/>
    <w:rsid w:val="0077131A"/>
    <w:rsid w:val="00772167"/>
    <w:rsid w:val="007737D4"/>
    <w:rsid w:val="0077399F"/>
    <w:rsid w:val="00774017"/>
    <w:rsid w:val="00774C97"/>
    <w:rsid w:val="00775D22"/>
    <w:rsid w:val="007760BC"/>
    <w:rsid w:val="007764CE"/>
    <w:rsid w:val="00777324"/>
    <w:rsid w:val="00777E13"/>
    <w:rsid w:val="007803E5"/>
    <w:rsid w:val="00780ED8"/>
    <w:rsid w:val="00781875"/>
    <w:rsid w:val="00783CA6"/>
    <w:rsid w:val="007844EE"/>
    <w:rsid w:val="007859A6"/>
    <w:rsid w:val="00786A15"/>
    <w:rsid w:val="00787003"/>
    <w:rsid w:val="0078754C"/>
    <w:rsid w:val="007879D1"/>
    <w:rsid w:val="007902B7"/>
    <w:rsid w:val="007903B8"/>
    <w:rsid w:val="0079191F"/>
    <w:rsid w:val="00793CD0"/>
    <w:rsid w:val="00793FFB"/>
    <w:rsid w:val="00795E2C"/>
    <w:rsid w:val="00796858"/>
    <w:rsid w:val="00796D4F"/>
    <w:rsid w:val="007A005F"/>
    <w:rsid w:val="007A1781"/>
    <w:rsid w:val="007A1E20"/>
    <w:rsid w:val="007A491D"/>
    <w:rsid w:val="007B070F"/>
    <w:rsid w:val="007B11FE"/>
    <w:rsid w:val="007B2031"/>
    <w:rsid w:val="007B2E7A"/>
    <w:rsid w:val="007B314C"/>
    <w:rsid w:val="007B3A69"/>
    <w:rsid w:val="007B564A"/>
    <w:rsid w:val="007C00E6"/>
    <w:rsid w:val="007C0BC4"/>
    <w:rsid w:val="007C2CA6"/>
    <w:rsid w:val="007C3B50"/>
    <w:rsid w:val="007C4EF6"/>
    <w:rsid w:val="007D0750"/>
    <w:rsid w:val="007D3E38"/>
    <w:rsid w:val="007D6502"/>
    <w:rsid w:val="007D7B37"/>
    <w:rsid w:val="007E04F1"/>
    <w:rsid w:val="007E47FA"/>
    <w:rsid w:val="007E4E9F"/>
    <w:rsid w:val="007E594B"/>
    <w:rsid w:val="007E59DA"/>
    <w:rsid w:val="007E79DD"/>
    <w:rsid w:val="007F03F5"/>
    <w:rsid w:val="007F0C3F"/>
    <w:rsid w:val="007F232A"/>
    <w:rsid w:val="007F4606"/>
    <w:rsid w:val="007F6CF4"/>
    <w:rsid w:val="0080190B"/>
    <w:rsid w:val="0080274F"/>
    <w:rsid w:val="00802870"/>
    <w:rsid w:val="008036C0"/>
    <w:rsid w:val="00804321"/>
    <w:rsid w:val="00804AFA"/>
    <w:rsid w:val="00805075"/>
    <w:rsid w:val="0080548E"/>
    <w:rsid w:val="00805AB5"/>
    <w:rsid w:val="00806CE9"/>
    <w:rsid w:val="00806EE2"/>
    <w:rsid w:val="00807172"/>
    <w:rsid w:val="00813DE6"/>
    <w:rsid w:val="00815894"/>
    <w:rsid w:val="00815A32"/>
    <w:rsid w:val="00816C5F"/>
    <w:rsid w:val="00817BE3"/>
    <w:rsid w:val="00824D90"/>
    <w:rsid w:val="008263EE"/>
    <w:rsid w:val="0082704D"/>
    <w:rsid w:val="0083201C"/>
    <w:rsid w:val="008323FB"/>
    <w:rsid w:val="0083317F"/>
    <w:rsid w:val="00833EDE"/>
    <w:rsid w:val="0083467A"/>
    <w:rsid w:val="00835222"/>
    <w:rsid w:val="00837B46"/>
    <w:rsid w:val="00840CB2"/>
    <w:rsid w:val="00841617"/>
    <w:rsid w:val="008462E0"/>
    <w:rsid w:val="0084641E"/>
    <w:rsid w:val="00846737"/>
    <w:rsid w:val="0085196C"/>
    <w:rsid w:val="008543BA"/>
    <w:rsid w:val="00854DEA"/>
    <w:rsid w:val="0085539F"/>
    <w:rsid w:val="008553A3"/>
    <w:rsid w:val="00855B5E"/>
    <w:rsid w:val="00857145"/>
    <w:rsid w:val="00857327"/>
    <w:rsid w:val="00857559"/>
    <w:rsid w:val="008614F5"/>
    <w:rsid w:val="00861749"/>
    <w:rsid w:val="008648B4"/>
    <w:rsid w:val="00864CBA"/>
    <w:rsid w:val="008669C1"/>
    <w:rsid w:val="00866F50"/>
    <w:rsid w:val="00870FD1"/>
    <w:rsid w:val="00871463"/>
    <w:rsid w:val="00871D6F"/>
    <w:rsid w:val="00874443"/>
    <w:rsid w:val="0087477C"/>
    <w:rsid w:val="00875528"/>
    <w:rsid w:val="00875D98"/>
    <w:rsid w:val="00875DBC"/>
    <w:rsid w:val="0087793A"/>
    <w:rsid w:val="00877E71"/>
    <w:rsid w:val="00881771"/>
    <w:rsid w:val="00884F63"/>
    <w:rsid w:val="0088631F"/>
    <w:rsid w:val="00887301"/>
    <w:rsid w:val="00887683"/>
    <w:rsid w:val="00887C84"/>
    <w:rsid w:val="00891416"/>
    <w:rsid w:val="00892214"/>
    <w:rsid w:val="008925D9"/>
    <w:rsid w:val="00893756"/>
    <w:rsid w:val="0089652C"/>
    <w:rsid w:val="00896DD3"/>
    <w:rsid w:val="008A0E07"/>
    <w:rsid w:val="008A0EA1"/>
    <w:rsid w:val="008A22AF"/>
    <w:rsid w:val="008A2B1D"/>
    <w:rsid w:val="008A2D79"/>
    <w:rsid w:val="008A4A75"/>
    <w:rsid w:val="008A4F86"/>
    <w:rsid w:val="008A5C84"/>
    <w:rsid w:val="008A6D28"/>
    <w:rsid w:val="008A724F"/>
    <w:rsid w:val="008A7446"/>
    <w:rsid w:val="008A7A70"/>
    <w:rsid w:val="008B1245"/>
    <w:rsid w:val="008B1B50"/>
    <w:rsid w:val="008B206F"/>
    <w:rsid w:val="008B439F"/>
    <w:rsid w:val="008B4A97"/>
    <w:rsid w:val="008B538F"/>
    <w:rsid w:val="008B6694"/>
    <w:rsid w:val="008B72DD"/>
    <w:rsid w:val="008B7B2D"/>
    <w:rsid w:val="008C2807"/>
    <w:rsid w:val="008C3484"/>
    <w:rsid w:val="008C5EF9"/>
    <w:rsid w:val="008C679A"/>
    <w:rsid w:val="008C7812"/>
    <w:rsid w:val="008D0944"/>
    <w:rsid w:val="008D19F3"/>
    <w:rsid w:val="008D2F11"/>
    <w:rsid w:val="008D347E"/>
    <w:rsid w:val="008D48E9"/>
    <w:rsid w:val="008D4A2B"/>
    <w:rsid w:val="008D4EAD"/>
    <w:rsid w:val="008D5C0A"/>
    <w:rsid w:val="008D7145"/>
    <w:rsid w:val="008D763E"/>
    <w:rsid w:val="008D7FDD"/>
    <w:rsid w:val="008E04AE"/>
    <w:rsid w:val="008E0BD2"/>
    <w:rsid w:val="008E0CF7"/>
    <w:rsid w:val="008E3DB7"/>
    <w:rsid w:val="008E68A4"/>
    <w:rsid w:val="008E7463"/>
    <w:rsid w:val="008F0030"/>
    <w:rsid w:val="008F49A3"/>
    <w:rsid w:val="008F6F72"/>
    <w:rsid w:val="008F7005"/>
    <w:rsid w:val="00900696"/>
    <w:rsid w:val="0090078A"/>
    <w:rsid w:val="00904ACD"/>
    <w:rsid w:val="00904AEA"/>
    <w:rsid w:val="00904EE7"/>
    <w:rsid w:val="009068AD"/>
    <w:rsid w:val="00913B04"/>
    <w:rsid w:val="00913CD5"/>
    <w:rsid w:val="009145D4"/>
    <w:rsid w:val="00915C15"/>
    <w:rsid w:val="00916A1E"/>
    <w:rsid w:val="009226CD"/>
    <w:rsid w:val="00922D56"/>
    <w:rsid w:val="00923139"/>
    <w:rsid w:val="00923813"/>
    <w:rsid w:val="00923D3D"/>
    <w:rsid w:val="009268A0"/>
    <w:rsid w:val="0092733F"/>
    <w:rsid w:val="00931E37"/>
    <w:rsid w:val="00932F7A"/>
    <w:rsid w:val="00937FB0"/>
    <w:rsid w:val="009400EB"/>
    <w:rsid w:val="009401F4"/>
    <w:rsid w:val="00940D06"/>
    <w:rsid w:val="009412B0"/>
    <w:rsid w:val="00942B21"/>
    <w:rsid w:val="00944031"/>
    <w:rsid w:val="009441EB"/>
    <w:rsid w:val="00944984"/>
    <w:rsid w:val="00944B28"/>
    <w:rsid w:val="009457CE"/>
    <w:rsid w:val="009458E0"/>
    <w:rsid w:val="00947C15"/>
    <w:rsid w:val="0095003F"/>
    <w:rsid w:val="00951685"/>
    <w:rsid w:val="00951A64"/>
    <w:rsid w:val="00953F9F"/>
    <w:rsid w:val="00954399"/>
    <w:rsid w:val="00954A05"/>
    <w:rsid w:val="009569DA"/>
    <w:rsid w:val="009616CA"/>
    <w:rsid w:val="009636A8"/>
    <w:rsid w:val="009641FA"/>
    <w:rsid w:val="00964C5C"/>
    <w:rsid w:val="009669D8"/>
    <w:rsid w:val="00966BB7"/>
    <w:rsid w:val="0097084C"/>
    <w:rsid w:val="0097105D"/>
    <w:rsid w:val="00971A99"/>
    <w:rsid w:val="00972988"/>
    <w:rsid w:val="00973324"/>
    <w:rsid w:val="009738C3"/>
    <w:rsid w:val="009743BF"/>
    <w:rsid w:val="009745FE"/>
    <w:rsid w:val="009748D7"/>
    <w:rsid w:val="0097618F"/>
    <w:rsid w:val="00977B3B"/>
    <w:rsid w:val="009800AD"/>
    <w:rsid w:val="0098136C"/>
    <w:rsid w:val="00981A10"/>
    <w:rsid w:val="0098537D"/>
    <w:rsid w:val="00985D23"/>
    <w:rsid w:val="0098647C"/>
    <w:rsid w:val="009904D9"/>
    <w:rsid w:val="00991C72"/>
    <w:rsid w:val="009920B8"/>
    <w:rsid w:val="00992557"/>
    <w:rsid w:val="009931C2"/>
    <w:rsid w:val="00994414"/>
    <w:rsid w:val="00994D41"/>
    <w:rsid w:val="0099684F"/>
    <w:rsid w:val="00997C5A"/>
    <w:rsid w:val="009A024D"/>
    <w:rsid w:val="009A1CEB"/>
    <w:rsid w:val="009A57FC"/>
    <w:rsid w:val="009A6ADD"/>
    <w:rsid w:val="009A7168"/>
    <w:rsid w:val="009A783E"/>
    <w:rsid w:val="009B06AE"/>
    <w:rsid w:val="009B2C28"/>
    <w:rsid w:val="009B35DA"/>
    <w:rsid w:val="009B46BC"/>
    <w:rsid w:val="009B56FC"/>
    <w:rsid w:val="009B60B7"/>
    <w:rsid w:val="009B6D14"/>
    <w:rsid w:val="009B7215"/>
    <w:rsid w:val="009B7785"/>
    <w:rsid w:val="009C0E1F"/>
    <w:rsid w:val="009C4978"/>
    <w:rsid w:val="009C7C84"/>
    <w:rsid w:val="009C7CB7"/>
    <w:rsid w:val="009D02E9"/>
    <w:rsid w:val="009D0700"/>
    <w:rsid w:val="009D0C43"/>
    <w:rsid w:val="009D2ECF"/>
    <w:rsid w:val="009D56BB"/>
    <w:rsid w:val="009D6603"/>
    <w:rsid w:val="009D6EDA"/>
    <w:rsid w:val="009E1555"/>
    <w:rsid w:val="009E16EA"/>
    <w:rsid w:val="009E3678"/>
    <w:rsid w:val="009E5E66"/>
    <w:rsid w:val="009E736D"/>
    <w:rsid w:val="009E7B75"/>
    <w:rsid w:val="009F25E4"/>
    <w:rsid w:val="009F2D9A"/>
    <w:rsid w:val="009F563A"/>
    <w:rsid w:val="009F614A"/>
    <w:rsid w:val="009F6906"/>
    <w:rsid w:val="009F6927"/>
    <w:rsid w:val="00A0137D"/>
    <w:rsid w:val="00A02942"/>
    <w:rsid w:val="00A0389B"/>
    <w:rsid w:val="00A03E82"/>
    <w:rsid w:val="00A04A75"/>
    <w:rsid w:val="00A04D47"/>
    <w:rsid w:val="00A05FBA"/>
    <w:rsid w:val="00A071B0"/>
    <w:rsid w:val="00A07873"/>
    <w:rsid w:val="00A1061D"/>
    <w:rsid w:val="00A10D56"/>
    <w:rsid w:val="00A121B8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015A"/>
    <w:rsid w:val="00A31DFF"/>
    <w:rsid w:val="00A355CC"/>
    <w:rsid w:val="00A415FB"/>
    <w:rsid w:val="00A41EC6"/>
    <w:rsid w:val="00A42D75"/>
    <w:rsid w:val="00A443B1"/>
    <w:rsid w:val="00A45320"/>
    <w:rsid w:val="00A46E54"/>
    <w:rsid w:val="00A50CB7"/>
    <w:rsid w:val="00A52311"/>
    <w:rsid w:val="00A538DF"/>
    <w:rsid w:val="00A5391E"/>
    <w:rsid w:val="00A5618F"/>
    <w:rsid w:val="00A56D9F"/>
    <w:rsid w:val="00A60C6B"/>
    <w:rsid w:val="00A61B19"/>
    <w:rsid w:val="00A61FB3"/>
    <w:rsid w:val="00A63661"/>
    <w:rsid w:val="00A639F4"/>
    <w:rsid w:val="00A64577"/>
    <w:rsid w:val="00A6527B"/>
    <w:rsid w:val="00A6546A"/>
    <w:rsid w:val="00A70B8E"/>
    <w:rsid w:val="00A7144F"/>
    <w:rsid w:val="00A72805"/>
    <w:rsid w:val="00A73577"/>
    <w:rsid w:val="00A7458E"/>
    <w:rsid w:val="00A74CB9"/>
    <w:rsid w:val="00A763B3"/>
    <w:rsid w:val="00A7672A"/>
    <w:rsid w:val="00A76984"/>
    <w:rsid w:val="00A777E1"/>
    <w:rsid w:val="00A8108C"/>
    <w:rsid w:val="00A81BDD"/>
    <w:rsid w:val="00A848C4"/>
    <w:rsid w:val="00A84F4E"/>
    <w:rsid w:val="00A8551E"/>
    <w:rsid w:val="00A86EC1"/>
    <w:rsid w:val="00A87058"/>
    <w:rsid w:val="00A871F1"/>
    <w:rsid w:val="00A90170"/>
    <w:rsid w:val="00A9048F"/>
    <w:rsid w:val="00A9069F"/>
    <w:rsid w:val="00A917A4"/>
    <w:rsid w:val="00A91E48"/>
    <w:rsid w:val="00A94356"/>
    <w:rsid w:val="00A947C7"/>
    <w:rsid w:val="00A94FFF"/>
    <w:rsid w:val="00A95304"/>
    <w:rsid w:val="00A95312"/>
    <w:rsid w:val="00A95C06"/>
    <w:rsid w:val="00AA0675"/>
    <w:rsid w:val="00AA0BEE"/>
    <w:rsid w:val="00AA2AAB"/>
    <w:rsid w:val="00AA3726"/>
    <w:rsid w:val="00AA51D1"/>
    <w:rsid w:val="00AA5A96"/>
    <w:rsid w:val="00AA5D23"/>
    <w:rsid w:val="00AB21BB"/>
    <w:rsid w:val="00AB261C"/>
    <w:rsid w:val="00AB3D46"/>
    <w:rsid w:val="00AB3FDB"/>
    <w:rsid w:val="00AB572C"/>
    <w:rsid w:val="00AB58B6"/>
    <w:rsid w:val="00AB6B04"/>
    <w:rsid w:val="00AC0790"/>
    <w:rsid w:val="00AC0BD4"/>
    <w:rsid w:val="00AC12B2"/>
    <w:rsid w:val="00AC63EC"/>
    <w:rsid w:val="00AD0034"/>
    <w:rsid w:val="00AD06E3"/>
    <w:rsid w:val="00AD20E8"/>
    <w:rsid w:val="00AD26D8"/>
    <w:rsid w:val="00AD43BD"/>
    <w:rsid w:val="00AD4FCA"/>
    <w:rsid w:val="00AD6758"/>
    <w:rsid w:val="00AD7880"/>
    <w:rsid w:val="00AE0C13"/>
    <w:rsid w:val="00AE4AC7"/>
    <w:rsid w:val="00AE4F1C"/>
    <w:rsid w:val="00AE5250"/>
    <w:rsid w:val="00AE59C1"/>
    <w:rsid w:val="00AF11CB"/>
    <w:rsid w:val="00AF1CF3"/>
    <w:rsid w:val="00AF29D2"/>
    <w:rsid w:val="00AF7FFC"/>
    <w:rsid w:val="00B02A0E"/>
    <w:rsid w:val="00B03577"/>
    <w:rsid w:val="00B0368E"/>
    <w:rsid w:val="00B04DDC"/>
    <w:rsid w:val="00B05B60"/>
    <w:rsid w:val="00B11676"/>
    <w:rsid w:val="00B12204"/>
    <w:rsid w:val="00B12629"/>
    <w:rsid w:val="00B12664"/>
    <w:rsid w:val="00B12F56"/>
    <w:rsid w:val="00B13199"/>
    <w:rsid w:val="00B146E6"/>
    <w:rsid w:val="00B161AE"/>
    <w:rsid w:val="00B21EB8"/>
    <w:rsid w:val="00B23AFE"/>
    <w:rsid w:val="00B24BBD"/>
    <w:rsid w:val="00B26E00"/>
    <w:rsid w:val="00B31391"/>
    <w:rsid w:val="00B3196E"/>
    <w:rsid w:val="00B32343"/>
    <w:rsid w:val="00B331DD"/>
    <w:rsid w:val="00B345EE"/>
    <w:rsid w:val="00B35EF0"/>
    <w:rsid w:val="00B36546"/>
    <w:rsid w:val="00B36A47"/>
    <w:rsid w:val="00B37382"/>
    <w:rsid w:val="00B401F0"/>
    <w:rsid w:val="00B41461"/>
    <w:rsid w:val="00B417AF"/>
    <w:rsid w:val="00B433AF"/>
    <w:rsid w:val="00B44813"/>
    <w:rsid w:val="00B47604"/>
    <w:rsid w:val="00B47D39"/>
    <w:rsid w:val="00B5087B"/>
    <w:rsid w:val="00B55A09"/>
    <w:rsid w:val="00B55B0A"/>
    <w:rsid w:val="00B564FF"/>
    <w:rsid w:val="00B56595"/>
    <w:rsid w:val="00B56CBE"/>
    <w:rsid w:val="00B602EB"/>
    <w:rsid w:val="00B6076C"/>
    <w:rsid w:val="00B62963"/>
    <w:rsid w:val="00B64CDF"/>
    <w:rsid w:val="00B651AD"/>
    <w:rsid w:val="00B67573"/>
    <w:rsid w:val="00B71C86"/>
    <w:rsid w:val="00B720C9"/>
    <w:rsid w:val="00B723D4"/>
    <w:rsid w:val="00B72DCB"/>
    <w:rsid w:val="00B7364F"/>
    <w:rsid w:val="00B765D9"/>
    <w:rsid w:val="00B77494"/>
    <w:rsid w:val="00B80383"/>
    <w:rsid w:val="00B81DB8"/>
    <w:rsid w:val="00B825EB"/>
    <w:rsid w:val="00B830F0"/>
    <w:rsid w:val="00B83382"/>
    <w:rsid w:val="00B8470D"/>
    <w:rsid w:val="00B84860"/>
    <w:rsid w:val="00B848A8"/>
    <w:rsid w:val="00B8555E"/>
    <w:rsid w:val="00B85AF5"/>
    <w:rsid w:val="00B866AF"/>
    <w:rsid w:val="00B868D4"/>
    <w:rsid w:val="00B914CA"/>
    <w:rsid w:val="00B92CE0"/>
    <w:rsid w:val="00B93017"/>
    <w:rsid w:val="00B94837"/>
    <w:rsid w:val="00B955A2"/>
    <w:rsid w:val="00B9569B"/>
    <w:rsid w:val="00B95A84"/>
    <w:rsid w:val="00B96BFB"/>
    <w:rsid w:val="00B97A58"/>
    <w:rsid w:val="00BA0584"/>
    <w:rsid w:val="00BA11AF"/>
    <w:rsid w:val="00BA2537"/>
    <w:rsid w:val="00BA3F30"/>
    <w:rsid w:val="00BA3FB7"/>
    <w:rsid w:val="00BA4957"/>
    <w:rsid w:val="00BA6C0B"/>
    <w:rsid w:val="00BA737D"/>
    <w:rsid w:val="00BA767C"/>
    <w:rsid w:val="00BB0327"/>
    <w:rsid w:val="00BB0927"/>
    <w:rsid w:val="00BB218F"/>
    <w:rsid w:val="00BB2336"/>
    <w:rsid w:val="00BB77D9"/>
    <w:rsid w:val="00BC09C5"/>
    <w:rsid w:val="00BC0A60"/>
    <w:rsid w:val="00BC0B3D"/>
    <w:rsid w:val="00BC0C8D"/>
    <w:rsid w:val="00BC13CE"/>
    <w:rsid w:val="00BC1DE2"/>
    <w:rsid w:val="00BC6157"/>
    <w:rsid w:val="00BC631F"/>
    <w:rsid w:val="00BD04D9"/>
    <w:rsid w:val="00BD2908"/>
    <w:rsid w:val="00BD3111"/>
    <w:rsid w:val="00BD5644"/>
    <w:rsid w:val="00BD5EE7"/>
    <w:rsid w:val="00BD7181"/>
    <w:rsid w:val="00BE075E"/>
    <w:rsid w:val="00BE0EE6"/>
    <w:rsid w:val="00BE2121"/>
    <w:rsid w:val="00BE4822"/>
    <w:rsid w:val="00BE4D1B"/>
    <w:rsid w:val="00BE5FAF"/>
    <w:rsid w:val="00BF0635"/>
    <w:rsid w:val="00BF0871"/>
    <w:rsid w:val="00BF1727"/>
    <w:rsid w:val="00BF255E"/>
    <w:rsid w:val="00BF425D"/>
    <w:rsid w:val="00BF46E3"/>
    <w:rsid w:val="00BF4BD8"/>
    <w:rsid w:val="00BF54D0"/>
    <w:rsid w:val="00BF5CA9"/>
    <w:rsid w:val="00BF765E"/>
    <w:rsid w:val="00C0238A"/>
    <w:rsid w:val="00C0257D"/>
    <w:rsid w:val="00C02C96"/>
    <w:rsid w:val="00C031F3"/>
    <w:rsid w:val="00C03840"/>
    <w:rsid w:val="00C03B46"/>
    <w:rsid w:val="00C0443B"/>
    <w:rsid w:val="00C12972"/>
    <w:rsid w:val="00C12F2A"/>
    <w:rsid w:val="00C13216"/>
    <w:rsid w:val="00C2051A"/>
    <w:rsid w:val="00C22353"/>
    <w:rsid w:val="00C22B63"/>
    <w:rsid w:val="00C22C68"/>
    <w:rsid w:val="00C235CB"/>
    <w:rsid w:val="00C2402A"/>
    <w:rsid w:val="00C24B6B"/>
    <w:rsid w:val="00C337E1"/>
    <w:rsid w:val="00C3571D"/>
    <w:rsid w:val="00C41766"/>
    <w:rsid w:val="00C42031"/>
    <w:rsid w:val="00C42586"/>
    <w:rsid w:val="00C43092"/>
    <w:rsid w:val="00C430B3"/>
    <w:rsid w:val="00C43A59"/>
    <w:rsid w:val="00C43B83"/>
    <w:rsid w:val="00C44120"/>
    <w:rsid w:val="00C4486C"/>
    <w:rsid w:val="00C44C3D"/>
    <w:rsid w:val="00C44E62"/>
    <w:rsid w:val="00C459DC"/>
    <w:rsid w:val="00C460D7"/>
    <w:rsid w:val="00C462F1"/>
    <w:rsid w:val="00C46F4E"/>
    <w:rsid w:val="00C47E49"/>
    <w:rsid w:val="00C50BB2"/>
    <w:rsid w:val="00C520AC"/>
    <w:rsid w:val="00C55C56"/>
    <w:rsid w:val="00C56441"/>
    <w:rsid w:val="00C56D14"/>
    <w:rsid w:val="00C57290"/>
    <w:rsid w:val="00C575CA"/>
    <w:rsid w:val="00C60BFD"/>
    <w:rsid w:val="00C63610"/>
    <w:rsid w:val="00C65B5C"/>
    <w:rsid w:val="00C672BA"/>
    <w:rsid w:val="00C677BB"/>
    <w:rsid w:val="00C703B9"/>
    <w:rsid w:val="00C70FB1"/>
    <w:rsid w:val="00C712A3"/>
    <w:rsid w:val="00C7293F"/>
    <w:rsid w:val="00C72986"/>
    <w:rsid w:val="00C730D3"/>
    <w:rsid w:val="00C73176"/>
    <w:rsid w:val="00C74505"/>
    <w:rsid w:val="00C76D6A"/>
    <w:rsid w:val="00C8184C"/>
    <w:rsid w:val="00C827D1"/>
    <w:rsid w:val="00C83992"/>
    <w:rsid w:val="00C83FF3"/>
    <w:rsid w:val="00C854EE"/>
    <w:rsid w:val="00C854FD"/>
    <w:rsid w:val="00C92307"/>
    <w:rsid w:val="00C9239F"/>
    <w:rsid w:val="00C9243F"/>
    <w:rsid w:val="00C93259"/>
    <w:rsid w:val="00C94614"/>
    <w:rsid w:val="00C94AC7"/>
    <w:rsid w:val="00C94FB8"/>
    <w:rsid w:val="00CA0147"/>
    <w:rsid w:val="00CA1BE1"/>
    <w:rsid w:val="00CA1CFF"/>
    <w:rsid w:val="00CA2FD2"/>
    <w:rsid w:val="00CA3116"/>
    <w:rsid w:val="00CA441D"/>
    <w:rsid w:val="00CA5042"/>
    <w:rsid w:val="00CA79CF"/>
    <w:rsid w:val="00CB000E"/>
    <w:rsid w:val="00CB0CD3"/>
    <w:rsid w:val="00CB18D7"/>
    <w:rsid w:val="00CB3140"/>
    <w:rsid w:val="00CB3BBD"/>
    <w:rsid w:val="00CB4639"/>
    <w:rsid w:val="00CB6A54"/>
    <w:rsid w:val="00CC153E"/>
    <w:rsid w:val="00CC1A58"/>
    <w:rsid w:val="00CC307E"/>
    <w:rsid w:val="00CC3798"/>
    <w:rsid w:val="00CC3F89"/>
    <w:rsid w:val="00CC5595"/>
    <w:rsid w:val="00CD0B6A"/>
    <w:rsid w:val="00CD0CEF"/>
    <w:rsid w:val="00CD246E"/>
    <w:rsid w:val="00CD2AE8"/>
    <w:rsid w:val="00CD2EFC"/>
    <w:rsid w:val="00CD302E"/>
    <w:rsid w:val="00CD3A8A"/>
    <w:rsid w:val="00CD4F6B"/>
    <w:rsid w:val="00CE0B9B"/>
    <w:rsid w:val="00CE3C18"/>
    <w:rsid w:val="00CE4488"/>
    <w:rsid w:val="00CE44AF"/>
    <w:rsid w:val="00CE612B"/>
    <w:rsid w:val="00CF18F3"/>
    <w:rsid w:val="00CF2329"/>
    <w:rsid w:val="00CF2FC7"/>
    <w:rsid w:val="00CF414F"/>
    <w:rsid w:val="00CF7C4C"/>
    <w:rsid w:val="00CF7F47"/>
    <w:rsid w:val="00D00810"/>
    <w:rsid w:val="00D01CED"/>
    <w:rsid w:val="00D025C0"/>
    <w:rsid w:val="00D02B99"/>
    <w:rsid w:val="00D04670"/>
    <w:rsid w:val="00D04D91"/>
    <w:rsid w:val="00D1180C"/>
    <w:rsid w:val="00D1639E"/>
    <w:rsid w:val="00D1786B"/>
    <w:rsid w:val="00D20B2D"/>
    <w:rsid w:val="00D21626"/>
    <w:rsid w:val="00D2229A"/>
    <w:rsid w:val="00D22496"/>
    <w:rsid w:val="00D234FA"/>
    <w:rsid w:val="00D247C0"/>
    <w:rsid w:val="00D24870"/>
    <w:rsid w:val="00D250A9"/>
    <w:rsid w:val="00D31DEF"/>
    <w:rsid w:val="00D3260D"/>
    <w:rsid w:val="00D34932"/>
    <w:rsid w:val="00D34B3E"/>
    <w:rsid w:val="00D37FCF"/>
    <w:rsid w:val="00D422DB"/>
    <w:rsid w:val="00D4302D"/>
    <w:rsid w:val="00D454E9"/>
    <w:rsid w:val="00D4557E"/>
    <w:rsid w:val="00D4583E"/>
    <w:rsid w:val="00D4614E"/>
    <w:rsid w:val="00D514DE"/>
    <w:rsid w:val="00D51F9E"/>
    <w:rsid w:val="00D526F5"/>
    <w:rsid w:val="00D529F9"/>
    <w:rsid w:val="00D53C17"/>
    <w:rsid w:val="00D54563"/>
    <w:rsid w:val="00D54E53"/>
    <w:rsid w:val="00D551EB"/>
    <w:rsid w:val="00D566E2"/>
    <w:rsid w:val="00D56D53"/>
    <w:rsid w:val="00D57044"/>
    <w:rsid w:val="00D572A9"/>
    <w:rsid w:val="00D6253C"/>
    <w:rsid w:val="00D62784"/>
    <w:rsid w:val="00D629F3"/>
    <w:rsid w:val="00D63483"/>
    <w:rsid w:val="00D66184"/>
    <w:rsid w:val="00D66E67"/>
    <w:rsid w:val="00D70274"/>
    <w:rsid w:val="00D70C7D"/>
    <w:rsid w:val="00D717D1"/>
    <w:rsid w:val="00D71F9D"/>
    <w:rsid w:val="00D72087"/>
    <w:rsid w:val="00D7381E"/>
    <w:rsid w:val="00D7421E"/>
    <w:rsid w:val="00D74289"/>
    <w:rsid w:val="00D75116"/>
    <w:rsid w:val="00D75C9B"/>
    <w:rsid w:val="00D75E54"/>
    <w:rsid w:val="00D806CB"/>
    <w:rsid w:val="00D81072"/>
    <w:rsid w:val="00D83204"/>
    <w:rsid w:val="00D85454"/>
    <w:rsid w:val="00D85970"/>
    <w:rsid w:val="00D8645F"/>
    <w:rsid w:val="00D8773A"/>
    <w:rsid w:val="00D90AF1"/>
    <w:rsid w:val="00D90EA2"/>
    <w:rsid w:val="00D90FB1"/>
    <w:rsid w:val="00D91A08"/>
    <w:rsid w:val="00D91BEC"/>
    <w:rsid w:val="00D922AE"/>
    <w:rsid w:val="00D933FB"/>
    <w:rsid w:val="00D9677E"/>
    <w:rsid w:val="00DA04F5"/>
    <w:rsid w:val="00DA0D3E"/>
    <w:rsid w:val="00DA1B0B"/>
    <w:rsid w:val="00DA2806"/>
    <w:rsid w:val="00DA69AE"/>
    <w:rsid w:val="00DA6F92"/>
    <w:rsid w:val="00DA7D62"/>
    <w:rsid w:val="00DB1FDB"/>
    <w:rsid w:val="00DB4B68"/>
    <w:rsid w:val="00DB4BB7"/>
    <w:rsid w:val="00DB7D24"/>
    <w:rsid w:val="00DC2A64"/>
    <w:rsid w:val="00DC5895"/>
    <w:rsid w:val="00DC68C3"/>
    <w:rsid w:val="00DD1CC9"/>
    <w:rsid w:val="00DD23C0"/>
    <w:rsid w:val="00DD2CD6"/>
    <w:rsid w:val="00DD34C8"/>
    <w:rsid w:val="00DD5774"/>
    <w:rsid w:val="00DE14E9"/>
    <w:rsid w:val="00DE16DE"/>
    <w:rsid w:val="00DE1D1A"/>
    <w:rsid w:val="00DE33A2"/>
    <w:rsid w:val="00DE358C"/>
    <w:rsid w:val="00DE4FDF"/>
    <w:rsid w:val="00DE5898"/>
    <w:rsid w:val="00DF25AC"/>
    <w:rsid w:val="00DF282C"/>
    <w:rsid w:val="00DF2D2F"/>
    <w:rsid w:val="00DF364F"/>
    <w:rsid w:val="00DF4090"/>
    <w:rsid w:val="00DF7609"/>
    <w:rsid w:val="00E0213C"/>
    <w:rsid w:val="00E027E6"/>
    <w:rsid w:val="00E02FF0"/>
    <w:rsid w:val="00E03B57"/>
    <w:rsid w:val="00E03BFF"/>
    <w:rsid w:val="00E050F4"/>
    <w:rsid w:val="00E10641"/>
    <w:rsid w:val="00E1081C"/>
    <w:rsid w:val="00E10B8A"/>
    <w:rsid w:val="00E1263B"/>
    <w:rsid w:val="00E1390D"/>
    <w:rsid w:val="00E1728C"/>
    <w:rsid w:val="00E17D03"/>
    <w:rsid w:val="00E20482"/>
    <w:rsid w:val="00E22AD2"/>
    <w:rsid w:val="00E231BA"/>
    <w:rsid w:val="00E23359"/>
    <w:rsid w:val="00E24E02"/>
    <w:rsid w:val="00E260FA"/>
    <w:rsid w:val="00E275B5"/>
    <w:rsid w:val="00E2794A"/>
    <w:rsid w:val="00E30447"/>
    <w:rsid w:val="00E33387"/>
    <w:rsid w:val="00E34872"/>
    <w:rsid w:val="00E34DCA"/>
    <w:rsid w:val="00E34E5E"/>
    <w:rsid w:val="00E359E2"/>
    <w:rsid w:val="00E3609A"/>
    <w:rsid w:val="00E3652A"/>
    <w:rsid w:val="00E37829"/>
    <w:rsid w:val="00E41FA2"/>
    <w:rsid w:val="00E420DD"/>
    <w:rsid w:val="00E42C33"/>
    <w:rsid w:val="00E43092"/>
    <w:rsid w:val="00E44B03"/>
    <w:rsid w:val="00E45084"/>
    <w:rsid w:val="00E45765"/>
    <w:rsid w:val="00E45B32"/>
    <w:rsid w:val="00E45C67"/>
    <w:rsid w:val="00E45D99"/>
    <w:rsid w:val="00E45EAF"/>
    <w:rsid w:val="00E46C27"/>
    <w:rsid w:val="00E47489"/>
    <w:rsid w:val="00E5113F"/>
    <w:rsid w:val="00E52FC0"/>
    <w:rsid w:val="00E5385A"/>
    <w:rsid w:val="00E54159"/>
    <w:rsid w:val="00E54F6F"/>
    <w:rsid w:val="00E56466"/>
    <w:rsid w:val="00E5726F"/>
    <w:rsid w:val="00E608DB"/>
    <w:rsid w:val="00E6166E"/>
    <w:rsid w:val="00E62183"/>
    <w:rsid w:val="00E626B1"/>
    <w:rsid w:val="00E627BF"/>
    <w:rsid w:val="00E64317"/>
    <w:rsid w:val="00E672C3"/>
    <w:rsid w:val="00E677EF"/>
    <w:rsid w:val="00E7183B"/>
    <w:rsid w:val="00E718F5"/>
    <w:rsid w:val="00E72295"/>
    <w:rsid w:val="00E72C65"/>
    <w:rsid w:val="00E72D4B"/>
    <w:rsid w:val="00E7327A"/>
    <w:rsid w:val="00E734A6"/>
    <w:rsid w:val="00E7388E"/>
    <w:rsid w:val="00E758F6"/>
    <w:rsid w:val="00E76358"/>
    <w:rsid w:val="00E77BCF"/>
    <w:rsid w:val="00E802D8"/>
    <w:rsid w:val="00E80605"/>
    <w:rsid w:val="00E810B7"/>
    <w:rsid w:val="00E830DA"/>
    <w:rsid w:val="00E84C69"/>
    <w:rsid w:val="00E84F7D"/>
    <w:rsid w:val="00E854B4"/>
    <w:rsid w:val="00E85D4E"/>
    <w:rsid w:val="00E8786C"/>
    <w:rsid w:val="00E90CB8"/>
    <w:rsid w:val="00E92289"/>
    <w:rsid w:val="00E9486A"/>
    <w:rsid w:val="00E95128"/>
    <w:rsid w:val="00E97044"/>
    <w:rsid w:val="00E97810"/>
    <w:rsid w:val="00EA0B3F"/>
    <w:rsid w:val="00EA10E2"/>
    <w:rsid w:val="00EA1315"/>
    <w:rsid w:val="00EA5D1F"/>
    <w:rsid w:val="00EA71F4"/>
    <w:rsid w:val="00EA7B8D"/>
    <w:rsid w:val="00EB0931"/>
    <w:rsid w:val="00EB19C5"/>
    <w:rsid w:val="00EB3569"/>
    <w:rsid w:val="00EB7184"/>
    <w:rsid w:val="00EC0820"/>
    <w:rsid w:val="00EC091F"/>
    <w:rsid w:val="00EC24D3"/>
    <w:rsid w:val="00EC4890"/>
    <w:rsid w:val="00EC5A93"/>
    <w:rsid w:val="00EC5C0B"/>
    <w:rsid w:val="00EC5FCC"/>
    <w:rsid w:val="00EC6821"/>
    <w:rsid w:val="00EC73DC"/>
    <w:rsid w:val="00ED0B21"/>
    <w:rsid w:val="00ED1E98"/>
    <w:rsid w:val="00ED3AA1"/>
    <w:rsid w:val="00ED51F0"/>
    <w:rsid w:val="00ED5F95"/>
    <w:rsid w:val="00ED67D4"/>
    <w:rsid w:val="00ED715D"/>
    <w:rsid w:val="00ED7A56"/>
    <w:rsid w:val="00ED7AE7"/>
    <w:rsid w:val="00EE0621"/>
    <w:rsid w:val="00EE0E21"/>
    <w:rsid w:val="00EE1A16"/>
    <w:rsid w:val="00EE21A1"/>
    <w:rsid w:val="00EE2450"/>
    <w:rsid w:val="00EE5BB3"/>
    <w:rsid w:val="00EE5D28"/>
    <w:rsid w:val="00EE7047"/>
    <w:rsid w:val="00EF04F9"/>
    <w:rsid w:val="00EF0B01"/>
    <w:rsid w:val="00EF0DDA"/>
    <w:rsid w:val="00EF0F13"/>
    <w:rsid w:val="00EF34AE"/>
    <w:rsid w:val="00EF495B"/>
    <w:rsid w:val="00EF4ABB"/>
    <w:rsid w:val="00EF4B87"/>
    <w:rsid w:val="00EF4E72"/>
    <w:rsid w:val="00EF4FC7"/>
    <w:rsid w:val="00EF578D"/>
    <w:rsid w:val="00EF5A22"/>
    <w:rsid w:val="00EF6443"/>
    <w:rsid w:val="00EF688C"/>
    <w:rsid w:val="00F00603"/>
    <w:rsid w:val="00F01445"/>
    <w:rsid w:val="00F076B9"/>
    <w:rsid w:val="00F07829"/>
    <w:rsid w:val="00F07847"/>
    <w:rsid w:val="00F10BFE"/>
    <w:rsid w:val="00F10E0E"/>
    <w:rsid w:val="00F11732"/>
    <w:rsid w:val="00F11B5D"/>
    <w:rsid w:val="00F1228E"/>
    <w:rsid w:val="00F12594"/>
    <w:rsid w:val="00F12BF1"/>
    <w:rsid w:val="00F12EFB"/>
    <w:rsid w:val="00F1357C"/>
    <w:rsid w:val="00F13C7B"/>
    <w:rsid w:val="00F150F1"/>
    <w:rsid w:val="00F16237"/>
    <w:rsid w:val="00F16401"/>
    <w:rsid w:val="00F16F26"/>
    <w:rsid w:val="00F17012"/>
    <w:rsid w:val="00F20205"/>
    <w:rsid w:val="00F210BF"/>
    <w:rsid w:val="00F22EDF"/>
    <w:rsid w:val="00F237AC"/>
    <w:rsid w:val="00F26B99"/>
    <w:rsid w:val="00F27004"/>
    <w:rsid w:val="00F272D9"/>
    <w:rsid w:val="00F30226"/>
    <w:rsid w:val="00F3055E"/>
    <w:rsid w:val="00F351BE"/>
    <w:rsid w:val="00F37B08"/>
    <w:rsid w:val="00F40350"/>
    <w:rsid w:val="00F4385F"/>
    <w:rsid w:val="00F43EC0"/>
    <w:rsid w:val="00F44BCE"/>
    <w:rsid w:val="00F45520"/>
    <w:rsid w:val="00F45B9B"/>
    <w:rsid w:val="00F4619A"/>
    <w:rsid w:val="00F46A60"/>
    <w:rsid w:val="00F47E0A"/>
    <w:rsid w:val="00F501FB"/>
    <w:rsid w:val="00F51DF6"/>
    <w:rsid w:val="00F54864"/>
    <w:rsid w:val="00F55104"/>
    <w:rsid w:val="00F60D47"/>
    <w:rsid w:val="00F612DD"/>
    <w:rsid w:val="00F620AA"/>
    <w:rsid w:val="00F64ED2"/>
    <w:rsid w:val="00F7028B"/>
    <w:rsid w:val="00F709E2"/>
    <w:rsid w:val="00F70C00"/>
    <w:rsid w:val="00F70E82"/>
    <w:rsid w:val="00F71552"/>
    <w:rsid w:val="00F73E08"/>
    <w:rsid w:val="00F75DF5"/>
    <w:rsid w:val="00F76B2D"/>
    <w:rsid w:val="00F77ADF"/>
    <w:rsid w:val="00F77CA0"/>
    <w:rsid w:val="00F802C8"/>
    <w:rsid w:val="00F82153"/>
    <w:rsid w:val="00F82A85"/>
    <w:rsid w:val="00F838BE"/>
    <w:rsid w:val="00F83A95"/>
    <w:rsid w:val="00F83ED0"/>
    <w:rsid w:val="00F844C0"/>
    <w:rsid w:val="00F849EF"/>
    <w:rsid w:val="00F85872"/>
    <w:rsid w:val="00F859F1"/>
    <w:rsid w:val="00F85FF7"/>
    <w:rsid w:val="00F865E8"/>
    <w:rsid w:val="00F91064"/>
    <w:rsid w:val="00F91632"/>
    <w:rsid w:val="00F91913"/>
    <w:rsid w:val="00F926DF"/>
    <w:rsid w:val="00F9359C"/>
    <w:rsid w:val="00F94B85"/>
    <w:rsid w:val="00F9506A"/>
    <w:rsid w:val="00F967FD"/>
    <w:rsid w:val="00FA01BC"/>
    <w:rsid w:val="00FA1A16"/>
    <w:rsid w:val="00FA1EF8"/>
    <w:rsid w:val="00FA2A9D"/>
    <w:rsid w:val="00FA3D80"/>
    <w:rsid w:val="00FA44BB"/>
    <w:rsid w:val="00FA485E"/>
    <w:rsid w:val="00FA6827"/>
    <w:rsid w:val="00FA6ADD"/>
    <w:rsid w:val="00FA6C5D"/>
    <w:rsid w:val="00FA6D0F"/>
    <w:rsid w:val="00FA704F"/>
    <w:rsid w:val="00FB0C8B"/>
    <w:rsid w:val="00FB1326"/>
    <w:rsid w:val="00FB2525"/>
    <w:rsid w:val="00FB35FE"/>
    <w:rsid w:val="00FB5521"/>
    <w:rsid w:val="00FC156B"/>
    <w:rsid w:val="00FC1D72"/>
    <w:rsid w:val="00FC4E3E"/>
    <w:rsid w:val="00FC6BAD"/>
    <w:rsid w:val="00FD085E"/>
    <w:rsid w:val="00FD0E89"/>
    <w:rsid w:val="00FD44E7"/>
    <w:rsid w:val="00FD4736"/>
    <w:rsid w:val="00FD4F30"/>
    <w:rsid w:val="00FE0172"/>
    <w:rsid w:val="00FE057E"/>
    <w:rsid w:val="00FE2CAE"/>
    <w:rsid w:val="00FE2CC6"/>
    <w:rsid w:val="00FE3AB4"/>
    <w:rsid w:val="00FE7010"/>
    <w:rsid w:val="00FF0B75"/>
    <w:rsid w:val="00FF0E24"/>
    <w:rsid w:val="00FF143D"/>
    <w:rsid w:val="00FF3376"/>
    <w:rsid w:val="00FF46DB"/>
    <w:rsid w:val="00FF4D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List Bullet 4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824D90"/>
    <w:pPr>
      <w:tabs>
        <w:tab w:val="num" w:pos="284"/>
      </w:tabs>
      <w:suppressAutoHyphens/>
      <w:ind w:left="284" w:right="-79" w:firstLine="142"/>
      <w:jc w:val="both"/>
    </w:pPr>
    <w:rPr>
      <w:bCs/>
      <w:iCs/>
      <w:sz w:val="18"/>
      <w:szCs w:val="18"/>
      <w:lang w:eastAsia="sk-SK"/>
    </w:rPr>
  </w:style>
  <w:style w:type="character" w:customStyle="1" w:styleId="odstavecChar">
    <w:name w:val="odstavec Char"/>
    <w:basedOn w:val="Predvolenpsmoodseku"/>
    <w:link w:val="odstavec"/>
    <w:rsid w:val="00824D90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character" w:customStyle="1" w:styleId="ra">
    <w:name w:val="ra"/>
    <w:basedOn w:val="Predvolenpsmoodseku"/>
    <w:rsid w:val="00EF0DDA"/>
  </w:style>
  <w:style w:type="character" w:customStyle="1" w:styleId="apple-converted-space">
    <w:name w:val="apple-converted-space"/>
    <w:basedOn w:val="Predvolenpsmoodseku"/>
    <w:rsid w:val="00EF0DDA"/>
  </w:style>
  <w:style w:type="paragraph" w:customStyle="1" w:styleId="title2">
    <w:name w:val="title2"/>
    <w:basedOn w:val="Normlny"/>
    <w:rsid w:val="00300726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Zoznamsodrkami4">
    <w:name w:val="List Bullet 4"/>
    <w:basedOn w:val="Normlny"/>
    <w:rsid w:val="00300726"/>
    <w:pPr>
      <w:ind w:left="1132" w:hanging="283"/>
    </w:pPr>
    <w:rPr>
      <w:sz w:val="24"/>
      <w:szCs w:val="24"/>
      <w:lang w:eastAsia="sk-SK"/>
    </w:rPr>
  </w:style>
  <w:style w:type="table" w:styleId="Mriekatabuky">
    <w:name w:val="Table Grid"/>
    <w:basedOn w:val="Normlnatabuka"/>
    <w:rsid w:val="00F43E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ccountingPolicy">
    <w:name w:val="Accounting Policy"/>
    <w:basedOn w:val="Normlny"/>
    <w:link w:val="AccountingPolicyChar"/>
    <w:uiPriority w:val="99"/>
    <w:rsid w:val="00877E71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877E71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NormalLeftChar">
    <w:name w:val="Normal Left Char"/>
    <w:basedOn w:val="Predvolenpsmoodseku"/>
    <w:link w:val="NormalLeft"/>
    <w:uiPriority w:val="99"/>
    <w:locked/>
    <w:rsid w:val="009C7C84"/>
  </w:style>
  <w:style w:type="paragraph" w:customStyle="1" w:styleId="NormalLeft">
    <w:name w:val="Normal Left"/>
    <w:basedOn w:val="Normlny"/>
    <w:link w:val="NormalLeftChar"/>
    <w:uiPriority w:val="99"/>
    <w:rsid w:val="009C7C84"/>
    <w:pPr>
      <w:spacing w:after="120"/>
      <w:ind w:left="624"/>
      <w:jc w:val="both"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8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6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34" Type="http://schemas.openxmlformats.org/officeDocument/2006/relationships/image" Target="media/image12.emf"/><Relationship Id="rId42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33" Type="http://schemas.openxmlformats.org/officeDocument/2006/relationships/package" Target="embeddings/Pracovn__h_rok_programu_Microsoft_Office_Excel11.xlsx"/><Relationship Id="rId38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9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Pracovn__h_rok_programu_Microsoft_Office_Excel13.xlsx"/><Relationship Id="rId40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31" Type="http://schemas.openxmlformats.org/officeDocument/2006/relationships/package" Target="embeddings/Pracovn__h_rok_programu_Microsoft_Office_Excel10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Pracovn__h_rok_programu_Microsoft_Office_Excel12.xlsx"/><Relationship Id="rId43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C1BAE022-7E5A-4326-85FE-F8EE25CB7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9</Pages>
  <Words>1267</Words>
  <Characters>7222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Sikulova, Andrea</vt:lpstr>
      <vt:lpstr>Sikulova, Andrea</vt:lpstr>
    </vt:vector>
  </TitlesOfParts>
  <Company>KPMG</Company>
  <LinksUpToDate>false</LinksUpToDate>
  <CharactersWithSpaces>8473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Sikulova, Andrea</dc:title>
  <dc:creator>Admin.CSCargo</dc:creator>
  <cp:lastModifiedBy>Milan Hason</cp:lastModifiedBy>
  <cp:revision>10</cp:revision>
  <cp:lastPrinted>2016-03-31T14:08:00Z</cp:lastPrinted>
  <dcterms:created xsi:type="dcterms:W3CDTF">2016-04-27T20:45:00Z</dcterms:created>
  <dcterms:modified xsi:type="dcterms:W3CDTF">2016-05-01T18:42:00Z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_DocHome">
    <vt:i4>-1584809732</vt:i4>
  </property>
</Properties>
</file>