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C43" w:rsidRDefault="00D27C43" w:rsidP="00D27C43">
      <w:pPr>
        <w:pStyle w:val="Zkladntext"/>
        <w:ind w:right="71"/>
        <w:rPr>
          <w:rFonts w:ascii="Calibri" w:hAnsi="Calibri" w:cs="Arial"/>
          <w:sz w:val="52"/>
          <w:szCs w:val="5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52"/>
          <w:szCs w:val="5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52"/>
          <w:szCs w:val="52"/>
          <w:lang w:val="sk-SK"/>
        </w:rPr>
      </w:pPr>
    </w:p>
    <w:p w:rsidR="00D27C43" w:rsidRPr="00D27C43" w:rsidRDefault="00D27C43" w:rsidP="00D27C43">
      <w:pPr>
        <w:pStyle w:val="Zkladntext"/>
        <w:ind w:right="71"/>
        <w:jc w:val="center"/>
        <w:rPr>
          <w:rFonts w:ascii="Calibri" w:hAnsi="Calibri" w:cs="Arial"/>
          <w:sz w:val="52"/>
          <w:szCs w:val="52"/>
          <w:lang w:val="sk-SK"/>
        </w:rPr>
      </w:pPr>
      <w:r w:rsidRPr="00D27C43">
        <w:rPr>
          <w:rFonts w:ascii="Calibri" w:hAnsi="Calibri" w:cs="Arial"/>
          <w:sz w:val="52"/>
          <w:szCs w:val="52"/>
          <w:lang w:val="sk-SK"/>
        </w:rPr>
        <w:t>Výročná správa</w:t>
      </w:r>
    </w:p>
    <w:p w:rsidR="00D27C43" w:rsidRPr="00D27C43" w:rsidRDefault="00D27C43" w:rsidP="00D27C43">
      <w:pPr>
        <w:pStyle w:val="Zkladntext"/>
        <w:ind w:right="71"/>
        <w:jc w:val="center"/>
        <w:rPr>
          <w:rFonts w:ascii="Calibri" w:hAnsi="Calibri" w:cs="Arial"/>
          <w:sz w:val="52"/>
          <w:szCs w:val="52"/>
          <w:lang w:val="sk-SK"/>
        </w:rPr>
      </w:pPr>
      <w:r w:rsidRPr="00D27C43">
        <w:rPr>
          <w:rFonts w:ascii="Calibri" w:hAnsi="Calibri" w:cs="Arial"/>
          <w:sz w:val="52"/>
          <w:szCs w:val="52"/>
          <w:lang w:val="sk-SK"/>
        </w:rPr>
        <w:t>neziskovej organizácie</w:t>
      </w:r>
    </w:p>
    <w:p w:rsidR="00D27C43" w:rsidRDefault="00D27C43" w:rsidP="00D27C43">
      <w:pPr>
        <w:pStyle w:val="Zkladntext"/>
        <w:ind w:right="71"/>
        <w:jc w:val="center"/>
        <w:rPr>
          <w:rFonts w:ascii="Calibri" w:hAnsi="Calibri" w:cs="Arial"/>
          <w:b/>
          <w:sz w:val="52"/>
          <w:szCs w:val="52"/>
          <w:lang w:val="sk-SK"/>
        </w:rPr>
      </w:pPr>
    </w:p>
    <w:p w:rsidR="00D27C43" w:rsidRPr="00D27C43" w:rsidRDefault="00D27C43" w:rsidP="00D27C43">
      <w:pPr>
        <w:pStyle w:val="Zkladntext"/>
        <w:ind w:right="71"/>
        <w:jc w:val="center"/>
        <w:rPr>
          <w:rFonts w:ascii="Calibri" w:hAnsi="Calibri" w:cs="Arial"/>
          <w:b/>
          <w:sz w:val="52"/>
          <w:szCs w:val="52"/>
          <w:lang w:val="sk-SK"/>
        </w:rPr>
      </w:pPr>
      <w:r w:rsidRPr="00D27C43">
        <w:rPr>
          <w:rFonts w:ascii="Calibri" w:hAnsi="Calibri" w:cs="Arial"/>
          <w:b/>
          <w:sz w:val="52"/>
          <w:szCs w:val="52"/>
          <w:lang w:val="sk-SK"/>
        </w:rPr>
        <w:t>Karpatská n. o.</w:t>
      </w:r>
    </w:p>
    <w:p w:rsidR="00D27C43" w:rsidRDefault="00D27C43" w:rsidP="00D27C43">
      <w:pPr>
        <w:pStyle w:val="Zkladntext"/>
        <w:ind w:right="71"/>
        <w:jc w:val="center"/>
        <w:rPr>
          <w:rFonts w:ascii="Calibri" w:hAnsi="Calibri" w:cs="Arial"/>
          <w:sz w:val="52"/>
          <w:szCs w:val="52"/>
          <w:lang w:val="sk-SK"/>
        </w:rPr>
      </w:pPr>
    </w:p>
    <w:p w:rsidR="00D27C43" w:rsidRPr="00D27C43" w:rsidRDefault="005A5B79" w:rsidP="00D27C43">
      <w:pPr>
        <w:pStyle w:val="Zkladntext"/>
        <w:ind w:right="71"/>
        <w:jc w:val="center"/>
        <w:rPr>
          <w:rFonts w:ascii="Calibri" w:hAnsi="Calibri" w:cs="Arial"/>
          <w:sz w:val="52"/>
          <w:szCs w:val="52"/>
          <w:lang w:val="sk-SK"/>
        </w:rPr>
      </w:pPr>
      <w:r>
        <w:rPr>
          <w:rFonts w:ascii="Calibri" w:hAnsi="Calibri" w:cs="Arial"/>
          <w:sz w:val="52"/>
          <w:szCs w:val="52"/>
          <w:lang w:val="sk-SK"/>
        </w:rPr>
        <w:t>2015</w:t>
      </w:r>
    </w:p>
    <w:p w:rsidR="00D27C43" w:rsidRPr="00D27C43" w:rsidRDefault="00D27C43" w:rsidP="00D27C43">
      <w:pPr>
        <w:pStyle w:val="Zkladntext"/>
        <w:ind w:right="71"/>
        <w:rPr>
          <w:rFonts w:ascii="Calibri" w:hAnsi="Calibri" w:cs="Arial"/>
          <w:sz w:val="52"/>
          <w:szCs w:val="5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Default="00D27C43" w:rsidP="00D27C43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Pr="00D27C43" w:rsidRDefault="00D27C43" w:rsidP="00D27C43">
      <w:pPr>
        <w:pStyle w:val="Zkladntext"/>
        <w:ind w:right="71"/>
        <w:rPr>
          <w:rFonts w:ascii="Calibri" w:hAnsi="Calibri" w:cs="Arial"/>
          <w:b/>
          <w:sz w:val="22"/>
          <w:szCs w:val="22"/>
          <w:lang w:val="sk-SK"/>
        </w:rPr>
      </w:pPr>
      <w:r w:rsidRPr="00D27C43">
        <w:rPr>
          <w:rFonts w:ascii="Calibri" w:hAnsi="Calibri" w:cs="Arial"/>
          <w:b/>
          <w:sz w:val="22"/>
          <w:szCs w:val="22"/>
          <w:lang w:val="sk-SK"/>
        </w:rPr>
        <w:lastRenderedPageBreak/>
        <w:t>1. Poslanie</w:t>
      </w:r>
    </w:p>
    <w:p w:rsidR="00D27C43" w:rsidRDefault="00D27C43" w:rsidP="005A5B79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  <w:r w:rsidRPr="008D38F0">
        <w:rPr>
          <w:rFonts w:ascii="Calibri" w:hAnsi="Calibri" w:cs="Arial"/>
          <w:sz w:val="22"/>
          <w:szCs w:val="22"/>
          <w:lang w:val="sk-SK"/>
        </w:rPr>
        <w:t xml:space="preserve">Poslaním neziskovej organizácie </w:t>
      </w:r>
      <w:r>
        <w:rPr>
          <w:rFonts w:ascii="Calibri" w:hAnsi="Calibri" w:cs="Arial"/>
          <w:sz w:val="22"/>
          <w:szCs w:val="22"/>
          <w:lang w:val="sk-SK"/>
        </w:rPr>
        <w:t>Karpatská</w:t>
      </w:r>
      <w:r w:rsidRPr="008D38F0">
        <w:rPr>
          <w:rFonts w:ascii="Calibri" w:hAnsi="Calibri" w:cs="Arial"/>
          <w:sz w:val="22"/>
          <w:szCs w:val="22"/>
          <w:lang w:val="sk-SK"/>
        </w:rPr>
        <w:t xml:space="preserve"> n. o. je podpora rozvoja východoslovenského regiónu,  zmierňovania sociálnej chudoby v regióne, rozvojových iniciatív miestnych komunít a aktívneho rozvoja témy spoločenskej zodpovednosti firiem a firemného darcovstva.</w:t>
      </w:r>
      <w:r w:rsidRPr="00642160">
        <w:rPr>
          <w:rFonts w:ascii="Calibri" w:hAnsi="Calibri" w:cs="Arial"/>
          <w:sz w:val="22"/>
          <w:szCs w:val="22"/>
          <w:lang w:val="sk-SK"/>
        </w:rPr>
        <w:t xml:space="preserve"> </w:t>
      </w:r>
    </w:p>
    <w:p w:rsidR="005A5B79" w:rsidRPr="00642160" w:rsidRDefault="005A5B79" w:rsidP="005A5B79">
      <w:pPr>
        <w:pStyle w:val="Zkladntext"/>
        <w:ind w:right="71"/>
        <w:rPr>
          <w:rFonts w:ascii="Calibri" w:hAnsi="Calibri" w:cs="Arial"/>
          <w:sz w:val="22"/>
          <w:szCs w:val="22"/>
          <w:lang w:val="sk-SK"/>
        </w:rPr>
      </w:pPr>
    </w:p>
    <w:p w:rsidR="00D27C43" w:rsidRPr="00D27C43" w:rsidRDefault="00D27C43" w:rsidP="00D27C43">
      <w:pPr>
        <w:pStyle w:val="Zkladntext"/>
        <w:ind w:right="71"/>
        <w:rPr>
          <w:rFonts w:ascii="Calibri" w:hAnsi="Calibri" w:cs="Arial"/>
          <w:b/>
          <w:sz w:val="22"/>
          <w:szCs w:val="22"/>
          <w:lang w:val="sk-SK"/>
        </w:rPr>
      </w:pPr>
      <w:r w:rsidRPr="00D27C43">
        <w:rPr>
          <w:rFonts w:ascii="Calibri" w:hAnsi="Calibri" w:cs="Arial"/>
          <w:b/>
          <w:sz w:val="22"/>
          <w:szCs w:val="22"/>
          <w:lang w:val="sk-SK"/>
        </w:rPr>
        <w:t>2. Druhy a formy poskytovaných všeobecne prospešných služieb</w:t>
      </w:r>
    </w:p>
    <w:p w:rsidR="00D27C43" w:rsidRPr="00066165" w:rsidRDefault="00D27C43" w:rsidP="00D27C43">
      <w:pPr>
        <w:pStyle w:val="Zkladntext"/>
        <w:ind w:right="71"/>
        <w:jc w:val="both"/>
        <w:rPr>
          <w:rFonts w:ascii="Calibri" w:hAnsi="Calibri" w:cs="Arial"/>
          <w:sz w:val="22"/>
          <w:szCs w:val="22"/>
          <w:lang w:val="sk-SK"/>
        </w:rPr>
      </w:pPr>
      <w:r>
        <w:rPr>
          <w:rFonts w:ascii="Calibri" w:hAnsi="Calibri" w:cs="Arial"/>
          <w:sz w:val="22"/>
          <w:szCs w:val="22"/>
          <w:lang w:val="sk-SK"/>
        </w:rPr>
        <w:t>Karpatská</w:t>
      </w:r>
      <w:r w:rsidRPr="00066165">
        <w:rPr>
          <w:rFonts w:ascii="Calibri" w:hAnsi="Calibri" w:cs="Arial"/>
          <w:sz w:val="22"/>
          <w:szCs w:val="22"/>
          <w:lang w:val="sk-SK"/>
        </w:rPr>
        <w:t xml:space="preserve"> n.</w:t>
      </w:r>
      <w:r>
        <w:rPr>
          <w:rFonts w:ascii="Calibri" w:hAnsi="Calibri" w:cs="Arial"/>
          <w:sz w:val="22"/>
          <w:szCs w:val="22"/>
          <w:lang w:val="sk-SK"/>
        </w:rPr>
        <w:t xml:space="preserve"> </w:t>
      </w:r>
      <w:r w:rsidRPr="00066165">
        <w:rPr>
          <w:rFonts w:ascii="Calibri" w:hAnsi="Calibri" w:cs="Arial"/>
          <w:sz w:val="22"/>
          <w:szCs w:val="22"/>
          <w:lang w:val="sk-SK"/>
        </w:rPr>
        <w:t>o. poskytuje všeobecne prospešné služby predovšetkým v nasledovných oblastiach:</w:t>
      </w:r>
    </w:p>
    <w:p w:rsidR="00D27C43" w:rsidRPr="00066165" w:rsidRDefault="00D27C43" w:rsidP="00D27C43">
      <w:pPr>
        <w:pStyle w:val="Zkladntext"/>
        <w:numPr>
          <w:ilvl w:val="0"/>
          <w:numId w:val="1"/>
        </w:numPr>
        <w:ind w:right="71"/>
        <w:jc w:val="both"/>
        <w:rPr>
          <w:rFonts w:ascii="Calibri" w:hAnsi="Calibri" w:cs="Arial"/>
          <w:sz w:val="22"/>
          <w:szCs w:val="22"/>
          <w:lang w:val="sk-SK"/>
        </w:rPr>
      </w:pPr>
      <w:r w:rsidRPr="00066165">
        <w:rPr>
          <w:rFonts w:ascii="Calibri" w:hAnsi="Calibri" w:cs="Arial"/>
          <w:sz w:val="22"/>
          <w:szCs w:val="22"/>
          <w:lang w:val="sk-SK"/>
        </w:rPr>
        <w:t>Zviditeľňovanie významu neziskových organizácií pre všestranný rozvoj regiónu a podpora ich vnútorného rozvoja a posilňovania,</w:t>
      </w:r>
    </w:p>
    <w:p w:rsidR="00D27C43" w:rsidRPr="00066165" w:rsidRDefault="00D27C43" w:rsidP="00D27C43">
      <w:pPr>
        <w:pStyle w:val="Zkladntext"/>
        <w:numPr>
          <w:ilvl w:val="0"/>
          <w:numId w:val="1"/>
        </w:numPr>
        <w:ind w:right="71"/>
        <w:jc w:val="both"/>
        <w:rPr>
          <w:rFonts w:ascii="Calibri" w:hAnsi="Calibri" w:cs="Arial"/>
          <w:sz w:val="22"/>
          <w:szCs w:val="22"/>
          <w:lang w:val="sk-SK"/>
        </w:rPr>
      </w:pPr>
      <w:r>
        <w:rPr>
          <w:rFonts w:ascii="Calibri" w:hAnsi="Calibri" w:cs="Arial"/>
          <w:sz w:val="22"/>
          <w:szCs w:val="22"/>
          <w:lang w:val="sk-SK"/>
        </w:rPr>
        <w:t>r</w:t>
      </w:r>
      <w:r w:rsidRPr="00066165">
        <w:rPr>
          <w:rFonts w:ascii="Calibri" w:hAnsi="Calibri" w:cs="Arial"/>
          <w:sz w:val="22"/>
          <w:szCs w:val="22"/>
          <w:lang w:val="sk-SK"/>
        </w:rPr>
        <w:t>ozvoj dobrovoľníctva a podpora svojpomoci</w:t>
      </w:r>
      <w:r>
        <w:rPr>
          <w:rFonts w:ascii="Calibri" w:hAnsi="Calibri" w:cs="Arial"/>
          <w:sz w:val="22"/>
          <w:szCs w:val="22"/>
          <w:lang w:val="sk-SK"/>
        </w:rPr>
        <w:t>,</w:t>
      </w:r>
    </w:p>
    <w:p w:rsidR="00D27C43" w:rsidRPr="00066165" w:rsidRDefault="00D27C43" w:rsidP="00D27C43">
      <w:pPr>
        <w:pStyle w:val="Zkladntext"/>
        <w:numPr>
          <w:ilvl w:val="0"/>
          <w:numId w:val="1"/>
        </w:numPr>
        <w:ind w:right="71"/>
        <w:jc w:val="both"/>
        <w:rPr>
          <w:rFonts w:ascii="Calibri" w:hAnsi="Calibri" w:cs="Arial"/>
          <w:sz w:val="22"/>
          <w:szCs w:val="22"/>
          <w:lang w:val="sk-SK"/>
        </w:rPr>
      </w:pPr>
      <w:r>
        <w:rPr>
          <w:rFonts w:ascii="Calibri" w:hAnsi="Calibri" w:cs="Arial"/>
          <w:sz w:val="22"/>
          <w:szCs w:val="22"/>
          <w:lang w:val="sk-SK"/>
        </w:rPr>
        <w:t>p</w:t>
      </w:r>
      <w:r w:rsidRPr="00066165">
        <w:rPr>
          <w:rFonts w:ascii="Calibri" w:hAnsi="Calibri" w:cs="Arial"/>
          <w:sz w:val="22"/>
          <w:szCs w:val="22"/>
          <w:lang w:val="sk-SK"/>
        </w:rPr>
        <w:t>odpora darcovstva, partnerstiev a spolupráce rôznych sektorov spoločnosti</w:t>
      </w:r>
      <w:r>
        <w:rPr>
          <w:rFonts w:ascii="Calibri" w:hAnsi="Calibri" w:cs="Arial"/>
          <w:sz w:val="22"/>
          <w:szCs w:val="22"/>
          <w:lang w:val="sk-SK"/>
        </w:rPr>
        <w:t>,</w:t>
      </w:r>
      <w:r w:rsidRPr="00066165">
        <w:rPr>
          <w:rFonts w:ascii="Calibri" w:hAnsi="Calibri" w:cs="Arial"/>
          <w:sz w:val="22"/>
          <w:szCs w:val="22"/>
          <w:lang w:val="sk-SK"/>
        </w:rPr>
        <w:t xml:space="preserve"> </w:t>
      </w:r>
    </w:p>
    <w:p w:rsidR="00D27C43" w:rsidRPr="00066165" w:rsidRDefault="00D27C43" w:rsidP="00D27C43">
      <w:pPr>
        <w:pStyle w:val="Zkladntext"/>
        <w:numPr>
          <w:ilvl w:val="0"/>
          <w:numId w:val="1"/>
        </w:numPr>
        <w:ind w:right="71"/>
        <w:jc w:val="both"/>
        <w:rPr>
          <w:rFonts w:ascii="Calibri" w:hAnsi="Calibri" w:cs="Arial"/>
          <w:sz w:val="22"/>
          <w:szCs w:val="22"/>
          <w:lang w:val="sk-SK"/>
        </w:rPr>
      </w:pPr>
      <w:r>
        <w:rPr>
          <w:rFonts w:ascii="Calibri" w:hAnsi="Calibri" w:cs="Arial"/>
          <w:sz w:val="22"/>
          <w:szCs w:val="22"/>
          <w:lang w:val="sk-SK"/>
        </w:rPr>
        <w:t>v</w:t>
      </w:r>
      <w:r w:rsidRPr="00066165">
        <w:rPr>
          <w:rFonts w:ascii="Calibri" w:hAnsi="Calibri" w:cs="Arial"/>
          <w:sz w:val="22"/>
          <w:szCs w:val="22"/>
          <w:lang w:val="sk-SK"/>
        </w:rPr>
        <w:t xml:space="preserve">ytváranie platformy pre diskusie na vážne spoločenské témy, spoločné plánovanie, </w:t>
      </w:r>
      <w:proofErr w:type="spellStart"/>
      <w:r w:rsidRPr="00066165">
        <w:rPr>
          <w:rFonts w:ascii="Calibri" w:hAnsi="Calibri" w:cs="Arial"/>
          <w:sz w:val="22"/>
          <w:szCs w:val="22"/>
          <w:lang w:val="sk-SK"/>
        </w:rPr>
        <w:t>zdieľanie</w:t>
      </w:r>
      <w:proofErr w:type="spellEnd"/>
      <w:r w:rsidRPr="00066165">
        <w:rPr>
          <w:rFonts w:ascii="Calibri" w:hAnsi="Calibri" w:cs="Arial"/>
          <w:sz w:val="22"/>
          <w:szCs w:val="22"/>
          <w:lang w:val="sk-SK"/>
        </w:rPr>
        <w:t xml:space="preserve"> a výmenu skúseností, informácií  </w:t>
      </w:r>
      <w:r>
        <w:rPr>
          <w:rFonts w:ascii="Calibri" w:hAnsi="Calibri" w:cs="Arial"/>
          <w:sz w:val="22"/>
          <w:szCs w:val="22"/>
          <w:lang w:val="sk-SK"/>
        </w:rPr>
        <w:t>a hľadanie</w:t>
      </w:r>
      <w:r w:rsidRPr="00066165">
        <w:rPr>
          <w:rFonts w:ascii="Calibri" w:hAnsi="Calibri" w:cs="Arial"/>
          <w:sz w:val="22"/>
          <w:szCs w:val="22"/>
          <w:lang w:val="sk-SK"/>
        </w:rPr>
        <w:t xml:space="preserve"> riešení</w:t>
      </w:r>
      <w:r>
        <w:rPr>
          <w:rFonts w:ascii="Calibri" w:hAnsi="Calibri" w:cs="Arial"/>
          <w:sz w:val="22"/>
          <w:szCs w:val="22"/>
          <w:lang w:val="sk-SK"/>
        </w:rPr>
        <w:t>,</w:t>
      </w:r>
      <w:r w:rsidRPr="00066165">
        <w:rPr>
          <w:rFonts w:ascii="Calibri" w:hAnsi="Calibri" w:cs="Arial"/>
          <w:sz w:val="22"/>
          <w:szCs w:val="22"/>
          <w:lang w:val="sk-SK"/>
        </w:rPr>
        <w:t xml:space="preserve"> </w:t>
      </w:r>
    </w:p>
    <w:p w:rsidR="00112779" w:rsidRDefault="00D27C43" w:rsidP="005A5B79">
      <w:pPr>
        <w:pStyle w:val="Zkladntext"/>
        <w:numPr>
          <w:ilvl w:val="0"/>
          <w:numId w:val="1"/>
        </w:numPr>
        <w:ind w:right="71"/>
        <w:jc w:val="both"/>
        <w:rPr>
          <w:rFonts w:ascii="Calibri" w:hAnsi="Calibri" w:cs="Arial"/>
          <w:sz w:val="22"/>
          <w:szCs w:val="22"/>
          <w:lang w:val="sk-SK"/>
        </w:rPr>
      </w:pPr>
      <w:r>
        <w:rPr>
          <w:rFonts w:ascii="Calibri" w:hAnsi="Calibri" w:cs="Arial"/>
          <w:sz w:val="22"/>
          <w:szCs w:val="22"/>
          <w:lang w:val="sk-SK"/>
        </w:rPr>
        <w:t>p</w:t>
      </w:r>
      <w:r w:rsidRPr="00066165">
        <w:rPr>
          <w:rFonts w:ascii="Calibri" w:hAnsi="Calibri" w:cs="Arial"/>
          <w:sz w:val="22"/>
          <w:szCs w:val="22"/>
          <w:lang w:val="sk-SK"/>
        </w:rPr>
        <w:t>odpora regionálneho rozvoja a zamestnanosti.</w:t>
      </w:r>
    </w:p>
    <w:p w:rsidR="005A5B79" w:rsidRDefault="005A5B79" w:rsidP="005A5B79">
      <w:pPr>
        <w:pStyle w:val="Zkladntext"/>
        <w:numPr>
          <w:ilvl w:val="0"/>
          <w:numId w:val="1"/>
        </w:numPr>
        <w:ind w:right="71"/>
        <w:jc w:val="both"/>
        <w:rPr>
          <w:rFonts w:ascii="Calibri" w:hAnsi="Calibri" w:cs="Arial"/>
          <w:sz w:val="22"/>
          <w:szCs w:val="22"/>
          <w:lang w:val="sk-SK"/>
        </w:rPr>
      </w:pPr>
    </w:p>
    <w:p w:rsidR="00D27C43" w:rsidRPr="00D27C43" w:rsidRDefault="00D27C43">
      <w:pPr>
        <w:rPr>
          <w:b/>
        </w:rPr>
      </w:pPr>
      <w:r w:rsidRPr="00D27C43">
        <w:rPr>
          <w:b/>
        </w:rPr>
        <w:t xml:space="preserve">3. História vzniku Karpatskej n. o. </w:t>
      </w:r>
      <w:r w:rsidR="005A5B79">
        <w:rPr>
          <w:b/>
        </w:rPr>
        <w:t>a činnosť v roku 2015</w:t>
      </w:r>
    </w:p>
    <w:p w:rsidR="00D27C43" w:rsidRDefault="00D27C43">
      <w:r>
        <w:t xml:space="preserve">Karpatská n. o. bola založená 31. 1. 2013. Zakladateľom organizácie je Karpatská nadácia so sídlom na Letnej ulici 27 v Košiciach. </w:t>
      </w:r>
    </w:p>
    <w:p w:rsidR="00D27C43" w:rsidRDefault="00D27C43">
      <w:r>
        <w:t xml:space="preserve">Karpatská n. o. </w:t>
      </w:r>
      <w:r w:rsidR="005A5B79">
        <w:t>v roku 2015</w:t>
      </w:r>
      <w:r>
        <w:t xml:space="preserve"> nevykonávala žiadnu činnosť.</w:t>
      </w:r>
    </w:p>
    <w:p w:rsidR="005A5B79" w:rsidRDefault="005A5B79"/>
    <w:p w:rsidR="00D27C43" w:rsidRPr="00D27C43" w:rsidRDefault="00D27C43">
      <w:pPr>
        <w:rPr>
          <w:b/>
        </w:rPr>
      </w:pPr>
      <w:r w:rsidRPr="00D27C43">
        <w:rPr>
          <w:b/>
        </w:rPr>
        <w:t>4.</w:t>
      </w:r>
      <w:r w:rsidR="00C27DD3">
        <w:rPr>
          <w:b/>
        </w:rPr>
        <w:t xml:space="preserve"> Orgány a pracovníci v roku 2015</w:t>
      </w:r>
      <w:bookmarkStart w:id="0" w:name="_GoBack"/>
      <w:bookmarkEnd w:id="0"/>
    </w:p>
    <w:p w:rsidR="00D27C43" w:rsidRDefault="00D27C43">
      <w:r>
        <w:t>Správna rada Karpatskej n. o.</w:t>
      </w:r>
    </w:p>
    <w:p w:rsidR="00D27C43" w:rsidRDefault="00D27C43" w:rsidP="00D27C43">
      <w:pPr>
        <w:pStyle w:val="Odsekzoznamu"/>
        <w:numPr>
          <w:ilvl w:val="0"/>
          <w:numId w:val="4"/>
        </w:numPr>
        <w:spacing w:line="240" w:lineRule="auto"/>
      </w:pPr>
      <w:r>
        <w:t xml:space="preserve">Rastislav </w:t>
      </w:r>
      <w:proofErr w:type="spellStart"/>
      <w:r>
        <w:t>Puchala</w:t>
      </w:r>
      <w:proofErr w:type="spellEnd"/>
    </w:p>
    <w:p w:rsidR="005A5B79" w:rsidRDefault="005A5B79" w:rsidP="005A5B79">
      <w:pPr>
        <w:pStyle w:val="Odsekzoznamu"/>
        <w:numPr>
          <w:ilvl w:val="0"/>
          <w:numId w:val="4"/>
        </w:numPr>
        <w:spacing w:line="240" w:lineRule="auto"/>
      </w:pPr>
      <w:r>
        <w:t xml:space="preserve">Elena </w:t>
      </w:r>
      <w:proofErr w:type="spellStart"/>
      <w:r>
        <w:t>Petrášková</w:t>
      </w:r>
      <w:proofErr w:type="spellEnd"/>
    </w:p>
    <w:p w:rsidR="00D27C43" w:rsidRDefault="005A5B79" w:rsidP="00D27C43">
      <w:pPr>
        <w:pStyle w:val="Odsekzoznamu"/>
        <w:numPr>
          <w:ilvl w:val="0"/>
          <w:numId w:val="4"/>
        </w:numPr>
        <w:spacing w:line="240" w:lineRule="auto"/>
      </w:pPr>
      <w:r>
        <w:t>Daniela Petríková</w:t>
      </w:r>
    </w:p>
    <w:p w:rsidR="005A5B79" w:rsidRDefault="005A5B79" w:rsidP="00D27C43">
      <w:pPr>
        <w:pStyle w:val="Odsekzoznamu"/>
        <w:numPr>
          <w:ilvl w:val="0"/>
          <w:numId w:val="4"/>
        </w:numPr>
        <w:spacing w:line="240" w:lineRule="auto"/>
      </w:pPr>
      <w:r>
        <w:t xml:space="preserve">Zuzana </w:t>
      </w:r>
      <w:proofErr w:type="spellStart"/>
      <w:r>
        <w:t>Želinská</w:t>
      </w:r>
      <w:proofErr w:type="spellEnd"/>
    </w:p>
    <w:p w:rsidR="00D27C43" w:rsidRDefault="00D27C43" w:rsidP="00D27C43">
      <w:pPr>
        <w:pStyle w:val="Odsekzoznamu"/>
        <w:numPr>
          <w:ilvl w:val="0"/>
          <w:numId w:val="4"/>
        </w:numPr>
        <w:spacing w:line="240" w:lineRule="auto"/>
      </w:pPr>
      <w:r>
        <w:t xml:space="preserve">Pavol </w:t>
      </w:r>
      <w:proofErr w:type="spellStart"/>
      <w:r>
        <w:t>Ceľuch</w:t>
      </w:r>
      <w:proofErr w:type="spellEnd"/>
    </w:p>
    <w:p w:rsidR="00D27C43" w:rsidRDefault="00D27C43" w:rsidP="00D27C43">
      <w:pPr>
        <w:pStyle w:val="Odsekzoznamu"/>
        <w:numPr>
          <w:ilvl w:val="0"/>
          <w:numId w:val="4"/>
        </w:numPr>
        <w:spacing w:line="240" w:lineRule="auto"/>
      </w:pPr>
      <w:r>
        <w:t xml:space="preserve">Pavel </w:t>
      </w:r>
      <w:proofErr w:type="spellStart"/>
      <w:r>
        <w:t>Jireček</w:t>
      </w:r>
      <w:proofErr w:type="spellEnd"/>
    </w:p>
    <w:p w:rsidR="00D27C43" w:rsidRDefault="00D27C43" w:rsidP="00D27C43">
      <w:pPr>
        <w:spacing w:line="240" w:lineRule="auto"/>
      </w:pPr>
      <w:r>
        <w:t xml:space="preserve">Revízor Karpatskej n. o.: Jana </w:t>
      </w:r>
      <w:proofErr w:type="spellStart"/>
      <w:r>
        <w:t>Knežová</w:t>
      </w:r>
      <w:proofErr w:type="spellEnd"/>
    </w:p>
    <w:p w:rsidR="00D27C43" w:rsidRDefault="00D27C43" w:rsidP="00D27C43">
      <w:pPr>
        <w:spacing w:line="240" w:lineRule="auto"/>
      </w:pPr>
      <w:r>
        <w:t>Riaditeľka Karpatskej n. o.: Laura Dittel</w:t>
      </w:r>
    </w:p>
    <w:p w:rsidR="00D27C43" w:rsidRDefault="00D27C43" w:rsidP="00D27C43">
      <w:pPr>
        <w:spacing w:line="240" w:lineRule="auto"/>
      </w:pPr>
    </w:p>
    <w:p w:rsidR="00D27C43" w:rsidRPr="005A5B79" w:rsidRDefault="00D27C43" w:rsidP="00D27C43">
      <w:pPr>
        <w:spacing w:line="240" w:lineRule="auto"/>
        <w:rPr>
          <w:b/>
        </w:rPr>
      </w:pPr>
      <w:r w:rsidRPr="005A5B79">
        <w:rPr>
          <w:b/>
        </w:rPr>
        <w:t>Finančná správa Karpatskej n. o. za rok 201</w:t>
      </w:r>
      <w:r w:rsidR="005A5B79" w:rsidRPr="005A5B79">
        <w:rPr>
          <w:b/>
        </w:rPr>
        <w:t>5</w:t>
      </w:r>
      <w:r w:rsidRPr="005A5B79">
        <w:rPr>
          <w:b/>
        </w:rPr>
        <w:t>:</w:t>
      </w:r>
    </w:p>
    <w:p w:rsidR="00D27C43" w:rsidRDefault="00D27C43" w:rsidP="00D27C43">
      <w:pPr>
        <w:spacing w:line="240" w:lineRule="auto"/>
      </w:pPr>
      <w:r>
        <w:t>Príjmy:</w:t>
      </w:r>
      <w:r w:rsidR="002E70DB">
        <w:t xml:space="preserve">  0,00 EUR</w:t>
      </w:r>
    </w:p>
    <w:p w:rsidR="00D27C43" w:rsidRDefault="00D27C43" w:rsidP="00D27C43">
      <w:pPr>
        <w:spacing w:line="240" w:lineRule="auto"/>
      </w:pPr>
      <w:r>
        <w:t>Výdavky:</w:t>
      </w:r>
      <w:r w:rsidR="002E70DB">
        <w:t xml:space="preserve">  0,00 EUR</w:t>
      </w:r>
    </w:p>
    <w:p w:rsidR="00D27C43" w:rsidRDefault="005A5B79" w:rsidP="00D27C43">
      <w:pPr>
        <w:spacing w:line="240" w:lineRule="auto"/>
      </w:pPr>
      <w:r>
        <w:t>Hospodársky výsledok 2015</w:t>
      </w:r>
      <w:r w:rsidR="002E70DB">
        <w:t>:  0,00 EUR</w:t>
      </w:r>
    </w:p>
    <w:p w:rsidR="00D27C43" w:rsidRDefault="00D27C43" w:rsidP="00D27C43">
      <w:pPr>
        <w:spacing w:line="240" w:lineRule="auto"/>
      </w:pPr>
    </w:p>
    <w:p w:rsidR="00D27C43" w:rsidRPr="00D27C43" w:rsidRDefault="00D27C43" w:rsidP="00D27C43">
      <w:pPr>
        <w:spacing w:line="240" w:lineRule="auto"/>
        <w:rPr>
          <w:b/>
        </w:rPr>
      </w:pPr>
      <w:r w:rsidRPr="00D27C43">
        <w:rPr>
          <w:b/>
        </w:rPr>
        <w:t>Kontakt a registračné údaje:</w:t>
      </w:r>
    </w:p>
    <w:p w:rsidR="00D27C43" w:rsidRDefault="00D27C43" w:rsidP="00D27C43">
      <w:pPr>
        <w:spacing w:line="240" w:lineRule="auto"/>
      </w:pPr>
      <w:r>
        <w:t>Karpatská n. o.</w:t>
      </w:r>
    </w:p>
    <w:p w:rsidR="00D27C43" w:rsidRDefault="00D27C43" w:rsidP="00D27C43">
      <w:pPr>
        <w:spacing w:line="240" w:lineRule="auto"/>
      </w:pPr>
    </w:p>
    <w:p w:rsidR="00D27C43" w:rsidRDefault="00D27C43" w:rsidP="00D27C43">
      <w:pPr>
        <w:spacing w:line="240" w:lineRule="auto"/>
      </w:pPr>
      <w:r>
        <w:t>Letná 27</w:t>
      </w:r>
    </w:p>
    <w:p w:rsidR="00D27C43" w:rsidRDefault="00D27C43" w:rsidP="00D27C43">
      <w:pPr>
        <w:spacing w:line="240" w:lineRule="auto"/>
      </w:pPr>
      <w:r>
        <w:t>040 01 Košice</w:t>
      </w:r>
    </w:p>
    <w:p w:rsidR="00D27C43" w:rsidRDefault="00D27C43" w:rsidP="00D27C43">
      <w:pPr>
        <w:spacing w:line="240" w:lineRule="auto"/>
      </w:pPr>
      <w:r>
        <w:t>Tel./fax: +421 55 622 1152</w:t>
      </w:r>
    </w:p>
    <w:p w:rsidR="00D27C43" w:rsidRDefault="00D27C43" w:rsidP="00D27C43">
      <w:pPr>
        <w:spacing w:line="240" w:lineRule="auto"/>
      </w:pPr>
      <w:r>
        <w:t>IČO: 45740178</w:t>
      </w:r>
    </w:p>
    <w:p w:rsidR="00D27C43" w:rsidRDefault="00D27C43" w:rsidP="00D27C43">
      <w:pPr>
        <w:spacing w:line="240" w:lineRule="auto"/>
      </w:pPr>
    </w:p>
    <w:p w:rsidR="00D27C43" w:rsidRDefault="00D27C43" w:rsidP="00D27C43">
      <w:pPr>
        <w:spacing w:line="240" w:lineRule="auto"/>
      </w:pPr>
    </w:p>
    <w:p w:rsidR="00D27C43" w:rsidRPr="009221DB" w:rsidRDefault="00D27C43" w:rsidP="00D27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sectPr w:rsidR="00D27C43" w:rsidRPr="009221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6D0EBB"/>
    <w:multiLevelType w:val="multilevel"/>
    <w:tmpl w:val="B8181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FCE35B5"/>
    <w:multiLevelType w:val="hybridMultilevel"/>
    <w:tmpl w:val="359C03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B76591"/>
    <w:multiLevelType w:val="multilevel"/>
    <w:tmpl w:val="7D942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8D8423C"/>
    <w:multiLevelType w:val="hybridMultilevel"/>
    <w:tmpl w:val="F07C54D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C43"/>
    <w:rsid w:val="00112779"/>
    <w:rsid w:val="002E70DB"/>
    <w:rsid w:val="005A5B79"/>
    <w:rsid w:val="00C27DD3"/>
    <w:rsid w:val="00D27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D27C43"/>
    <w:pPr>
      <w:widowControl w:val="0"/>
      <w:spacing w:after="120" w:line="240" w:lineRule="auto"/>
    </w:pPr>
    <w:rPr>
      <w:rFonts w:ascii="Arial" w:eastAsia="Times New Roman" w:hAnsi="Arial" w:cs="Times New Roman"/>
      <w:sz w:val="24"/>
      <w:szCs w:val="20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D27C43"/>
    <w:rPr>
      <w:rFonts w:ascii="Arial" w:eastAsia="Times New Roman" w:hAnsi="Arial" w:cs="Times New Roman"/>
      <w:sz w:val="24"/>
      <w:szCs w:val="20"/>
      <w:lang w:val="cs-CZ" w:eastAsia="sk-SK"/>
    </w:rPr>
  </w:style>
  <w:style w:type="paragraph" w:styleId="Odsekzoznamu">
    <w:name w:val="List Paragraph"/>
    <w:basedOn w:val="Normlny"/>
    <w:uiPriority w:val="34"/>
    <w:qFormat/>
    <w:rsid w:val="00D27C4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D27C43"/>
    <w:pPr>
      <w:widowControl w:val="0"/>
      <w:spacing w:after="120" w:line="240" w:lineRule="auto"/>
    </w:pPr>
    <w:rPr>
      <w:rFonts w:ascii="Arial" w:eastAsia="Times New Roman" w:hAnsi="Arial" w:cs="Times New Roman"/>
      <w:sz w:val="24"/>
      <w:szCs w:val="20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D27C43"/>
    <w:rPr>
      <w:rFonts w:ascii="Arial" w:eastAsia="Times New Roman" w:hAnsi="Arial" w:cs="Times New Roman"/>
      <w:sz w:val="24"/>
      <w:szCs w:val="20"/>
      <w:lang w:val="cs-CZ" w:eastAsia="sk-SK"/>
    </w:rPr>
  </w:style>
  <w:style w:type="paragraph" w:styleId="Odsekzoznamu">
    <w:name w:val="List Paragraph"/>
    <w:basedOn w:val="Normlny"/>
    <w:uiPriority w:val="34"/>
    <w:qFormat/>
    <w:rsid w:val="00D27C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Karpatská nadácia</Company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Dittel</dc:creator>
  <cp:lastModifiedBy>EHMK</cp:lastModifiedBy>
  <cp:revision>3</cp:revision>
  <dcterms:created xsi:type="dcterms:W3CDTF">2014-05-22T08:27:00Z</dcterms:created>
  <dcterms:modified xsi:type="dcterms:W3CDTF">2016-05-03T10:20:00Z</dcterms:modified>
</cp:coreProperties>
</file>