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5A5" w:rsidRPr="008B1398" w:rsidRDefault="007A35A5" w:rsidP="00AF559C">
      <w:pPr>
        <w:pStyle w:val="Nadpis1"/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B45B0F">
        <w:rPr>
          <w:rFonts w:ascii="Arial" w:hAnsi="Arial" w:cs="Arial"/>
          <w:b/>
          <w:bCs/>
          <w:sz w:val="32"/>
          <w:szCs w:val="32"/>
        </w:rPr>
        <w:t>Výročná správa za účtovné obdobie</w:t>
      </w:r>
    </w:p>
    <w:p w:rsidR="007A35A5" w:rsidRPr="00B45B0F" w:rsidRDefault="00B45B0F" w:rsidP="00B45B0F">
      <w:pPr>
        <w:tabs>
          <w:tab w:val="center" w:pos="4536"/>
          <w:tab w:val="left" w:pos="5655"/>
        </w:tabs>
        <w:rPr>
          <w:rFonts w:ascii="Arial" w:hAnsi="Arial" w:cs="Arial"/>
          <w:b/>
          <w:bCs/>
          <w:sz w:val="32"/>
          <w:szCs w:val="32"/>
        </w:rPr>
      </w:pPr>
      <w:r w:rsidRPr="00B45B0F">
        <w:rPr>
          <w:rFonts w:ascii="Arial" w:hAnsi="Arial" w:cs="Arial"/>
          <w:b/>
          <w:bCs/>
          <w:sz w:val="32"/>
          <w:szCs w:val="32"/>
        </w:rPr>
        <w:tab/>
      </w:r>
      <w:r w:rsidR="007A35A5" w:rsidRPr="00B45B0F">
        <w:rPr>
          <w:rFonts w:ascii="Arial" w:hAnsi="Arial" w:cs="Arial"/>
          <w:b/>
          <w:bCs/>
          <w:sz w:val="32"/>
          <w:szCs w:val="32"/>
        </w:rPr>
        <w:t>k</w:t>
      </w:r>
      <w:r w:rsidR="00DD1181" w:rsidRPr="00B45B0F">
        <w:rPr>
          <w:rFonts w:ascii="Arial" w:hAnsi="Arial" w:cs="Arial"/>
          <w:b/>
          <w:bCs/>
          <w:sz w:val="32"/>
          <w:szCs w:val="32"/>
        </w:rPr>
        <w:t> </w:t>
      </w:r>
      <w:r w:rsidR="007A35A5" w:rsidRPr="00B45B0F">
        <w:rPr>
          <w:rFonts w:ascii="Arial" w:hAnsi="Arial" w:cs="Arial"/>
          <w:b/>
          <w:bCs/>
          <w:sz w:val="32"/>
          <w:szCs w:val="32"/>
        </w:rPr>
        <w:t>31</w:t>
      </w:r>
      <w:r w:rsidR="00DD1181" w:rsidRPr="00B45B0F">
        <w:rPr>
          <w:rFonts w:ascii="Arial" w:hAnsi="Arial" w:cs="Arial"/>
          <w:b/>
          <w:bCs/>
          <w:sz w:val="32"/>
          <w:szCs w:val="32"/>
        </w:rPr>
        <w:t>.</w:t>
      </w:r>
      <w:r w:rsidR="007A35A5" w:rsidRPr="00B45B0F">
        <w:rPr>
          <w:rFonts w:ascii="Arial" w:hAnsi="Arial" w:cs="Arial"/>
          <w:b/>
          <w:bCs/>
          <w:sz w:val="32"/>
          <w:szCs w:val="32"/>
        </w:rPr>
        <w:t>12</w:t>
      </w:r>
      <w:r w:rsidR="00DD1181" w:rsidRPr="00B45B0F">
        <w:rPr>
          <w:rFonts w:ascii="Arial" w:hAnsi="Arial" w:cs="Arial"/>
          <w:b/>
          <w:bCs/>
          <w:sz w:val="32"/>
          <w:szCs w:val="32"/>
        </w:rPr>
        <w:t>.</w:t>
      </w:r>
      <w:r w:rsidR="008B1398" w:rsidRPr="00B45B0F">
        <w:rPr>
          <w:rFonts w:ascii="Arial" w:hAnsi="Arial" w:cs="Arial"/>
          <w:b/>
          <w:bCs/>
          <w:sz w:val="32"/>
          <w:szCs w:val="32"/>
        </w:rPr>
        <w:t>2015</w:t>
      </w:r>
      <w:r w:rsidRPr="00B45B0F">
        <w:rPr>
          <w:rFonts w:ascii="Arial" w:hAnsi="Arial" w:cs="Arial"/>
          <w:b/>
          <w:bCs/>
          <w:sz w:val="32"/>
          <w:szCs w:val="32"/>
        </w:rPr>
        <w:tab/>
      </w: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B45B0F" w:rsidP="00B45B0F">
      <w:pPr>
        <w:tabs>
          <w:tab w:val="left" w:pos="5010"/>
        </w:tabs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>Obchodné meno (názov)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účtovnej jednotky:             </w:t>
      </w:r>
      <w:r w:rsidRPr="00B45B0F">
        <w:rPr>
          <w:rFonts w:ascii="Arial" w:hAnsi="Arial" w:cs="Arial"/>
          <w:b/>
        </w:rPr>
        <w:t xml:space="preserve">Poľnohospodárske družstvo  </w:t>
      </w:r>
      <w:proofErr w:type="spellStart"/>
      <w:r w:rsidRPr="00B45B0F">
        <w:rPr>
          <w:rFonts w:ascii="Arial" w:hAnsi="Arial" w:cs="Arial"/>
          <w:b/>
        </w:rPr>
        <w:t>Cabaj</w:t>
      </w:r>
      <w:proofErr w:type="spellEnd"/>
      <w:r w:rsidR="00243366" w:rsidRPr="00B45B0F">
        <w:rPr>
          <w:rFonts w:ascii="Arial" w:hAnsi="Arial" w:cs="Arial"/>
          <w:b/>
        </w:rPr>
        <w:t xml:space="preserve"> </w:t>
      </w:r>
      <w:r w:rsidRPr="00B45B0F">
        <w:rPr>
          <w:rFonts w:ascii="Arial" w:hAnsi="Arial" w:cs="Arial"/>
          <w:b/>
        </w:rPr>
        <w:t>-</w:t>
      </w:r>
      <w:r w:rsidR="00243366" w:rsidRPr="00B45B0F">
        <w:rPr>
          <w:rFonts w:ascii="Arial" w:hAnsi="Arial" w:cs="Arial"/>
          <w:b/>
        </w:rPr>
        <w:t xml:space="preserve"> </w:t>
      </w:r>
      <w:proofErr w:type="spellStart"/>
      <w:r w:rsidRPr="00B45B0F">
        <w:rPr>
          <w:rFonts w:ascii="Arial" w:hAnsi="Arial" w:cs="Arial"/>
          <w:b/>
        </w:rPr>
        <w:t>Č</w:t>
      </w:r>
      <w:r w:rsidR="00CA7315" w:rsidRPr="00B45B0F">
        <w:rPr>
          <w:rFonts w:ascii="Arial" w:hAnsi="Arial" w:cs="Arial"/>
          <w:b/>
        </w:rPr>
        <w:t>a</w:t>
      </w:r>
      <w:r w:rsidRPr="00B45B0F">
        <w:rPr>
          <w:rFonts w:ascii="Arial" w:hAnsi="Arial" w:cs="Arial"/>
          <w:b/>
        </w:rPr>
        <w:t>por</w:t>
      </w:r>
      <w:proofErr w:type="spellEnd"/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tabs>
          <w:tab w:val="left" w:pos="8100"/>
        </w:tabs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Sídlo:                                  </w:t>
      </w:r>
      <w:r w:rsidRPr="00B45B0F">
        <w:rPr>
          <w:rFonts w:ascii="Arial" w:hAnsi="Arial" w:cs="Arial"/>
          <w:b/>
        </w:rPr>
        <w:t xml:space="preserve">Cabaj-Čápor </w:t>
      </w:r>
      <w:r w:rsidR="001E3576" w:rsidRPr="00B45B0F">
        <w:rPr>
          <w:rFonts w:ascii="Arial" w:hAnsi="Arial" w:cs="Arial"/>
          <w:b/>
        </w:rPr>
        <w:t>, 927</w:t>
      </w:r>
      <w:r w:rsidRPr="00B45B0F">
        <w:rPr>
          <w:rFonts w:ascii="Arial" w:hAnsi="Arial" w:cs="Arial"/>
          <w:b/>
        </w:rPr>
        <w:t xml:space="preserve">    951 17</w:t>
      </w:r>
      <w:r w:rsidRPr="00B45B0F">
        <w:rPr>
          <w:rFonts w:ascii="Arial" w:hAnsi="Arial" w:cs="Arial"/>
        </w:rPr>
        <w:t xml:space="preserve"> 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tabs>
          <w:tab w:val="left" w:pos="8100"/>
        </w:tabs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Vyhotovená dňa: </w:t>
      </w:r>
      <w:r w:rsidR="008E4078" w:rsidRPr="00B45B0F">
        <w:rPr>
          <w:rFonts w:ascii="Arial" w:hAnsi="Arial" w:cs="Arial"/>
        </w:rPr>
        <w:t xml:space="preserve">  </w:t>
      </w:r>
      <w:r w:rsidR="00297EEA" w:rsidRPr="00B45B0F">
        <w:rPr>
          <w:rFonts w:ascii="Arial" w:hAnsi="Arial" w:cs="Arial"/>
        </w:rPr>
        <w:t xml:space="preserve">                        </w:t>
      </w:r>
      <w:r w:rsidRPr="00B45B0F">
        <w:rPr>
          <w:rFonts w:ascii="Arial" w:hAnsi="Arial" w:cs="Arial"/>
        </w:rPr>
        <w:tab/>
        <w:t xml:space="preserve">                       Podpis člena štatutárneho orgánu účtovnej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>Prerokovaná dňa: ...............................</w:t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  <w:t>jednotky: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  <w:t>...................................................................</w:t>
      </w:r>
    </w:p>
    <w:p w:rsidR="00B45B0F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Overená aud</w:t>
      </w:r>
      <w:r w:rsidR="00DD1181" w:rsidRPr="00B45B0F">
        <w:rPr>
          <w:rFonts w:ascii="Arial" w:hAnsi="Arial" w:cs="Arial"/>
        </w:rPr>
        <w:t>í</w:t>
      </w:r>
      <w:r w:rsidRPr="00B45B0F">
        <w:rPr>
          <w:rFonts w:ascii="Arial" w:hAnsi="Arial" w:cs="Arial"/>
        </w:rPr>
        <w:t xml:space="preserve">torom dňa:         </w:t>
      </w:r>
      <w:r w:rsidR="00FB637D" w:rsidRPr="00B45B0F">
        <w:rPr>
          <w:rFonts w:ascii="Arial" w:hAnsi="Arial" w:cs="Arial"/>
        </w:rPr>
        <w:t xml:space="preserve">18.04.2016           </w:t>
      </w:r>
      <w:r w:rsidRPr="00B45B0F">
        <w:rPr>
          <w:rFonts w:ascii="Arial" w:hAnsi="Arial" w:cs="Arial"/>
        </w:rPr>
        <w:t xml:space="preserve">Podpis osoby zodpovednej za </w:t>
      </w:r>
    </w:p>
    <w:p w:rsidR="007A35A5" w:rsidRDefault="00B45B0F" w:rsidP="007A35A5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vyhotovenie </w:t>
      </w:r>
      <w:r w:rsidR="007A35A5" w:rsidRPr="00B45B0F">
        <w:rPr>
          <w:rFonts w:ascii="Arial" w:hAnsi="Arial" w:cs="Arial"/>
        </w:rPr>
        <w:t>výročnej správy:</w:t>
      </w:r>
    </w:p>
    <w:p w:rsidR="00B45B0F" w:rsidRPr="00B45B0F" w:rsidRDefault="00B45B0F" w:rsidP="007A35A5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__________________________</w:t>
      </w:r>
    </w:p>
    <w:p w:rsidR="007A35A5" w:rsidRPr="00AF559C" w:rsidRDefault="007A35A5" w:rsidP="00AF559C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="00AF559C">
        <w:rPr>
          <w:rFonts w:ascii="Arial" w:hAnsi="Arial" w:cs="Arial"/>
        </w:rPr>
        <w:t xml:space="preserve">                   </w:t>
      </w:r>
    </w:p>
    <w:p w:rsidR="007A35A5" w:rsidRPr="00B45B0F" w:rsidRDefault="007A35A5" w:rsidP="007A35A5">
      <w:pPr>
        <w:jc w:val="center"/>
        <w:rPr>
          <w:rFonts w:ascii="Arial" w:hAnsi="Arial" w:cs="Arial"/>
          <w:color w:val="7030A0"/>
        </w:rPr>
      </w:pPr>
    </w:p>
    <w:p w:rsidR="007A35A5" w:rsidRPr="00B45B0F" w:rsidRDefault="007A35A5" w:rsidP="007A35A5">
      <w:pPr>
        <w:ind w:left="360"/>
        <w:rPr>
          <w:rFonts w:ascii="Arial" w:hAnsi="Arial" w:cs="Arial"/>
          <w:b/>
          <w:u w:val="single"/>
        </w:rPr>
      </w:pPr>
      <w:r w:rsidRPr="00B45B0F">
        <w:rPr>
          <w:rFonts w:ascii="Arial" w:hAnsi="Arial" w:cs="Arial"/>
          <w:b/>
          <w:u w:val="single"/>
        </w:rPr>
        <w:lastRenderedPageBreak/>
        <w:t>l. Vývoj a stav finančného hospodárenia</w:t>
      </w:r>
    </w:p>
    <w:p w:rsidR="007A35A5" w:rsidRPr="00B45B0F" w:rsidRDefault="007A35A5" w:rsidP="007A35A5">
      <w:pPr>
        <w:ind w:left="360"/>
        <w:rPr>
          <w:rFonts w:ascii="Arial" w:hAnsi="Arial" w:cs="Arial"/>
          <w:b/>
        </w:rPr>
      </w:pPr>
    </w:p>
    <w:p w:rsidR="007A35A5" w:rsidRPr="00B45B0F" w:rsidRDefault="007A35A5" w:rsidP="007A35A5">
      <w:pPr>
        <w:pStyle w:val="Odsekzoznamu"/>
        <w:numPr>
          <w:ilvl w:val="0"/>
          <w:numId w:val="1"/>
        </w:num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>Výsledky rastlinnej výroby</w:t>
      </w:r>
    </w:p>
    <w:p w:rsidR="007A35A5" w:rsidRPr="00B45B0F" w:rsidRDefault="007A35A5" w:rsidP="007A35A5">
      <w:pPr>
        <w:pStyle w:val="Odsekzoznamu"/>
        <w:rPr>
          <w:rFonts w:ascii="Arial" w:hAnsi="Arial" w:cs="Arial"/>
          <w:b/>
        </w:rPr>
      </w:pPr>
    </w:p>
    <w:p w:rsidR="007A35A5" w:rsidRPr="00B45B0F" w:rsidRDefault="007A35A5" w:rsidP="007A35A5">
      <w:pPr>
        <w:rPr>
          <w:rFonts w:ascii="Arial" w:hAnsi="Arial" w:cs="Arial"/>
          <w:b/>
        </w:rPr>
      </w:pPr>
    </w:p>
    <w:p w:rsidR="007A35A5" w:rsidRPr="00B45B0F" w:rsidRDefault="007A35A5" w:rsidP="007A35A5">
      <w:p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 xml:space="preserve">      Úrody hlavných plodín dosiahnuté z 1 ha</w:t>
      </w:r>
    </w:p>
    <w:p w:rsidR="007A35A5" w:rsidRPr="00B45B0F" w:rsidRDefault="007A35A5" w:rsidP="007A35A5">
      <w:pPr>
        <w:ind w:left="360"/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 xml:space="preserve">                                                                   </w:t>
      </w:r>
      <w:r w:rsidR="00CF080E" w:rsidRPr="00B45B0F">
        <w:rPr>
          <w:rFonts w:ascii="Arial" w:hAnsi="Arial" w:cs="Arial"/>
          <w:b/>
        </w:rPr>
        <w:t xml:space="preserve">               </w:t>
      </w:r>
    </w:p>
    <w:p w:rsidR="007A35A5" w:rsidRPr="00B45B0F" w:rsidRDefault="007A35A5" w:rsidP="007A35A5">
      <w:pPr>
        <w:ind w:left="360"/>
        <w:rPr>
          <w:rFonts w:ascii="Arial" w:hAnsi="Arial" w:cs="Arial"/>
          <w:b/>
          <w:u w:val="single"/>
        </w:rPr>
      </w:pPr>
      <w:r w:rsidRPr="00B45B0F">
        <w:rPr>
          <w:rFonts w:ascii="Arial" w:hAnsi="Arial" w:cs="Arial"/>
          <w:b/>
          <w:u w:val="single"/>
        </w:rPr>
        <w:t xml:space="preserve">                                         </w:t>
      </w:r>
      <w:r w:rsidR="00CF080E" w:rsidRPr="00B45B0F">
        <w:rPr>
          <w:rFonts w:ascii="Arial" w:hAnsi="Arial" w:cs="Arial"/>
          <w:b/>
          <w:u w:val="single"/>
        </w:rPr>
        <w:t xml:space="preserve">                  </w:t>
      </w:r>
      <w:r w:rsidR="000520CD" w:rsidRPr="00B45B0F">
        <w:rPr>
          <w:rFonts w:ascii="Arial" w:hAnsi="Arial" w:cs="Arial"/>
          <w:b/>
          <w:u w:val="single"/>
        </w:rPr>
        <w:t xml:space="preserve">       Rok 2014</w:t>
      </w:r>
      <w:r w:rsidR="00693EC5" w:rsidRPr="00B45B0F">
        <w:rPr>
          <w:rFonts w:ascii="Arial" w:hAnsi="Arial" w:cs="Arial"/>
          <w:b/>
          <w:u w:val="single"/>
        </w:rPr>
        <w:t xml:space="preserve">                  2015</w:t>
      </w:r>
    </w:p>
    <w:p w:rsidR="007A35A5" w:rsidRPr="00B45B0F" w:rsidRDefault="000520CD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Pšenica ozimná        </w:t>
      </w:r>
      <w:r w:rsidR="007A35A5" w:rsidRPr="00B45B0F">
        <w:rPr>
          <w:rFonts w:ascii="Arial" w:hAnsi="Arial" w:cs="Arial"/>
        </w:rPr>
        <w:t xml:space="preserve">        </w:t>
      </w:r>
      <w:r w:rsidR="00CF080E" w:rsidRPr="00B45B0F">
        <w:rPr>
          <w:rFonts w:ascii="Arial" w:hAnsi="Arial" w:cs="Arial"/>
        </w:rPr>
        <w:t xml:space="preserve">                        </w:t>
      </w:r>
      <w:r w:rsidR="00CB14F9" w:rsidRPr="00B45B0F">
        <w:rPr>
          <w:rFonts w:ascii="Arial" w:hAnsi="Arial" w:cs="Arial"/>
        </w:rPr>
        <w:t xml:space="preserve">     5,14</w:t>
      </w:r>
      <w:r w:rsidR="00693EC5" w:rsidRPr="00B45B0F">
        <w:rPr>
          <w:rFonts w:ascii="Arial" w:hAnsi="Arial" w:cs="Arial"/>
        </w:rPr>
        <w:t xml:space="preserve">                        5,8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Jačmeň jarný                    </w:t>
      </w:r>
      <w:r w:rsidR="008E4078" w:rsidRPr="00B45B0F">
        <w:rPr>
          <w:rFonts w:ascii="Arial" w:hAnsi="Arial" w:cs="Arial"/>
        </w:rPr>
        <w:t xml:space="preserve"> </w:t>
      </w:r>
      <w:r w:rsidR="000520CD" w:rsidRPr="00B45B0F">
        <w:rPr>
          <w:rFonts w:ascii="Arial" w:hAnsi="Arial" w:cs="Arial"/>
        </w:rPr>
        <w:t xml:space="preserve">                  </w:t>
      </w:r>
      <w:r w:rsidR="00CF080E" w:rsidRPr="00B45B0F">
        <w:rPr>
          <w:rFonts w:ascii="Arial" w:hAnsi="Arial" w:cs="Arial"/>
        </w:rPr>
        <w:t xml:space="preserve">     </w:t>
      </w:r>
      <w:r w:rsidR="00CB14F9" w:rsidRPr="00B45B0F">
        <w:rPr>
          <w:rFonts w:ascii="Arial" w:hAnsi="Arial" w:cs="Arial"/>
        </w:rPr>
        <w:t xml:space="preserve">     4,76</w:t>
      </w:r>
      <w:r w:rsidR="00693EC5" w:rsidRPr="00B45B0F">
        <w:rPr>
          <w:rFonts w:ascii="Arial" w:hAnsi="Arial" w:cs="Arial"/>
        </w:rPr>
        <w:t xml:space="preserve">                        4,4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Repka ozimná                      </w:t>
      </w:r>
      <w:r w:rsidR="000520CD" w:rsidRPr="00B45B0F">
        <w:rPr>
          <w:rFonts w:ascii="Arial" w:hAnsi="Arial" w:cs="Arial"/>
        </w:rPr>
        <w:t xml:space="preserve">                  </w:t>
      </w:r>
      <w:r w:rsidR="00CF080E" w:rsidRPr="00B45B0F">
        <w:rPr>
          <w:rFonts w:ascii="Arial" w:hAnsi="Arial" w:cs="Arial"/>
        </w:rPr>
        <w:t xml:space="preserve"> </w:t>
      </w:r>
      <w:r w:rsidR="00CB14F9" w:rsidRPr="00B45B0F">
        <w:rPr>
          <w:rFonts w:ascii="Arial" w:hAnsi="Arial" w:cs="Arial"/>
        </w:rPr>
        <w:t xml:space="preserve">      3,83</w:t>
      </w:r>
      <w:r w:rsidR="00693EC5" w:rsidRPr="00B45B0F">
        <w:rPr>
          <w:rFonts w:ascii="Arial" w:hAnsi="Arial" w:cs="Arial"/>
        </w:rPr>
        <w:t xml:space="preserve">                         2,4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Slnečnica                          </w:t>
      </w:r>
      <w:r w:rsidR="00092F33" w:rsidRPr="00B45B0F">
        <w:rPr>
          <w:rFonts w:ascii="Arial" w:hAnsi="Arial" w:cs="Arial"/>
        </w:rPr>
        <w:t xml:space="preserve"> </w:t>
      </w:r>
      <w:r w:rsidR="000520CD" w:rsidRPr="00B45B0F">
        <w:rPr>
          <w:rFonts w:ascii="Arial" w:hAnsi="Arial" w:cs="Arial"/>
        </w:rPr>
        <w:t xml:space="preserve">                     </w:t>
      </w:r>
      <w:r w:rsidR="00CF080E" w:rsidRPr="00B45B0F">
        <w:rPr>
          <w:rFonts w:ascii="Arial" w:hAnsi="Arial" w:cs="Arial"/>
        </w:rPr>
        <w:t xml:space="preserve">     </w:t>
      </w:r>
      <w:r w:rsidR="00CB14F9" w:rsidRPr="00B45B0F">
        <w:rPr>
          <w:rFonts w:ascii="Arial" w:hAnsi="Arial" w:cs="Arial"/>
        </w:rPr>
        <w:t xml:space="preserve">  2,27</w:t>
      </w:r>
      <w:r w:rsidR="00693EC5" w:rsidRPr="00B45B0F">
        <w:rPr>
          <w:rFonts w:ascii="Arial" w:hAnsi="Arial" w:cs="Arial"/>
        </w:rPr>
        <w:t xml:space="preserve">                        1,6</w:t>
      </w:r>
    </w:p>
    <w:p w:rsidR="007A35A5" w:rsidRPr="00B45B0F" w:rsidRDefault="007A35A5" w:rsidP="008E4078">
      <w:pPr>
        <w:tabs>
          <w:tab w:val="left" w:pos="4536"/>
        </w:tabs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Kukurica                           </w:t>
      </w:r>
      <w:r w:rsidR="008E4078" w:rsidRPr="00B45B0F">
        <w:rPr>
          <w:rFonts w:ascii="Arial" w:hAnsi="Arial" w:cs="Arial"/>
        </w:rPr>
        <w:t xml:space="preserve">      </w:t>
      </w:r>
      <w:r w:rsidR="000520CD" w:rsidRPr="00B45B0F">
        <w:rPr>
          <w:rFonts w:ascii="Arial" w:hAnsi="Arial" w:cs="Arial"/>
        </w:rPr>
        <w:t xml:space="preserve">          </w:t>
      </w:r>
      <w:r w:rsidR="00CF080E" w:rsidRPr="00B45B0F">
        <w:rPr>
          <w:rFonts w:ascii="Arial" w:hAnsi="Arial" w:cs="Arial"/>
        </w:rPr>
        <w:t xml:space="preserve">    </w:t>
      </w:r>
      <w:r w:rsidR="00CB14F9" w:rsidRPr="00B45B0F">
        <w:rPr>
          <w:rFonts w:ascii="Arial" w:hAnsi="Arial" w:cs="Arial"/>
        </w:rPr>
        <w:t xml:space="preserve">         8,28</w:t>
      </w:r>
      <w:r w:rsidR="00693EC5" w:rsidRPr="00B45B0F">
        <w:rPr>
          <w:rFonts w:ascii="Arial" w:hAnsi="Arial" w:cs="Arial"/>
        </w:rPr>
        <w:t xml:space="preserve">                        3,4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Cukrová repa                   </w:t>
      </w:r>
      <w:r w:rsidR="008E4078" w:rsidRPr="00B45B0F">
        <w:rPr>
          <w:rFonts w:ascii="Arial" w:hAnsi="Arial" w:cs="Arial"/>
        </w:rPr>
        <w:t xml:space="preserve"> </w:t>
      </w:r>
      <w:r w:rsidR="00092F33" w:rsidRPr="00B45B0F">
        <w:rPr>
          <w:rFonts w:ascii="Arial" w:hAnsi="Arial" w:cs="Arial"/>
        </w:rPr>
        <w:t xml:space="preserve"> </w:t>
      </w:r>
      <w:r w:rsidR="00CF080E" w:rsidRPr="00B45B0F">
        <w:rPr>
          <w:rFonts w:ascii="Arial" w:hAnsi="Arial" w:cs="Arial"/>
        </w:rPr>
        <w:t xml:space="preserve">                         </w:t>
      </w:r>
      <w:r w:rsidR="00CB14F9" w:rsidRPr="00B45B0F">
        <w:rPr>
          <w:rFonts w:ascii="Arial" w:hAnsi="Arial" w:cs="Arial"/>
        </w:rPr>
        <w:t xml:space="preserve">  62,38</w:t>
      </w:r>
      <w:r w:rsidR="00693EC5" w:rsidRPr="00B45B0F">
        <w:rPr>
          <w:rFonts w:ascii="Arial" w:hAnsi="Arial" w:cs="Arial"/>
        </w:rPr>
        <w:t xml:space="preserve">                     34,2</w:t>
      </w:r>
    </w:p>
    <w:p w:rsidR="00693EC5" w:rsidRPr="00B45B0F" w:rsidRDefault="00693EC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>Pšenica jarná tvrdá                                           -                           4,6</w:t>
      </w:r>
    </w:p>
    <w:p w:rsidR="007A35A5" w:rsidRPr="00B45B0F" w:rsidRDefault="00CB14F9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</w:p>
    <w:p w:rsidR="007A35A5" w:rsidRPr="00B45B0F" w:rsidRDefault="007A35A5" w:rsidP="007A35A5">
      <w:pPr>
        <w:ind w:left="360"/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>Úroda hlavných plodín celkom v tonách</w:t>
      </w:r>
    </w:p>
    <w:p w:rsidR="007A35A5" w:rsidRPr="00B45B0F" w:rsidRDefault="007A35A5" w:rsidP="007A35A5">
      <w:pPr>
        <w:ind w:left="360"/>
        <w:rPr>
          <w:rFonts w:ascii="Arial" w:hAnsi="Arial" w:cs="Arial"/>
          <w:b/>
          <w:u w:val="single"/>
        </w:rPr>
      </w:pPr>
      <w:r w:rsidRPr="00B45B0F">
        <w:rPr>
          <w:rFonts w:ascii="Arial" w:hAnsi="Arial" w:cs="Arial"/>
          <w:b/>
          <w:u w:val="single"/>
        </w:rPr>
        <w:t xml:space="preserve">                                           </w:t>
      </w:r>
      <w:r w:rsidR="00965766" w:rsidRPr="00B45B0F">
        <w:rPr>
          <w:rFonts w:ascii="Arial" w:hAnsi="Arial" w:cs="Arial"/>
          <w:b/>
          <w:u w:val="single"/>
        </w:rPr>
        <w:t xml:space="preserve">         </w:t>
      </w:r>
      <w:r w:rsidR="00CF080E" w:rsidRPr="00B45B0F">
        <w:rPr>
          <w:rFonts w:ascii="Arial" w:hAnsi="Arial" w:cs="Arial"/>
          <w:b/>
          <w:u w:val="single"/>
        </w:rPr>
        <w:t xml:space="preserve">           </w:t>
      </w:r>
      <w:r w:rsidR="00965766" w:rsidRPr="00B45B0F">
        <w:rPr>
          <w:rFonts w:ascii="Arial" w:hAnsi="Arial" w:cs="Arial"/>
          <w:b/>
          <w:u w:val="single"/>
        </w:rPr>
        <w:t xml:space="preserve">      Rok 2014</w:t>
      </w:r>
      <w:r w:rsidRPr="00B45B0F">
        <w:rPr>
          <w:rFonts w:ascii="Arial" w:hAnsi="Arial" w:cs="Arial"/>
          <w:b/>
          <w:u w:val="single"/>
        </w:rPr>
        <w:t xml:space="preserve"> </w:t>
      </w:r>
      <w:r w:rsidR="00693EC5" w:rsidRPr="00B45B0F">
        <w:rPr>
          <w:rFonts w:ascii="Arial" w:hAnsi="Arial" w:cs="Arial"/>
          <w:b/>
          <w:u w:val="single"/>
        </w:rPr>
        <w:t xml:space="preserve">                2015    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Pšenica ozimná            </w:t>
      </w:r>
      <w:r w:rsidR="003F68D0" w:rsidRPr="00B45B0F">
        <w:rPr>
          <w:rFonts w:ascii="Arial" w:hAnsi="Arial" w:cs="Arial"/>
        </w:rPr>
        <w:t xml:space="preserve">  </w:t>
      </w:r>
      <w:r w:rsidR="00965766" w:rsidRPr="00B45B0F">
        <w:rPr>
          <w:rFonts w:ascii="Arial" w:hAnsi="Arial" w:cs="Arial"/>
        </w:rPr>
        <w:t xml:space="preserve">               </w:t>
      </w:r>
      <w:r w:rsidR="00CF080E" w:rsidRPr="00B45B0F">
        <w:rPr>
          <w:rFonts w:ascii="Arial" w:hAnsi="Arial" w:cs="Arial"/>
        </w:rPr>
        <w:t xml:space="preserve">               </w:t>
      </w:r>
      <w:r w:rsidR="00965766" w:rsidRPr="00B45B0F">
        <w:rPr>
          <w:rFonts w:ascii="Arial" w:hAnsi="Arial" w:cs="Arial"/>
        </w:rPr>
        <w:t xml:space="preserve"> 2 858,17</w:t>
      </w:r>
      <w:r w:rsidR="00693EC5" w:rsidRPr="00B45B0F">
        <w:rPr>
          <w:rFonts w:ascii="Arial" w:hAnsi="Arial" w:cs="Arial"/>
        </w:rPr>
        <w:t xml:space="preserve">                2534,60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Jačmeň jarný       </w:t>
      </w:r>
      <w:r w:rsidR="003F68D0" w:rsidRPr="00B45B0F">
        <w:rPr>
          <w:rFonts w:ascii="Arial" w:hAnsi="Arial" w:cs="Arial"/>
        </w:rPr>
        <w:t xml:space="preserve">          </w:t>
      </w:r>
      <w:r w:rsidR="00CF080E" w:rsidRPr="00B45B0F">
        <w:rPr>
          <w:rFonts w:ascii="Arial" w:hAnsi="Arial" w:cs="Arial"/>
        </w:rPr>
        <w:t xml:space="preserve">                            </w:t>
      </w:r>
      <w:r w:rsidR="00965766" w:rsidRPr="00B45B0F">
        <w:rPr>
          <w:rFonts w:ascii="Arial" w:hAnsi="Arial" w:cs="Arial"/>
        </w:rPr>
        <w:t xml:space="preserve">    </w:t>
      </w:r>
      <w:r w:rsidR="00242565" w:rsidRPr="00B45B0F">
        <w:rPr>
          <w:rFonts w:ascii="Arial" w:hAnsi="Arial" w:cs="Arial"/>
        </w:rPr>
        <w:t>1 418,02</w:t>
      </w:r>
      <w:r w:rsidR="00693EC5" w:rsidRPr="00B45B0F">
        <w:rPr>
          <w:rFonts w:ascii="Arial" w:hAnsi="Arial" w:cs="Arial"/>
        </w:rPr>
        <w:t xml:space="preserve">                1098,65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Repka ozimná                                          </w:t>
      </w:r>
      <w:r w:rsidR="008E4078" w:rsidRPr="00B45B0F">
        <w:rPr>
          <w:rFonts w:ascii="Arial" w:hAnsi="Arial" w:cs="Arial"/>
        </w:rPr>
        <w:t xml:space="preserve">  </w:t>
      </w:r>
      <w:r w:rsidR="00CF080E" w:rsidRPr="00B45B0F">
        <w:rPr>
          <w:rFonts w:ascii="Arial" w:hAnsi="Arial" w:cs="Arial"/>
        </w:rPr>
        <w:t xml:space="preserve">   </w:t>
      </w:r>
      <w:r w:rsidR="00242565" w:rsidRPr="00B45B0F">
        <w:rPr>
          <w:rFonts w:ascii="Arial" w:hAnsi="Arial" w:cs="Arial"/>
        </w:rPr>
        <w:t xml:space="preserve">   769,22 </w:t>
      </w:r>
      <w:r w:rsidR="00091EEA" w:rsidRPr="00B45B0F">
        <w:rPr>
          <w:rFonts w:ascii="Arial" w:hAnsi="Arial" w:cs="Arial"/>
        </w:rPr>
        <w:t xml:space="preserve">          </w:t>
      </w:r>
      <w:r w:rsidR="00693EC5" w:rsidRPr="00B45B0F">
        <w:rPr>
          <w:rFonts w:ascii="Arial" w:hAnsi="Arial" w:cs="Arial"/>
        </w:rPr>
        <w:t xml:space="preserve">       391,93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Slnečnica           </w:t>
      </w:r>
      <w:r w:rsidR="003F68D0" w:rsidRPr="00B45B0F">
        <w:rPr>
          <w:rFonts w:ascii="Arial" w:hAnsi="Arial" w:cs="Arial"/>
        </w:rPr>
        <w:t xml:space="preserve">             </w:t>
      </w:r>
      <w:r w:rsidRPr="00B45B0F">
        <w:rPr>
          <w:rFonts w:ascii="Arial" w:hAnsi="Arial" w:cs="Arial"/>
        </w:rPr>
        <w:t xml:space="preserve">                       </w:t>
      </w:r>
      <w:r w:rsidR="008E4078" w:rsidRPr="00B45B0F">
        <w:rPr>
          <w:rFonts w:ascii="Arial" w:hAnsi="Arial" w:cs="Arial"/>
        </w:rPr>
        <w:t xml:space="preserve">    </w:t>
      </w:r>
      <w:r w:rsidR="00965766" w:rsidRPr="00B45B0F">
        <w:rPr>
          <w:rFonts w:ascii="Arial" w:hAnsi="Arial" w:cs="Arial"/>
        </w:rPr>
        <w:t xml:space="preserve"> </w:t>
      </w:r>
      <w:r w:rsidR="00CF080E" w:rsidRPr="00B45B0F">
        <w:rPr>
          <w:rFonts w:ascii="Arial" w:hAnsi="Arial" w:cs="Arial"/>
        </w:rPr>
        <w:t xml:space="preserve">   </w:t>
      </w:r>
      <w:r w:rsidR="00242565" w:rsidRPr="00B45B0F">
        <w:rPr>
          <w:rFonts w:ascii="Arial" w:hAnsi="Arial" w:cs="Arial"/>
        </w:rPr>
        <w:t xml:space="preserve">   900,56</w:t>
      </w:r>
      <w:r w:rsidR="00091EEA" w:rsidRPr="00B45B0F">
        <w:rPr>
          <w:rFonts w:ascii="Arial" w:hAnsi="Arial" w:cs="Arial"/>
        </w:rPr>
        <w:t xml:space="preserve">          </w:t>
      </w:r>
      <w:r w:rsidR="00693EC5" w:rsidRPr="00B45B0F">
        <w:rPr>
          <w:rFonts w:ascii="Arial" w:hAnsi="Arial" w:cs="Arial"/>
        </w:rPr>
        <w:t xml:space="preserve">        311,80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Kukurica                       </w:t>
      </w:r>
      <w:r w:rsidR="003F68D0" w:rsidRPr="00B45B0F">
        <w:rPr>
          <w:rFonts w:ascii="Arial" w:hAnsi="Arial" w:cs="Arial"/>
        </w:rPr>
        <w:t xml:space="preserve">  </w:t>
      </w:r>
      <w:r w:rsidR="00965766" w:rsidRPr="00B45B0F">
        <w:rPr>
          <w:rFonts w:ascii="Arial" w:hAnsi="Arial" w:cs="Arial"/>
        </w:rPr>
        <w:t xml:space="preserve">                            </w:t>
      </w:r>
      <w:r w:rsidR="00CF080E" w:rsidRPr="00B45B0F">
        <w:rPr>
          <w:rFonts w:ascii="Arial" w:hAnsi="Arial" w:cs="Arial"/>
        </w:rPr>
        <w:t xml:space="preserve">  </w:t>
      </w:r>
      <w:r w:rsidR="00242565" w:rsidRPr="00B45B0F">
        <w:rPr>
          <w:rFonts w:ascii="Arial" w:hAnsi="Arial" w:cs="Arial"/>
        </w:rPr>
        <w:t xml:space="preserve"> 4 114,33</w:t>
      </w:r>
      <w:r w:rsidR="00091EEA" w:rsidRPr="00B45B0F">
        <w:rPr>
          <w:rFonts w:ascii="Arial" w:hAnsi="Arial" w:cs="Arial"/>
        </w:rPr>
        <w:t xml:space="preserve">          </w:t>
      </w:r>
      <w:r w:rsidR="00693EC5" w:rsidRPr="00B45B0F">
        <w:rPr>
          <w:rFonts w:ascii="Arial" w:hAnsi="Arial" w:cs="Arial"/>
        </w:rPr>
        <w:t xml:space="preserve">      2004,03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Cukrová repa                </w:t>
      </w:r>
      <w:r w:rsidR="003F68D0" w:rsidRPr="00B45B0F">
        <w:rPr>
          <w:rFonts w:ascii="Arial" w:hAnsi="Arial" w:cs="Arial"/>
        </w:rPr>
        <w:t xml:space="preserve">  </w:t>
      </w:r>
      <w:r w:rsidR="00965766" w:rsidRPr="00B45B0F">
        <w:rPr>
          <w:rFonts w:ascii="Arial" w:hAnsi="Arial" w:cs="Arial"/>
        </w:rPr>
        <w:t xml:space="preserve">                  </w:t>
      </w:r>
      <w:r w:rsidR="00CF080E" w:rsidRPr="00B45B0F">
        <w:rPr>
          <w:rFonts w:ascii="Arial" w:hAnsi="Arial" w:cs="Arial"/>
        </w:rPr>
        <w:t xml:space="preserve">          </w:t>
      </w:r>
      <w:r w:rsidR="00242565" w:rsidRPr="00B45B0F">
        <w:rPr>
          <w:rFonts w:ascii="Arial" w:hAnsi="Arial" w:cs="Arial"/>
        </w:rPr>
        <w:t xml:space="preserve">   8 110,32</w:t>
      </w:r>
      <w:r w:rsidR="00091EEA" w:rsidRPr="00B45B0F">
        <w:rPr>
          <w:rFonts w:ascii="Arial" w:hAnsi="Arial" w:cs="Arial"/>
        </w:rPr>
        <w:t xml:space="preserve">               </w:t>
      </w:r>
      <w:r w:rsidR="00693EC5" w:rsidRPr="00B45B0F">
        <w:rPr>
          <w:rFonts w:ascii="Arial" w:hAnsi="Arial" w:cs="Arial"/>
        </w:rPr>
        <w:t xml:space="preserve"> </w:t>
      </w:r>
      <w:r w:rsidR="00091EEA" w:rsidRPr="00B45B0F">
        <w:rPr>
          <w:rFonts w:ascii="Arial" w:hAnsi="Arial" w:cs="Arial"/>
        </w:rPr>
        <w:t>4463,00</w:t>
      </w:r>
    </w:p>
    <w:p w:rsidR="00091EEA" w:rsidRPr="00B45B0F" w:rsidRDefault="00091EEA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>Pšenica jarná tvrdá                                              -                         248,24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</w:t>
      </w:r>
    </w:p>
    <w:p w:rsidR="007A35A5" w:rsidRPr="00B45B0F" w:rsidRDefault="007A35A5" w:rsidP="007A35A5">
      <w:pPr>
        <w:ind w:left="360"/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>Pôdny fond</w:t>
      </w:r>
      <w:r w:rsidR="00091EEA" w:rsidRPr="00B45B0F">
        <w:rPr>
          <w:rFonts w:ascii="Arial" w:hAnsi="Arial" w:cs="Arial"/>
          <w:b/>
        </w:rPr>
        <w:t xml:space="preserve"> ha</w:t>
      </w:r>
    </w:p>
    <w:p w:rsidR="007A35A5" w:rsidRPr="00B45B0F" w:rsidRDefault="007A35A5" w:rsidP="007A35A5">
      <w:pPr>
        <w:ind w:left="360"/>
        <w:rPr>
          <w:rFonts w:ascii="Arial" w:hAnsi="Arial" w:cs="Arial"/>
          <w:b/>
          <w:u w:val="single"/>
        </w:rPr>
      </w:pPr>
      <w:r w:rsidRPr="00B45B0F">
        <w:rPr>
          <w:rFonts w:ascii="Arial" w:hAnsi="Arial" w:cs="Arial"/>
          <w:b/>
          <w:u w:val="single"/>
        </w:rPr>
        <w:t xml:space="preserve">                                                 </w:t>
      </w:r>
      <w:r w:rsidR="00CF080E" w:rsidRPr="00B45B0F">
        <w:rPr>
          <w:rFonts w:ascii="Arial" w:hAnsi="Arial" w:cs="Arial"/>
          <w:b/>
          <w:u w:val="single"/>
        </w:rPr>
        <w:t xml:space="preserve">                    </w:t>
      </w:r>
      <w:r w:rsidRPr="00B45B0F">
        <w:rPr>
          <w:rFonts w:ascii="Arial" w:hAnsi="Arial" w:cs="Arial"/>
          <w:b/>
          <w:u w:val="single"/>
        </w:rPr>
        <w:t xml:space="preserve">     Rok 201</w:t>
      </w:r>
      <w:r w:rsidR="006644E2" w:rsidRPr="00B45B0F">
        <w:rPr>
          <w:rFonts w:ascii="Arial" w:hAnsi="Arial" w:cs="Arial"/>
          <w:b/>
          <w:u w:val="single"/>
        </w:rPr>
        <w:t>4</w:t>
      </w:r>
      <w:r w:rsidR="00091EEA" w:rsidRPr="00B45B0F">
        <w:rPr>
          <w:rFonts w:ascii="Arial" w:hAnsi="Arial" w:cs="Arial"/>
          <w:b/>
          <w:u w:val="single"/>
        </w:rPr>
        <w:t xml:space="preserve">               2015   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Obhospodarovaná </w:t>
      </w:r>
      <w:proofErr w:type="spellStart"/>
      <w:r w:rsidRPr="00B45B0F">
        <w:rPr>
          <w:rFonts w:ascii="Arial" w:hAnsi="Arial" w:cs="Arial"/>
        </w:rPr>
        <w:t>poľ</w:t>
      </w:r>
      <w:r w:rsidR="00BF3EEE" w:rsidRPr="00B45B0F">
        <w:rPr>
          <w:rFonts w:ascii="Arial" w:hAnsi="Arial" w:cs="Arial"/>
        </w:rPr>
        <w:t>n</w:t>
      </w:r>
      <w:proofErr w:type="spellEnd"/>
      <w:r w:rsidR="003F68D0" w:rsidRPr="00B45B0F">
        <w:rPr>
          <w:rFonts w:ascii="Arial" w:hAnsi="Arial" w:cs="Arial"/>
        </w:rPr>
        <w:t>. pôda</w:t>
      </w:r>
      <w:r w:rsidR="006644E2" w:rsidRPr="00B45B0F">
        <w:rPr>
          <w:rFonts w:ascii="Arial" w:hAnsi="Arial" w:cs="Arial"/>
        </w:rPr>
        <w:t xml:space="preserve">         </w:t>
      </w:r>
      <w:r w:rsidR="00CF080E" w:rsidRPr="00B45B0F">
        <w:rPr>
          <w:rFonts w:ascii="Arial" w:hAnsi="Arial" w:cs="Arial"/>
        </w:rPr>
        <w:t xml:space="preserve">               </w:t>
      </w:r>
      <w:r w:rsidR="006644E2" w:rsidRPr="00B45B0F">
        <w:rPr>
          <w:rFonts w:ascii="Arial" w:hAnsi="Arial" w:cs="Arial"/>
        </w:rPr>
        <w:t xml:space="preserve">  2 096,61 ha</w:t>
      </w:r>
      <w:r w:rsidR="00815639" w:rsidRPr="00B45B0F">
        <w:rPr>
          <w:rFonts w:ascii="Arial" w:hAnsi="Arial" w:cs="Arial"/>
        </w:rPr>
        <w:t xml:space="preserve">        1947,63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z toho vinica                       </w:t>
      </w:r>
      <w:r w:rsidR="003F68D0" w:rsidRPr="00B45B0F">
        <w:rPr>
          <w:rFonts w:ascii="Arial" w:hAnsi="Arial" w:cs="Arial"/>
        </w:rPr>
        <w:t xml:space="preserve"> </w:t>
      </w:r>
      <w:r w:rsidR="00871860" w:rsidRPr="00B45B0F">
        <w:rPr>
          <w:rFonts w:ascii="Arial" w:hAnsi="Arial" w:cs="Arial"/>
        </w:rPr>
        <w:t xml:space="preserve">                  </w:t>
      </w:r>
      <w:r w:rsidRPr="00B45B0F">
        <w:rPr>
          <w:rFonts w:ascii="Arial" w:hAnsi="Arial" w:cs="Arial"/>
        </w:rPr>
        <w:t xml:space="preserve">  </w:t>
      </w:r>
      <w:r w:rsidR="00871860" w:rsidRPr="00B45B0F">
        <w:rPr>
          <w:rFonts w:ascii="Arial" w:hAnsi="Arial" w:cs="Arial"/>
        </w:rPr>
        <w:t xml:space="preserve"> </w:t>
      </w:r>
      <w:r w:rsidR="006644E2" w:rsidRPr="00B45B0F">
        <w:rPr>
          <w:rFonts w:ascii="Arial" w:hAnsi="Arial" w:cs="Arial"/>
        </w:rPr>
        <w:t xml:space="preserve">    </w:t>
      </w:r>
      <w:r w:rsidR="00CF080E" w:rsidRPr="00B45B0F">
        <w:rPr>
          <w:rFonts w:ascii="Arial" w:hAnsi="Arial" w:cs="Arial"/>
        </w:rPr>
        <w:t xml:space="preserve"> </w:t>
      </w:r>
      <w:r w:rsidR="006644E2" w:rsidRPr="00B45B0F">
        <w:rPr>
          <w:rFonts w:ascii="Arial" w:hAnsi="Arial" w:cs="Arial"/>
        </w:rPr>
        <w:t xml:space="preserve">      11,26 ha</w:t>
      </w:r>
      <w:r w:rsidR="00091EEA" w:rsidRPr="00B45B0F">
        <w:rPr>
          <w:rFonts w:ascii="Arial" w:hAnsi="Arial" w:cs="Arial"/>
        </w:rPr>
        <w:t xml:space="preserve">           11,26    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- ovocný sad                        </w:t>
      </w:r>
      <w:r w:rsidR="00BF3EEE" w:rsidRPr="00B45B0F">
        <w:rPr>
          <w:rFonts w:ascii="Arial" w:hAnsi="Arial" w:cs="Arial"/>
        </w:rPr>
        <w:t xml:space="preserve"> </w:t>
      </w:r>
      <w:r w:rsidR="006644E2" w:rsidRPr="00B45B0F">
        <w:rPr>
          <w:rFonts w:ascii="Arial" w:hAnsi="Arial" w:cs="Arial"/>
        </w:rPr>
        <w:t xml:space="preserve">             </w:t>
      </w:r>
      <w:r w:rsidR="00CF080E" w:rsidRPr="00B45B0F">
        <w:rPr>
          <w:rFonts w:ascii="Arial" w:hAnsi="Arial" w:cs="Arial"/>
        </w:rPr>
        <w:t xml:space="preserve">                </w:t>
      </w:r>
      <w:r w:rsidR="006644E2" w:rsidRPr="00B45B0F">
        <w:rPr>
          <w:rFonts w:ascii="Arial" w:hAnsi="Arial" w:cs="Arial"/>
        </w:rPr>
        <w:t xml:space="preserve">     6,50 ha</w:t>
      </w:r>
      <w:r w:rsidR="00091EEA" w:rsidRPr="00B45B0F">
        <w:rPr>
          <w:rFonts w:ascii="Arial" w:hAnsi="Arial" w:cs="Arial"/>
        </w:rPr>
        <w:t xml:space="preserve">            6,50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Obhospodarovaná orná pôd</w:t>
      </w:r>
      <w:r w:rsidR="003F68D0" w:rsidRPr="00B45B0F">
        <w:rPr>
          <w:rFonts w:ascii="Arial" w:hAnsi="Arial" w:cs="Arial"/>
        </w:rPr>
        <w:t xml:space="preserve">a </w:t>
      </w:r>
      <w:r w:rsidR="00FB20CA" w:rsidRPr="00B45B0F">
        <w:rPr>
          <w:rFonts w:ascii="Arial" w:hAnsi="Arial" w:cs="Arial"/>
        </w:rPr>
        <w:t xml:space="preserve">                </w:t>
      </w:r>
      <w:r w:rsidR="006644E2" w:rsidRPr="00B45B0F">
        <w:rPr>
          <w:rFonts w:ascii="Arial" w:hAnsi="Arial" w:cs="Arial"/>
        </w:rPr>
        <w:t xml:space="preserve">     </w:t>
      </w:r>
      <w:r w:rsidR="00CF080E" w:rsidRPr="00B45B0F">
        <w:rPr>
          <w:rFonts w:ascii="Arial" w:hAnsi="Arial" w:cs="Arial"/>
        </w:rPr>
        <w:t xml:space="preserve">    </w:t>
      </w:r>
      <w:r w:rsidR="006644E2" w:rsidRPr="00B45B0F">
        <w:rPr>
          <w:rFonts w:ascii="Arial" w:hAnsi="Arial" w:cs="Arial"/>
        </w:rPr>
        <w:t xml:space="preserve">   2 078,83 ha</w:t>
      </w:r>
      <w:r w:rsidR="00815639" w:rsidRPr="00B45B0F">
        <w:rPr>
          <w:rFonts w:ascii="Arial" w:hAnsi="Arial" w:cs="Arial"/>
        </w:rPr>
        <w:t xml:space="preserve">       1929,87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nevyužívaná orná pôda          </w:t>
      </w:r>
      <w:r w:rsidR="006644E2" w:rsidRPr="00B45B0F">
        <w:rPr>
          <w:rFonts w:ascii="Arial" w:hAnsi="Arial" w:cs="Arial"/>
        </w:rPr>
        <w:t xml:space="preserve">                 </w:t>
      </w:r>
      <w:r w:rsidR="00CF080E" w:rsidRPr="00B45B0F">
        <w:rPr>
          <w:rFonts w:ascii="Arial" w:hAnsi="Arial" w:cs="Arial"/>
        </w:rPr>
        <w:t xml:space="preserve">               </w:t>
      </w:r>
      <w:r w:rsidR="006644E2" w:rsidRPr="00B45B0F">
        <w:rPr>
          <w:rFonts w:ascii="Arial" w:hAnsi="Arial" w:cs="Arial"/>
        </w:rPr>
        <w:t xml:space="preserve"> 5,97 ha</w:t>
      </w:r>
      <w:r w:rsidR="00815639" w:rsidRPr="00B45B0F">
        <w:rPr>
          <w:rFonts w:ascii="Arial" w:hAnsi="Arial" w:cs="Arial"/>
        </w:rPr>
        <w:t xml:space="preserve">            0,00</w:t>
      </w:r>
    </w:p>
    <w:p w:rsidR="00815639" w:rsidRPr="00B45B0F" w:rsidRDefault="00815639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 úhor                                                                          -                   70,36</w:t>
      </w:r>
    </w:p>
    <w:p w:rsidR="007A35A5" w:rsidRPr="00B45B0F" w:rsidRDefault="007A35A5" w:rsidP="007A35A5">
      <w:pPr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 xml:space="preserve">      Zberová plocha celkom v ha                          </w:t>
      </w:r>
    </w:p>
    <w:p w:rsidR="007A35A5" w:rsidRPr="00B45B0F" w:rsidRDefault="007A35A5" w:rsidP="007A35A5">
      <w:pPr>
        <w:rPr>
          <w:rFonts w:ascii="Arial" w:hAnsi="Arial" w:cs="Arial"/>
          <w:b/>
          <w:u w:val="single"/>
        </w:rPr>
      </w:pPr>
      <w:r w:rsidRPr="00B45B0F">
        <w:rPr>
          <w:rFonts w:ascii="Arial" w:hAnsi="Arial" w:cs="Arial"/>
          <w:b/>
          <w:u w:val="single"/>
        </w:rPr>
        <w:t xml:space="preserve">                                                    </w:t>
      </w:r>
      <w:r w:rsidR="00CF080E" w:rsidRPr="00B45B0F">
        <w:rPr>
          <w:rFonts w:ascii="Arial" w:hAnsi="Arial" w:cs="Arial"/>
          <w:b/>
          <w:u w:val="single"/>
        </w:rPr>
        <w:t xml:space="preserve">                 </w:t>
      </w:r>
      <w:r w:rsidRPr="00B45B0F">
        <w:rPr>
          <w:rFonts w:ascii="Arial" w:hAnsi="Arial" w:cs="Arial"/>
          <w:b/>
          <w:u w:val="single"/>
        </w:rPr>
        <w:t xml:space="preserve">        </w:t>
      </w:r>
      <w:r w:rsidR="00242565" w:rsidRPr="00B45B0F">
        <w:rPr>
          <w:rFonts w:ascii="Arial" w:hAnsi="Arial" w:cs="Arial"/>
          <w:b/>
          <w:u w:val="single"/>
        </w:rPr>
        <w:t>Rok 2014</w:t>
      </w:r>
      <w:r w:rsidR="00815639" w:rsidRPr="00B45B0F">
        <w:rPr>
          <w:rFonts w:ascii="Arial" w:hAnsi="Arial" w:cs="Arial"/>
          <w:b/>
          <w:u w:val="single"/>
        </w:rPr>
        <w:t xml:space="preserve">                     2015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Pšenica ozimná                   </w:t>
      </w:r>
      <w:r w:rsidR="00160DA6" w:rsidRPr="00B45B0F">
        <w:rPr>
          <w:rFonts w:ascii="Arial" w:hAnsi="Arial" w:cs="Arial"/>
        </w:rPr>
        <w:t xml:space="preserve">  </w:t>
      </w:r>
      <w:r w:rsidR="00242565" w:rsidRPr="00B45B0F">
        <w:rPr>
          <w:rFonts w:ascii="Arial" w:hAnsi="Arial" w:cs="Arial"/>
        </w:rPr>
        <w:t xml:space="preserve">               </w:t>
      </w:r>
      <w:r w:rsidR="00CF080E" w:rsidRPr="00B45B0F">
        <w:rPr>
          <w:rFonts w:ascii="Arial" w:hAnsi="Arial" w:cs="Arial"/>
        </w:rPr>
        <w:t xml:space="preserve">        </w:t>
      </w:r>
      <w:r w:rsidR="00242565" w:rsidRPr="00B45B0F">
        <w:rPr>
          <w:rFonts w:ascii="Arial" w:hAnsi="Arial" w:cs="Arial"/>
        </w:rPr>
        <w:t xml:space="preserve">  555,97 ha</w:t>
      </w:r>
      <w:r w:rsidR="00815639" w:rsidRPr="00B45B0F">
        <w:rPr>
          <w:rFonts w:ascii="Arial" w:hAnsi="Arial" w:cs="Arial"/>
        </w:rPr>
        <w:t xml:space="preserve">                   436,19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Jačmeň jarný                       </w:t>
      </w:r>
      <w:r w:rsidR="00160DA6" w:rsidRPr="00B45B0F">
        <w:rPr>
          <w:rFonts w:ascii="Arial" w:hAnsi="Arial" w:cs="Arial"/>
        </w:rPr>
        <w:t xml:space="preserve">   </w:t>
      </w:r>
      <w:r w:rsidR="00CF080E" w:rsidRPr="00B45B0F">
        <w:rPr>
          <w:rFonts w:ascii="Arial" w:hAnsi="Arial" w:cs="Arial"/>
        </w:rPr>
        <w:t xml:space="preserve">                  </w:t>
      </w:r>
      <w:r w:rsidR="00242565" w:rsidRPr="00B45B0F">
        <w:rPr>
          <w:rFonts w:ascii="Arial" w:hAnsi="Arial" w:cs="Arial"/>
        </w:rPr>
        <w:t xml:space="preserve">      298,46 ha</w:t>
      </w:r>
      <w:r w:rsidR="00815639" w:rsidRPr="00B45B0F">
        <w:rPr>
          <w:rFonts w:ascii="Arial" w:hAnsi="Arial" w:cs="Arial"/>
        </w:rPr>
        <w:t xml:space="preserve">                   250,76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Repka ozimná                     </w:t>
      </w:r>
      <w:r w:rsidR="00160DA6" w:rsidRPr="00B45B0F">
        <w:rPr>
          <w:rFonts w:ascii="Arial" w:hAnsi="Arial" w:cs="Arial"/>
        </w:rPr>
        <w:t xml:space="preserve">    </w:t>
      </w:r>
      <w:r w:rsidR="00242565" w:rsidRPr="00B45B0F">
        <w:rPr>
          <w:rFonts w:ascii="Arial" w:hAnsi="Arial" w:cs="Arial"/>
        </w:rPr>
        <w:t xml:space="preserve">                  </w:t>
      </w:r>
      <w:r w:rsidR="00CF080E" w:rsidRPr="00B45B0F">
        <w:rPr>
          <w:rFonts w:ascii="Arial" w:hAnsi="Arial" w:cs="Arial"/>
        </w:rPr>
        <w:t xml:space="preserve">  </w:t>
      </w:r>
      <w:r w:rsidR="00242565" w:rsidRPr="00B45B0F">
        <w:rPr>
          <w:rFonts w:ascii="Arial" w:hAnsi="Arial" w:cs="Arial"/>
        </w:rPr>
        <w:t xml:space="preserve">    201,78 ha</w:t>
      </w:r>
      <w:r w:rsidR="00815639" w:rsidRPr="00B45B0F">
        <w:rPr>
          <w:rFonts w:ascii="Arial" w:hAnsi="Arial" w:cs="Arial"/>
        </w:rPr>
        <w:t xml:space="preserve">                  164,19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Slnečnica                             </w:t>
      </w:r>
      <w:r w:rsidR="00160DA6" w:rsidRPr="00B45B0F">
        <w:rPr>
          <w:rFonts w:ascii="Arial" w:hAnsi="Arial" w:cs="Arial"/>
        </w:rPr>
        <w:t xml:space="preserve">     </w:t>
      </w:r>
      <w:r w:rsidR="00242565" w:rsidRPr="00B45B0F">
        <w:rPr>
          <w:rFonts w:ascii="Arial" w:hAnsi="Arial" w:cs="Arial"/>
        </w:rPr>
        <w:t xml:space="preserve">                   </w:t>
      </w:r>
      <w:r w:rsidR="00CF080E" w:rsidRPr="00B45B0F">
        <w:rPr>
          <w:rFonts w:ascii="Arial" w:hAnsi="Arial" w:cs="Arial"/>
        </w:rPr>
        <w:t xml:space="preserve"> </w:t>
      </w:r>
      <w:r w:rsidR="00242565" w:rsidRPr="00B45B0F">
        <w:rPr>
          <w:rFonts w:ascii="Arial" w:hAnsi="Arial" w:cs="Arial"/>
        </w:rPr>
        <w:t xml:space="preserve">   397,19 ha</w:t>
      </w:r>
      <w:r w:rsidR="00815639" w:rsidRPr="00B45B0F">
        <w:rPr>
          <w:rFonts w:ascii="Arial" w:hAnsi="Arial" w:cs="Arial"/>
        </w:rPr>
        <w:t xml:space="preserve">                  194,99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Kukurica                             </w:t>
      </w:r>
      <w:r w:rsidR="00871860" w:rsidRPr="00B45B0F">
        <w:rPr>
          <w:rFonts w:ascii="Arial" w:hAnsi="Arial" w:cs="Arial"/>
        </w:rPr>
        <w:t xml:space="preserve"> </w:t>
      </w:r>
      <w:r w:rsidR="00160DA6" w:rsidRPr="00B45B0F">
        <w:rPr>
          <w:rFonts w:ascii="Arial" w:hAnsi="Arial" w:cs="Arial"/>
        </w:rPr>
        <w:t xml:space="preserve">   </w:t>
      </w:r>
      <w:r w:rsidR="00242565" w:rsidRPr="00B45B0F">
        <w:rPr>
          <w:rFonts w:ascii="Arial" w:hAnsi="Arial" w:cs="Arial"/>
        </w:rPr>
        <w:t xml:space="preserve">                     </w:t>
      </w:r>
      <w:r w:rsidR="00CF080E" w:rsidRPr="00B45B0F">
        <w:rPr>
          <w:rFonts w:ascii="Arial" w:hAnsi="Arial" w:cs="Arial"/>
        </w:rPr>
        <w:t xml:space="preserve">   </w:t>
      </w:r>
      <w:r w:rsidR="00242565" w:rsidRPr="00B45B0F">
        <w:rPr>
          <w:rFonts w:ascii="Arial" w:hAnsi="Arial" w:cs="Arial"/>
        </w:rPr>
        <w:t xml:space="preserve"> 497,34 ha</w:t>
      </w:r>
      <w:r w:rsidR="00815639" w:rsidRPr="00B45B0F">
        <w:rPr>
          <w:rFonts w:ascii="Arial" w:hAnsi="Arial" w:cs="Arial"/>
        </w:rPr>
        <w:t xml:space="preserve">                  586,64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Cukrová repa                       </w:t>
      </w:r>
      <w:r w:rsidR="00404E16" w:rsidRPr="00B45B0F">
        <w:rPr>
          <w:rFonts w:ascii="Arial" w:hAnsi="Arial" w:cs="Arial"/>
        </w:rPr>
        <w:t xml:space="preserve">      </w:t>
      </w:r>
      <w:r w:rsidR="00242565" w:rsidRPr="00B45B0F">
        <w:rPr>
          <w:rFonts w:ascii="Arial" w:hAnsi="Arial" w:cs="Arial"/>
        </w:rPr>
        <w:t xml:space="preserve">               </w:t>
      </w:r>
      <w:r w:rsidR="00CF080E" w:rsidRPr="00B45B0F">
        <w:rPr>
          <w:rFonts w:ascii="Arial" w:hAnsi="Arial" w:cs="Arial"/>
        </w:rPr>
        <w:t xml:space="preserve">      </w:t>
      </w:r>
      <w:r w:rsidR="00242565" w:rsidRPr="00B45B0F">
        <w:rPr>
          <w:rFonts w:ascii="Arial" w:hAnsi="Arial" w:cs="Arial"/>
        </w:rPr>
        <w:t xml:space="preserve">  130,00 ha  </w:t>
      </w:r>
      <w:r w:rsidR="00815639" w:rsidRPr="00B45B0F">
        <w:rPr>
          <w:rFonts w:ascii="Arial" w:hAnsi="Arial" w:cs="Arial"/>
        </w:rPr>
        <w:t xml:space="preserve">               130,11</w:t>
      </w:r>
    </w:p>
    <w:p w:rsidR="00815639" w:rsidRPr="00B45B0F" w:rsidRDefault="00815639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Pšenica jarná tvrdá                                                -                             54,40</w:t>
      </w:r>
    </w:p>
    <w:p w:rsidR="007A35A5" w:rsidRPr="00E952CD" w:rsidRDefault="007A35A5" w:rsidP="007A35A5">
      <w:pPr>
        <w:rPr>
          <w:color w:val="7030A0"/>
        </w:rPr>
      </w:pPr>
    </w:p>
    <w:p w:rsidR="007A35A5" w:rsidRPr="00E952CD" w:rsidRDefault="007A35A5" w:rsidP="007A35A5">
      <w:pPr>
        <w:rPr>
          <w:color w:val="7030A0"/>
        </w:rPr>
      </w:pPr>
    </w:p>
    <w:p w:rsidR="007A35A5" w:rsidRPr="00E952CD" w:rsidRDefault="007A35A5" w:rsidP="007A35A5">
      <w:pPr>
        <w:jc w:val="center"/>
        <w:rPr>
          <w:color w:val="7030A0"/>
        </w:rPr>
      </w:pPr>
    </w:p>
    <w:p w:rsidR="007A35A5" w:rsidRPr="00815639" w:rsidRDefault="007A35A5" w:rsidP="007A35A5"/>
    <w:p w:rsidR="00265C81" w:rsidRPr="00B45B0F" w:rsidRDefault="00265C81" w:rsidP="00265C81">
      <w:p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>Priemerná realizačná cena € za tonu</w:t>
      </w:r>
    </w:p>
    <w:p w:rsidR="00265C81" w:rsidRPr="00B45B0F" w:rsidRDefault="00265C81" w:rsidP="00265C81">
      <w:pPr>
        <w:rPr>
          <w:rFonts w:ascii="Arial" w:hAnsi="Arial" w:cs="Arial"/>
          <w:b/>
          <w:u w:val="single"/>
        </w:rPr>
      </w:pPr>
      <w:r w:rsidRPr="00B45B0F">
        <w:rPr>
          <w:rFonts w:ascii="Arial" w:hAnsi="Arial" w:cs="Arial"/>
          <w:b/>
          <w:u w:val="single"/>
        </w:rPr>
        <w:t xml:space="preserve">                                            </w:t>
      </w:r>
      <w:r w:rsidR="00C87FFB" w:rsidRPr="00B45B0F">
        <w:rPr>
          <w:rFonts w:ascii="Arial" w:hAnsi="Arial" w:cs="Arial"/>
          <w:b/>
          <w:u w:val="single"/>
        </w:rPr>
        <w:t xml:space="preserve">                               </w:t>
      </w:r>
      <w:r w:rsidRPr="00B45B0F">
        <w:rPr>
          <w:rFonts w:ascii="Arial" w:hAnsi="Arial" w:cs="Arial"/>
          <w:b/>
          <w:u w:val="single"/>
        </w:rPr>
        <w:t xml:space="preserve">     Rok 2014</w:t>
      </w:r>
      <w:r w:rsidR="00815639" w:rsidRPr="00B45B0F">
        <w:rPr>
          <w:rFonts w:ascii="Arial" w:hAnsi="Arial" w:cs="Arial"/>
          <w:b/>
          <w:u w:val="single"/>
        </w:rPr>
        <w:t xml:space="preserve">                     2015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Pšenica ozimná                          </w:t>
      </w:r>
      <w:r w:rsidR="00C87FFB" w:rsidRPr="00B45B0F">
        <w:rPr>
          <w:rFonts w:ascii="Arial" w:hAnsi="Arial" w:cs="Arial"/>
        </w:rPr>
        <w:t xml:space="preserve">                             </w:t>
      </w:r>
      <w:r w:rsidRPr="00B45B0F">
        <w:rPr>
          <w:rFonts w:ascii="Arial" w:hAnsi="Arial" w:cs="Arial"/>
        </w:rPr>
        <w:t xml:space="preserve">   141,60</w:t>
      </w:r>
      <w:r w:rsidR="00815639" w:rsidRPr="00B45B0F">
        <w:rPr>
          <w:rFonts w:ascii="Arial" w:hAnsi="Arial" w:cs="Arial"/>
        </w:rPr>
        <w:t xml:space="preserve">                      147,50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Jačmeň jarný                                  </w:t>
      </w:r>
      <w:r w:rsidR="00C87FFB" w:rsidRPr="00B45B0F">
        <w:rPr>
          <w:rFonts w:ascii="Arial" w:hAnsi="Arial" w:cs="Arial"/>
        </w:rPr>
        <w:t xml:space="preserve">                          </w:t>
      </w:r>
      <w:r w:rsidRPr="00B45B0F">
        <w:rPr>
          <w:rFonts w:ascii="Arial" w:hAnsi="Arial" w:cs="Arial"/>
        </w:rPr>
        <w:t xml:space="preserve">  110,00 </w:t>
      </w:r>
      <w:r w:rsidR="00815639" w:rsidRPr="00B45B0F">
        <w:rPr>
          <w:rFonts w:ascii="Arial" w:hAnsi="Arial" w:cs="Arial"/>
        </w:rPr>
        <w:t xml:space="preserve">                     142,00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Repka ozimná                            </w:t>
      </w:r>
      <w:r w:rsidR="00C87FFB" w:rsidRPr="00B45B0F">
        <w:rPr>
          <w:rFonts w:ascii="Arial" w:hAnsi="Arial" w:cs="Arial"/>
        </w:rPr>
        <w:t xml:space="preserve">                             </w:t>
      </w:r>
      <w:r w:rsidRPr="00B45B0F">
        <w:rPr>
          <w:rFonts w:ascii="Arial" w:hAnsi="Arial" w:cs="Arial"/>
        </w:rPr>
        <w:t xml:space="preserve">   317,90</w:t>
      </w:r>
      <w:r w:rsidR="00815639" w:rsidRPr="00B45B0F">
        <w:rPr>
          <w:rFonts w:ascii="Arial" w:hAnsi="Arial" w:cs="Arial"/>
        </w:rPr>
        <w:t xml:space="preserve">                      383,00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Slnečnica                                                              </w:t>
      </w:r>
      <w:r w:rsidR="00C87FFB" w:rsidRPr="00B45B0F">
        <w:rPr>
          <w:rFonts w:ascii="Arial" w:hAnsi="Arial" w:cs="Arial"/>
        </w:rPr>
        <w:t xml:space="preserve">    </w:t>
      </w:r>
      <w:r w:rsidRPr="00B45B0F">
        <w:rPr>
          <w:rFonts w:ascii="Arial" w:hAnsi="Arial" w:cs="Arial"/>
        </w:rPr>
        <w:t xml:space="preserve">  275,10</w:t>
      </w:r>
      <w:r w:rsidR="00815639" w:rsidRPr="00B45B0F">
        <w:rPr>
          <w:rFonts w:ascii="Arial" w:hAnsi="Arial" w:cs="Arial"/>
        </w:rPr>
        <w:t xml:space="preserve">                      370,00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Kukurica                                    </w:t>
      </w:r>
      <w:r w:rsidR="00C87FFB" w:rsidRPr="00B45B0F">
        <w:rPr>
          <w:rFonts w:ascii="Arial" w:hAnsi="Arial" w:cs="Arial"/>
        </w:rPr>
        <w:t xml:space="preserve">                     </w:t>
      </w:r>
      <w:r w:rsidRPr="00B45B0F">
        <w:rPr>
          <w:rFonts w:ascii="Arial" w:hAnsi="Arial" w:cs="Arial"/>
        </w:rPr>
        <w:t xml:space="preserve">           </w:t>
      </w:r>
      <w:r w:rsidR="00C87FFB" w:rsidRPr="00B45B0F">
        <w:rPr>
          <w:rFonts w:ascii="Arial" w:hAnsi="Arial" w:cs="Arial"/>
        </w:rPr>
        <w:t xml:space="preserve"> </w:t>
      </w:r>
      <w:r w:rsidRPr="00B45B0F">
        <w:rPr>
          <w:rFonts w:ascii="Arial" w:hAnsi="Arial" w:cs="Arial"/>
        </w:rPr>
        <w:t xml:space="preserve">154,20 </w:t>
      </w:r>
      <w:r w:rsidR="00815639" w:rsidRPr="00B45B0F">
        <w:rPr>
          <w:rFonts w:ascii="Arial" w:hAnsi="Arial" w:cs="Arial"/>
        </w:rPr>
        <w:t xml:space="preserve">                     153,00</w:t>
      </w:r>
      <w:r w:rsidR="00C87FFB" w:rsidRPr="00B45B0F">
        <w:rPr>
          <w:rFonts w:ascii="Arial" w:hAnsi="Arial" w:cs="Arial"/>
        </w:rPr>
        <w:t xml:space="preserve">                                  </w:t>
      </w:r>
      <w:r w:rsidRPr="00B45B0F">
        <w:rPr>
          <w:rFonts w:ascii="Arial" w:hAnsi="Arial" w:cs="Arial"/>
        </w:rPr>
        <w:t xml:space="preserve">    Cukrová repa                                           </w:t>
      </w:r>
      <w:r w:rsidR="00C87FFB" w:rsidRPr="00B45B0F">
        <w:rPr>
          <w:rFonts w:ascii="Arial" w:hAnsi="Arial" w:cs="Arial"/>
        </w:rPr>
        <w:t xml:space="preserve">                   </w:t>
      </w:r>
      <w:r w:rsidRPr="00B45B0F">
        <w:rPr>
          <w:rFonts w:ascii="Arial" w:hAnsi="Arial" w:cs="Arial"/>
        </w:rPr>
        <w:t xml:space="preserve">  25,80</w:t>
      </w:r>
      <w:r w:rsidR="00815639" w:rsidRPr="00B45B0F">
        <w:rPr>
          <w:rFonts w:ascii="Arial" w:hAnsi="Arial" w:cs="Arial"/>
        </w:rPr>
        <w:t xml:space="preserve">                        28,10</w:t>
      </w:r>
    </w:p>
    <w:p w:rsidR="007A35A5" w:rsidRPr="00B45B0F" w:rsidRDefault="00815639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Pšenica jarná tvrdá                                                            -                         240,00 </w:t>
      </w:r>
    </w:p>
    <w:p w:rsidR="00265C81" w:rsidRPr="00B45B0F" w:rsidRDefault="00265C81" w:rsidP="007A35A5">
      <w:pPr>
        <w:jc w:val="center"/>
        <w:rPr>
          <w:rFonts w:ascii="Arial" w:hAnsi="Arial" w:cs="Arial"/>
          <w:color w:val="7030A0"/>
        </w:rPr>
      </w:pPr>
    </w:p>
    <w:p w:rsidR="00265C81" w:rsidRPr="00B45B0F" w:rsidRDefault="00265C81" w:rsidP="007A35A5">
      <w:pPr>
        <w:jc w:val="center"/>
        <w:rPr>
          <w:rFonts w:ascii="Arial" w:hAnsi="Arial" w:cs="Arial"/>
          <w:color w:val="7030A0"/>
        </w:rPr>
      </w:pPr>
    </w:p>
    <w:p w:rsidR="00265C81" w:rsidRPr="00B45B0F" w:rsidRDefault="00265C81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  <w:color w:val="7030A0"/>
        </w:rPr>
        <w:t xml:space="preserve">     </w:t>
      </w:r>
      <w:r w:rsidRPr="00B45B0F">
        <w:rPr>
          <w:rFonts w:ascii="Arial" w:hAnsi="Arial" w:cs="Arial"/>
        </w:rPr>
        <w:t>Poľnohospodárske družs</w:t>
      </w:r>
      <w:r w:rsidR="00F75A13" w:rsidRPr="00B45B0F">
        <w:rPr>
          <w:rFonts w:ascii="Arial" w:hAnsi="Arial" w:cs="Arial"/>
        </w:rPr>
        <w:t xml:space="preserve">tvo </w:t>
      </w:r>
      <w:proofErr w:type="spellStart"/>
      <w:r w:rsidR="00F75A13" w:rsidRPr="00B45B0F">
        <w:rPr>
          <w:rFonts w:ascii="Arial" w:hAnsi="Arial" w:cs="Arial"/>
        </w:rPr>
        <w:t>Cabaj-Čapor</w:t>
      </w:r>
      <w:proofErr w:type="spellEnd"/>
      <w:r w:rsidR="00F75A13" w:rsidRPr="00B45B0F">
        <w:rPr>
          <w:rFonts w:ascii="Arial" w:hAnsi="Arial" w:cs="Arial"/>
        </w:rPr>
        <w:t xml:space="preserve"> bolo v roku 2015</w:t>
      </w:r>
      <w:r w:rsidRPr="00B45B0F">
        <w:rPr>
          <w:rFonts w:ascii="Arial" w:hAnsi="Arial" w:cs="Arial"/>
        </w:rPr>
        <w:t xml:space="preserve"> zamerané na výrobu produktov rastlinnej výroby. Do osevu boli zaradené </w:t>
      </w:r>
      <w:proofErr w:type="spellStart"/>
      <w:r w:rsidRPr="00B45B0F">
        <w:rPr>
          <w:rFonts w:ascii="Arial" w:hAnsi="Arial" w:cs="Arial"/>
        </w:rPr>
        <w:t>hustosiate</w:t>
      </w:r>
      <w:proofErr w:type="spellEnd"/>
      <w:r w:rsidRPr="00B45B0F">
        <w:rPr>
          <w:rFonts w:ascii="Arial" w:hAnsi="Arial" w:cs="Arial"/>
        </w:rPr>
        <w:t xml:space="preserve"> obilniny,</w:t>
      </w:r>
      <w:r w:rsidR="005B1C9E" w:rsidRPr="00B45B0F">
        <w:rPr>
          <w:rFonts w:ascii="Arial" w:hAnsi="Arial" w:cs="Arial"/>
        </w:rPr>
        <w:t xml:space="preserve"> </w:t>
      </w:r>
      <w:r w:rsidRPr="00B45B0F">
        <w:rPr>
          <w:rFonts w:ascii="Arial" w:hAnsi="Arial" w:cs="Arial"/>
        </w:rPr>
        <w:t>kukurica na zrno, olejniny a technická plodina cukrová repa.</w:t>
      </w:r>
      <w:r w:rsidR="005B1C9E" w:rsidRPr="00B45B0F">
        <w:rPr>
          <w:rFonts w:ascii="Arial" w:hAnsi="Arial" w:cs="Arial"/>
        </w:rPr>
        <w:t xml:space="preserve"> </w:t>
      </w:r>
      <w:r w:rsidR="00F75A13" w:rsidRPr="00B45B0F">
        <w:rPr>
          <w:rFonts w:ascii="Arial" w:hAnsi="Arial" w:cs="Arial"/>
        </w:rPr>
        <w:t>Prvý krát sme pestovali jarnú tvrdú pšenicu pre lepšie speňažovanie. U pšenice ozimnej sme na výmere 25 ha skúšali hybridnú pšenicu s výborným výsledkom 7,5 t /ha.</w:t>
      </w:r>
    </w:p>
    <w:p w:rsidR="00265C81" w:rsidRPr="00B45B0F" w:rsidRDefault="00F75A13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Rok 2015</w:t>
      </w:r>
      <w:r w:rsidR="00265C81" w:rsidRPr="00B45B0F">
        <w:rPr>
          <w:rFonts w:ascii="Arial" w:hAnsi="Arial" w:cs="Arial"/>
        </w:rPr>
        <w:t xml:space="preserve"> bol pre pestovanie poľných plodín </w:t>
      </w:r>
      <w:r w:rsidRPr="00B45B0F">
        <w:rPr>
          <w:rFonts w:ascii="Arial" w:hAnsi="Arial" w:cs="Arial"/>
        </w:rPr>
        <w:t>mimoriadne nepriaznivý.</w:t>
      </w:r>
      <w:r w:rsidR="00265C81" w:rsidRPr="00B45B0F">
        <w:rPr>
          <w:rFonts w:ascii="Arial" w:hAnsi="Arial" w:cs="Arial"/>
        </w:rPr>
        <w:t xml:space="preserve"> </w:t>
      </w:r>
      <w:r w:rsidRPr="00B45B0F">
        <w:rPr>
          <w:rFonts w:ascii="Arial" w:hAnsi="Arial" w:cs="Arial"/>
        </w:rPr>
        <w:t>V období štartu vegetácie</w:t>
      </w:r>
      <w:r w:rsidR="00265C81" w:rsidRPr="00B45B0F">
        <w:rPr>
          <w:rFonts w:ascii="Arial" w:hAnsi="Arial" w:cs="Arial"/>
        </w:rPr>
        <w:t xml:space="preserve"> boli včas vykonané všetky práce súvisiace so založením úrody.</w:t>
      </w:r>
      <w:r w:rsidR="005B1C9E" w:rsidRPr="00B45B0F">
        <w:rPr>
          <w:rFonts w:ascii="Arial" w:hAnsi="Arial" w:cs="Arial"/>
        </w:rPr>
        <w:t xml:space="preserve"> </w:t>
      </w:r>
      <w:r w:rsidR="00265C81" w:rsidRPr="00B45B0F">
        <w:rPr>
          <w:rFonts w:ascii="Arial" w:hAnsi="Arial" w:cs="Arial"/>
        </w:rPr>
        <w:t>Porasty riadne ošetrené hnojením a prípravkami na ochranu rastlín sa vyvíjali v dobrom stave</w:t>
      </w:r>
      <w:r w:rsidR="008F2F74" w:rsidRPr="00B45B0F">
        <w:rPr>
          <w:rFonts w:ascii="Arial" w:hAnsi="Arial" w:cs="Arial"/>
        </w:rPr>
        <w:t xml:space="preserve"> a dávali predpoklad dobrej úrody.</w:t>
      </w:r>
      <w:r w:rsidRPr="00B45B0F">
        <w:rPr>
          <w:rFonts w:ascii="Arial" w:hAnsi="Arial" w:cs="Arial"/>
        </w:rPr>
        <w:t xml:space="preserve"> V druhej polovici roka však prišlo extrémne suché a horúce počasie, ktoré ovplyvnilo porasty a tým aj úrody jesenných plodín. V o</w:t>
      </w:r>
      <w:r w:rsidR="005B1C9E" w:rsidRPr="00B45B0F">
        <w:rPr>
          <w:rFonts w:ascii="Arial" w:hAnsi="Arial" w:cs="Arial"/>
        </w:rPr>
        <w:t>b</w:t>
      </w:r>
      <w:r w:rsidRPr="00B45B0F">
        <w:rPr>
          <w:rFonts w:ascii="Arial" w:hAnsi="Arial" w:cs="Arial"/>
        </w:rPr>
        <w:t>d</w:t>
      </w:r>
      <w:r w:rsidR="005B1C9E" w:rsidRPr="00B45B0F">
        <w:rPr>
          <w:rFonts w:ascii="Arial" w:hAnsi="Arial" w:cs="Arial"/>
        </w:rPr>
        <w:t>o</w:t>
      </w:r>
      <w:r w:rsidRPr="00B45B0F">
        <w:rPr>
          <w:rFonts w:ascii="Arial" w:hAnsi="Arial" w:cs="Arial"/>
        </w:rPr>
        <w:t>bí rozhodujúcom pre slnečnicu no najmä kukuricu a</w:t>
      </w:r>
      <w:r w:rsidR="005B1C9E" w:rsidRPr="00B45B0F">
        <w:rPr>
          <w:rFonts w:ascii="Arial" w:hAnsi="Arial" w:cs="Arial"/>
        </w:rPr>
        <w:t xml:space="preserve"> </w:t>
      </w:r>
      <w:r w:rsidRPr="00B45B0F">
        <w:rPr>
          <w:rFonts w:ascii="Arial" w:hAnsi="Arial" w:cs="Arial"/>
        </w:rPr>
        <w:t>cukrovú repu jún až august sme v našom regi</w:t>
      </w:r>
      <w:r w:rsidR="005B1C9E" w:rsidRPr="00B45B0F">
        <w:rPr>
          <w:rFonts w:ascii="Arial" w:hAnsi="Arial" w:cs="Arial"/>
        </w:rPr>
        <w:t>ó</w:t>
      </w:r>
      <w:r w:rsidRPr="00B45B0F">
        <w:rPr>
          <w:rFonts w:ascii="Arial" w:hAnsi="Arial" w:cs="Arial"/>
        </w:rPr>
        <w:t xml:space="preserve">ne mali 58 dní s teplotami nad 30;C a 32 dní s teplotami nad 35;C. Zrážky v tomto období predstavovali počas mesiacov </w:t>
      </w:r>
      <w:r w:rsidR="00E349C1" w:rsidRPr="00B45B0F">
        <w:rPr>
          <w:rFonts w:ascii="Arial" w:hAnsi="Arial" w:cs="Arial"/>
        </w:rPr>
        <w:t xml:space="preserve"> v súčte </w:t>
      </w:r>
      <w:r w:rsidRPr="00B45B0F">
        <w:rPr>
          <w:rFonts w:ascii="Arial" w:hAnsi="Arial" w:cs="Arial"/>
        </w:rPr>
        <w:t xml:space="preserve">jún a júl 36 mm a v auguste </w:t>
      </w:r>
      <w:r w:rsidR="00DD6B44" w:rsidRPr="00B45B0F">
        <w:rPr>
          <w:rFonts w:ascii="Arial" w:hAnsi="Arial" w:cs="Arial"/>
        </w:rPr>
        <w:t>89</w:t>
      </w:r>
      <w:r w:rsidRPr="00B45B0F">
        <w:rPr>
          <w:rFonts w:ascii="Arial" w:hAnsi="Arial" w:cs="Arial"/>
        </w:rPr>
        <w:t xml:space="preserve"> mm</w:t>
      </w:r>
      <w:r w:rsidR="00DD6B44" w:rsidRPr="00B45B0F">
        <w:rPr>
          <w:rFonts w:ascii="Arial" w:hAnsi="Arial" w:cs="Arial"/>
        </w:rPr>
        <w:t xml:space="preserve"> </w:t>
      </w:r>
      <w:r w:rsidR="00E349C1" w:rsidRPr="00B45B0F">
        <w:rPr>
          <w:rFonts w:ascii="Arial" w:hAnsi="Arial" w:cs="Arial"/>
        </w:rPr>
        <w:t xml:space="preserve">až po 20.8. </w:t>
      </w:r>
    </w:p>
    <w:p w:rsidR="008F2F74" w:rsidRPr="00B45B0F" w:rsidRDefault="008F2F74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</w:t>
      </w:r>
      <w:r w:rsidR="005B1C9E" w:rsidRPr="00B45B0F">
        <w:rPr>
          <w:rFonts w:ascii="Arial" w:hAnsi="Arial" w:cs="Arial"/>
        </w:rPr>
        <w:t>Z</w:t>
      </w:r>
      <w:r w:rsidRPr="00B45B0F">
        <w:rPr>
          <w:rFonts w:ascii="Arial" w:hAnsi="Arial" w:cs="Arial"/>
        </w:rPr>
        <w:t> tabuľkového prehľadu úrod dosiahnu</w:t>
      </w:r>
      <w:r w:rsidR="00E349C1" w:rsidRPr="00B45B0F">
        <w:rPr>
          <w:rFonts w:ascii="Arial" w:hAnsi="Arial" w:cs="Arial"/>
        </w:rPr>
        <w:t>tých z 1 ha je zrejmé, že</w:t>
      </w:r>
      <w:r w:rsidRPr="00B45B0F">
        <w:rPr>
          <w:rFonts w:ascii="Arial" w:hAnsi="Arial" w:cs="Arial"/>
        </w:rPr>
        <w:t xml:space="preserve"> plodiny</w:t>
      </w:r>
      <w:r w:rsidR="00E349C1" w:rsidRPr="00B45B0F">
        <w:rPr>
          <w:rFonts w:ascii="Arial" w:hAnsi="Arial" w:cs="Arial"/>
        </w:rPr>
        <w:t xml:space="preserve"> pšenica</w:t>
      </w:r>
      <w:r w:rsidR="005B1C9E" w:rsidRPr="00B45B0F">
        <w:rPr>
          <w:rFonts w:ascii="Arial" w:hAnsi="Arial" w:cs="Arial"/>
        </w:rPr>
        <w:t>,</w:t>
      </w:r>
      <w:r w:rsidR="00E349C1" w:rsidRPr="00B45B0F">
        <w:rPr>
          <w:rFonts w:ascii="Arial" w:hAnsi="Arial" w:cs="Arial"/>
        </w:rPr>
        <w:t xml:space="preserve"> </w:t>
      </w:r>
      <w:r w:rsidR="005B1C9E" w:rsidRPr="00B45B0F">
        <w:rPr>
          <w:rFonts w:ascii="Arial" w:hAnsi="Arial" w:cs="Arial"/>
        </w:rPr>
        <w:t>j</w:t>
      </w:r>
      <w:r w:rsidR="00E349C1" w:rsidRPr="00B45B0F">
        <w:rPr>
          <w:rFonts w:ascii="Arial" w:hAnsi="Arial" w:cs="Arial"/>
        </w:rPr>
        <w:t>ačmeň a repka splnili predpokladané úrody. Plodiny ako slnečnica,</w:t>
      </w:r>
      <w:r w:rsidR="005B1C9E" w:rsidRPr="00B45B0F">
        <w:rPr>
          <w:rFonts w:ascii="Arial" w:hAnsi="Arial" w:cs="Arial"/>
        </w:rPr>
        <w:t xml:space="preserve"> </w:t>
      </w:r>
      <w:r w:rsidR="00E349C1" w:rsidRPr="00B45B0F">
        <w:rPr>
          <w:rFonts w:ascii="Arial" w:hAnsi="Arial" w:cs="Arial"/>
        </w:rPr>
        <w:t>kukurica a cukrová repa mali z už spomínaných dôvodov viac ako 50% výpadok v produkci</w:t>
      </w:r>
      <w:r w:rsidR="005B1C9E" w:rsidRPr="00B45B0F">
        <w:rPr>
          <w:rFonts w:ascii="Arial" w:hAnsi="Arial" w:cs="Arial"/>
        </w:rPr>
        <w:t>i</w:t>
      </w:r>
      <w:r w:rsidR="00E349C1" w:rsidRPr="00B45B0F">
        <w:rPr>
          <w:rFonts w:ascii="Arial" w:hAnsi="Arial" w:cs="Arial"/>
        </w:rPr>
        <w:t>.</w:t>
      </w:r>
      <w:r w:rsidR="005B1C9E" w:rsidRPr="00B45B0F">
        <w:rPr>
          <w:rFonts w:ascii="Arial" w:hAnsi="Arial" w:cs="Arial"/>
        </w:rPr>
        <w:t xml:space="preserve"> </w:t>
      </w:r>
      <w:r w:rsidR="00E349C1" w:rsidRPr="00B45B0F">
        <w:rPr>
          <w:rFonts w:ascii="Arial" w:hAnsi="Arial" w:cs="Arial"/>
        </w:rPr>
        <w:t>Tieto výsledky súč</w:t>
      </w:r>
      <w:r w:rsidR="005B1C9E" w:rsidRPr="00B45B0F">
        <w:rPr>
          <w:rFonts w:ascii="Arial" w:hAnsi="Arial" w:cs="Arial"/>
        </w:rPr>
        <w:t>a</w:t>
      </w:r>
      <w:r w:rsidR="00E349C1" w:rsidRPr="00B45B0F">
        <w:rPr>
          <w:rFonts w:ascii="Arial" w:hAnsi="Arial" w:cs="Arial"/>
        </w:rPr>
        <w:t>sne s nízkymi realizačnými cenami sa nepriaznivo podpísali pod nepriaznivý hospodársky výsledok celého poľnohospodárskeho družstva.</w:t>
      </w:r>
    </w:p>
    <w:p w:rsidR="00CA1AB2" w:rsidRPr="00B45B0F" w:rsidRDefault="00CA1AB2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Celá úroda </w:t>
      </w:r>
      <w:r w:rsidR="00FC20E4" w:rsidRPr="00B45B0F">
        <w:rPr>
          <w:rFonts w:ascii="Arial" w:hAnsi="Arial" w:cs="Arial"/>
        </w:rPr>
        <w:t>bola spracovaná čistením a u olejnín a kukurice suše</w:t>
      </w:r>
      <w:r w:rsidR="005B1C9E" w:rsidRPr="00B45B0F">
        <w:rPr>
          <w:rFonts w:ascii="Arial" w:hAnsi="Arial" w:cs="Arial"/>
        </w:rPr>
        <w:t>n</w:t>
      </w:r>
      <w:r w:rsidR="00FC20E4" w:rsidRPr="00B45B0F">
        <w:rPr>
          <w:rFonts w:ascii="Arial" w:hAnsi="Arial" w:cs="Arial"/>
        </w:rPr>
        <w:t>ím vo vlastnej pozberovej linke. Uskladnená bola v dvoch dvoj</w:t>
      </w:r>
      <w:r w:rsidR="002F0330">
        <w:rPr>
          <w:rFonts w:ascii="Arial" w:hAnsi="Arial" w:cs="Arial"/>
        </w:rPr>
        <w:t xml:space="preserve"> </w:t>
      </w:r>
      <w:r w:rsidR="00FC20E4" w:rsidRPr="00B45B0F">
        <w:rPr>
          <w:rFonts w:ascii="Arial" w:hAnsi="Arial" w:cs="Arial"/>
        </w:rPr>
        <w:t>halách s kap</w:t>
      </w:r>
      <w:r w:rsidR="005B1C9E" w:rsidRPr="00B45B0F">
        <w:rPr>
          <w:rFonts w:ascii="Arial" w:hAnsi="Arial" w:cs="Arial"/>
        </w:rPr>
        <w:t>a</w:t>
      </w:r>
      <w:r w:rsidR="00FC20E4" w:rsidRPr="00B45B0F">
        <w:rPr>
          <w:rFonts w:ascii="Arial" w:hAnsi="Arial" w:cs="Arial"/>
        </w:rPr>
        <w:t>citou 2x3 000 ton a</w:t>
      </w:r>
      <w:r w:rsidR="005B1C9E" w:rsidRPr="00B45B0F">
        <w:rPr>
          <w:rFonts w:ascii="Arial" w:hAnsi="Arial" w:cs="Arial"/>
        </w:rPr>
        <w:t> </w:t>
      </w:r>
      <w:r w:rsidR="00FC20E4" w:rsidRPr="00B45B0F">
        <w:rPr>
          <w:rFonts w:ascii="Arial" w:hAnsi="Arial" w:cs="Arial"/>
        </w:rPr>
        <w:t>vo</w:t>
      </w:r>
      <w:r w:rsidR="005B1C9E" w:rsidRPr="00B45B0F">
        <w:rPr>
          <w:rFonts w:ascii="Arial" w:hAnsi="Arial" w:cs="Arial"/>
        </w:rPr>
        <w:t xml:space="preserve"> </w:t>
      </w:r>
      <w:r w:rsidR="00FC20E4" w:rsidRPr="00B45B0F">
        <w:rPr>
          <w:rFonts w:ascii="Arial" w:hAnsi="Arial" w:cs="Arial"/>
        </w:rPr>
        <w:t>vežiach LIPP s kapacitou 6 000 ton.</w:t>
      </w:r>
      <w:r w:rsidR="005B1C9E" w:rsidRPr="00B45B0F">
        <w:rPr>
          <w:rFonts w:ascii="Arial" w:hAnsi="Arial" w:cs="Arial"/>
        </w:rPr>
        <w:t xml:space="preserve"> </w:t>
      </w:r>
      <w:r w:rsidR="00FC20E4" w:rsidRPr="00B45B0F">
        <w:rPr>
          <w:rFonts w:ascii="Arial" w:hAnsi="Arial" w:cs="Arial"/>
        </w:rPr>
        <w:t>Výdaj tovar</w:t>
      </w:r>
      <w:r w:rsidR="007D3390" w:rsidRPr="00B45B0F">
        <w:rPr>
          <w:rFonts w:ascii="Arial" w:hAnsi="Arial" w:cs="Arial"/>
        </w:rPr>
        <w:t xml:space="preserve">u bol organizovaný podľa požiadaviek odberateľov. Úroda cukrovej repy bola odvezená spracovateľom Slovenské cukrovary Sereď v čase </w:t>
      </w:r>
      <w:r w:rsidR="00E349C1" w:rsidRPr="00B45B0F">
        <w:rPr>
          <w:rFonts w:ascii="Arial" w:hAnsi="Arial" w:cs="Arial"/>
        </w:rPr>
        <w:t>do 22</w:t>
      </w:r>
      <w:r w:rsidR="007D3390" w:rsidRPr="00B45B0F">
        <w:rPr>
          <w:rFonts w:ascii="Arial" w:hAnsi="Arial" w:cs="Arial"/>
        </w:rPr>
        <w:t>,12,201</w:t>
      </w:r>
      <w:r w:rsidR="00E349C1" w:rsidRPr="00B45B0F">
        <w:rPr>
          <w:rFonts w:ascii="Arial" w:hAnsi="Arial" w:cs="Arial"/>
        </w:rPr>
        <w:t>5</w:t>
      </w:r>
      <w:r w:rsidR="007D3390" w:rsidRPr="00B45B0F">
        <w:rPr>
          <w:rFonts w:ascii="Arial" w:hAnsi="Arial" w:cs="Arial"/>
        </w:rPr>
        <w:t>.</w:t>
      </w:r>
    </w:p>
    <w:p w:rsidR="007D3390" w:rsidRPr="00B45B0F" w:rsidRDefault="00E349C1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V roku 2015</w:t>
      </w:r>
      <w:r w:rsidR="007D3390" w:rsidRPr="00B45B0F">
        <w:rPr>
          <w:rFonts w:ascii="Arial" w:hAnsi="Arial" w:cs="Arial"/>
        </w:rPr>
        <w:t xml:space="preserve"> bolo obhospodarovaných </w:t>
      </w:r>
      <w:r w:rsidRPr="00B45B0F">
        <w:rPr>
          <w:rFonts w:ascii="Arial" w:hAnsi="Arial" w:cs="Arial"/>
        </w:rPr>
        <w:t>1 929,87</w:t>
      </w:r>
      <w:r w:rsidR="007D3390" w:rsidRPr="00B45B0F">
        <w:rPr>
          <w:rFonts w:ascii="Arial" w:hAnsi="Arial" w:cs="Arial"/>
        </w:rPr>
        <w:t xml:space="preserve"> ha ornej pôdy z čoho </w:t>
      </w:r>
      <w:r w:rsidRPr="00B45B0F">
        <w:rPr>
          <w:rFonts w:ascii="Arial" w:hAnsi="Arial" w:cs="Arial"/>
        </w:rPr>
        <w:t>70,36</w:t>
      </w:r>
      <w:r w:rsidR="007D3390" w:rsidRPr="00B45B0F">
        <w:rPr>
          <w:rFonts w:ascii="Arial" w:hAnsi="Arial" w:cs="Arial"/>
        </w:rPr>
        <w:t xml:space="preserve"> ha bolo </w:t>
      </w:r>
      <w:r w:rsidRPr="00B45B0F">
        <w:rPr>
          <w:rFonts w:ascii="Arial" w:hAnsi="Arial" w:cs="Arial"/>
        </w:rPr>
        <w:t>ponechané úhorom v rámci ozele</w:t>
      </w:r>
      <w:r w:rsidR="00C75D10" w:rsidRPr="00B45B0F">
        <w:rPr>
          <w:rFonts w:ascii="Arial" w:hAnsi="Arial" w:cs="Arial"/>
        </w:rPr>
        <w:t>nenia poľnohospodárskej pôd</w:t>
      </w:r>
      <w:r w:rsidR="00ED27CF" w:rsidRPr="00B45B0F">
        <w:rPr>
          <w:rFonts w:ascii="Arial" w:hAnsi="Arial" w:cs="Arial"/>
        </w:rPr>
        <w:t>y</w:t>
      </w:r>
      <w:r w:rsidR="00C75D10" w:rsidRPr="00B45B0F">
        <w:rPr>
          <w:rFonts w:ascii="Arial" w:hAnsi="Arial" w:cs="Arial"/>
        </w:rPr>
        <w:t xml:space="preserve"> podľa nariadení spoločnej poľnohospodárskej politiky EU a podmienok na získanie priamych platieb. Podľa nariadení Eur</w:t>
      </w:r>
      <w:r w:rsidR="00ED27CF" w:rsidRPr="00B45B0F">
        <w:rPr>
          <w:rFonts w:ascii="Arial" w:hAnsi="Arial" w:cs="Arial"/>
        </w:rPr>
        <w:t>ó</w:t>
      </w:r>
      <w:r w:rsidR="00C75D10" w:rsidRPr="00B45B0F">
        <w:rPr>
          <w:rFonts w:ascii="Arial" w:hAnsi="Arial" w:cs="Arial"/>
        </w:rPr>
        <w:t>pskej komisie musí byť každý rok ponec</w:t>
      </w:r>
      <w:r w:rsidR="00ED27CF" w:rsidRPr="00B45B0F">
        <w:rPr>
          <w:rFonts w:ascii="Arial" w:hAnsi="Arial" w:cs="Arial"/>
        </w:rPr>
        <w:t>ha</w:t>
      </w:r>
      <w:r w:rsidR="00C75D10" w:rsidRPr="00B45B0F">
        <w:rPr>
          <w:rFonts w:ascii="Arial" w:hAnsi="Arial" w:cs="Arial"/>
        </w:rPr>
        <w:t>ných minimálne 5% plochy  ako aleje strukoviny,</w:t>
      </w:r>
      <w:r w:rsidR="00ED27CF" w:rsidRPr="00B45B0F">
        <w:rPr>
          <w:rFonts w:ascii="Arial" w:hAnsi="Arial" w:cs="Arial"/>
        </w:rPr>
        <w:t xml:space="preserve"> alebo ponecha</w:t>
      </w:r>
      <w:r w:rsidR="00C75D10" w:rsidRPr="00B45B0F">
        <w:rPr>
          <w:rFonts w:ascii="Arial" w:hAnsi="Arial" w:cs="Arial"/>
        </w:rPr>
        <w:t>né úhorom, kde sa nesmú používať žiadne hnojivá ani prípravky na ochranu rastlín. K tomuto op</w:t>
      </w:r>
      <w:r w:rsidR="00ED27CF" w:rsidRPr="00B45B0F">
        <w:rPr>
          <w:rFonts w:ascii="Arial" w:hAnsi="Arial" w:cs="Arial"/>
        </w:rPr>
        <w:t>a</w:t>
      </w:r>
      <w:r w:rsidR="00C75D10" w:rsidRPr="00B45B0F">
        <w:rPr>
          <w:rFonts w:ascii="Arial" w:hAnsi="Arial" w:cs="Arial"/>
        </w:rPr>
        <w:t>treniu sa prirátava i plocha osiata medziplodinou bez chemického ošetrenia a hnojiva so zaoraním do pôdy.</w:t>
      </w:r>
    </w:p>
    <w:p w:rsidR="00ED27CF" w:rsidRPr="00B45B0F" w:rsidRDefault="00941D5D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Cel</w:t>
      </w:r>
      <w:r w:rsidR="00C75D10" w:rsidRPr="00B45B0F">
        <w:rPr>
          <w:rFonts w:ascii="Arial" w:hAnsi="Arial" w:cs="Arial"/>
        </w:rPr>
        <w:t>k</w:t>
      </w:r>
      <w:r w:rsidRPr="00B45B0F">
        <w:rPr>
          <w:rFonts w:ascii="Arial" w:hAnsi="Arial" w:cs="Arial"/>
        </w:rPr>
        <w:t xml:space="preserve">om PD </w:t>
      </w:r>
      <w:proofErr w:type="spellStart"/>
      <w:r w:rsidRPr="00B45B0F">
        <w:rPr>
          <w:rFonts w:ascii="Arial" w:hAnsi="Arial" w:cs="Arial"/>
        </w:rPr>
        <w:t>C</w:t>
      </w:r>
      <w:r w:rsidR="00C75D10" w:rsidRPr="00B45B0F">
        <w:rPr>
          <w:rFonts w:ascii="Arial" w:hAnsi="Arial" w:cs="Arial"/>
        </w:rPr>
        <w:t>abaj</w:t>
      </w:r>
      <w:proofErr w:type="spellEnd"/>
      <w:r w:rsidR="002F0330">
        <w:rPr>
          <w:rFonts w:ascii="Arial" w:hAnsi="Arial" w:cs="Arial"/>
        </w:rPr>
        <w:t xml:space="preserve"> </w:t>
      </w:r>
      <w:r w:rsidR="00C75D10" w:rsidRPr="00B45B0F">
        <w:rPr>
          <w:rFonts w:ascii="Arial" w:hAnsi="Arial" w:cs="Arial"/>
        </w:rPr>
        <w:t>-</w:t>
      </w:r>
      <w:r w:rsidR="002F0330">
        <w:rPr>
          <w:rFonts w:ascii="Arial" w:hAnsi="Arial" w:cs="Arial"/>
        </w:rPr>
        <w:t xml:space="preserve"> </w:t>
      </w:r>
      <w:proofErr w:type="spellStart"/>
      <w:r w:rsidR="00C75D10" w:rsidRPr="00B45B0F">
        <w:rPr>
          <w:rFonts w:ascii="Arial" w:hAnsi="Arial" w:cs="Arial"/>
        </w:rPr>
        <w:t>Čapor</w:t>
      </w:r>
      <w:proofErr w:type="spellEnd"/>
      <w:r w:rsidR="00C75D10" w:rsidRPr="00B45B0F">
        <w:rPr>
          <w:rFonts w:ascii="Arial" w:hAnsi="Arial" w:cs="Arial"/>
        </w:rPr>
        <w:t xml:space="preserve"> obhospodarovalo 1 947</w:t>
      </w:r>
      <w:r w:rsidRPr="00B45B0F">
        <w:rPr>
          <w:rFonts w:ascii="Arial" w:hAnsi="Arial" w:cs="Arial"/>
        </w:rPr>
        <w:t>,6</w:t>
      </w:r>
      <w:r w:rsidR="00C75D10" w:rsidRPr="00B45B0F">
        <w:rPr>
          <w:rFonts w:ascii="Arial" w:hAnsi="Arial" w:cs="Arial"/>
        </w:rPr>
        <w:t>š</w:t>
      </w:r>
      <w:r w:rsidRPr="00B45B0F">
        <w:rPr>
          <w:rFonts w:ascii="Arial" w:hAnsi="Arial" w:cs="Arial"/>
        </w:rPr>
        <w:t xml:space="preserve"> ha poľnoho</w:t>
      </w:r>
      <w:r w:rsidR="002F0330">
        <w:rPr>
          <w:rFonts w:ascii="Arial" w:hAnsi="Arial" w:cs="Arial"/>
        </w:rPr>
        <w:t>s</w:t>
      </w:r>
      <w:r w:rsidRPr="00B45B0F">
        <w:rPr>
          <w:rFonts w:ascii="Arial" w:hAnsi="Arial" w:cs="Arial"/>
        </w:rPr>
        <w:t>podárskej pôdy, z čoho je evidovaných 17,76 ha v špeci</w:t>
      </w:r>
      <w:r w:rsidR="00ED27CF" w:rsidRPr="00B45B0F">
        <w:rPr>
          <w:rFonts w:ascii="Arial" w:hAnsi="Arial" w:cs="Arial"/>
        </w:rPr>
        <w:t>á</w:t>
      </w:r>
      <w:r w:rsidRPr="00B45B0F">
        <w:rPr>
          <w:rFonts w:ascii="Arial" w:hAnsi="Arial" w:cs="Arial"/>
        </w:rPr>
        <w:t>lnej ras</w:t>
      </w:r>
      <w:r w:rsidR="00ED27CF" w:rsidRPr="00B45B0F">
        <w:rPr>
          <w:rFonts w:ascii="Arial" w:hAnsi="Arial" w:cs="Arial"/>
        </w:rPr>
        <w:t>t</w:t>
      </w:r>
      <w:r w:rsidRPr="00B45B0F">
        <w:rPr>
          <w:rFonts w:ascii="Arial" w:hAnsi="Arial" w:cs="Arial"/>
        </w:rPr>
        <w:t>linnej výrobe ako trvalé porasty vinica a ovocný sad.</w:t>
      </w:r>
    </w:p>
    <w:p w:rsidR="00941D5D" w:rsidRPr="00B45B0F" w:rsidRDefault="00941D5D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a </w:t>
      </w:r>
      <w:r w:rsidR="00C75D10" w:rsidRPr="00B45B0F">
        <w:rPr>
          <w:rFonts w:ascii="Arial" w:hAnsi="Arial" w:cs="Arial"/>
        </w:rPr>
        <w:t>1 929,87</w:t>
      </w:r>
      <w:r w:rsidRPr="00B45B0F">
        <w:rPr>
          <w:rFonts w:ascii="Arial" w:hAnsi="Arial" w:cs="Arial"/>
        </w:rPr>
        <w:t xml:space="preserve"> ha ornej pôdy.</w:t>
      </w:r>
      <w:r w:rsidR="00ED27CF" w:rsidRPr="00B45B0F">
        <w:rPr>
          <w:rFonts w:ascii="Arial" w:hAnsi="Arial" w:cs="Arial"/>
        </w:rPr>
        <w:t xml:space="preserve"> </w:t>
      </w:r>
      <w:r w:rsidRPr="00B45B0F">
        <w:rPr>
          <w:rFonts w:ascii="Arial" w:hAnsi="Arial" w:cs="Arial"/>
        </w:rPr>
        <w:t>Táto plocha je zmluvne viazaná s vlastníkmi pôdy, cirkvami a Slovenským pozemkovým fondom.</w:t>
      </w:r>
    </w:p>
    <w:p w:rsidR="00941D5D" w:rsidRPr="00B45B0F" w:rsidRDefault="00941D5D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  <w:color w:val="7030A0"/>
        </w:rPr>
        <w:lastRenderedPageBreak/>
        <w:t xml:space="preserve">     </w:t>
      </w:r>
      <w:r w:rsidRPr="00B45B0F">
        <w:rPr>
          <w:rFonts w:ascii="Arial" w:hAnsi="Arial" w:cs="Arial"/>
        </w:rPr>
        <w:t>Temer všetky práce spojené s výrobou boli vykonávané vlastnými pracovníkmi a mechanizmami. Službami od iných boli čiastočne doplnené kapacity PD pri sejbe  pri letných žatevných prácach a vo vyorávaní cukrovej repy. Opravy a údržby strojov a zariadení boli vykonávané v dielňach PD vlastnými pracovníkmi technických služieb</w:t>
      </w:r>
      <w:r w:rsidR="00E03222" w:rsidRPr="00B45B0F">
        <w:rPr>
          <w:rFonts w:ascii="Arial" w:hAnsi="Arial" w:cs="Arial"/>
        </w:rPr>
        <w:t>. Pre zložitejšie opravy bol na jednotlivé stroje hlavne ťažné traktory privolávaný značkový servis.</w:t>
      </w:r>
      <w:r w:rsidR="00ED27CF" w:rsidRPr="00B45B0F">
        <w:rPr>
          <w:rFonts w:ascii="Arial" w:hAnsi="Arial" w:cs="Arial"/>
        </w:rPr>
        <w:t xml:space="preserve"> </w:t>
      </w:r>
      <w:r w:rsidR="00E03222" w:rsidRPr="00B45B0F">
        <w:rPr>
          <w:rFonts w:ascii="Arial" w:hAnsi="Arial" w:cs="Arial"/>
        </w:rPr>
        <w:t>Stroje boli pravidelne udržované a vykonávané povinné prehliadky na staniciach technickej kontroly.</w:t>
      </w:r>
    </w:p>
    <w:p w:rsidR="00265C81" w:rsidRPr="00B45B0F" w:rsidRDefault="00265C81" w:rsidP="007A35A5">
      <w:pPr>
        <w:jc w:val="center"/>
        <w:rPr>
          <w:rFonts w:ascii="Arial" w:hAnsi="Arial" w:cs="Arial"/>
          <w:color w:val="7030A0"/>
        </w:rPr>
      </w:pPr>
    </w:p>
    <w:p w:rsidR="007A35A5" w:rsidRPr="00AA17AF" w:rsidRDefault="00AF559C" w:rsidP="00AF559C">
      <w:pPr>
        <w:rPr>
          <w:rFonts w:ascii="Arial" w:hAnsi="Arial" w:cs="Arial"/>
        </w:rPr>
      </w:pPr>
      <w:r w:rsidRPr="00AA17AF">
        <w:rPr>
          <w:rFonts w:ascii="Arial" w:hAnsi="Arial" w:cs="Arial"/>
        </w:rPr>
        <w:t>Náklady, Výnosy, hospodársky výsledok:</w:t>
      </w:r>
    </w:p>
    <w:p w:rsidR="00AF559C" w:rsidRDefault="00AF559C" w:rsidP="00AF559C">
      <w:pPr>
        <w:rPr>
          <w:rFonts w:ascii="Arial" w:hAnsi="Arial" w:cs="Arial"/>
          <w:color w:val="7030A0"/>
        </w:rPr>
      </w:pPr>
    </w:p>
    <w:tbl>
      <w:tblPr>
        <w:tblW w:w="9240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3"/>
        <w:gridCol w:w="3497"/>
        <w:gridCol w:w="1240"/>
        <w:gridCol w:w="1240"/>
      </w:tblGrid>
      <w:tr w:rsidR="00AF559C" w:rsidTr="007834EC">
        <w:trPr>
          <w:trHeight w:val="375"/>
        </w:trPr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AF559C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výnosov</w:t>
            </w:r>
          </w:p>
        </w:tc>
        <w:tc>
          <w:tcPr>
            <w:tcW w:w="3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AF559C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AF559C" w:rsidP="007834E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AF559C" w:rsidP="007834E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2014</w:t>
            </w:r>
          </w:p>
        </w:tc>
      </w:tr>
      <w:tr w:rsidR="00AF559C" w:rsidTr="007834EC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0D321F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Čistý obrat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AF559C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AF559C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0D321F">
              <w:rPr>
                <w:rFonts w:ascii="Arial" w:hAnsi="Arial" w:cs="Arial"/>
                <w:sz w:val="20"/>
                <w:szCs w:val="20"/>
              </w:rPr>
              <w:t>1 414 434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0D321F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1 588 899</w:t>
            </w:r>
            <w:r w:rsidR="00AF55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D321F" w:rsidTr="007834EC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321F" w:rsidRDefault="000D321F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celkom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321F" w:rsidRDefault="000D321F" w:rsidP="007834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321F" w:rsidRDefault="000D321F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1 534 452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321F" w:rsidRDefault="000D321F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2 460 980</w:t>
            </w:r>
          </w:p>
        </w:tc>
      </w:tr>
      <w:tr w:rsidR="00AA17AF" w:rsidTr="007834EC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17AF" w:rsidRDefault="00AA17AF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celkom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17AF" w:rsidRDefault="00AA17AF" w:rsidP="007834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17AF" w:rsidRDefault="00AA17AF" w:rsidP="000D32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2 340 913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17AF" w:rsidRDefault="00AA17AF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2 444 856</w:t>
            </w:r>
          </w:p>
        </w:tc>
      </w:tr>
      <w:tr w:rsidR="00AA17AF" w:rsidTr="007834EC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17AF" w:rsidRDefault="00AA17AF" w:rsidP="00AA17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 z príjmu splatná a odložená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17AF" w:rsidRDefault="00AA17AF" w:rsidP="007834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17AF" w:rsidRDefault="00AA17AF" w:rsidP="000D32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-   1 881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17AF" w:rsidRDefault="00AA17AF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2 880</w:t>
            </w:r>
          </w:p>
        </w:tc>
      </w:tr>
      <w:tr w:rsidR="00AF559C" w:rsidTr="007834EC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AA17AF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AF559C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AA17AF" w:rsidP="000D32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- 804 580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559C" w:rsidRDefault="00AA17AF" w:rsidP="007834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+ 13 245</w:t>
            </w:r>
            <w:r w:rsidR="00AF55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AF559C" w:rsidRDefault="00AA17AF" w:rsidP="00AF559C">
      <w:pPr>
        <w:rPr>
          <w:rFonts w:ascii="Arial" w:hAnsi="Arial" w:cs="Arial"/>
          <w:color w:val="7030A0"/>
        </w:rPr>
      </w:pPr>
      <w:r>
        <w:rPr>
          <w:rFonts w:ascii="Arial" w:hAnsi="Arial" w:cs="Arial"/>
          <w:color w:val="7030A0"/>
        </w:rPr>
        <w:t xml:space="preserve">  </w:t>
      </w:r>
    </w:p>
    <w:p w:rsidR="00AA17AF" w:rsidRDefault="00AA17AF" w:rsidP="00AF559C">
      <w:pPr>
        <w:rPr>
          <w:rFonts w:ascii="Arial" w:hAnsi="Arial" w:cs="Arial"/>
          <w:color w:val="7030A0"/>
        </w:rPr>
      </w:pPr>
    </w:p>
    <w:p w:rsidR="00D15113" w:rsidRDefault="00AA17AF" w:rsidP="00AF559C">
      <w:pPr>
        <w:rPr>
          <w:rFonts w:ascii="Arial" w:hAnsi="Arial" w:cs="Arial"/>
          <w:color w:val="7030A0"/>
        </w:rPr>
      </w:pPr>
      <w:r>
        <w:rPr>
          <w:rFonts w:ascii="Arial" w:hAnsi="Arial" w:cs="Arial"/>
          <w:color w:val="7030A0"/>
        </w:rPr>
        <w:t xml:space="preserve">Zdôvodnenie straty:  </w:t>
      </w:r>
      <w:r w:rsidR="009354E7">
        <w:rPr>
          <w:rFonts w:ascii="Arial" w:hAnsi="Arial" w:cs="Arial"/>
          <w:color w:val="7030A0"/>
        </w:rPr>
        <w:t xml:space="preserve">Nízke </w:t>
      </w:r>
      <w:proofErr w:type="spellStart"/>
      <w:r w:rsidR="009354E7">
        <w:rPr>
          <w:rFonts w:ascii="Arial" w:hAnsi="Arial" w:cs="Arial"/>
          <w:color w:val="7030A0"/>
        </w:rPr>
        <w:t>urody</w:t>
      </w:r>
      <w:proofErr w:type="spellEnd"/>
      <w:r w:rsidR="009354E7">
        <w:rPr>
          <w:rFonts w:ascii="Arial" w:hAnsi="Arial" w:cs="Arial"/>
          <w:color w:val="7030A0"/>
        </w:rPr>
        <w:t xml:space="preserve"> boli z dôvodu </w:t>
      </w:r>
      <w:proofErr w:type="spellStart"/>
      <w:r w:rsidR="009354E7">
        <w:rPr>
          <w:rFonts w:ascii="Arial" w:hAnsi="Arial" w:cs="Arial"/>
          <w:color w:val="7030A0"/>
        </w:rPr>
        <w:t>dlhotrvajuceho</w:t>
      </w:r>
      <w:proofErr w:type="spellEnd"/>
      <w:r w:rsidR="009354E7">
        <w:rPr>
          <w:rFonts w:ascii="Arial" w:hAnsi="Arial" w:cs="Arial"/>
          <w:color w:val="7030A0"/>
        </w:rPr>
        <w:t xml:space="preserve"> </w:t>
      </w:r>
      <w:proofErr w:type="spellStart"/>
      <w:r w:rsidR="009354E7">
        <w:rPr>
          <w:rFonts w:ascii="Arial" w:hAnsi="Arial" w:cs="Arial"/>
          <w:color w:val="7030A0"/>
        </w:rPr>
        <w:t>sucha,ked</w:t>
      </w:r>
      <w:proofErr w:type="spellEnd"/>
      <w:r w:rsidR="009354E7">
        <w:rPr>
          <w:rFonts w:ascii="Arial" w:hAnsi="Arial" w:cs="Arial"/>
          <w:color w:val="7030A0"/>
        </w:rPr>
        <w:t xml:space="preserve"> v priebehu mesiacov </w:t>
      </w:r>
      <w:proofErr w:type="spellStart"/>
      <w:r w:rsidR="009354E7">
        <w:rPr>
          <w:rFonts w:ascii="Arial" w:hAnsi="Arial" w:cs="Arial"/>
          <w:color w:val="7030A0"/>
        </w:rPr>
        <w:t>jul-oktober</w:t>
      </w:r>
      <w:proofErr w:type="spellEnd"/>
      <w:r w:rsidR="009354E7">
        <w:rPr>
          <w:rFonts w:ascii="Arial" w:hAnsi="Arial" w:cs="Arial"/>
          <w:color w:val="7030A0"/>
        </w:rPr>
        <w:t xml:space="preserve"> neboli žiadne </w:t>
      </w:r>
      <w:proofErr w:type="spellStart"/>
      <w:r w:rsidR="009354E7">
        <w:rPr>
          <w:rFonts w:ascii="Arial" w:hAnsi="Arial" w:cs="Arial"/>
          <w:color w:val="7030A0"/>
        </w:rPr>
        <w:t>zražky</w:t>
      </w:r>
      <w:r w:rsidR="00DD6FCA">
        <w:rPr>
          <w:rFonts w:ascii="Arial" w:hAnsi="Arial" w:cs="Arial"/>
          <w:color w:val="7030A0"/>
        </w:rPr>
        <w:t>,</w:t>
      </w:r>
      <w:bookmarkStart w:id="0" w:name="_GoBack"/>
      <w:bookmarkEnd w:id="0"/>
      <w:r w:rsidR="009354E7">
        <w:rPr>
          <w:rFonts w:ascii="Arial" w:hAnsi="Arial" w:cs="Arial"/>
          <w:color w:val="7030A0"/>
        </w:rPr>
        <w:t>čo</w:t>
      </w:r>
      <w:proofErr w:type="spellEnd"/>
      <w:r w:rsidR="009354E7">
        <w:rPr>
          <w:rFonts w:ascii="Arial" w:hAnsi="Arial" w:cs="Arial"/>
          <w:color w:val="7030A0"/>
        </w:rPr>
        <w:t xml:space="preserve"> malo dopad hlavne na </w:t>
      </w:r>
      <w:proofErr w:type="spellStart"/>
      <w:r w:rsidR="009354E7">
        <w:rPr>
          <w:rFonts w:ascii="Arial" w:hAnsi="Arial" w:cs="Arial"/>
          <w:color w:val="7030A0"/>
        </w:rPr>
        <w:t>urody</w:t>
      </w:r>
      <w:proofErr w:type="spellEnd"/>
      <w:r w:rsidR="009354E7">
        <w:rPr>
          <w:rFonts w:ascii="Arial" w:hAnsi="Arial" w:cs="Arial"/>
          <w:color w:val="7030A0"/>
        </w:rPr>
        <w:t xml:space="preserve"> kukurice</w:t>
      </w:r>
    </w:p>
    <w:p w:rsidR="009354E7" w:rsidRDefault="009354E7" w:rsidP="00AF559C">
      <w:pPr>
        <w:rPr>
          <w:rFonts w:ascii="Arial" w:hAnsi="Arial" w:cs="Arial"/>
          <w:color w:val="7030A0"/>
        </w:rPr>
      </w:pPr>
      <w:r>
        <w:rPr>
          <w:rFonts w:ascii="Arial" w:hAnsi="Arial" w:cs="Arial"/>
          <w:color w:val="7030A0"/>
        </w:rPr>
        <w:t xml:space="preserve">slnečnice a cukrovej repy. </w:t>
      </w:r>
      <w:proofErr w:type="spellStart"/>
      <w:r>
        <w:rPr>
          <w:rFonts w:ascii="Arial" w:hAnsi="Arial" w:cs="Arial"/>
          <w:color w:val="7030A0"/>
        </w:rPr>
        <w:t>Negativny</w:t>
      </w:r>
      <w:proofErr w:type="spellEnd"/>
      <w:r>
        <w:rPr>
          <w:rFonts w:ascii="Arial" w:hAnsi="Arial" w:cs="Arial"/>
          <w:color w:val="7030A0"/>
        </w:rPr>
        <w:t xml:space="preserve"> dopad na </w:t>
      </w:r>
      <w:proofErr w:type="spellStart"/>
      <w:r>
        <w:rPr>
          <w:rFonts w:ascii="Arial" w:hAnsi="Arial" w:cs="Arial"/>
          <w:color w:val="7030A0"/>
        </w:rPr>
        <w:t>hospodarsky</w:t>
      </w:r>
      <w:proofErr w:type="spellEnd"/>
      <w:r>
        <w:rPr>
          <w:rFonts w:ascii="Arial" w:hAnsi="Arial" w:cs="Arial"/>
          <w:color w:val="7030A0"/>
        </w:rPr>
        <w:t xml:space="preserve"> výsledok mali aj </w:t>
      </w:r>
      <w:proofErr w:type="spellStart"/>
      <w:r>
        <w:rPr>
          <w:rFonts w:ascii="Arial" w:hAnsi="Arial" w:cs="Arial"/>
          <w:color w:val="7030A0"/>
        </w:rPr>
        <w:t>nizke</w:t>
      </w:r>
      <w:proofErr w:type="spellEnd"/>
      <w:r>
        <w:rPr>
          <w:rFonts w:ascii="Arial" w:hAnsi="Arial" w:cs="Arial"/>
          <w:color w:val="7030A0"/>
        </w:rPr>
        <w:t xml:space="preserve"> realizačne ceny.</w:t>
      </w:r>
    </w:p>
    <w:p w:rsidR="00D15113" w:rsidRDefault="00D15113" w:rsidP="00AF559C">
      <w:pPr>
        <w:rPr>
          <w:rFonts w:ascii="Arial" w:hAnsi="Arial" w:cs="Arial"/>
          <w:color w:val="7030A0"/>
        </w:rPr>
      </w:pPr>
    </w:p>
    <w:p w:rsidR="00D15113" w:rsidRDefault="00D15113" w:rsidP="00AF559C">
      <w:pPr>
        <w:rPr>
          <w:rFonts w:ascii="Arial" w:hAnsi="Arial" w:cs="Arial"/>
          <w:color w:val="7030A0"/>
        </w:rPr>
      </w:pPr>
    </w:p>
    <w:p w:rsidR="00D15113" w:rsidRPr="00AF2C58" w:rsidRDefault="00D15113" w:rsidP="00AF559C">
      <w:pPr>
        <w:rPr>
          <w:rFonts w:ascii="Arial" w:hAnsi="Arial" w:cs="Arial"/>
        </w:rPr>
      </w:pPr>
      <w:r w:rsidRPr="00AF2C58">
        <w:rPr>
          <w:rFonts w:ascii="Arial" w:hAnsi="Arial" w:cs="Arial"/>
        </w:rPr>
        <w:t>Družstvo vlastní majetok v hodnote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F2C58" w:rsidRPr="00AF2C58" w:rsidTr="00D15113">
        <w:tc>
          <w:tcPr>
            <w:tcW w:w="3070" w:type="dxa"/>
          </w:tcPr>
          <w:p w:rsidR="00D15113" w:rsidRPr="00AF2C58" w:rsidRDefault="00D15113" w:rsidP="00AF559C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D15113" w:rsidRPr="00AF2C58" w:rsidRDefault="00AF2C58" w:rsidP="00AF2C58">
            <w:pPr>
              <w:tabs>
                <w:tab w:val="left" w:pos="1140"/>
                <w:tab w:val="center" w:pos="1427"/>
              </w:tabs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ab/>
              <w:t xml:space="preserve">       </w:t>
            </w:r>
            <w:r w:rsidRPr="00AF2C58">
              <w:rPr>
                <w:rFonts w:ascii="Arial" w:hAnsi="Arial" w:cs="Arial"/>
              </w:rPr>
              <w:tab/>
              <w:t xml:space="preserve">  </w:t>
            </w:r>
            <w:r w:rsidR="00D15113" w:rsidRPr="00AF2C58">
              <w:rPr>
                <w:rFonts w:ascii="Arial" w:hAnsi="Arial" w:cs="Arial"/>
              </w:rPr>
              <w:t>2015</w:t>
            </w:r>
          </w:p>
        </w:tc>
        <w:tc>
          <w:tcPr>
            <w:tcW w:w="3071" w:type="dxa"/>
          </w:tcPr>
          <w:p w:rsidR="00D15113" w:rsidRPr="00AF2C58" w:rsidRDefault="00AF2C58" w:rsidP="00AF2C58">
            <w:pPr>
              <w:jc w:val="center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                                  </w:t>
            </w:r>
            <w:r w:rsidR="00D15113" w:rsidRPr="00AF2C58">
              <w:rPr>
                <w:rFonts w:ascii="Arial" w:hAnsi="Arial" w:cs="Arial"/>
              </w:rPr>
              <w:t>2014</w:t>
            </w:r>
          </w:p>
        </w:tc>
      </w:tr>
      <w:tr w:rsidR="00AF2C58" w:rsidRPr="00AF2C58" w:rsidTr="00D15113">
        <w:tc>
          <w:tcPr>
            <w:tcW w:w="3070" w:type="dxa"/>
          </w:tcPr>
          <w:p w:rsidR="00D15113" w:rsidRPr="00AF2C58" w:rsidRDefault="00D15113" w:rsidP="00AF559C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Celkom z toho 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3 753 244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4 454 034</w:t>
            </w:r>
          </w:p>
        </w:tc>
      </w:tr>
      <w:tr w:rsidR="00AF2C58" w:rsidRPr="00AF2C58" w:rsidTr="00D15113">
        <w:tc>
          <w:tcPr>
            <w:tcW w:w="3070" w:type="dxa"/>
          </w:tcPr>
          <w:p w:rsidR="00D15113" w:rsidRPr="00AF2C58" w:rsidRDefault="00D15113" w:rsidP="00AF559C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Dlhodobý majetok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2 401 543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2 618 278</w:t>
            </w:r>
          </w:p>
        </w:tc>
      </w:tr>
      <w:tr w:rsidR="00AF2C58" w:rsidRPr="00AF2C58" w:rsidTr="00D15113">
        <w:tc>
          <w:tcPr>
            <w:tcW w:w="3070" w:type="dxa"/>
          </w:tcPr>
          <w:p w:rsidR="00D15113" w:rsidRPr="00AF2C58" w:rsidRDefault="00D15113" w:rsidP="00AF559C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Obežný majetok z toho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1 323 551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1 787 848</w:t>
            </w:r>
          </w:p>
        </w:tc>
      </w:tr>
      <w:tr w:rsidR="00AF2C58" w:rsidRPr="00AF2C58" w:rsidTr="00D15113">
        <w:tc>
          <w:tcPr>
            <w:tcW w:w="3070" w:type="dxa"/>
          </w:tcPr>
          <w:p w:rsidR="00D15113" w:rsidRPr="00AF2C58" w:rsidRDefault="00D15113" w:rsidP="00AF559C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Zásoby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1 076 720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1 411 048</w:t>
            </w:r>
          </w:p>
        </w:tc>
      </w:tr>
      <w:tr w:rsidR="00AF2C58" w:rsidRPr="00AF2C58" w:rsidTr="00D15113">
        <w:tc>
          <w:tcPr>
            <w:tcW w:w="3070" w:type="dxa"/>
          </w:tcPr>
          <w:p w:rsidR="00D15113" w:rsidRPr="00AF2C58" w:rsidRDefault="00D15113" w:rsidP="00AF559C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pohľadávky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   173 994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   225 410</w:t>
            </w:r>
          </w:p>
        </w:tc>
      </w:tr>
      <w:tr w:rsidR="00AF2C58" w:rsidRPr="00AF2C58" w:rsidTr="00D15113">
        <w:tc>
          <w:tcPr>
            <w:tcW w:w="3070" w:type="dxa"/>
          </w:tcPr>
          <w:p w:rsidR="00D15113" w:rsidRPr="00AF2C58" w:rsidRDefault="00D15113" w:rsidP="00AF559C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Finančný majetok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      72 837</w:t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   151 390</w:t>
            </w:r>
          </w:p>
        </w:tc>
      </w:tr>
    </w:tbl>
    <w:p w:rsidR="00D15113" w:rsidRPr="00AF2C58" w:rsidRDefault="00D15113" w:rsidP="00AF2C58">
      <w:pPr>
        <w:jc w:val="right"/>
        <w:rPr>
          <w:rFonts w:ascii="Arial" w:hAnsi="Arial" w:cs="Arial"/>
        </w:rPr>
      </w:pPr>
    </w:p>
    <w:p w:rsidR="00D15113" w:rsidRPr="00AF2C58" w:rsidRDefault="00D15113" w:rsidP="00AF559C">
      <w:pPr>
        <w:rPr>
          <w:rFonts w:ascii="Arial" w:hAnsi="Arial" w:cs="Arial"/>
        </w:rPr>
      </w:pPr>
    </w:p>
    <w:p w:rsidR="00D15113" w:rsidRPr="00AF2C58" w:rsidRDefault="00D15113" w:rsidP="00AF559C">
      <w:pPr>
        <w:rPr>
          <w:rFonts w:ascii="Arial" w:hAnsi="Arial" w:cs="Arial"/>
        </w:rPr>
      </w:pPr>
      <w:r w:rsidRPr="00AF2C58">
        <w:rPr>
          <w:rFonts w:ascii="Arial" w:hAnsi="Arial" w:cs="Arial"/>
        </w:rPr>
        <w:t>Zdroje krytia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F2C58" w:rsidRPr="00AF2C58" w:rsidTr="00D15113">
        <w:tc>
          <w:tcPr>
            <w:tcW w:w="3070" w:type="dxa"/>
          </w:tcPr>
          <w:p w:rsidR="00D15113" w:rsidRPr="00AF2C58" w:rsidRDefault="00D15113" w:rsidP="00AF559C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D15113" w:rsidRPr="00AF2C58" w:rsidRDefault="00D15113" w:rsidP="00AF2C58">
            <w:pPr>
              <w:tabs>
                <w:tab w:val="left" w:pos="1665"/>
              </w:tabs>
              <w:ind w:firstLine="708"/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2015</w:t>
            </w:r>
            <w:r w:rsidR="00AF2C58" w:rsidRPr="00AF2C58">
              <w:rPr>
                <w:rFonts w:ascii="Arial" w:hAnsi="Arial" w:cs="Arial"/>
              </w:rPr>
              <w:tab/>
            </w: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2014</w:t>
            </w:r>
          </w:p>
        </w:tc>
      </w:tr>
      <w:tr w:rsidR="00AF2C58" w:rsidRPr="00AF2C58" w:rsidTr="00D15113">
        <w:tc>
          <w:tcPr>
            <w:tcW w:w="3070" w:type="dxa"/>
          </w:tcPr>
          <w:p w:rsidR="00D15113" w:rsidRPr="00AF2C58" w:rsidRDefault="00D15113" w:rsidP="00D15113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Vlastné imanie z toho</w:t>
            </w:r>
          </w:p>
        </w:tc>
        <w:tc>
          <w:tcPr>
            <w:tcW w:w="3071" w:type="dxa"/>
          </w:tcPr>
          <w:p w:rsidR="00D15113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1 358 823</w:t>
            </w:r>
          </w:p>
        </w:tc>
        <w:tc>
          <w:tcPr>
            <w:tcW w:w="3071" w:type="dxa"/>
          </w:tcPr>
          <w:p w:rsidR="00D15113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2 165 011</w:t>
            </w:r>
          </w:p>
        </w:tc>
      </w:tr>
      <w:tr w:rsidR="00AF2C58" w:rsidRPr="00AF2C58" w:rsidTr="00D15113">
        <w:tc>
          <w:tcPr>
            <w:tcW w:w="3070" w:type="dxa"/>
          </w:tcPr>
          <w:p w:rsidR="00D15113" w:rsidRPr="00AF2C58" w:rsidRDefault="00AF2C58" w:rsidP="00AF559C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Základné imanie</w:t>
            </w:r>
          </w:p>
        </w:tc>
        <w:tc>
          <w:tcPr>
            <w:tcW w:w="3071" w:type="dxa"/>
          </w:tcPr>
          <w:p w:rsidR="00D15113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2 472 516</w:t>
            </w:r>
          </w:p>
        </w:tc>
        <w:tc>
          <w:tcPr>
            <w:tcW w:w="3071" w:type="dxa"/>
          </w:tcPr>
          <w:p w:rsidR="00D15113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4 084 158</w:t>
            </w:r>
          </w:p>
        </w:tc>
      </w:tr>
      <w:tr w:rsidR="00AF2C58" w:rsidRPr="00AF2C58" w:rsidTr="00D15113">
        <w:tc>
          <w:tcPr>
            <w:tcW w:w="3070" w:type="dxa"/>
          </w:tcPr>
          <w:p w:rsidR="00D15113" w:rsidRPr="00AF2C58" w:rsidRDefault="00AF2C58" w:rsidP="00AF2C58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Kapitálové fondy</w:t>
            </w:r>
          </w:p>
        </w:tc>
        <w:tc>
          <w:tcPr>
            <w:tcW w:w="3071" w:type="dxa"/>
          </w:tcPr>
          <w:p w:rsidR="00D15113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2 652 949</w:t>
            </w:r>
          </w:p>
        </w:tc>
        <w:tc>
          <w:tcPr>
            <w:tcW w:w="3071" w:type="dxa"/>
          </w:tcPr>
          <w:p w:rsidR="00D15113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1 042 915</w:t>
            </w:r>
          </w:p>
        </w:tc>
      </w:tr>
      <w:tr w:rsidR="00AF2C58" w:rsidRPr="00AF2C58" w:rsidTr="00D15113">
        <w:tc>
          <w:tcPr>
            <w:tcW w:w="3070" w:type="dxa"/>
          </w:tcPr>
          <w:p w:rsidR="00D15113" w:rsidRPr="00AF2C58" w:rsidRDefault="00AF2C58" w:rsidP="00AF559C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Neuhradená strata</w:t>
            </w:r>
          </w:p>
        </w:tc>
        <w:tc>
          <w:tcPr>
            <w:tcW w:w="3071" w:type="dxa"/>
          </w:tcPr>
          <w:p w:rsidR="00D15113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- 3</w:t>
            </w:r>
            <w:r>
              <w:rPr>
                <w:rFonts w:ascii="Arial" w:hAnsi="Arial" w:cs="Arial"/>
              </w:rPr>
              <w:t xml:space="preserve"> </w:t>
            </w:r>
            <w:r w:rsidRPr="00AF2C58">
              <w:rPr>
                <w:rFonts w:ascii="Arial" w:hAnsi="Arial" w:cs="Arial"/>
              </w:rPr>
              <w:t>051 282</w:t>
            </w:r>
          </w:p>
        </w:tc>
        <w:tc>
          <w:tcPr>
            <w:tcW w:w="3071" w:type="dxa"/>
          </w:tcPr>
          <w:p w:rsidR="00D15113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- 3 063 202</w:t>
            </w:r>
          </w:p>
        </w:tc>
      </w:tr>
      <w:tr w:rsidR="00AF2C58" w:rsidRPr="00AF2C58" w:rsidTr="00D15113">
        <w:tc>
          <w:tcPr>
            <w:tcW w:w="3070" w:type="dxa"/>
          </w:tcPr>
          <w:p w:rsidR="00AF2C58" w:rsidRPr="00AF2C58" w:rsidRDefault="00AF2C58" w:rsidP="00AF2C58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Výsledok hospodárenia</w:t>
            </w:r>
          </w:p>
        </w:tc>
        <w:tc>
          <w:tcPr>
            <w:tcW w:w="3071" w:type="dxa"/>
          </w:tcPr>
          <w:p w:rsidR="00AF2C58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-  804 580</w:t>
            </w:r>
          </w:p>
        </w:tc>
        <w:tc>
          <w:tcPr>
            <w:tcW w:w="3071" w:type="dxa"/>
          </w:tcPr>
          <w:p w:rsidR="00AF2C58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+ 13 245</w:t>
            </w:r>
          </w:p>
        </w:tc>
      </w:tr>
      <w:tr w:rsidR="00AF2C58" w:rsidRPr="00AF2C58" w:rsidTr="00D15113">
        <w:tc>
          <w:tcPr>
            <w:tcW w:w="3070" w:type="dxa"/>
          </w:tcPr>
          <w:p w:rsidR="00AF2C58" w:rsidRPr="00AF2C58" w:rsidRDefault="00AF2C58" w:rsidP="00AF2C58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Záväzky</w:t>
            </w:r>
          </w:p>
        </w:tc>
        <w:tc>
          <w:tcPr>
            <w:tcW w:w="3071" w:type="dxa"/>
          </w:tcPr>
          <w:p w:rsidR="00AF2C58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2 394 421</w:t>
            </w:r>
          </w:p>
        </w:tc>
        <w:tc>
          <w:tcPr>
            <w:tcW w:w="3071" w:type="dxa"/>
          </w:tcPr>
          <w:p w:rsidR="00AF2C58" w:rsidRPr="00AF2C58" w:rsidRDefault="00AF2C58" w:rsidP="00AF2C5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2 289 023</w:t>
            </w:r>
          </w:p>
        </w:tc>
      </w:tr>
      <w:tr w:rsidR="00AF2C58" w:rsidRPr="00AF2C58" w:rsidTr="00D15113">
        <w:tc>
          <w:tcPr>
            <w:tcW w:w="3070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D15113" w:rsidRPr="00AF2C58" w:rsidRDefault="00D15113" w:rsidP="00AF2C58">
            <w:pPr>
              <w:jc w:val="right"/>
              <w:rPr>
                <w:rFonts w:ascii="Arial" w:hAnsi="Arial" w:cs="Arial"/>
              </w:rPr>
            </w:pPr>
          </w:p>
        </w:tc>
      </w:tr>
    </w:tbl>
    <w:p w:rsidR="00D15113" w:rsidRPr="00AF2C58" w:rsidRDefault="00D15113" w:rsidP="00AF559C">
      <w:pPr>
        <w:rPr>
          <w:rFonts w:ascii="Arial" w:hAnsi="Arial" w:cs="Arial"/>
        </w:rPr>
      </w:pPr>
    </w:p>
    <w:p w:rsidR="00D15113" w:rsidRPr="00AF2C58" w:rsidRDefault="00AF2C58" w:rsidP="00AF559C">
      <w:pPr>
        <w:rPr>
          <w:rFonts w:ascii="Arial" w:hAnsi="Arial" w:cs="Arial"/>
        </w:rPr>
      </w:pPr>
      <w:r>
        <w:rPr>
          <w:rFonts w:ascii="Arial" w:hAnsi="Arial" w:cs="Arial"/>
        </w:rPr>
        <w:t xml:space="preserve">Pokles majetku je z dôvodu poklesu zásob vlastnej výroby,  majetok celkom znižuje dosiahnutá strata. </w:t>
      </w:r>
    </w:p>
    <w:p w:rsidR="00D15113" w:rsidRPr="00AF2C58" w:rsidRDefault="00D15113" w:rsidP="00AF559C">
      <w:pPr>
        <w:rPr>
          <w:rFonts w:ascii="Arial" w:hAnsi="Arial" w:cs="Arial"/>
        </w:rPr>
      </w:pPr>
    </w:p>
    <w:p w:rsidR="00AA17AF" w:rsidRPr="00B45B0F" w:rsidRDefault="00AA17AF" w:rsidP="00AF559C">
      <w:pPr>
        <w:rPr>
          <w:rFonts w:ascii="Arial" w:hAnsi="Arial" w:cs="Arial"/>
          <w:color w:val="7030A0"/>
        </w:rPr>
      </w:pPr>
      <w:r>
        <w:rPr>
          <w:rFonts w:ascii="Arial" w:hAnsi="Arial" w:cs="Arial"/>
          <w:color w:val="7030A0"/>
        </w:rPr>
        <w:lastRenderedPageBreak/>
        <w:t xml:space="preserve">  </w:t>
      </w:r>
    </w:p>
    <w:p w:rsidR="002647D8" w:rsidRPr="00E952CD" w:rsidRDefault="00C75D10">
      <w:pPr>
        <w:rPr>
          <w:noProof/>
          <w:color w:val="7030A0"/>
          <w:lang w:eastAsia="sk-SK"/>
        </w:rPr>
      </w:pPr>
      <w:r w:rsidRPr="00AE3EE2">
        <w:rPr>
          <w:noProof/>
          <w:color w:val="7030A0"/>
          <w:lang w:eastAsia="sk-SK"/>
        </w:rPr>
        <w:drawing>
          <wp:inline distT="0" distB="0" distL="0" distR="0" wp14:anchorId="277A1D8A" wp14:editId="12CBF2EE">
            <wp:extent cx="5760720" cy="7953375"/>
            <wp:effectExtent l="0" t="0" r="0" b="0"/>
            <wp:docPr id="1" name="Obrázok 1" descr="C:\Users\lenovo\Desktop\Členská schôdza 2016\scan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esktop\Členská schôdza 2016\scan0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5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1800" w:rsidRPr="00E952CD" w:rsidRDefault="00A21800">
      <w:pPr>
        <w:rPr>
          <w:noProof/>
          <w:color w:val="7030A0"/>
          <w:lang w:eastAsia="sk-SK"/>
        </w:rPr>
      </w:pPr>
    </w:p>
    <w:p w:rsidR="00A21800" w:rsidRPr="00E952CD" w:rsidRDefault="00A21800">
      <w:pPr>
        <w:rPr>
          <w:noProof/>
          <w:color w:val="7030A0"/>
          <w:lang w:eastAsia="sk-SK"/>
        </w:rPr>
      </w:pPr>
    </w:p>
    <w:p w:rsidR="00A21800" w:rsidRPr="00E952CD" w:rsidRDefault="00A21800">
      <w:pPr>
        <w:rPr>
          <w:noProof/>
          <w:color w:val="7030A0"/>
          <w:lang w:eastAsia="sk-SK"/>
        </w:rPr>
      </w:pPr>
    </w:p>
    <w:p w:rsidR="00BE7E5A" w:rsidRPr="00E952CD" w:rsidRDefault="00BE7E5A" w:rsidP="00BE7E5A">
      <w:pPr>
        <w:rPr>
          <w:color w:val="7030A0"/>
        </w:rPr>
      </w:pPr>
    </w:p>
    <w:p w:rsidR="00BE7E5A" w:rsidRPr="00E952CD" w:rsidRDefault="00BE7E5A" w:rsidP="00BE7E5A">
      <w:pPr>
        <w:rPr>
          <w:color w:val="7030A0"/>
        </w:rPr>
      </w:pPr>
    </w:p>
    <w:p w:rsidR="00BE7E5A" w:rsidRPr="00E952CD" w:rsidRDefault="00BE7E5A" w:rsidP="00BE7E5A">
      <w:pPr>
        <w:rPr>
          <w:color w:val="7030A0"/>
        </w:rPr>
      </w:pPr>
    </w:p>
    <w:p w:rsidR="005A2B0C" w:rsidRPr="00AE3EE2" w:rsidRDefault="00BE7E5A" w:rsidP="005A2B0C">
      <w:pPr>
        <w:pStyle w:val="Odsekzoznamu"/>
        <w:numPr>
          <w:ilvl w:val="0"/>
          <w:numId w:val="1"/>
        </w:numPr>
        <w:rPr>
          <w:b/>
          <w:sz w:val="28"/>
        </w:rPr>
      </w:pPr>
      <w:r w:rsidRPr="00AE3EE2">
        <w:rPr>
          <w:b/>
          <w:sz w:val="28"/>
        </w:rPr>
        <w:t>Výsledky živočíšnej výroby</w:t>
      </w:r>
    </w:p>
    <w:p w:rsidR="00BE7E5A" w:rsidRPr="00AE3EE2" w:rsidRDefault="005A2B0C" w:rsidP="005A2B0C">
      <w:pPr>
        <w:pStyle w:val="Odsekzoznamu"/>
      </w:pPr>
      <w:r w:rsidRPr="00AE3EE2">
        <w:t>Náklady v živočíšnej výrobe v</w:t>
      </w:r>
      <w:r w:rsidR="00723A7D" w:rsidRPr="00AE3EE2">
        <w:t>znikli z dôvodu odpisov stavieb a zariadení na farmách.</w:t>
      </w:r>
      <w:r w:rsidR="00721B7D" w:rsidRPr="00AE3EE2">
        <w:t xml:space="preserve"> </w:t>
      </w:r>
    </w:p>
    <w:p w:rsidR="009063F5" w:rsidRPr="00E952CD" w:rsidRDefault="009063F5" w:rsidP="005A2B0C">
      <w:pPr>
        <w:pStyle w:val="Odsekzoznamu"/>
        <w:rPr>
          <w:color w:val="7030A0"/>
        </w:rPr>
      </w:pPr>
    </w:p>
    <w:p w:rsidR="00A248FD" w:rsidRPr="00E952CD" w:rsidRDefault="00AE3EE2" w:rsidP="00BE7E5A">
      <w:pPr>
        <w:rPr>
          <w:b/>
          <w:noProof/>
          <w:color w:val="7030A0"/>
          <w:sz w:val="40"/>
          <w:szCs w:val="40"/>
          <w:lang w:eastAsia="sk-SK"/>
        </w:rPr>
      </w:pPr>
      <w:r w:rsidRPr="00AE3EE2">
        <w:rPr>
          <w:b/>
          <w:noProof/>
          <w:color w:val="7030A0"/>
          <w:sz w:val="40"/>
          <w:szCs w:val="40"/>
          <w:lang w:eastAsia="sk-SK"/>
        </w:rPr>
        <w:drawing>
          <wp:inline distT="0" distB="0" distL="0" distR="0" wp14:anchorId="534D5FEC" wp14:editId="5A65BC85">
            <wp:extent cx="5762625" cy="7524750"/>
            <wp:effectExtent l="0" t="0" r="9525" b="0"/>
            <wp:docPr id="4" name="Obrázok 4" descr="C:\Users\lenovo\Desktop\Členská schôdza 2016\scan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esktop\Členská schôdza 2016\scan000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222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EE2" w:rsidRDefault="00AE3EE2" w:rsidP="00BE7E5A">
      <w:pPr>
        <w:rPr>
          <w:b/>
          <w:noProof/>
          <w:color w:val="7030A0"/>
          <w:sz w:val="40"/>
          <w:szCs w:val="40"/>
          <w:lang w:eastAsia="sk-SK"/>
        </w:rPr>
      </w:pPr>
    </w:p>
    <w:p w:rsidR="00AF559C" w:rsidRPr="00AF559C" w:rsidRDefault="00AF559C" w:rsidP="00BE7E5A">
      <w:pPr>
        <w:rPr>
          <w:noProof/>
          <w:color w:val="7030A0"/>
          <w:sz w:val="40"/>
          <w:szCs w:val="40"/>
          <w:lang w:eastAsia="sk-SK"/>
        </w:rPr>
      </w:pPr>
    </w:p>
    <w:p w:rsidR="009032C3" w:rsidRPr="00AE3EE2" w:rsidRDefault="00BE7E5A">
      <w:pPr>
        <w:rPr>
          <w:b/>
          <w:sz w:val="28"/>
        </w:rPr>
      </w:pPr>
      <w:r w:rsidRPr="00AE3EE2">
        <w:rPr>
          <w:b/>
          <w:sz w:val="28"/>
        </w:rPr>
        <w:t>3</w:t>
      </w:r>
      <w:r w:rsidR="006847C7" w:rsidRPr="00AE3EE2">
        <w:rPr>
          <w:b/>
          <w:sz w:val="28"/>
        </w:rPr>
        <w:t>.</w:t>
      </w:r>
      <w:r w:rsidRPr="00AE3EE2">
        <w:rPr>
          <w:b/>
          <w:sz w:val="28"/>
        </w:rPr>
        <w:t xml:space="preserve"> Výsledky technických služieb</w:t>
      </w:r>
      <w:r w:rsidR="00F12129" w:rsidRPr="00AE3EE2">
        <w:rPr>
          <w:b/>
          <w:sz w:val="28"/>
        </w:rPr>
        <w:t xml:space="preserve">  </w:t>
      </w:r>
    </w:p>
    <w:p w:rsidR="009032C3" w:rsidRPr="00E952CD" w:rsidRDefault="009032C3">
      <w:pPr>
        <w:rPr>
          <w:noProof/>
          <w:color w:val="7030A0"/>
          <w:lang w:eastAsia="sk-SK"/>
        </w:rPr>
      </w:pPr>
    </w:p>
    <w:p w:rsidR="009032C3" w:rsidRPr="00E952CD" w:rsidRDefault="009032C3">
      <w:pPr>
        <w:rPr>
          <w:noProof/>
          <w:color w:val="7030A0"/>
          <w:lang w:eastAsia="sk-SK"/>
        </w:rPr>
      </w:pPr>
    </w:p>
    <w:p w:rsidR="009032C3" w:rsidRPr="00E952CD" w:rsidRDefault="009032C3">
      <w:pPr>
        <w:rPr>
          <w:noProof/>
          <w:color w:val="7030A0"/>
          <w:lang w:eastAsia="sk-SK"/>
        </w:rPr>
      </w:pPr>
    </w:p>
    <w:p w:rsidR="00C300E2" w:rsidRPr="00E952CD" w:rsidRDefault="00C300E2">
      <w:pPr>
        <w:rPr>
          <w:noProof/>
          <w:color w:val="7030A0"/>
          <w:lang w:eastAsia="sk-SK"/>
        </w:rPr>
      </w:pPr>
    </w:p>
    <w:p w:rsidR="00C300E2" w:rsidRPr="00E952CD" w:rsidRDefault="00AE3EE2">
      <w:pPr>
        <w:rPr>
          <w:color w:val="7030A0"/>
        </w:rPr>
      </w:pPr>
      <w:r w:rsidRPr="00AE3EE2">
        <w:rPr>
          <w:noProof/>
          <w:color w:val="7030A0"/>
          <w:lang w:eastAsia="sk-SK"/>
        </w:rPr>
        <w:drawing>
          <wp:inline distT="0" distB="0" distL="0" distR="0" wp14:anchorId="4B6B2D6D" wp14:editId="69BA8AC2">
            <wp:extent cx="5762625" cy="7667625"/>
            <wp:effectExtent l="0" t="0" r="0" b="9525"/>
            <wp:docPr id="7" name="Obrázok 7" descr="C:\Users\lenovo\Desktop\Členská schôdza 2016\scan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esktop\Členská schôdza 2016\scan000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65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00E2" w:rsidRPr="00E952CD" w:rsidRDefault="00C300E2">
      <w:pPr>
        <w:rPr>
          <w:color w:val="7030A0"/>
        </w:rPr>
      </w:pPr>
    </w:p>
    <w:p w:rsidR="00C300E2" w:rsidRPr="00E952CD" w:rsidRDefault="00C300E2">
      <w:pPr>
        <w:rPr>
          <w:color w:val="7030A0"/>
        </w:rPr>
      </w:pPr>
    </w:p>
    <w:p w:rsidR="007A513C" w:rsidRPr="00DC52BF" w:rsidRDefault="007A513C" w:rsidP="007A513C">
      <w:pPr>
        <w:rPr>
          <w:b/>
          <w:sz w:val="28"/>
        </w:rPr>
      </w:pPr>
      <w:r w:rsidRPr="00DC52BF">
        <w:rPr>
          <w:b/>
          <w:sz w:val="28"/>
        </w:rPr>
        <w:t>4</w:t>
      </w:r>
      <w:r w:rsidR="006847C7" w:rsidRPr="00DC52BF">
        <w:rPr>
          <w:b/>
          <w:sz w:val="28"/>
        </w:rPr>
        <w:t>.</w:t>
      </w:r>
      <w:r w:rsidRPr="00DC52BF">
        <w:rPr>
          <w:b/>
          <w:sz w:val="28"/>
        </w:rPr>
        <w:t xml:space="preserve"> Výsledok hospodárenia / zisk+,</w:t>
      </w:r>
      <w:r w:rsidR="00166604" w:rsidRPr="00DC52BF">
        <w:rPr>
          <w:b/>
          <w:sz w:val="28"/>
        </w:rPr>
        <w:t xml:space="preserve"> </w:t>
      </w:r>
      <w:r w:rsidRPr="00DC52BF">
        <w:rPr>
          <w:b/>
          <w:sz w:val="28"/>
        </w:rPr>
        <w:t>strata-/ podľa úsekov a stredísk v €</w:t>
      </w:r>
    </w:p>
    <w:p w:rsidR="007A513C" w:rsidRPr="00DC52BF" w:rsidRDefault="007A513C" w:rsidP="007A513C">
      <w:pPr>
        <w:rPr>
          <w:b/>
          <w:sz w:val="28"/>
        </w:rPr>
      </w:pPr>
    </w:p>
    <w:p w:rsidR="007A513C" w:rsidRPr="00DC52BF" w:rsidRDefault="007A513C" w:rsidP="007A513C">
      <w:r w:rsidRPr="00DC52BF">
        <w:t xml:space="preserve">                                                                          </w:t>
      </w:r>
      <w:r w:rsidR="00F364C1" w:rsidRPr="00DC52BF">
        <w:t xml:space="preserve">    </w:t>
      </w:r>
      <w:r w:rsidR="00A712D1" w:rsidRPr="00DC52BF">
        <w:t xml:space="preserve"> Rok 2014</w:t>
      </w:r>
      <w:r w:rsidR="001D2570" w:rsidRPr="00DC52BF">
        <w:t xml:space="preserve">                Rok 2015</w:t>
      </w:r>
    </w:p>
    <w:p w:rsidR="007A513C" w:rsidRPr="00DC52BF" w:rsidRDefault="007A513C" w:rsidP="007A513C"/>
    <w:p w:rsidR="007A513C" w:rsidRPr="00DC52BF" w:rsidRDefault="007A513C" w:rsidP="007A513C">
      <w:r w:rsidRPr="00DC52BF">
        <w:rPr>
          <w:u w:val="single"/>
        </w:rPr>
        <w:t xml:space="preserve">Rastlinná výroba                                    </w:t>
      </w:r>
      <w:r w:rsidR="00AE78D1" w:rsidRPr="00DC52BF">
        <w:rPr>
          <w:u w:val="single"/>
        </w:rPr>
        <w:t xml:space="preserve"> </w:t>
      </w:r>
      <w:r w:rsidR="00A712D1" w:rsidRPr="00DC52BF">
        <w:rPr>
          <w:u w:val="single"/>
        </w:rPr>
        <w:t xml:space="preserve"> </w:t>
      </w:r>
      <w:r w:rsidRPr="00DC52BF">
        <w:rPr>
          <w:u w:val="single"/>
        </w:rPr>
        <w:t xml:space="preserve">       </w:t>
      </w:r>
      <w:r w:rsidR="005F2286" w:rsidRPr="00DC52BF">
        <w:rPr>
          <w:u w:val="single"/>
        </w:rPr>
        <w:t xml:space="preserve"> </w:t>
      </w:r>
      <w:r w:rsidRPr="00DC52BF">
        <w:rPr>
          <w:u w:val="single"/>
        </w:rPr>
        <w:t xml:space="preserve">  </w:t>
      </w:r>
      <w:r w:rsidR="00F364C1" w:rsidRPr="00DC52BF">
        <w:rPr>
          <w:u w:val="single"/>
        </w:rPr>
        <w:t xml:space="preserve">   </w:t>
      </w:r>
      <w:r w:rsidRPr="00DC52BF">
        <w:rPr>
          <w:u w:val="single"/>
        </w:rPr>
        <w:t xml:space="preserve"> </w:t>
      </w:r>
      <w:r w:rsidR="00A712D1" w:rsidRPr="00DC52BF">
        <w:rPr>
          <w:u w:val="single"/>
        </w:rPr>
        <w:t>+ 88 707</w:t>
      </w:r>
      <w:r w:rsidRPr="00DC52BF">
        <w:rPr>
          <w:u w:val="single"/>
        </w:rPr>
        <w:t xml:space="preserve">  </w:t>
      </w:r>
      <w:r w:rsidR="001D2570" w:rsidRPr="00DC52BF">
        <w:rPr>
          <w:u w:val="single"/>
        </w:rPr>
        <w:t xml:space="preserve">               -</w:t>
      </w:r>
      <w:r w:rsidR="00DC52BF" w:rsidRPr="00DC52BF">
        <w:rPr>
          <w:u w:val="single"/>
        </w:rPr>
        <w:t>728 098</w:t>
      </w:r>
    </w:p>
    <w:p w:rsidR="007A513C" w:rsidRPr="00DC52BF" w:rsidRDefault="007A513C" w:rsidP="007A513C">
      <w:pPr>
        <w:rPr>
          <w:u w:val="single"/>
        </w:rPr>
      </w:pPr>
      <w:r w:rsidRPr="00DC52BF">
        <w:rPr>
          <w:u w:val="single"/>
        </w:rPr>
        <w:t xml:space="preserve">Živočíšna výroba                                            </w:t>
      </w:r>
      <w:r w:rsidR="008B77E5" w:rsidRPr="00DC52BF">
        <w:rPr>
          <w:u w:val="single"/>
        </w:rPr>
        <w:t xml:space="preserve"> </w:t>
      </w:r>
      <w:r w:rsidRPr="00DC52BF">
        <w:rPr>
          <w:u w:val="single"/>
        </w:rPr>
        <w:t xml:space="preserve">   </w:t>
      </w:r>
      <w:r w:rsidR="00A712D1" w:rsidRPr="00DC52BF">
        <w:rPr>
          <w:u w:val="single"/>
        </w:rPr>
        <w:t xml:space="preserve">    - 68 625</w:t>
      </w:r>
      <w:r w:rsidRPr="00DC52BF">
        <w:rPr>
          <w:u w:val="single"/>
        </w:rPr>
        <w:t xml:space="preserve">    </w:t>
      </w:r>
      <w:r w:rsidR="001D2570" w:rsidRPr="00DC52BF">
        <w:rPr>
          <w:u w:val="single"/>
        </w:rPr>
        <w:t xml:space="preserve">               -70 427  </w:t>
      </w:r>
    </w:p>
    <w:p w:rsidR="007A513C" w:rsidRPr="00DC52BF" w:rsidRDefault="007A513C" w:rsidP="007A513C"/>
    <w:p w:rsidR="007A513C" w:rsidRDefault="007A513C" w:rsidP="007A513C">
      <w:pPr>
        <w:rPr>
          <w:b/>
          <w:u w:val="single"/>
        </w:rPr>
      </w:pPr>
      <w:r w:rsidRPr="00DC52BF">
        <w:rPr>
          <w:u w:val="single"/>
        </w:rPr>
        <w:t xml:space="preserve">Technické služby                            </w:t>
      </w:r>
      <w:r w:rsidR="00AE78D1" w:rsidRPr="00DC52BF">
        <w:rPr>
          <w:u w:val="single"/>
        </w:rPr>
        <w:t xml:space="preserve">        </w:t>
      </w:r>
      <w:r w:rsidR="00A712D1" w:rsidRPr="00DC52BF">
        <w:rPr>
          <w:u w:val="single"/>
        </w:rPr>
        <w:t xml:space="preserve">               </w:t>
      </w:r>
      <w:r w:rsidR="00F364C1" w:rsidRPr="00DC52BF">
        <w:rPr>
          <w:u w:val="single"/>
        </w:rPr>
        <w:t xml:space="preserve"> </w:t>
      </w:r>
      <w:r w:rsidR="00A712D1" w:rsidRPr="00DC52BF">
        <w:rPr>
          <w:u w:val="single"/>
        </w:rPr>
        <w:t>- 6 838</w:t>
      </w:r>
      <w:r w:rsidR="00AE78D1" w:rsidRPr="00DC52BF">
        <w:rPr>
          <w:u w:val="single"/>
        </w:rPr>
        <w:t xml:space="preserve">          </w:t>
      </w:r>
      <w:r w:rsidR="001D2570" w:rsidRPr="00DC52BF">
        <w:rPr>
          <w:u w:val="single"/>
        </w:rPr>
        <w:t xml:space="preserve">             -6 055</w:t>
      </w:r>
      <w:r w:rsidR="00AE78D1" w:rsidRPr="00DC52BF">
        <w:rPr>
          <w:u w:val="single"/>
        </w:rPr>
        <w:t xml:space="preserve">        </w:t>
      </w:r>
      <w:r w:rsidRPr="00DC52BF">
        <w:rPr>
          <w:u w:val="single"/>
        </w:rPr>
        <w:t xml:space="preserve">   </w:t>
      </w:r>
      <w:r w:rsidR="00A712D1" w:rsidRPr="00DC52BF">
        <w:rPr>
          <w:u w:val="single"/>
        </w:rPr>
        <w:t xml:space="preserve">    </w:t>
      </w:r>
      <w:r w:rsidRPr="00DC52BF">
        <w:rPr>
          <w:u w:val="single"/>
        </w:rPr>
        <w:t xml:space="preserve">    </w:t>
      </w:r>
      <w:r w:rsidR="00F364C1" w:rsidRPr="00DC52BF">
        <w:rPr>
          <w:u w:val="single"/>
        </w:rPr>
        <w:t xml:space="preserve">            </w:t>
      </w:r>
      <w:r w:rsidRPr="00DC52BF">
        <w:rPr>
          <w:u w:val="single"/>
        </w:rPr>
        <w:t xml:space="preserve">     </w:t>
      </w:r>
      <w:r w:rsidRPr="00DC52BF">
        <w:rPr>
          <w:b/>
          <w:u w:val="single"/>
        </w:rPr>
        <w:t xml:space="preserve">Celkový výsledok hospodárenia </w:t>
      </w:r>
      <w:r w:rsidR="00AE78D1" w:rsidRPr="00DC52BF">
        <w:rPr>
          <w:b/>
          <w:u w:val="single"/>
        </w:rPr>
        <w:t xml:space="preserve">             </w:t>
      </w:r>
      <w:r w:rsidRPr="00DC52BF">
        <w:rPr>
          <w:b/>
          <w:u w:val="single"/>
        </w:rPr>
        <w:t xml:space="preserve">       </w:t>
      </w:r>
      <w:r w:rsidR="008B77E5" w:rsidRPr="00DC52BF">
        <w:rPr>
          <w:b/>
          <w:u w:val="single"/>
        </w:rPr>
        <w:t xml:space="preserve"> </w:t>
      </w:r>
      <w:r w:rsidR="00216752" w:rsidRPr="00DC52BF">
        <w:rPr>
          <w:b/>
          <w:u w:val="single"/>
        </w:rPr>
        <w:t xml:space="preserve">   + 13</w:t>
      </w:r>
      <w:r w:rsidR="00DC52BF" w:rsidRPr="00DC52BF">
        <w:rPr>
          <w:b/>
          <w:u w:val="single"/>
        </w:rPr>
        <w:t> </w:t>
      </w:r>
      <w:r w:rsidR="00216752" w:rsidRPr="00DC52BF">
        <w:rPr>
          <w:b/>
          <w:u w:val="single"/>
        </w:rPr>
        <w:t>245</w:t>
      </w:r>
      <w:r w:rsidR="00DC52BF" w:rsidRPr="00DC52BF">
        <w:rPr>
          <w:b/>
          <w:u w:val="single"/>
        </w:rPr>
        <w:t xml:space="preserve">                  -804</w:t>
      </w:r>
      <w:r w:rsidR="00AF559C">
        <w:rPr>
          <w:b/>
          <w:u w:val="single"/>
        </w:rPr>
        <w:t> </w:t>
      </w:r>
      <w:r w:rsidR="00DC52BF" w:rsidRPr="00DC52BF">
        <w:rPr>
          <w:b/>
          <w:u w:val="single"/>
        </w:rPr>
        <w:t>580</w:t>
      </w:r>
    </w:p>
    <w:p w:rsidR="00AF559C" w:rsidRDefault="00AF559C" w:rsidP="007A513C">
      <w:pPr>
        <w:rPr>
          <w:b/>
          <w:u w:val="single"/>
        </w:rPr>
      </w:pPr>
    </w:p>
    <w:p w:rsidR="00453273" w:rsidRPr="00E952CD" w:rsidRDefault="00453273">
      <w:pPr>
        <w:rPr>
          <w:color w:val="7030A0"/>
        </w:rPr>
      </w:pPr>
    </w:p>
    <w:p w:rsidR="00E86F40" w:rsidRPr="00E952CD" w:rsidRDefault="00E86F40">
      <w:pPr>
        <w:rPr>
          <w:color w:val="7030A0"/>
        </w:rPr>
      </w:pPr>
    </w:p>
    <w:p w:rsidR="00E86F40" w:rsidRPr="00E952CD" w:rsidRDefault="00E86F40">
      <w:pPr>
        <w:rPr>
          <w:color w:val="7030A0"/>
        </w:rPr>
      </w:pPr>
    </w:p>
    <w:p w:rsidR="0050548E" w:rsidRDefault="0050548E" w:rsidP="0050548E">
      <w:pPr>
        <w:shd w:val="clear" w:color="auto" w:fill="E6E6E6"/>
        <w:ind w:right="284"/>
        <w:jc w:val="center"/>
        <w:rPr>
          <w:i/>
          <w:szCs w:val="22"/>
        </w:rPr>
      </w:pPr>
    </w:p>
    <w:p w:rsidR="0050548E" w:rsidRPr="0050548E" w:rsidRDefault="0050548E" w:rsidP="003D001B">
      <w:pPr>
        <w:shd w:val="clear" w:color="auto" w:fill="E6E6E6"/>
        <w:ind w:right="284"/>
        <w:jc w:val="center"/>
        <w:rPr>
          <w:szCs w:val="22"/>
        </w:rPr>
      </w:pPr>
    </w:p>
    <w:p w:rsidR="007A513C" w:rsidRPr="00E952CD" w:rsidRDefault="007A513C">
      <w:pPr>
        <w:rPr>
          <w:color w:val="7030A0"/>
        </w:rPr>
      </w:pPr>
    </w:p>
    <w:p w:rsidR="007A513C" w:rsidRPr="00E03ADB" w:rsidRDefault="007A513C" w:rsidP="00ED27CF">
      <w:pPr>
        <w:ind w:firstLine="708"/>
        <w:rPr>
          <w:rFonts w:ascii="Arial" w:hAnsi="Arial" w:cs="Arial"/>
          <w:b/>
          <w:color w:val="7030A0"/>
        </w:rPr>
      </w:pPr>
    </w:p>
    <w:p w:rsidR="005C0B4F" w:rsidRPr="00E03ADB" w:rsidRDefault="005C0B4F" w:rsidP="005C0B4F">
      <w:pPr>
        <w:rPr>
          <w:rFonts w:ascii="Arial" w:hAnsi="Arial" w:cs="Arial"/>
        </w:rPr>
      </w:pPr>
      <w:r w:rsidRPr="00E03ADB">
        <w:rPr>
          <w:rFonts w:ascii="Arial" w:hAnsi="Arial" w:cs="Arial"/>
          <w:b/>
        </w:rPr>
        <w:t>Štatutárny orgán</w:t>
      </w:r>
      <w:r w:rsidRPr="00E03ADB">
        <w:rPr>
          <w:rFonts w:ascii="Arial" w:hAnsi="Arial" w:cs="Arial"/>
        </w:rPr>
        <w:t>:</w:t>
      </w:r>
    </w:p>
    <w:p w:rsidR="00B128EA" w:rsidRPr="00E03ADB" w:rsidRDefault="005C0B4F" w:rsidP="00B128EA">
      <w:pPr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   Konatelia     Ing. </w:t>
      </w:r>
      <w:proofErr w:type="spellStart"/>
      <w:r w:rsidRPr="00E03ADB">
        <w:rPr>
          <w:rFonts w:ascii="Arial" w:hAnsi="Arial" w:cs="Arial"/>
        </w:rPr>
        <w:t>Bohunčak</w:t>
      </w:r>
      <w:proofErr w:type="spellEnd"/>
      <w:r w:rsidRPr="00E03ADB">
        <w:rPr>
          <w:rFonts w:ascii="Arial" w:hAnsi="Arial" w:cs="Arial"/>
        </w:rPr>
        <w:t xml:space="preserve"> </w:t>
      </w:r>
      <w:proofErr w:type="spellStart"/>
      <w:r w:rsidRPr="00E03ADB">
        <w:rPr>
          <w:rFonts w:ascii="Arial" w:hAnsi="Arial" w:cs="Arial"/>
        </w:rPr>
        <w:t>Stanislav-predseda</w:t>
      </w:r>
      <w:proofErr w:type="spellEnd"/>
      <w:r w:rsidRPr="00E03ADB">
        <w:rPr>
          <w:rFonts w:ascii="Arial" w:hAnsi="Arial" w:cs="Arial"/>
        </w:rPr>
        <w:t xml:space="preserve"> predstavenstva,</w:t>
      </w:r>
      <w:r w:rsidR="00ED27CF" w:rsidRPr="00E03ADB">
        <w:rPr>
          <w:rFonts w:ascii="Arial" w:hAnsi="Arial" w:cs="Arial"/>
        </w:rPr>
        <w:t xml:space="preserve"> </w:t>
      </w:r>
      <w:proofErr w:type="spellStart"/>
      <w:r w:rsidRPr="00E03ADB">
        <w:rPr>
          <w:rFonts w:ascii="Arial" w:hAnsi="Arial" w:cs="Arial"/>
        </w:rPr>
        <w:t>Ing.Gr</w:t>
      </w:r>
      <w:r w:rsidR="003D001B" w:rsidRPr="00E03ADB">
        <w:rPr>
          <w:rFonts w:ascii="Arial" w:hAnsi="Arial" w:cs="Arial"/>
        </w:rPr>
        <w:t>á</w:t>
      </w:r>
      <w:r w:rsidRPr="00E03ADB">
        <w:rPr>
          <w:rFonts w:ascii="Arial" w:hAnsi="Arial" w:cs="Arial"/>
        </w:rPr>
        <w:t>nek</w:t>
      </w:r>
      <w:proofErr w:type="spellEnd"/>
      <w:r w:rsidRPr="00E03ADB">
        <w:rPr>
          <w:rFonts w:ascii="Arial" w:hAnsi="Arial" w:cs="Arial"/>
        </w:rPr>
        <w:t xml:space="preserve"> </w:t>
      </w:r>
      <w:proofErr w:type="spellStart"/>
      <w:r w:rsidRPr="00E03ADB">
        <w:rPr>
          <w:rFonts w:ascii="Arial" w:hAnsi="Arial" w:cs="Arial"/>
        </w:rPr>
        <w:t>Ivan-člen</w:t>
      </w:r>
      <w:proofErr w:type="spellEnd"/>
      <w:r w:rsidRPr="00E03ADB">
        <w:rPr>
          <w:rFonts w:ascii="Arial" w:hAnsi="Arial" w:cs="Arial"/>
        </w:rPr>
        <w:t xml:space="preserve">, </w:t>
      </w:r>
      <w:proofErr w:type="spellStart"/>
      <w:r w:rsidRPr="00E03ADB">
        <w:rPr>
          <w:rFonts w:ascii="Arial" w:hAnsi="Arial" w:cs="Arial"/>
        </w:rPr>
        <w:t>Ing.Chudik</w:t>
      </w:r>
      <w:proofErr w:type="spellEnd"/>
      <w:r w:rsidRPr="00E03ADB">
        <w:rPr>
          <w:rFonts w:ascii="Arial" w:hAnsi="Arial" w:cs="Arial"/>
        </w:rPr>
        <w:t xml:space="preserve"> </w:t>
      </w:r>
      <w:proofErr w:type="spellStart"/>
      <w:r w:rsidRPr="00E03ADB">
        <w:rPr>
          <w:rFonts w:ascii="Arial" w:hAnsi="Arial" w:cs="Arial"/>
        </w:rPr>
        <w:t>Dušan-člen</w:t>
      </w:r>
      <w:proofErr w:type="spellEnd"/>
      <w:r w:rsidRPr="00E03ADB">
        <w:rPr>
          <w:rFonts w:ascii="Arial" w:hAnsi="Arial" w:cs="Arial"/>
        </w:rPr>
        <w:t xml:space="preserve"> </w:t>
      </w:r>
      <w:proofErr w:type="spellStart"/>
      <w:r w:rsidR="009B7BDF" w:rsidRPr="00E03ADB">
        <w:rPr>
          <w:rFonts w:ascii="Arial" w:hAnsi="Arial" w:cs="Arial"/>
        </w:rPr>
        <w:t>Ing.Lobodá</w:t>
      </w:r>
      <w:r w:rsidR="00B128EA" w:rsidRPr="00E03ADB">
        <w:rPr>
          <w:rFonts w:ascii="Arial" w:hAnsi="Arial" w:cs="Arial"/>
        </w:rPr>
        <w:t>š</w:t>
      </w:r>
      <w:proofErr w:type="spellEnd"/>
      <w:r w:rsidR="00B128EA" w:rsidRPr="00E03ADB">
        <w:rPr>
          <w:rFonts w:ascii="Arial" w:hAnsi="Arial" w:cs="Arial"/>
        </w:rPr>
        <w:t xml:space="preserve"> </w:t>
      </w:r>
      <w:proofErr w:type="spellStart"/>
      <w:r w:rsidR="00B128EA" w:rsidRPr="00E03ADB">
        <w:rPr>
          <w:rFonts w:ascii="Arial" w:hAnsi="Arial" w:cs="Arial"/>
        </w:rPr>
        <w:t>Ivan-člen,</w:t>
      </w:r>
      <w:r w:rsidR="003D001B" w:rsidRPr="00E03ADB">
        <w:rPr>
          <w:rFonts w:ascii="Arial" w:hAnsi="Arial" w:cs="Arial"/>
        </w:rPr>
        <w:t>Cintulová</w:t>
      </w:r>
      <w:proofErr w:type="spellEnd"/>
      <w:r w:rsidR="003D001B" w:rsidRPr="00E03ADB">
        <w:rPr>
          <w:rFonts w:ascii="Arial" w:hAnsi="Arial" w:cs="Arial"/>
        </w:rPr>
        <w:t xml:space="preserve"> </w:t>
      </w:r>
      <w:proofErr w:type="spellStart"/>
      <w:r w:rsidR="003D001B" w:rsidRPr="00E03ADB">
        <w:rPr>
          <w:rFonts w:ascii="Arial" w:hAnsi="Arial" w:cs="Arial"/>
        </w:rPr>
        <w:t>Slávka</w:t>
      </w:r>
      <w:r w:rsidR="00B128EA" w:rsidRPr="00E03ADB">
        <w:rPr>
          <w:rFonts w:ascii="Arial" w:hAnsi="Arial" w:cs="Arial"/>
        </w:rPr>
        <w:t>-čl</w:t>
      </w:r>
      <w:r w:rsidR="009B7BDF" w:rsidRPr="00E03ADB">
        <w:rPr>
          <w:rFonts w:ascii="Arial" w:hAnsi="Arial" w:cs="Arial"/>
        </w:rPr>
        <w:t>en</w:t>
      </w:r>
      <w:proofErr w:type="spellEnd"/>
      <w:r w:rsidR="009B7BDF" w:rsidRPr="00E03ADB">
        <w:rPr>
          <w:rFonts w:ascii="Arial" w:hAnsi="Arial" w:cs="Arial"/>
        </w:rPr>
        <w:t xml:space="preserve">, </w:t>
      </w:r>
      <w:proofErr w:type="spellStart"/>
      <w:r w:rsidR="009B7BDF" w:rsidRPr="00E03ADB">
        <w:rPr>
          <w:rFonts w:ascii="Arial" w:hAnsi="Arial" w:cs="Arial"/>
        </w:rPr>
        <w:t>Očenáš</w:t>
      </w:r>
      <w:proofErr w:type="spellEnd"/>
      <w:r w:rsidR="009B7BDF" w:rsidRPr="00E03ADB">
        <w:rPr>
          <w:rFonts w:ascii="Arial" w:hAnsi="Arial" w:cs="Arial"/>
        </w:rPr>
        <w:t xml:space="preserve"> Vladimír</w:t>
      </w:r>
      <w:r w:rsidR="003D001B" w:rsidRPr="00E03ADB">
        <w:rPr>
          <w:rFonts w:ascii="Arial" w:hAnsi="Arial" w:cs="Arial"/>
        </w:rPr>
        <w:t xml:space="preserve">- člen, </w:t>
      </w:r>
      <w:proofErr w:type="spellStart"/>
      <w:r w:rsidR="003D001B" w:rsidRPr="00E03ADB">
        <w:rPr>
          <w:rFonts w:ascii="Arial" w:hAnsi="Arial" w:cs="Arial"/>
        </w:rPr>
        <w:t>Toth</w:t>
      </w:r>
      <w:proofErr w:type="spellEnd"/>
      <w:r w:rsidR="003D001B" w:rsidRPr="00E03ADB">
        <w:rPr>
          <w:rFonts w:ascii="Arial" w:hAnsi="Arial" w:cs="Arial"/>
        </w:rPr>
        <w:t xml:space="preserve"> Václav - člen</w:t>
      </w:r>
    </w:p>
    <w:p w:rsidR="005C0B4F" w:rsidRPr="00E03ADB" w:rsidRDefault="005C0B4F" w:rsidP="005C0B4F">
      <w:pPr>
        <w:rPr>
          <w:rFonts w:ascii="Arial" w:hAnsi="Arial" w:cs="Arial"/>
        </w:rPr>
      </w:pPr>
    </w:p>
    <w:p w:rsidR="005C0B4F" w:rsidRPr="00E03ADB" w:rsidRDefault="005C0B4F" w:rsidP="005C0B4F">
      <w:pPr>
        <w:rPr>
          <w:rFonts w:ascii="Arial" w:hAnsi="Arial" w:cs="Arial"/>
          <w:b/>
        </w:rPr>
      </w:pPr>
    </w:p>
    <w:p w:rsidR="005C0B4F" w:rsidRPr="00E03ADB" w:rsidRDefault="005C0B4F" w:rsidP="005C0B4F">
      <w:pPr>
        <w:pStyle w:val="Nzov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 w:rsidRPr="00E03ADB">
        <w:rPr>
          <w:rFonts w:ascii="Arial" w:hAnsi="Arial" w:cs="Arial"/>
          <w:sz w:val="24"/>
          <w:szCs w:val="24"/>
        </w:rPr>
        <w:t>Štruktúra spoločníkov</w:t>
      </w:r>
      <w:r w:rsidRPr="00E03ADB">
        <w:rPr>
          <w:rFonts w:ascii="Arial" w:hAnsi="Arial" w:cs="Arial"/>
          <w:b w:val="0"/>
          <w:sz w:val="24"/>
          <w:szCs w:val="24"/>
        </w:rPr>
        <w:t>, akcionárov ku dňu, ku ktorému sa zostavuje účtovná závierka a štruktúra spoločníkov, akcionárov do dňa jej zmeny  vzniknutej v priebehu účtovného obdobia</w:t>
      </w:r>
      <w:r w:rsidR="00AF559C">
        <w:rPr>
          <w:rFonts w:ascii="Arial" w:hAnsi="Arial" w:cs="Arial"/>
          <w:b w:val="0"/>
          <w:sz w:val="24"/>
          <w:szCs w:val="24"/>
        </w:rPr>
        <w:t>. Družstvo má 280 členov.</w:t>
      </w:r>
    </w:p>
    <w:p w:rsidR="002D5A71" w:rsidRPr="00E03ADB" w:rsidRDefault="002D5A71">
      <w:pPr>
        <w:rPr>
          <w:rFonts w:ascii="Arial" w:hAnsi="Arial" w:cs="Arial"/>
        </w:rPr>
      </w:pPr>
    </w:p>
    <w:p w:rsidR="005C0B4F" w:rsidRDefault="005C0B4F">
      <w:pPr>
        <w:rPr>
          <w:rFonts w:ascii="Arial" w:hAnsi="Arial" w:cs="Arial"/>
        </w:rPr>
      </w:pPr>
    </w:p>
    <w:p w:rsidR="002F0330" w:rsidRPr="00E03ADB" w:rsidRDefault="002F0330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Priemerný stav zamestnancov bol v roku 2015 32, v roku 2014 bol 34 zamestnancov. </w:t>
      </w:r>
    </w:p>
    <w:p w:rsidR="005C0B4F" w:rsidRPr="00E03ADB" w:rsidRDefault="005C0B4F">
      <w:pPr>
        <w:rPr>
          <w:rFonts w:ascii="Arial" w:hAnsi="Arial" w:cs="Arial"/>
        </w:rPr>
      </w:pPr>
    </w:p>
    <w:p w:rsidR="005C0B4F" w:rsidRPr="00E03ADB" w:rsidRDefault="005C0B4F" w:rsidP="005C0B4F">
      <w:pPr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>11</w:t>
      </w:r>
      <w:r w:rsidR="006847C7" w:rsidRPr="00E03ADB">
        <w:rPr>
          <w:rFonts w:ascii="Arial" w:hAnsi="Arial" w:cs="Arial"/>
          <w:b/>
        </w:rPr>
        <w:t>.</w:t>
      </w:r>
      <w:r w:rsidRPr="00E03ADB">
        <w:rPr>
          <w:rFonts w:ascii="Arial" w:hAnsi="Arial" w:cs="Arial"/>
          <w:b/>
        </w:rPr>
        <w:t xml:space="preserve"> BOZP</w:t>
      </w:r>
    </w:p>
    <w:p w:rsidR="005C0B4F" w:rsidRPr="00E03ADB" w:rsidRDefault="00442490" w:rsidP="005C0B4F">
      <w:pPr>
        <w:rPr>
          <w:rFonts w:ascii="Arial" w:hAnsi="Arial" w:cs="Arial"/>
        </w:rPr>
      </w:pPr>
      <w:r w:rsidRPr="00E03ADB">
        <w:rPr>
          <w:rFonts w:ascii="Arial" w:hAnsi="Arial" w:cs="Arial"/>
        </w:rPr>
        <w:t>Agendu technika BOZP v roku 2015</w:t>
      </w:r>
      <w:r w:rsidR="0027239B" w:rsidRPr="00E03ADB">
        <w:rPr>
          <w:rFonts w:ascii="Arial" w:hAnsi="Arial" w:cs="Arial"/>
        </w:rPr>
        <w:t xml:space="preserve"> vykonával Jozef </w:t>
      </w:r>
      <w:proofErr w:type="spellStart"/>
      <w:r w:rsidR="0027239B" w:rsidRPr="00E03ADB">
        <w:rPr>
          <w:rFonts w:ascii="Arial" w:hAnsi="Arial" w:cs="Arial"/>
        </w:rPr>
        <w:t>Urbánek</w:t>
      </w:r>
      <w:proofErr w:type="spellEnd"/>
      <w:r w:rsidR="0027239B" w:rsidRPr="00E03ADB">
        <w:rPr>
          <w:rFonts w:ascii="Arial" w:hAnsi="Arial" w:cs="Arial"/>
        </w:rPr>
        <w:t xml:space="preserve"> ako akreditovaný technik na základe zmluvy s PD </w:t>
      </w:r>
      <w:proofErr w:type="spellStart"/>
      <w:r w:rsidR="0027239B" w:rsidRPr="00E03ADB">
        <w:rPr>
          <w:rFonts w:ascii="Arial" w:hAnsi="Arial" w:cs="Arial"/>
        </w:rPr>
        <w:t>Cabaj-Čapor</w:t>
      </w:r>
      <w:proofErr w:type="spellEnd"/>
      <w:r w:rsidR="0027239B" w:rsidRPr="00E03ADB">
        <w:rPr>
          <w:rFonts w:ascii="Arial" w:hAnsi="Arial" w:cs="Arial"/>
        </w:rPr>
        <w:t xml:space="preserve"> o vykonaní práce.</w:t>
      </w:r>
    </w:p>
    <w:p w:rsidR="00764690" w:rsidRPr="00E03ADB" w:rsidRDefault="005E063B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  </w:t>
      </w:r>
      <w:r w:rsidR="00764690" w:rsidRPr="00E03ADB">
        <w:rPr>
          <w:rFonts w:ascii="Arial" w:hAnsi="Arial" w:cs="Arial"/>
        </w:rPr>
        <w:t>Zo strany inšpekcie práce nebola vykonaná kontrola stavu bezpečnosti práce a pracovných vzťahov. Boli vykonávané odborné prehliadky elektrických zariadení a bleskozvodov a vyhradených technických  zdvíhacích  zariadení. Bolo vykonané pravidelné preškolenie vodičov z povolania, vodičov referenčných vozidiel ako aj obsluhy zdvíhacích zariadení a stavebných strojov, vysokozdvižných vozíkov a zváračov.</w:t>
      </w:r>
      <w:r w:rsidR="00ED27CF" w:rsidRPr="00E03ADB">
        <w:rPr>
          <w:rFonts w:ascii="Arial" w:hAnsi="Arial" w:cs="Arial"/>
        </w:rPr>
        <w:t xml:space="preserve"> </w:t>
      </w:r>
      <w:r w:rsidR="008E59C7" w:rsidRPr="00E03ADB">
        <w:rPr>
          <w:rFonts w:ascii="Arial" w:hAnsi="Arial" w:cs="Arial"/>
        </w:rPr>
        <w:t>Preškolenie z predpisov BOZP bolo vykonané aj THP pracovníkov.</w:t>
      </w:r>
      <w:r w:rsidR="00764690" w:rsidRPr="00E03ADB">
        <w:rPr>
          <w:rFonts w:ascii="Arial" w:hAnsi="Arial" w:cs="Arial"/>
        </w:rPr>
        <w:t xml:space="preserve"> Preškolenie sa týkalo bezpečnostných opatrení ochrany zdravia pri práci ako aj protipožiarnej o</w:t>
      </w:r>
      <w:r w:rsidR="00633C20" w:rsidRPr="00E03ADB">
        <w:rPr>
          <w:rFonts w:ascii="Arial" w:hAnsi="Arial" w:cs="Arial"/>
        </w:rPr>
        <w:t>chrany. Preškolenie sa konalo v</w:t>
      </w:r>
      <w:r w:rsidR="00764690" w:rsidRPr="00E03ADB">
        <w:rPr>
          <w:rFonts w:ascii="Arial" w:hAnsi="Arial" w:cs="Arial"/>
        </w:rPr>
        <w:t>pred žatevnom čase pre zamestnancov PD zúčastňujúcich sa zberu, pozberovej úpravy a skladovaní obilnín v čase zvýšeného požiarneho nebezpečenstva v zmysle Pokynov pre zabezpečenie ochrany pred požiarmi pri zbere, pozberovej úprave a skladovaní obilnín a Organizačného zabezpečenia letných poľnohospodárskych prác.</w:t>
      </w:r>
    </w:p>
    <w:p w:rsidR="00764690" w:rsidRPr="00E03ADB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Na úseku ochrany pred požiarmi sme nezaznamenali žiadny požiar. Kontroly jednotlivých objektov sa vykonávajú pravidelne a sú zaznamenávané do pož</w:t>
      </w:r>
      <w:r w:rsidR="0027239B" w:rsidRPr="00E03ADB">
        <w:rPr>
          <w:rFonts w:ascii="Arial" w:hAnsi="Arial" w:cs="Arial"/>
        </w:rPr>
        <w:t xml:space="preserve">iarnej </w:t>
      </w:r>
      <w:r w:rsidR="0027239B" w:rsidRPr="00E03ADB">
        <w:rPr>
          <w:rFonts w:ascii="Arial" w:hAnsi="Arial" w:cs="Arial"/>
        </w:rPr>
        <w:lastRenderedPageBreak/>
        <w:t xml:space="preserve">knihy. </w:t>
      </w:r>
      <w:r w:rsidRPr="00E03ADB">
        <w:rPr>
          <w:rFonts w:ascii="Arial" w:hAnsi="Arial" w:cs="Arial"/>
        </w:rPr>
        <w:t xml:space="preserve"> Pred zberovými prácami boli vykonané revízie, opravy a doplnenie prenosných hasiacich prístrojov a vnútorných vodných hydrantov v budovách.</w:t>
      </w:r>
    </w:p>
    <w:p w:rsidR="00764690" w:rsidRPr="00E03ADB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Na úseku odpadového hospodárstva sú nebezpečné odpady uskladňované v osobitných skladoch až do času odvozu zm</w:t>
      </w:r>
      <w:r w:rsidR="00442490" w:rsidRPr="00E03ADB">
        <w:rPr>
          <w:rFonts w:ascii="Arial" w:hAnsi="Arial" w:cs="Arial"/>
        </w:rPr>
        <w:t>luvnou organizáciou. V roku 2015</w:t>
      </w:r>
      <w:r w:rsidRPr="00E03ADB">
        <w:rPr>
          <w:rFonts w:ascii="Arial" w:hAnsi="Arial" w:cs="Arial"/>
        </w:rPr>
        <w:t xml:space="preserve"> boli takto likvidované motorové oleje a akumulátory.</w:t>
      </w:r>
    </w:p>
    <w:p w:rsidR="00764690" w:rsidRPr="00E03ADB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Ochrana objektov bola vykonávaná vlastnou strážnou službou počas 24 hod. prevádzky</w:t>
      </w:r>
    </w:p>
    <w:p w:rsidR="00292D86" w:rsidRPr="00E03ADB" w:rsidRDefault="00292D86" w:rsidP="00764690">
      <w:pPr>
        <w:jc w:val="both"/>
        <w:rPr>
          <w:rFonts w:ascii="Arial" w:hAnsi="Arial" w:cs="Arial"/>
          <w:color w:val="7030A0"/>
        </w:rPr>
      </w:pPr>
    </w:p>
    <w:p w:rsidR="007906B8" w:rsidRPr="00E03ADB" w:rsidRDefault="007906B8" w:rsidP="00764690">
      <w:pPr>
        <w:jc w:val="both"/>
        <w:rPr>
          <w:rFonts w:ascii="Arial" w:hAnsi="Arial" w:cs="Arial"/>
          <w:color w:val="7030A0"/>
        </w:rPr>
      </w:pPr>
    </w:p>
    <w:p w:rsidR="00292D86" w:rsidRPr="00E03ADB" w:rsidRDefault="00292D86" w:rsidP="00764690">
      <w:pPr>
        <w:jc w:val="both"/>
        <w:rPr>
          <w:rFonts w:ascii="Arial" w:hAnsi="Arial" w:cs="Arial"/>
          <w:color w:val="7030A0"/>
        </w:rPr>
      </w:pPr>
    </w:p>
    <w:p w:rsidR="005C0B4F" w:rsidRPr="00E03ADB" w:rsidRDefault="005C0B4F" w:rsidP="005C0B4F">
      <w:pPr>
        <w:rPr>
          <w:rFonts w:ascii="Arial" w:hAnsi="Arial" w:cs="Arial"/>
          <w:b/>
          <w:u w:val="single"/>
        </w:rPr>
      </w:pPr>
      <w:r w:rsidRPr="00E03ADB">
        <w:rPr>
          <w:rFonts w:ascii="Arial" w:hAnsi="Arial" w:cs="Arial"/>
          <w:b/>
          <w:u w:val="single"/>
        </w:rPr>
        <w:t>II. Predpokladaný budúci výv</w:t>
      </w:r>
      <w:r w:rsidR="00305705" w:rsidRPr="00E03ADB">
        <w:rPr>
          <w:rFonts w:ascii="Arial" w:hAnsi="Arial" w:cs="Arial"/>
          <w:b/>
          <w:u w:val="single"/>
        </w:rPr>
        <w:t>oj čin</w:t>
      </w:r>
      <w:r w:rsidR="00442490" w:rsidRPr="00E03ADB">
        <w:rPr>
          <w:rFonts w:ascii="Arial" w:hAnsi="Arial" w:cs="Arial"/>
          <w:b/>
          <w:u w:val="single"/>
        </w:rPr>
        <w:t>nosti družstva na rok 2016</w:t>
      </w:r>
    </w:p>
    <w:p w:rsidR="005C0B4F" w:rsidRPr="00E03ADB" w:rsidRDefault="005C0B4F" w:rsidP="005C0B4F">
      <w:pPr>
        <w:pStyle w:val="Bezriadkovania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>Zámer rastlinnej výroby</w:t>
      </w:r>
    </w:p>
    <w:p w:rsidR="0027239B" w:rsidRPr="00E03ADB" w:rsidRDefault="0027239B" w:rsidP="005C0B4F">
      <w:pPr>
        <w:pStyle w:val="Bezriadkovania"/>
        <w:rPr>
          <w:rFonts w:ascii="Arial" w:hAnsi="Arial" w:cs="Arial"/>
          <w:b/>
        </w:rPr>
      </w:pPr>
    </w:p>
    <w:p w:rsidR="005C0B4F" w:rsidRPr="00E03ADB" w:rsidRDefault="00C30AB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Poľnohospodárska pôda </w:t>
      </w:r>
      <w:r w:rsidRPr="00E03ADB">
        <w:rPr>
          <w:rFonts w:ascii="Arial" w:hAnsi="Arial" w:cs="Arial"/>
        </w:rPr>
        <w:tab/>
      </w:r>
      <w:r w:rsidR="008E52AC" w:rsidRPr="00E03ADB">
        <w:rPr>
          <w:rFonts w:ascii="Arial" w:hAnsi="Arial" w:cs="Arial"/>
        </w:rPr>
        <w:t xml:space="preserve"> </w:t>
      </w:r>
      <w:r w:rsidRPr="00E03ADB">
        <w:rPr>
          <w:rFonts w:ascii="Arial" w:hAnsi="Arial" w:cs="Arial"/>
        </w:rPr>
        <w:t>1 </w:t>
      </w:r>
      <w:r w:rsidR="008E52AC" w:rsidRPr="00E03ADB">
        <w:rPr>
          <w:rFonts w:ascii="Arial" w:hAnsi="Arial" w:cs="Arial"/>
        </w:rPr>
        <w:t>795</w:t>
      </w:r>
      <w:r w:rsidRPr="00E03ADB">
        <w:rPr>
          <w:rFonts w:ascii="Arial" w:hAnsi="Arial" w:cs="Arial"/>
        </w:rPr>
        <w:t>,</w:t>
      </w:r>
      <w:r w:rsidR="008E52AC" w:rsidRPr="00E03ADB">
        <w:rPr>
          <w:rFonts w:ascii="Arial" w:hAnsi="Arial" w:cs="Arial"/>
        </w:rPr>
        <w:t>53</w:t>
      </w:r>
      <w:r w:rsidR="005C0B4F" w:rsidRPr="00E03ADB">
        <w:rPr>
          <w:rFonts w:ascii="Arial" w:hAnsi="Arial" w:cs="Arial"/>
        </w:rPr>
        <w:t xml:space="preserve"> ha</w:t>
      </w:r>
      <w:r w:rsidR="005C0B4F" w:rsidRPr="00E03ADB">
        <w:rPr>
          <w:rFonts w:ascii="Arial" w:hAnsi="Arial" w:cs="Arial"/>
        </w:rPr>
        <w:tab/>
      </w:r>
      <w:r w:rsidR="005C0B4F" w:rsidRPr="00E03ADB">
        <w:rPr>
          <w:rFonts w:ascii="Arial" w:hAnsi="Arial" w:cs="Arial"/>
        </w:rPr>
        <w:tab/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- z toho vinice a sady                                     </w:t>
      </w:r>
      <w:r w:rsidR="009D3496" w:rsidRPr="00E03ADB">
        <w:rPr>
          <w:rFonts w:ascii="Arial" w:hAnsi="Arial" w:cs="Arial"/>
        </w:rPr>
        <w:t xml:space="preserve">                </w:t>
      </w:r>
      <w:r w:rsidR="008E52AC" w:rsidRPr="00E03ADB">
        <w:rPr>
          <w:rFonts w:ascii="Arial" w:hAnsi="Arial" w:cs="Arial"/>
        </w:rPr>
        <w:t xml:space="preserve"> </w:t>
      </w:r>
      <w:r w:rsidR="009D3496" w:rsidRPr="00E03ADB">
        <w:rPr>
          <w:rFonts w:ascii="Arial" w:hAnsi="Arial" w:cs="Arial"/>
        </w:rPr>
        <w:t xml:space="preserve">            17,78</w:t>
      </w:r>
      <w:r w:rsidRPr="00E03ADB">
        <w:rPr>
          <w:rFonts w:ascii="Arial" w:hAnsi="Arial" w:cs="Arial"/>
        </w:rPr>
        <w:t xml:space="preserve"> 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Orná pôda                                                     </w:t>
      </w:r>
      <w:r w:rsidR="009D3496" w:rsidRPr="00E03ADB">
        <w:rPr>
          <w:rFonts w:ascii="Arial" w:hAnsi="Arial" w:cs="Arial"/>
        </w:rPr>
        <w:t xml:space="preserve"> </w:t>
      </w:r>
      <w:r w:rsidR="00C30AB5" w:rsidRPr="00E03ADB">
        <w:rPr>
          <w:rFonts w:ascii="Arial" w:hAnsi="Arial" w:cs="Arial"/>
        </w:rPr>
        <w:t xml:space="preserve">       </w:t>
      </w:r>
      <w:r w:rsidR="008E52AC" w:rsidRPr="00E03ADB">
        <w:rPr>
          <w:rFonts w:ascii="Arial" w:hAnsi="Arial" w:cs="Arial"/>
        </w:rPr>
        <w:t xml:space="preserve">         </w:t>
      </w:r>
      <w:r w:rsidR="00C30AB5" w:rsidRPr="00E03ADB">
        <w:rPr>
          <w:rFonts w:ascii="Arial" w:hAnsi="Arial" w:cs="Arial"/>
        </w:rPr>
        <w:t xml:space="preserve">  </w:t>
      </w:r>
      <w:r w:rsidR="00B342C5" w:rsidRPr="00E03ADB">
        <w:rPr>
          <w:rFonts w:ascii="Arial" w:hAnsi="Arial" w:cs="Arial"/>
        </w:rPr>
        <w:t xml:space="preserve">    </w:t>
      </w:r>
      <w:r w:rsidR="00C30AB5" w:rsidRPr="00E03ADB">
        <w:rPr>
          <w:rFonts w:ascii="Arial" w:hAnsi="Arial" w:cs="Arial"/>
        </w:rPr>
        <w:t xml:space="preserve"> </w:t>
      </w:r>
      <w:r w:rsidR="00B342C5" w:rsidRPr="00E03ADB">
        <w:rPr>
          <w:rFonts w:ascii="Arial" w:hAnsi="Arial" w:cs="Arial"/>
        </w:rPr>
        <w:t xml:space="preserve"> </w:t>
      </w:r>
      <w:r w:rsidR="00C30AB5" w:rsidRPr="00E03ADB">
        <w:rPr>
          <w:rFonts w:ascii="Arial" w:hAnsi="Arial" w:cs="Arial"/>
        </w:rPr>
        <w:t xml:space="preserve"> 1</w:t>
      </w:r>
      <w:r w:rsidR="008E52AC" w:rsidRPr="00E03ADB">
        <w:rPr>
          <w:rFonts w:ascii="Arial" w:hAnsi="Arial" w:cs="Arial"/>
        </w:rPr>
        <w:t> 777,75</w:t>
      </w:r>
      <w:r w:rsidRPr="00E03ADB">
        <w:rPr>
          <w:rFonts w:ascii="Arial" w:hAnsi="Arial" w:cs="Arial"/>
        </w:rPr>
        <w:t xml:space="preserve"> 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- z toho nevyužívaná pôda                               </w:t>
      </w:r>
      <w:r w:rsidR="00C30AB5" w:rsidRPr="00E03ADB">
        <w:rPr>
          <w:rFonts w:ascii="Arial" w:hAnsi="Arial" w:cs="Arial"/>
        </w:rPr>
        <w:t xml:space="preserve">                             </w:t>
      </w:r>
      <w:r w:rsidR="008E52AC" w:rsidRPr="00E03ADB">
        <w:rPr>
          <w:rFonts w:ascii="Arial" w:hAnsi="Arial" w:cs="Arial"/>
        </w:rPr>
        <w:t>2,65</w:t>
      </w:r>
      <w:r w:rsidRPr="00E03ADB">
        <w:rPr>
          <w:rFonts w:ascii="Arial" w:hAnsi="Arial" w:cs="Arial"/>
        </w:rPr>
        <w:t xml:space="preserve"> ha   </w:t>
      </w:r>
    </w:p>
    <w:p w:rsidR="008E52AC" w:rsidRPr="00E03ADB" w:rsidRDefault="008E52AC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>- pôda ležiaca úhorom                                                                45,60 ha</w:t>
      </w:r>
    </w:p>
    <w:p w:rsidR="005C0B4F" w:rsidRPr="00E03ADB" w:rsidRDefault="005C0B4F" w:rsidP="005C0B4F">
      <w:pPr>
        <w:pStyle w:val="Bezriadkovania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Zberová plocha v ha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ozimná    </w:t>
      </w:r>
      <w:r w:rsidRPr="00E03ADB">
        <w:rPr>
          <w:rFonts w:ascii="Arial" w:hAnsi="Arial" w:cs="Arial"/>
        </w:rPr>
        <w:tab/>
      </w:r>
      <w:r w:rsidR="00793A56" w:rsidRPr="00E03ADB">
        <w:rPr>
          <w:rFonts w:ascii="Arial" w:hAnsi="Arial" w:cs="Arial"/>
        </w:rPr>
        <w:t xml:space="preserve">        416</w:t>
      </w:r>
      <w:r w:rsidR="005C0B4F" w:rsidRPr="00E03ADB">
        <w:rPr>
          <w:rFonts w:ascii="Arial" w:hAnsi="Arial" w:cs="Arial"/>
        </w:rPr>
        <w:t xml:space="preserve"> ha</w:t>
      </w:r>
    </w:p>
    <w:p w:rsidR="00793A56" w:rsidRPr="00E03ADB" w:rsidRDefault="00793A56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Pšenica ozimná tvrdá                                                                      53 ha</w:t>
      </w:r>
    </w:p>
    <w:p w:rsidR="00715E1B" w:rsidRPr="00E03ADB" w:rsidRDefault="00715E1B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jarná tvrdá                                                              </w:t>
      </w:r>
      <w:r w:rsidR="00793A56" w:rsidRPr="00E03ADB">
        <w:rPr>
          <w:rFonts w:ascii="Arial" w:hAnsi="Arial" w:cs="Arial"/>
        </w:rPr>
        <w:t xml:space="preserve">            57 ha</w:t>
      </w:r>
      <w:r w:rsidRPr="00E03ADB">
        <w:rPr>
          <w:rFonts w:ascii="Arial" w:hAnsi="Arial" w:cs="Arial"/>
        </w:rPr>
        <w:t xml:space="preserve">  </w:t>
      </w:r>
    </w:p>
    <w:p w:rsidR="00715E1B" w:rsidRPr="00E03ADB" w:rsidRDefault="00715E1B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Jačmeň ozimný                                            </w:t>
      </w:r>
      <w:r w:rsidR="00793A56" w:rsidRPr="00E03ADB">
        <w:rPr>
          <w:rFonts w:ascii="Arial" w:hAnsi="Arial" w:cs="Arial"/>
        </w:rPr>
        <w:t xml:space="preserve">                                    41</w:t>
      </w:r>
      <w:r w:rsidRPr="00E03ADB">
        <w:rPr>
          <w:rFonts w:ascii="Arial" w:hAnsi="Arial" w:cs="Arial"/>
        </w:rPr>
        <w:t xml:space="preserve"> ha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Jačmeň jarný</w:t>
      </w:r>
      <w:r w:rsidRPr="00E03ADB">
        <w:rPr>
          <w:rFonts w:ascii="Arial" w:hAnsi="Arial" w:cs="Arial"/>
        </w:rPr>
        <w:tab/>
      </w:r>
      <w:r w:rsidR="00793A56" w:rsidRPr="00E03ADB">
        <w:rPr>
          <w:rFonts w:ascii="Arial" w:hAnsi="Arial" w:cs="Arial"/>
        </w:rPr>
        <w:t xml:space="preserve">        155</w:t>
      </w:r>
      <w:r w:rsidR="005C0B4F" w:rsidRPr="00E03ADB">
        <w:rPr>
          <w:rFonts w:ascii="Arial" w:hAnsi="Arial" w:cs="Arial"/>
        </w:rPr>
        <w:t xml:space="preserve"> ha</w:t>
      </w:r>
    </w:p>
    <w:p w:rsidR="005C0B4F" w:rsidRPr="00E03ADB" w:rsidRDefault="005C0B4F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Re</w:t>
      </w:r>
      <w:r w:rsidR="00305705" w:rsidRPr="00E03ADB">
        <w:rPr>
          <w:rFonts w:ascii="Arial" w:hAnsi="Arial" w:cs="Arial"/>
        </w:rPr>
        <w:t>pka ozimná</w:t>
      </w:r>
      <w:r w:rsidR="00305705" w:rsidRPr="00E03ADB">
        <w:rPr>
          <w:rFonts w:ascii="Arial" w:hAnsi="Arial" w:cs="Arial"/>
        </w:rPr>
        <w:tab/>
        <w:t xml:space="preserve">  </w:t>
      </w:r>
      <w:r w:rsidR="00793A56" w:rsidRPr="00E03ADB">
        <w:rPr>
          <w:rFonts w:ascii="Arial" w:hAnsi="Arial" w:cs="Arial"/>
        </w:rPr>
        <w:t xml:space="preserve">      132</w:t>
      </w:r>
      <w:r w:rsidRPr="00E03ADB">
        <w:rPr>
          <w:rFonts w:ascii="Arial" w:hAnsi="Arial" w:cs="Arial"/>
        </w:rPr>
        <w:t xml:space="preserve"> ha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Slnečnica</w:t>
      </w:r>
      <w:r w:rsidRPr="00E03ADB">
        <w:rPr>
          <w:rFonts w:ascii="Arial" w:hAnsi="Arial" w:cs="Arial"/>
        </w:rPr>
        <w:tab/>
        <w:t xml:space="preserve">  </w:t>
      </w:r>
      <w:r w:rsidR="00793A56" w:rsidRPr="00E03ADB">
        <w:rPr>
          <w:rFonts w:ascii="Arial" w:hAnsi="Arial" w:cs="Arial"/>
        </w:rPr>
        <w:t xml:space="preserve">      310</w:t>
      </w:r>
      <w:r w:rsidR="005C0B4F" w:rsidRPr="00E03ADB">
        <w:rPr>
          <w:rFonts w:ascii="Arial" w:hAnsi="Arial" w:cs="Arial"/>
        </w:rPr>
        <w:t xml:space="preserve"> ha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Kukurica</w:t>
      </w:r>
      <w:r w:rsidRPr="00E03ADB">
        <w:rPr>
          <w:rFonts w:ascii="Arial" w:hAnsi="Arial" w:cs="Arial"/>
        </w:rPr>
        <w:tab/>
        <w:t xml:space="preserve">  </w:t>
      </w:r>
      <w:r w:rsidR="00793A56" w:rsidRPr="00E03ADB">
        <w:rPr>
          <w:rFonts w:ascii="Arial" w:hAnsi="Arial" w:cs="Arial"/>
        </w:rPr>
        <w:t xml:space="preserve">      573 ha</w:t>
      </w:r>
      <w:r w:rsidR="00793A56" w:rsidRPr="00E03ADB">
        <w:rPr>
          <w:rFonts w:ascii="Arial" w:hAnsi="Arial" w:cs="Arial"/>
        </w:rPr>
        <w:tab/>
        <w:t xml:space="preserve">  </w:t>
      </w:r>
    </w:p>
    <w:p w:rsidR="00715E1B" w:rsidRPr="00E03ADB" w:rsidRDefault="00715E1B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Oblasť ekologického záujmu                         </w:t>
      </w:r>
      <w:r w:rsidR="00793A56" w:rsidRPr="00E03ADB">
        <w:rPr>
          <w:rFonts w:ascii="Arial" w:hAnsi="Arial" w:cs="Arial"/>
        </w:rPr>
        <w:t xml:space="preserve">                                 90</w:t>
      </w:r>
      <w:r w:rsidRPr="00E03ADB">
        <w:rPr>
          <w:rFonts w:ascii="Arial" w:hAnsi="Arial" w:cs="Arial"/>
        </w:rPr>
        <w:t xml:space="preserve"> ha  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</w:p>
    <w:p w:rsidR="005C0B4F" w:rsidRPr="00E03ADB" w:rsidRDefault="005C0B4F" w:rsidP="005C0B4F">
      <w:pPr>
        <w:pStyle w:val="Bezriadkovania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Priemerná úroda t/ha</w:t>
      </w:r>
    </w:p>
    <w:p w:rsidR="00534EA0" w:rsidRPr="00E03ADB" w:rsidRDefault="005C0B4F" w:rsidP="005C0B4F">
      <w:pPr>
        <w:pStyle w:val="Bezriadkovania"/>
        <w:tabs>
          <w:tab w:val="left" w:pos="5670"/>
          <w:tab w:val="left" w:pos="5954"/>
          <w:tab w:val="left" w:pos="6096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Pšenica ozimná</w:t>
      </w:r>
      <w:r w:rsidRPr="00E03ADB">
        <w:rPr>
          <w:rFonts w:ascii="Arial" w:hAnsi="Arial" w:cs="Arial"/>
        </w:rPr>
        <w:tab/>
      </w:r>
      <w:r w:rsidRPr="00E03ADB">
        <w:rPr>
          <w:rFonts w:ascii="Arial" w:hAnsi="Arial" w:cs="Arial"/>
        </w:rPr>
        <w:tab/>
        <w:t xml:space="preserve"> 5,0 t/ha</w:t>
      </w:r>
    </w:p>
    <w:p w:rsidR="00715E1B" w:rsidRPr="00E03ADB" w:rsidRDefault="00534EA0" w:rsidP="005C0B4F">
      <w:pPr>
        <w:pStyle w:val="Bezriadkovania"/>
        <w:tabs>
          <w:tab w:val="left" w:pos="5670"/>
          <w:tab w:val="left" w:pos="5954"/>
          <w:tab w:val="left" w:pos="6096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Pšenica ozimná tvrdá                                                                   4,5 t/ha</w:t>
      </w:r>
      <w:r w:rsidR="005C0B4F" w:rsidRPr="00E03ADB">
        <w:rPr>
          <w:rFonts w:ascii="Arial" w:hAnsi="Arial" w:cs="Arial"/>
        </w:rPr>
        <w:tab/>
      </w:r>
    </w:p>
    <w:p w:rsidR="00715E1B" w:rsidRPr="00E03ADB" w:rsidRDefault="00715E1B" w:rsidP="005C0B4F">
      <w:pPr>
        <w:pStyle w:val="Bezriadkovania"/>
        <w:tabs>
          <w:tab w:val="left" w:pos="5670"/>
          <w:tab w:val="left" w:pos="5954"/>
          <w:tab w:val="left" w:pos="6096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jarná tvrdá                                                                      4,5 t/ha </w:t>
      </w:r>
    </w:p>
    <w:p w:rsidR="005C0B4F" w:rsidRPr="00E03ADB" w:rsidRDefault="00715E1B" w:rsidP="005C0B4F">
      <w:pPr>
        <w:pStyle w:val="Bezriadkovania"/>
        <w:tabs>
          <w:tab w:val="left" w:pos="5670"/>
          <w:tab w:val="left" w:pos="5954"/>
          <w:tab w:val="left" w:pos="6096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Jačmeň ozimný                                                                            4,</w:t>
      </w:r>
      <w:r w:rsidR="00534EA0" w:rsidRPr="00E03ADB">
        <w:rPr>
          <w:rFonts w:ascii="Arial" w:hAnsi="Arial" w:cs="Arial"/>
        </w:rPr>
        <w:t>5</w:t>
      </w:r>
      <w:r w:rsidRPr="00E03ADB">
        <w:rPr>
          <w:rFonts w:ascii="Arial" w:hAnsi="Arial" w:cs="Arial"/>
        </w:rPr>
        <w:t xml:space="preserve"> t/ha  </w:t>
      </w:r>
      <w:r w:rsidR="005C0B4F" w:rsidRPr="00E03ADB">
        <w:rPr>
          <w:rFonts w:ascii="Arial" w:hAnsi="Arial" w:cs="Arial"/>
        </w:rPr>
        <w:tab/>
      </w:r>
      <w:r w:rsidR="005C0B4F" w:rsidRPr="00E03ADB">
        <w:rPr>
          <w:rFonts w:ascii="Arial" w:hAnsi="Arial" w:cs="Arial"/>
        </w:rPr>
        <w:tab/>
      </w:r>
    </w:p>
    <w:p w:rsidR="005C0B4F" w:rsidRPr="00E03ADB" w:rsidRDefault="005C0B4F" w:rsidP="005C0B4F">
      <w:pPr>
        <w:pStyle w:val="Bezriadkovania"/>
        <w:tabs>
          <w:tab w:val="left" w:pos="6096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Jačmeň jarný                                                  </w:t>
      </w:r>
      <w:r w:rsidR="00715E1B" w:rsidRPr="00E03ADB">
        <w:rPr>
          <w:rFonts w:ascii="Arial" w:hAnsi="Arial" w:cs="Arial"/>
        </w:rPr>
        <w:t xml:space="preserve"> </w:t>
      </w:r>
      <w:r w:rsidR="00534EA0" w:rsidRPr="00E03ADB">
        <w:rPr>
          <w:rFonts w:ascii="Arial" w:hAnsi="Arial" w:cs="Arial"/>
        </w:rPr>
        <w:t xml:space="preserve">                             4,5</w:t>
      </w:r>
      <w:r w:rsidRPr="00E03ADB">
        <w:rPr>
          <w:rFonts w:ascii="Arial" w:hAnsi="Arial" w:cs="Arial"/>
        </w:rPr>
        <w:t xml:space="preserve"> t/ha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Repka ozimná                                                 </w:t>
      </w:r>
      <w:r w:rsidR="009D3496" w:rsidRPr="00E03ADB">
        <w:rPr>
          <w:rFonts w:ascii="Arial" w:hAnsi="Arial" w:cs="Arial"/>
        </w:rPr>
        <w:t xml:space="preserve">                             3,0</w:t>
      </w:r>
      <w:r w:rsidRPr="00E03ADB">
        <w:rPr>
          <w:rFonts w:ascii="Arial" w:hAnsi="Arial" w:cs="Arial"/>
        </w:rPr>
        <w:t xml:space="preserve"> t/ha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>Slnečnica                                                                                      3,0 t/ha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Kukurica                                                        </w:t>
      </w:r>
      <w:r w:rsidR="00534EA0" w:rsidRPr="00E03ADB">
        <w:rPr>
          <w:rFonts w:ascii="Arial" w:hAnsi="Arial" w:cs="Arial"/>
        </w:rPr>
        <w:t xml:space="preserve">                               5</w:t>
      </w:r>
      <w:r w:rsidRPr="00E03ADB">
        <w:rPr>
          <w:rFonts w:ascii="Arial" w:hAnsi="Arial" w:cs="Arial"/>
        </w:rPr>
        <w:t>,</w:t>
      </w:r>
      <w:r w:rsidR="00534EA0" w:rsidRPr="00E03ADB">
        <w:rPr>
          <w:rFonts w:ascii="Arial" w:hAnsi="Arial" w:cs="Arial"/>
        </w:rPr>
        <w:t>7</w:t>
      </w:r>
      <w:r w:rsidRPr="00E03ADB">
        <w:rPr>
          <w:rFonts w:ascii="Arial" w:hAnsi="Arial" w:cs="Arial"/>
        </w:rPr>
        <w:t xml:space="preserve"> t/ha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</w:p>
    <w:p w:rsidR="005C0B4F" w:rsidRPr="00E03ADB" w:rsidRDefault="005C0B4F" w:rsidP="005C0B4F">
      <w:pPr>
        <w:pStyle w:val="Bezriadkovania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Úroda celkom v tonách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Pšenica ozimná</w:t>
      </w:r>
      <w:r w:rsidRPr="00E03ADB">
        <w:rPr>
          <w:rFonts w:ascii="Arial" w:hAnsi="Arial" w:cs="Arial"/>
        </w:rPr>
        <w:tab/>
        <w:t xml:space="preserve">      </w:t>
      </w:r>
      <w:r w:rsidR="00534EA0" w:rsidRPr="00E03ADB">
        <w:rPr>
          <w:rFonts w:ascii="Arial" w:hAnsi="Arial" w:cs="Arial"/>
        </w:rPr>
        <w:t>2 080</w:t>
      </w:r>
      <w:r w:rsidRPr="00E03ADB">
        <w:rPr>
          <w:rFonts w:ascii="Arial" w:hAnsi="Arial" w:cs="Arial"/>
        </w:rPr>
        <w:t>,0</w:t>
      </w:r>
      <w:r w:rsidR="005C0B4F" w:rsidRPr="00E03ADB">
        <w:rPr>
          <w:rFonts w:ascii="Arial" w:hAnsi="Arial" w:cs="Arial"/>
        </w:rPr>
        <w:t xml:space="preserve"> t</w:t>
      </w:r>
    </w:p>
    <w:p w:rsidR="00534EA0" w:rsidRPr="00E03ADB" w:rsidRDefault="00534EA0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Pšenica ozimná tvrdá                                                                      238,5 t</w:t>
      </w:r>
    </w:p>
    <w:p w:rsidR="002F7022" w:rsidRPr="00E03ADB" w:rsidRDefault="002F7022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jarná tvrdá                                            </w:t>
      </w:r>
      <w:r w:rsidR="00534EA0" w:rsidRPr="00E03ADB">
        <w:rPr>
          <w:rFonts w:ascii="Arial" w:hAnsi="Arial" w:cs="Arial"/>
        </w:rPr>
        <w:t xml:space="preserve">                             256,5</w:t>
      </w:r>
      <w:r w:rsidRPr="00E03ADB">
        <w:rPr>
          <w:rFonts w:ascii="Arial" w:hAnsi="Arial" w:cs="Arial"/>
        </w:rPr>
        <w:t xml:space="preserve"> t</w:t>
      </w:r>
    </w:p>
    <w:p w:rsidR="002F7022" w:rsidRPr="00E03ADB" w:rsidRDefault="002F7022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Jačmeň ozimný                                                    </w:t>
      </w:r>
      <w:r w:rsidR="00534EA0" w:rsidRPr="00E03ADB">
        <w:rPr>
          <w:rFonts w:ascii="Arial" w:hAnsi="Arial" w:cs="Arial"/>
        </w:rPr>
        <w:t xml:space="preserve">                           184,5</w:t>
      </w:r>
      <w:r w:rsidRPr="00E03ADB">
        <w:rPr>
          <w:rFonts w:ascii="Arial" w:hAnsi="Arial" w:cs="Arial"/>
        </w:rPr>
        <w:t xml:space="preserve"> t   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Jačmeň jarný</w:t>
      </w:r>
      <w:r w:rsidRPr="00E03ADB">
        <w:rPr>
          <w:rFonts w:ascii="Arial" w:hAnsi="Arial" w:cs="Arial"/>
        </w:rPr>
        <w:tab/>
      </w:r>
      <w:r w:rsidR="002F7022" w:rsidRPr="00E03ADB">
        <w:rPr>
          <w:rFonts w:ascii="Arial" w:hAnsi="Arial" w:cs="Arial"/>
        </w:rPr>
        <w:t xml:space="preserve"> </w:t>
      </w:r>
      <w:r w:rsidRPr="00E03ADB">
        <w:rPr>
          <w:rFonts w:ascii="Arial" w:hAnsi="Arial" w:cs="Arial"/>
        </w:rPr>
        <w:t xml:space="preserve">      </w:t>
      </w:r>
      <w:r w:rsidR="00534EA0" w:rsidRPr="00E03ADB">
        <w:rPr>
          <w:rFonts w:ascii="Arial" w:hAnsi="Arial" w:cs="Arial"/>
        </w:rPr>
        <w:t xml:space="preserve">   697,5</w:t>
      </w:r>
      <w:r w:rsidR="009D3496" w:rsidRPr="00E03ADB">
        <w:rPr>
          <w:rFonts w:ascii="Arial" w:hAnsi="Arial" w:cs="Arial"/>
        </w:rPr>
        <w:t xml:space="preserve"> </w:t>
      </w:r>
      <w:r w:rsidR="005C0B4F" w:rsidRPr="00E03ADB">
        <w:rPr>
          <w:rFonts w:ascii="Arial" w:hAnsi="Arial" w:cs="Arial"/>
        </w:rPr>
        <w:t>t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Repka ozimná</w:t>
      </w:r>
      <w:r w:rsidRPr="00E03ADB">
        <w:rPr>
          <w:rFonts w:ascii="Arial" w:hAnsi="Arial" w:cs="Arial"/>
        </w:rPr>
        <w:tab/>
      </w:r>
      <w:r w:rsidR="002F7022" w:rsidRPr="00E03ADB">
        <w:rPr>
          <w:rFonts w:ascii="Arial" w:hAnsi="Arial" w:cs="Arial"/>
        </w:rPr>
        <w:t xml:space="preserve"> </w:t>
      </w:r>
      <w:r w:rsidRPr="00E03ADB">
        <w:rPr>
          <w:rFonts w:ascii="Arial" w:hAnsi="Arial" w:cs="Arial"/>
        </w:rPr>
        <w:t xml:space="preserve">         </w:t>
      </w:r>
      <w:r w:rsidR="00534EA0" w:rsidRPr="00E03ADB">
        <w:rPr>
          <w:rFonts w:ascii="Arial" w:hAnsi="Arial" w:cs="Arial"/>
        </w:rPr>
        <w:t>396</w:t>
      </w:r>
      <w:r w:rsidR="002F7022" w:rsidRPr="00E03ADB">
        <w:rPr>
          <w:rFonts w:ascii="Arial" w:hAnsi="Arial" w:cs="Arial"/>
        </w:rPr>
        <w:t>,0</w:t>
      </w:r>
      <w:r w:rsidRPr="00E03ADB">
        <w:rPr>
          <w:rFonts w:ascii="Arial" w:hAnsi="Arial" w:cs="Arial"/>
        </w:rPr>
        <w:t xml:space="preserve"> </w:t>
      </w:r>
      <w:r w:rsidR="005C0B4F" w:rsidRPr="00E03ADB">
        <w:rPr>
          <w:rFonts w:ascii="Arial" w:hAnsi="Arial" w:cs="Arial"/>
        </w:rPr>
        <w:t>t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Slnečnica                                                             </w:t>
      </w:r>
      <w:r w:rsidR="009D3496" w:rsidRPr="00E03ADB">
        <w:rPr>
          <w:rFonts w:ascii="Arial" w:hAnsi="Arial" w:cs="Arial"/>
        </w:rPr>
        <w:t xml:space="preserve">                    </w:t>
      </w:r>
      <w:r w:rsidR="002F7022" w:rsidRPr="00E03ADB">
        <w:rPr>
          <w:rFonts w:ascii="Arial" w:hAnsi="Arial" w:cs="Arial"/>
        </w:rPr>
        <w:t xml:space="preserve">    </w:t>
      </w:r>
      <w:r w:rsidR="009D3496" w:rsidRPr="00E03ADB">
        <w:rPr>
          <w:rFonts w:ascii="Arial" w:hAnsi="Arial" w:cs="Arial"/>
        </w:rPr>
        <w:t xml:space="preserve">    </w:t>
      </w:r>
      <w:r w:rsidR="00534EA0" w:rsidRPr="00E03ADB">
        <w:rPr>
          <w:rFonts w:ascii="Arial" w:hAnsi="Arial" w:cs="Arial"/>
        </w:rPr>
        <w:t>930</w:t>
      </w:r>
      <w:r w:rsidR="002F7022" w:rsidRPr="00E03ADB">
        <w:rPr>
          <w:rFonts w:ascii="Arial" w:hAnsi="Arial" w:cs="Arial"/>
        </w:rPr>
        <w:t>,0</w:t>
      </w:r>
      <w:r w:rsidRPr="00E03ADB">
        <w:rPr>
          <w:rFonts w:ascii="Arial" w:hAnsi="Arial" w:cs="Arial"/>
        </w:rPr>
        <w:t xml:space="preserve"> t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Kukurica                                                              </w:t>
      </w:r>
      <w:r w:rsidR="00305705" w:rsidRPr="00E03ADB">
        <w:rPr>
          <w:rFonts w:ascii="Arial" w:hAnsi="Arial" w:cs="Arial"/>
        </w:rPr>
        <w:t xml:space="preserve">                    </w:t>
      </w:r>
      <w:r w:rsidR="002F7022" w:rsidRPr="00E03ADB">
        <w:rPr>
          <w:rFonts w:ascii="Arial" w:hAnsi="Arial" w:cs="Arial"/>
        </w:rPr>
        <w:t xml:space="preserve"> </w:t>
      </w:r>
      <w:r w:rsidR="00305705" w:rsidRPr="00E03ADB">
        <w:rPr>
          <w:rFonts w:ascii="Arial" w:hAnsi="Arial" w:cs="Arial"/>
        </w:rPr>
        <w:t xml:space="preserve">    </w:t>
      </w:r>
      <w:r w:rsidR="00534EA0" w:rsidRPr="00E03ADB">
        <w:rPr>
          <w:rFonts w:ascii="Arial" w:hAnsi="Arial" w:cs="Arial"/>
        </w:rPr>
        <w:t>3 266</w:t>
      </w:r>
      <w:r w:rsidR="002F7022" w:rsidRPr="00E03ADB">
        <w:rPr>
          <w:rFonts w:ascii="Arial" w:hAnsi="Arial" w:cs="Arial"/>
        </w:rPr>
        <w:t>,0</w:t>
      </w:r>
      <w:r w:rsidR="00534EA0" w:rsidRPr="00E03ADB">
        <w:rPr>
          <w:rFonts w:ascii="Arial" w:hAnsi="Arial" w:cs="Arial"/>
        </w:rPr>
        <w:t xml:space="preserve"> t</w:t>
      </w:r>
    </w:p>
    <w:p w:rsidR="005C0B4F" w:rsidRPr="00E03ADB" w:rsidRDefault="005C0B4F" w:rsidP="005C0B4F">
      <w:pPr>
        <w:pStyle w:val="Bezriadkovania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Priemerné real</w:t>
      </w:r>
      <w:r w:rsidR="006847C7" w:rsidRPr="00E03ADB">
        <w:rPr>
          <w:rFonts w:ascii="Arial" w:hAnsi="Arial" w:cs="Arial"/>
          <w:u w:val="single"/>
        </w:rPr>
        <w:t>i</w:t>
      </w:r>
      <w:r w:rsidRPr="00E03ADB">
        <w:rPr>
          <w:rFonts w:ascii="Arial" w:hAnsi="Arial" w:cs="Arial"/>
          <w:u w:val="single"/>
        </w:rPr>
        <w:t xml:space="preserve">začné ceny €/t                                                       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ozimná                                                               </w:t>
      </w:r>
      <w:r w:rsidR="00534EA0" w:rsidRPr="00E03ADB">
        <w:rPr>
          <w:rFonts w:ascii="Arial" w:hAnsi="Arial" w:cs="Arial"/>
        </w:rPr>
        <w:t xml:space="preserve">     </w:t>
      </w:r>
      <w:r w:rsidRPr="00E03ADB">
        <w:rPr>
          <w:rFonts w:ascii="Arial" w:hAnsi="Arial" w:cs="Arial"/>
        </w:rPr>
        <w:t xml:space="preserve">         150,0</w:t>
      </w:r>
    </w:p>
    <w:p w:rsidR="00534EA0" w:rsidRPr="00E03ADB" w:rsidRDefault="00534EA0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lastRenderedPageBreak/>
        <w:t>Pšenica ozimná tvrdá</w:t>
      </w:r>
      <w:r w:rsidR="00BC3D8F" w:rsidRPr="00E03ADB">
        <w:rPr>
          <w:rFonts w:ascii="Arial" w:hAnsi="Arial" w:cs="Arial"/>
        </w:rPr>
        <w:t xml:space="preserve">                                                                    240,0</w:t>
      </w:r>
    </w:p>
    <w:p w:rsidR="002F7022" w:rsidRPr="00E03ADB" w:rsidRDefault="002F7022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jarná tvrdá                                                           </w:t>
      </w:r>
      <w:r w:rsidR="00534EA0" w:rsidRPr="00E03ADB">
        <w:rPr>
          <w:rFonts w:ascii="Arial" w:hAnsi="Arial" w:cs="Arial"/>
        </w:rPr>
        <w:t xml:space="preserve">     </w:t>
      </w:r>
      <w:r w:rsidRPr="00E03ADB">
        <w:rPr>
          <w:rFonts w:ascii="Arial" w:hAnsi="Arial" w:cs="Arial"/>
        </w:rPr>
        <w:t xml:space="preserve">        240,0</w:t>
      </w:r>
    </w:p>
    <w:p w:rsidR="002F7022" w:rsidRPr="00E03ADB" w:rsidRDefault="002F7022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Jačmeň ozimný                                                                </w:t>
      </w:r>
      <w:r w:rsidR="00534EA0" w:rsidRPr="00E03ADB">
        <w:rPr>
          <w:rFonts w:ascii="Arial" w:hAnsi="Arial" w:cs="Arial"/>
        </w:rPr>
        <w:t xml:space="preserve">     </w:t>
      </w:r>
      <w:r w:rsidR="00BC3D8F" w:rsidRPr="00E03ADB">
        <w:rPr>
          <w:rFonts w:ascii="Arial" w:hAnsi="Arial" w:cs="Arial"/>
        </w:rPr>
        <w:t xml:space="preserve">        14</w:t>
      </w:r>
      <w:r w:rsidRPr="00E03ADB">
        <w:rPr>
          <w:rFonts w:ascii="Arial" w:hAnsi="Arial" w:cs="Arial"/>
        </w:rPr>
        <w:t xml:space="preserve">0,0 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Jačmeň jarný                                                                   </w:t>
      </w:r>
      <w:r w:rsidR="00534EA0" w:rsidRPr="00E03ADB">
        <w:rPr>
          <w:rFonts w:ascii="Arial" w:hAnsi="Arial" w:cs="Arial"/>
        </w:rPr>
        <w:t xml:space="preserve">     </w:t>
      </w:r>
      <w:r w:rsidR="00BC3D8F" w:rsidRPr="00E03ADB">
        <w:rPr>
          <w:rFonts w:ascii="Arial" w:hAnsi="Arial" w:cs="Arial"/>
        </w:rPr>
        <w:t xml:space="preserve">         14</w:t>
      </w:r>
      <w:r w:rsidRPr="00E03ADB">
        <w:rPr>
          <w:rFonts w:ascii="Arial" w:hAnsi="Arial" w:cs="Arial"/>
        </w:rPr>
        <w:t xml:space="preserve">0,0   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Repka ozimná                                            </w:t>
      </w:r>
      <w:r w:rsidR="008A5EA9" w:rsidRPr="00E03ADB">
        <w:rPr>
          <w:rFonts w:ascii="Arial" w:hAnsi="Arial" w:cs="Arial"/>
        </w:rPr>
        <w:t xml:space="preserve">                     </w:t>
      </w:r>
      <w:r w:rsidR="00534EA0" w:rsidRPr="00E03ADB">
        <w:rPr>
          <w:rFonts w:ascii="Arial" w:hAnsi="Arial" w:cs="Arial"/>
        </w:rPr>
        <w:t xml:space="preserve">     </w:t>
      </w:r>
      <w:r w:rsidR="00BC3D8F" w:rsidRPr="00E03ADB">
        <w:rPr>
          <w:rFonts w:ascii="Arial" w:hAnsi="Arial" w:cs="Arial"/>
        </w:rPr>
        <w:t xml:space="preserve">         37</w:t>
      </w:r>
      <w:r w:rsidRPr="00E03ADB">
        <w:rPr>
          <w:rFonts w:ascii="Arial" w:hAnsi="Arial" w:cs="Arial"/>
        </w:rPr>
        <w:t>0,0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Slnečnica                                                                         </w:t>
      </w:r>
      <w:r w:rsidR="00534EA0" w:rsidRPr="00E03ADB">
        <w:rPr>
          <w:rFonts w:ascii="Arial" w:hAnsi="Arial" w:cs="Arial"/>
        </w:rPr>
        <w:t xml:space="preserve">    </w:t>
      </w:r>
      <w:r w:rsidR="00BC3D8F" w:rsidRPr="00E03ADB">
        <w:rPr>
          <w:rFonts w:ascii="Arial" w:hAnsi="Arial" w:cs="Arial"/>
        </w:rPr>
        <w:t xml:space="preserve">         37</w:t>
      </w:r>
      <w:r w:rsidRPr="00E03ADB">
        <w:rPr>
          <w:rFonts w:ascii="Arial" w:hAnsi="Arial" w:cs="Arial"/>
        </w:rPr>
        <w:t>0,0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Kukurica                                                                         </w:t>
      </w:r>
      <w:r w:rsidR="00534EA0" w:rsidRPr="00E03ADB">
        <w:rPr>
          <w:rFonts w:ascii="Arial" w:hAnsi="Arial" w:cs="Arial"/>
        </w:rPr>
        <w:t xml:space="preserve">    </w:t>
      </w:r>
      <w:r w:rsidRPr="00E03ADB">
        <w:rPr>
          <w:rFonts w:ascii="Arial" w:hAnsi="Arial" w:cs="Arial"/>
        </w:rPr>
        <w:t xml:space="preserve">    </w:t>
      </w:r>
      <w:r w:rsidR="00534EA0" w:rsidRPr="00E03ADB">
        <w:rPr>
          <w:rFonts w:ascii="Arial" w:hAnsi="Arial" w:cs="Arial"/>
        </w:rPr>
        <w:t xml:space="preserve"> </w:t>
      </w:r>
      <w:r w:rsidRPr="00E03ADB">
        <w:rPr>
          <w:rFonts w:ascii="Arial" w:hAnsi="Arial" w:cs="Arial"/>
        </w:rPr>
        <w:t xml:space="preserve">     150,0</w:t>
      </w:r>
    </w:p>
    <w:p w:rsidR="00253375" w:rsidRPr="00E03ADB" w:rsidRDefault="00253375" w:rsidP="005C0B4F">
      <w:pPr>
        <w:pStyle w:val="Bezriadkovania"/>
        <w:rPr>
          <w:rFonts w:ascii="Arial" w:hAnsi="Arial" w:cs="Arial"/>
        </w:rPr>
      </w:pPr>
    </w:p>
    <w:p w:rsidR="00253375" w:rsidRPr="00E03ADB" w:rsidRDefault="00AC219B" w:rsidP="005C0B4F">
      <w:pPr>
        <w:pStyle w:val="Bezriadkovania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 Predpoklad HV </w:t>
      </w:r>
      <w:r w:rsidR="00534EA0" w:rsidRPr="00E03ADB">
        <w:rPr>
          <w:rFonts w:ascii="Arial" w:hAnsi="Arial" w:cs="Arial"/>
          <w:b/>
        </w:rPr>
        <w:t xml:space="preserve">2016 je vo výške </w:t>
      </w:r>
      <w:r w:rsidR="00E03ADB">
        <w:rPr>
          <w:rFonts w:ascii="Arial" w:hAnsi="Arial" w:cs="Arial"/>
          <w:b/>
        </w:rPr>
        <w:t xml:space="preserve">zisku   </w:t>
      </w:r>
      <w:r w:rsidR="00534EA0" w:rsidRPr="00E03ADB">
        <w:rPr>
          <w:rFonts w:ascii="Arial" w:hAnsi="Arial" w:cs="Arial"/>
          <w:b/>
        </w:rPr>
        <w:t>+ 20</w:t>
      </w:r>
      <w:r w:rsidRPr="00E03ADB">
        <w:rPr>
          <w:rFonts w:ascii="Arial" w:hAnsi="Arial" w:cs="Arial"/>
          <w:b/>
        </w:rPr>
        <w:t xml:space="preserve"> tis. €.</w:t>
      </w:r>
      <w:r w:rsidR="006847C7" w:rsidRPr="00E03ADB">
        <w:rPr>
          <w:rFonts w:ascii="Arial" w:hAnsi="Arial" w:cs="Arial"/>
          <w:b/>
        </w:rPr>
        <w:t xml:space="preserve"> </w:t>
      </w:r>
    </w:p>
    <w:p w:rsidR="006847C7" w:rsidRPr="00E03ADB" w:rsidRDefault="006847C7" w:rsidP="005C0B4F">
      <w:pPr>
        <w:pStyle w:val="Bezriadkovania"/>
        <w:rPr>
          <w:rFonts w:ascii="Arial" w:hAnsi="Arial" w:cs="Arial"/>
          <w:color w:val="7030A0"/>
        </w:rPr>
      </w:pPr>
    </w:p>
    <w:p w:rsidR="00253375" w:rsidRPr="00E03ADB" w:rsidRDefault="00253375" w:rsidP="00253375">
      <w:pPr>
        <w:pStyle w:val="Bezriadkovania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Zámer živočíšnej výroby </w:t>
      </w:r>
    </w:p>
    <w:p w:rsidR="00253375" w:rsidRPr="00E03ADB" w:rsidRDefault="00534EA0" w:rsidP="00253375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>V roku 2016</w:t>
      </w:r>
      <w:r w:rsidR="00253375" w:rsidRPr="00E03ADB">
        <w:rPr>
          <w:rFonts w:ascii="Arial" w:hAnsi="Arial" w:cs="Arial"/>
        </w:rPr>
        <w:t xml:space="preserve"> nepoč</w:t>
      </w:r>
      <w:r w:rsidR="00633C20" w:rsidRPr="00E03ADB">
        <w:rPr>
          <w:rFonts w:ascii="Arial" w:hAnsi="Arial" w:cs="Arial"/>
        </w:rPr>
        <w:t>í</w:t>
      </w:r>
      <w:r w:rsidR="00253375" w:rsidRPr="00E03ADB">
        <w:rPr>
          <w:rFonts w:ascii="Arial" w:hAnsi="Arial" w:cs="Arial"/>
        </w:rPr>
        <w:t>tame so znovu</w:t>
      </w:r>
      <w:r w:rsidR="00E03ADB">
        <w:rPr>
          <w:rFonts w:ascii="Arial" w:hAnsi="Arial" w:cs="Arial"/>
        </w:rPr>
        <w:t xml:space="preserve"> </w:t>
      </w:r>
      <w:proofErr w:type="spellStart"/>
      <w:r w:rsidR="00253375" w:rsidRPr="00E03ADB">
        <w:rPr>
          <w:rFonts w:ascii="Arial" w:hAnsi="Arial" w:cs="Arial"/>
        </w:rPr>
        <w:t>obnovenim</w:t>
      </w:r>
      <w:proofErr w:type="spellEnd"/>
      <w:r w:rsidR="00253375" w:rsidRPr="00E03ADB">
        <w:rPr>
          <w:rFonts w:ascii="Arial" w:hAnsi="Arial" w:cs="Arial"/>
        </w:rPr>
        <w:t xml:space="preserve"> ŽV</w:t>
      </w:r>
    </w:p>
    <w:p w:rsidR="004C4763" w:rsidRPr="00E03ADB" w:rsidRDefault="004C4763" w:rsidP="004C4763">
      <w:pPr>
        <w:pStyle w:val="Bezriadkovania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Zámer technických služieb </w:t>
      </w:r>
    </w:p>
    <w:p w:rsidR="004C4763" w:rsidRPr="00E03ADB" w:rsidRDefault="00534EA0" w:rsidP="004C4763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>V roku 2016</w:t>
      </w:r>
      <w:r w:rsidR="004C4763" w:rsidRPr="00E03ADB">
        <w:rPr>
          <w:rFonts w:ascii="Arial" w:hAnsi="Arial" w:cs="Arial"/>
        </w:rPr>
        <w:t xml:space="preserve"> poč</w:t>
      </w:r>
      <w:r w:rsidR="00633C20" w:rsidRPr="00E03ADB">
        <w:rPr>
          <w:rFonts w:ascii="Arial" w:hAnsi="Arial" w:cs="Arial"/>
        </w:rPr>
        <w:t>í</w:t>
      </w:r>
      <w:r w:rsidR="004C4763" w:rsidRPr="00E03ADB">
        <w:rPr>
          <w:rFonts w:ascii="Arial" w:hAnsi="Arial" w:cs="Arial"/>
        </w:rPr>
        <w:t>tame s dosiahnut</w:t>
      </w:r>
      <w:r w:rsidR="00EC4820" w:rsidRPr="00E03ADB">
        <w:rPr>
          <w:rFonts w:ascii="Arial" w:hAnsi="Arial" w:cs="Arial"/>
        </w:rPr>
        <w:t>í</w:t>
      </w:r>
      <w:r w:rsidR="004C4763" w:rsidRPr="00E03ADB">
        <w:rPr>
          <w:rFonts w:ascii="Arial" w:hAnsi="Arial" w:cs="Arial"/>
        </w:rPr>
        <w:t>m vyrovnan</w:t>
      </w:r>
      <w:r w:rsidR="00DD1181" w:rsidRPr="00E03ADB">
        <w:rPr>
          <w:rFonts w:ascii="Arial" w:hAnsi="Arial" w:cs="Arial"/>
        </w:rPr>
        <w:t>é</w:t>
      </w:r>
      <w:r w:rsidR="004C4763" w:rsidRPr="00E03ADB">
        <w:rPr>
          <w:rFonts w:ascii="Arial" w:hAnsi="Arial" w:cs="Arial"/>
        </w:rPr>
        <w:t>ho hospod</w:t>
      </w:r>
      <w:r w:rsidR="00DD1181" w:rsidRPr="00E03ADB">
        <w:rPr>
          <w:rFonts w:ascii="Arial" w:hAnsi="Arial" w:cs="Arial"/>
        </w:rPr>
        <w:t>á</w:t>
      </w:r>
      <w:r w:rsidR="004C4763" w:rsidRPr="00E03ADB">
        <w:rPr>
          <w:rFonts w:ascii="Arial" w:hAnsi="Arial" w:cs="Arial"/>
        </w:rPr>
        <w:t>rskeho v</w:t>
      </w:r>
      <w:r w:rsidR="00DD1181" w:rsidRPr="00E03ADB">
        <w:rPr>
          <w:rFonts w:ascii="Arial" w:hAnsi="Arial" w:cs="Arial"/>
        </w:rPr>
        <w:t>ý</w:t>
      </w:r>
      <w:r w:rsidR="004C4763" w:rsidRPr="00E03ADB">
        <w:rPr>
          <w:rFonts w:ascii="Arial" w:hAnsi="Arial" w:cs="Arial"/>
        </w:rPr>
        <w:t>sledku.</w:t>
      </w:r>
    </w:p>
    <w:p w:rsidR="00292D86" w:rsidRPr="00E03ADB" w:rsidRDefault="00292D86" w:rsidP="004C4763">
      <w:pPr>
        <w:pStyle w:val="Bezriadkovania"/>
        <w:rPr>
          <w:rFonts w:ascii="Arial" w:hAnsi="Arial" w:cs="Arial"/>
          <w:color w:val="7030A0"/>
        </w:rPr>
      </w:pPr>
    </w:p>
    <w:p w:rsidR="00CB7A86" w:rsidRPr="00E03ADB" w:rsidRDefault="00CB7A86" w:rsidP="00CB7A86">
      <w:pPr>
        <w:pStyle w:val="Bezriadkovania"/>
        <w:rPr>
          <w:rFonts w:ascii="Arial" w:hAnsi="Arial" w:cs="Arial"/>
          <w:b/>
          <w:u w:val="single"/>
        </w:rPr>
      </w:pPr>
      <w:r w:rsidRPr="00E03ADB">
        <w:rPr>
          <w:rFonts w:ascii="Arial" w:hAnsi="Arial" w:cs="Arial"/>
          <w:b/>
          <w:u w:val="single"/>
        </w:rPr>
        <w:t>III. Návrh na rozdelenie zisku</w:t>
      </w:r>
    </w:p>
    <w:p w:rsidR="00CB7A86" w:rsidRPr="00E03ADB" w:rsidRDefault="00CB7A86" w:rsidP="004C4763">
      <w:pPr>
        <w:pStyle w:val="Bezriadkovania"/>
        <w:rPr>
          <w:rFonts w:ascii="Arial" w:hAnsi="Arial" w:cs="Arial"/>
        </w:rPr>
      </w:pPr>
    </w:p>
    <w:p w:rsidR="004C4763" w:rsidRPr="00E03ADB" w:rsidRDefault="004C4763" w:rsidP="00253375">
      <w:pPr>
        <w:pStyle w:val="Bezriadkovania"/>
        <w:rPr>
          <w:rFonts w:ascii="Arial" w:hAnsi="Arial" w:cs="Arial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952CD" w:rsidRPr="00E03ADB" w:rsidTr="00715E1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5F4EE0" w:rsidP="005F4EE0">
            <w:pPr>
              <w:suppressAutoHyphens w:val="0"/>
              <w:jc w:val="center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E0" w:rsidRPr="00E03ADB" w:rsidRDefault="005F4EE0" w:rsidP="005F4EE0">
            <w:pPr>
              <w:suppressAutoHyphens w:val="0"/>
              <w:jc w:val="center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>Bezprostredne predchádzajúce účtovné obdobie</w:t>
            </w:r>
          </w:p>
        </w:tc>
      </w:tr>
      <w:tr w:rsidR="00E952CD" w:rsidRPr="00E03ADB" w:rsidTr="00715E1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5F4EE0" w:rsidP="005F4EE0">
            <w:pPr>
              <w:suppressAutoHyphens w:val="0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EE0" w:rsidRPr="00E03ADB" w:rsidRDefault="00EB6F7C" w:rsidP="005F4EE0">
            <w:pPr>
              <w:suppressAutoHyphens w:val="0"/>
              <w:jc w:val="center"/>
              <w:rPr>
                <w:rFonts w:ascii="Arial" w:hAnsi="Arial" w:cs="Arial"/>
                <w:lang w:eastAsia="en-US"/>
              </w:rPr>
            </w:pPr>
            <w:r w:rsidRPr="00E03ADB">
              <w:rPr>
                <w:rFonts w:ascii="Arial" w:hAnsi="Arial" w:cs="Arial"/>
                <w:lang w:eastAsia="en-US"/>
              </w:rPr>
              <w:t>-804 580</w:t>
            </w:r>
          </w:p>
        </w:tc>
      </w:tr>
      <w:tr w:rsidR="00E952CD" w:rsidRPr="00E03ADB" w:rsidTr="00715E1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5F4EE0" w:rsidP="005F4EE0">
            <w:pPr>
              <w:suppressAutoHyphens w:val="0"/>
              <w:rPr>
                <w:rFonts w:ascii="Arial" w:hAnsi="Arial" w:cs="Arial"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E0" w:rsidRPr="00E03ADB" w:rsidRDefault="005F4EE0" w:rsidP="005F4EE0">
            <w:pPr>
              <w:suppressAutoHyphens w:val="0"/>
              <w:jc w:val="center"/>
              <w:rPr>
                <w:rFonts w:ascii="Arial" w:hAnsi="Arial" w:cs="Arial"/>
                <w:lang w:eastAsia="en-US"/>
              </w:rPr>
            </w:pPr>
            <w:r w:rsidRPr="00E03ADB">
              <w:rPr>
                <w:rFonts w:ascii="Arial" w:hAnsi="Arial" w:cs="Arial"/>
                <w:lang w:eastAsia="en-US"/>
              </w:rPr>
              <w:t>Bežné účtovné obdobie</w:t>
            </w:r>
          </w:p>
        </w:tc>
      </w:tr>
      <w:tr w:rsidR="00EB6F7C" w:rsidRPr="00E03ADB" w:rsidTr="00715E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EB6F7C" w:rsidP="005F4EE0">
            <w:pPr>
              <w:suppressAutoHyphens w:val="0"/>
              <w:rPr>
                <w:rFonts w:ascii="Arial" w:hAnsi="Arial" w:cs="Arial"/>
                <w:lang w:eastAsia="en-US"/>
              </w:rPr>
            </w:pPr>
            <w:r w:rsidRPr="00E03ADB">
              <w:rPr>
                <w:rFonts w:ascii="Arial" w:hAnsi="Arial" w:cs="Arial"/>
                <w:lang w:eastAsia="en-US"/>
              </w:rPr>
              <w:t>Neuhradená strata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EE0" w:rsidRPr="00E03ADB" w:rsidRDefault="00EB6F7C" w:rsidP="00EB6F7C">
            <w:pPr>
              <w:pStyle w:val="Odsekzoznamu"/>
              <w:suppressAutoHyphens w:val="0"/>
              <w:ind w:left="765"/>
              <w:rPr>
                <w:rFonts w:ascii="Arial" w:hAnsi="Arial" w:cs="Arial"/>
                <w:lang w:eastAsia="en-US"/>
              </w:rPr>
            </w:pPr>
            <w:r w:rsidRPr="00E03ADB">
              <w:rPr>
                <w:rFonts w:ascii="Arial" w:hAnsi="Arial" w:cs="Arial"/>
                <w:lang w:eastAsia="en-US"/>
              </w:rPr>
              <w:t>-804 580</w:t>
            </w:r>
          </w:p>
        </w:tc>
      </w:tr>
    </w:tbl>
    <w:p w:rsidR="00253375" w:rsidRPr="00E03ADB" w:rsidRDefault="00253375" w:rsidP="005C0B4F">
      <w:pPr>
        <w:pStyle w:val="Bezriadkovania"/>
        <w:rPr>
          <w:rFonts w:ascii="Arial" w:hAnsi="Arial" w:cs="Arial"/>
          <w:color w:val="7030A0"/>
        </w:rPr>
      </w:pPr>
    </w:p>
    <w:p w:rsidR="00CB7A86" w:rsidRPr="00E03ADB" w:rsidRDefault="00E03ADB" w:rsidP="00CB7A86">
      <w:pPr>
        <w:pStyle w:val="Bezriadkovania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IV. </w:t>
      </w:r>
      <w:r w:rsidR="00CB7A86" w:rsidRPr="00E03ADB">
        <w:rPr>
          <w:rFonts w:ascii="Arial" w:hAnsi="Arial" w:cs="Arial"/>
          <w:b/>
        </w:rPr>
        <w:t>Udalosti osobitného významu,</w:t>
      </w:r>
      <w:r w:rsidR="00DD1181" w:rsidRPr="00E03ADB">
        <w:rPr>
          <w:rFonts w:ascii="Arial" w:hAnsi="Arial" w:cs="Arial"/>
          <w:b/>
        </w:rPr>
        <w:t xml:space="preserve"> </w:t>
      </w:r>
      <w:r w:rsidR="00CB7A86" w:rsidRPr="00E03ADB">
        <w:rPr>
          <w:rFonts w:ascii="Arial" w:hAnsi="Arial" w:cs="Arial"/>
          <w:b/>
        </w:rPr>
        <w:t>ktoré nastali po skončení účtovného obdobia, za ktoré sa vyhotovuje výročná správa.</w:t>
      </w:r>
    </w:p>
    <w:p w:rsidR="00CB7A86" w:rsidRPr="00E03ADB" w:rsidRDefault="00CB7A86" w:rsidP="00CB7A86">
      <w:pPr>
        <w:pStyle w:val="Bezriadkovania"/>
        <w:rPr>
          <w:rFonts w:ascii="Arial" w:hAnsi="Arial" w:cs="Arial"/>
          <w:b/>
          <w:u w:val="single"/>
        </w:rPr>
      </w:pPr>
    </w:p>
    <w:p w:rsidR="00CB7A86" w:rsidRPr="00E03ADB" w:rsidRDefault="00CB7A86" w:rsidP="00CB7A86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>Po ukončení účtovného obdobia nenastali žiadne významné udalosti, ktoré by</w:t>
      </w:r>
      <w:r w:rsidR="008C302E" w:rsidRPr="00E03ADB">
        <w:rPr>
          <w:rFonts w:ascii="Arial" w:hAnsi="Arial" w:cs="Arial"/>
        </w:rPr>
        <w:t xml:space="preserve"> mali vplyv na ďalšiu činnosť družstva. Družst</w:t>
      </w:r>
      <w:r w:rsidR="004118DD" w:rsidRPr="00E03ADB">
        <w:rPr>
          <w:rFonts w:ascii="Arial" w:hAnsi="Arial" w:cs="Arial"/>
        </w:rPr>
        <w:t>vo spĺňa všetky predpoklady nep</w:t>
      </w:r>
      <w:r w:rsidR="008C302E" w:rsidRPr="00E03ADB">
        <w:rPr>
          <w:rFonts w:ascii="Arial" w:hAnsi="Arial" w:cs="Arial"/>
        </w:rPr>
        <w:t>retržitého trvania.</w:t>
      </w:r>
    </w:p>
    <w:p w:rsidR="00B342C5" w:rsidRPr="00E03ADB" w:rsidRDefault="00E03ADB" w:rsidP="00CB7A86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  <w:b/>
        </w:rPr>
        <w:t>V.</w:t>
      </w:r>
      <w:r>
        <w:rPr>
          <w:rFonts w:ascii="Arial" w:hAnsi="Arial" w:cs="Arial"/>
        </w:rPr>
        <w:t xml:space="preserve"> </w:t>
      </w:r>
      <w:r w:rsidR="00B342C5" w:rsidRPr="00E03ADB">
        <w:rPr>
          <w:rFonts w:ascii="Arial" w:hAnsi="Arial" w:cs="Arial"/>
        </w:rPr>
        <w:t xml:space="preserve">Účtovná závierka bola overená audítorom Ing. Helenou </w:t>
      </w:r>
      <w:proofErr w:type="spellStart"/>
      <w:r w:rsidR="00B342C5" w:rsidRPr="00E03ADB">
        <w:rPr>
          <w:rFonts w:ascii="Arial" w:hAnsi="Arial" w:cs="Arial"/>
        </w:rPr>
        <w:t>Blehovou</w:t>
      </w:r>
      <w:proofErr w:type="spellEnd"/>
      <w:r w:rsidR="00B342C5" w:rsidRPr="00E03ADB">
        <w:rPr>
          <w:rFonts w:ascii="Arial" w:hAnsi="Arial" w:cs="Arial"/>
        </w:rPr>
        <w:t xml:space="preserve"> dňa 18.04.2016 s týmto názorom:</w:t>
      </w:r>
    </w:p>
    <w:p w:rsidR="00B45B0F" w:rsidRPr="00E03ADB" w:rsidRDefault="00B45B0F" w:rsidP="00B45B0F">
      <w:pPr>
        <w:autoSpaceDE w:val="0"/>
        <w:jc w:val="both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Podľa môjho názoru  účtovná závierka poskytuje  pravdivý a  verný obraz finančnej situácie spoločnosti  Poľnohospodárske družstvo </w:t>
      </w:r>
      <w:proofErr w:type="spellStart"/>
      <w:r w:rsidRPr="00E03ADB">
        <w:rPr>
          <w:rFonts w:ascii="Arial" w:hAnsi="Arial" w:cs="Arial"/>
          <w:b/>
        </w:rPr>
        <w:t>Cabaj</w:t>
      </w:r>
      <w:proofErr w:type="spellEnd"/>
      <w:r w:rsidRPr="00E03ADB">
        <w:rPr>
          <w:rFonts w:ascii="Arial" w:hAnsi="Arial" w:cs="Arial"/>
          <w:b/>
        </w:rPr>
        <w:t xml:space="preserve"> - </w:t>
      </w:r>
      <w:proofErr w:type="spellStart"/>
      <w:r w:rsidRPr="00E03ADB">
        <w:rPr>
          <w:rFonts w:ascii="Arial" w:hAnsi="Arial" w:cs="Arial"/>
          <w:b/>
        </w:rPr>
        <w:t>Čapor</w:t>
      </w:r>
      <w:proofErr w:type="spellEnd"/>
      <w:r w:rsidRPr="00E03ADB">
        <w:rPr>
          <w:rFonts w:ascii="Arial" w:hAnsi="Arial" w:cs="Arial"/>
          <w:b/>
        </w:rPr>
        <w:t xml:space="preserve">  k 31. decembru 2015 a výsledku  jeho hospodárenia  za rok končiaci k uvedenému  dátumu v súlade so zákonom o účtovníctve. </w:t>
      </w:r>
    </w:p>
    <w:p w:rsidR="00B45B0F" w:rsidRPr="00E03ADB" w:rsidRDefault="00B45B0F" w:rsidP="00CB7A86">
      <w:pPr>
        <w:pStyle w:val="Bezriadkovania"/>
        <w:rPr>
          <w:rFonts w:ascii="Arial" w:hAnsi="Arial" w:cs="Arial"/>
        </w:rPr>
      </w:pPr>
    </w:p>
    <w:p w:rsidR="00B45B0F" w:rsidRPr="00E03ADB" w:rsidRDefault="00B45B0F" w:rsidP="00B45B0F">
      <w:pPr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 </w:t>
      </w:r>
      <w:r w:rsidR="00E03ADB">
        <w:rPr>
          <w:rFonts w:ascii="Arial" w:hAnsi="Arial" w:cs="Arial"/>
          <w:b/>
        </w:rPr>
        <w:t xml:space="preserve">VI. </w:t>
      </w:r>
      <w:r w:rsidRPr="00E03ADB">
        <w:rPr>
          <w:rFonts w:ascii="Arial" w:hAnsi="Arial" w:cs="Arial"/>
          <w:b/>
        </w:rPr>
        <w:t>Nadobudnutie vlastných akcií a obchodných podielov</w:t>
      </w:r>
    </w:p>
    <w:p w:rsidR="00B45B0F" w:rsidRPr="00E03ADB" w:rsidRDefault="00B45B0F" w:rsidP="00B45B0F">
      <w:pPr>
        <w:rPr>
          <w:rFonts w:ascii="Arial" w:hAnsi="Arial" w:cs="Arial"/>
          <w:b/>
        </w:rPr>
      </w:pPr>
    </w:p>
    <w:p w:rsidR="00B45B0F" w:rsidRPr="00E03ADB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  <w:b/>
        </w:rPr>
        <w:t xml:space="preserve">       </w:t>
      </w:r>
      <w:r w:rsidRPr="00E03ADB">
        <w:rPr>
          <w:rFonts w:ascii="Arial" w:hAnsi="Arial" w:cs="Arial"/>
        </w:rPr>
        <w:t>Družstvo nenadobudlo v roku 2015 vlastné DPL ani obchodné podiely.</w:t>
      </w:r>
    </w:p>
    <w:p w:rsidR="00B45B0F" w:rsidRPr="00E03ADB" w:rsidRDefault="00B45B0F" w:rsidP="00B45B0F">
      <w:pPr>
        <w:rPr>
          <w:rFonts w:ascii="Arial" w:hAnsi="Arial" w:cs="Arial"/>
        </w:rPr>
      </w:pPr>
    </w:p>
    <w:p w:rsidR="00B45B0F" w:rsidRPr="00E03ADB" w:rsidRDefault="00B45B0F" w:rsidP="00AF559C">
      <w:pPr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  </w:t>
      </w:r>
      <w:r w:rsidR="00E03ADB">
        <w:rPr>
          <w:rFonts w:ascii="Arial" w:hAnsi="Arial" w:cs="Arial"/>
          <w:b/>
        </w:rPr>
        <w:t xml:space="preserve">VII. </w:t>
      </w:r>
      <w:r w:rsidRPr="00E03ADB">
        <w:rPr>
          <w:rFonts w:ascii="Arial" w:hAnsi="Arial" w:cs="Arial"/>
          <w:b/>
        </w:rPr>
        <w:t>Informácie o organizačnej zložke v</w:t>
      </w:r>
      <w:r w:rsidR="00AF559C">
        <w:rPr>
          <w:rFonts w:ascii="Arial" w:hAnsi="Arial" w:cs="Arial"/>
          <w:b/>
        </w:rPr>
        <w:t> </w:t>
      </w:r>
      <w:r w:rsidRPr="00E03ADB">
        <w:rPr>
          <w:rFonts w:ascii="Arial" w:hAnsi="Arial" w:cs="Arial"/>
          <w:b/>
        </w:rPr>
        <w:t>zahraničí</w:t>
      </w:r>
      <w:r w:rsidR="00AF559C">
        <w:rPr>
          <w:rFonts w:ascii="Arial" w:hAnsi="Arial" w:cs="Arial"/>
          <w:b/>
        </w:rPr>
        <w:t xml:space="preserve">  </w:t>
      </w:r>
      <w:r w:rsidRPr="00E03ADB">
        <w:rPr>
          <w:rFonts w:ascii="Arial" w:hAnsi="Arial" w:cs="Arial"/>
          <w:b/>
        </w:rPr>
        <w:t xml:space="preserve"> </w:t>
      </w:r>
    </w:p>
    <w:p w:rsidR="00B45B0F" w:rsidRPr="00E03ADB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    Družstvo nemá organizačnú zložku v zahraničí.</w:t>
      </w:r>
    </w:p>
    <w:p w:rsidR="00B45B0F" w:rsidRPr="00E03ADB" w:rsidRDefault="00B45B0F" w:rsidP="00B45B0F">
      <w:pPr>
        <w:rPr>
          <w:rFonts w:ascii="Arial" w:hAnsi="Arial" w:cs="Arial"/>
        </w:rPr>
      </w:pPr>
    </w:p>
    <w:p w:rsidR="00B45B0F" w:rsidRPr="00E03ADB" w:rsidRDefault="00B45B0F" w:rsidP="00B45B0F">
      <w:pPr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 </w:t>
      </w:r>
      <w:r w:rsidR="00E03ADB">
        <w:rPr>
          <w:rFonts w:ascii="Arial" w:hAnsi="Arial" w:cs="Arial"/>
          <w:b/>
        </w:rPr>
        <w:t xml:space="preserve">VIII. </w:t>
      </w:r>
      <w:r w:rsidRPr="00E03ADB">
        <w:rPr>
          <w:rFonts w:ascii="Arial" w:hAnsi="Arial" w:cs="Arial"/>
          <w:b/>
        </w:rPr>
        <w:t>Osobitná časť výročnej správy podľa § 20 ods. 6 a 7 zákona</w:t>
      </w:r>
    </w:p>
    <w:p w:rsidR="00B45B0F" w:rsidRPr="00E03ADB" w:rsidRDefault="00B45B0F" w:rsidP="00B45B0F">
      <w:pPr>
        <w:rPr>
          <w:rFonts w:ascii="Arial" w:hAnsi="Arial" w:cs="Arial"/>
          <w:b/>
        </w:rPr>
      </w:pPr>
    </w:p>
    <w:p w:rsidR="00AF559C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  <w:b/>
        </w:rPr>
        <w:t xml:space="preserve">        </w:t>
      </w:r>
      <w:r w:rsidRPr="00E03ADB">
        <w:rPr>
          <w:rFonts w:ascii="Arial" w:hAnsi="Arial" w:cs="Arial"/>
        </w:rPr>
        <w:t>Nie je náplň na osobitnú časť.</w:t>
      </w:r>
      <w:r w:rsidRPr="00E03ADB">
        <w:rPr>
          <w:rFonts w:ascii="Arial" w:hAnsi="Arial" w:cs="Arial"/>
          <w:b/>
        </w:rPr>
        <w:t xml:space="preserve">  </w:t>
      </w:r>
      <w:r w:rsidRPr="00E03ADB">
        <w:rPr>
          <w:rFonts w:ascii="Arial" w:hAnsi="Arial" w:cs="Arial"/>
        </w:rPr>
        <w:t xml:space="preserve"> </w:t>
      </w:r>
    </w:p>
    <w:p w:rsidR="00B45B0F" w:rsidRPr="00AF559C" w:rsidRDefault="00AF559C" w:rsidP="00B45B0F">
      <w:pPr>
        <w:rPr>
          <w:rFonts w:ascii="Arial" w:hAnsi="Arial" w:cs="Arial"/>
        </w:rPr>
      </w:pPr>
      <w:r w:rsidRPr="00AF559C">
        <w:rPr>
          <w:rFonts w:ascii="Arial" w:hAnsi="Arial" w:cs="Arial"/>
          <w:sz w:val="23"/>
          <w:szCs w:val="23"/>
        </w:rPr>
        <w:lastRenderedPageBreak/>
        <w:t>Spoločnosť nemá výskumnú a vývojovú činnosť a nevynaložila na ne žiadne náklady.</w:t>
      </w:r>
    </w:p>
    <w:p w:rsidR="00B45B0F" w:rsidRPr="00E03ADB" w:rsidRDefault="00B45B0F" w:rsidP="00B45B0F">
      <w:pPr>
        <w:ind w:firstLine="708"/>
        <w:rPr>
          <w:rFonts w:ascii="Arial" w:hAnsi="Arial" w:cs="Arial"/>
          <w:b/>
          <w:u w:val="single"/>
        </w:rPr>
      </w:pPr>
    </w:p>
    <w:p w:rsidR="00B45B0F" w:rsidRPr="00E03ADB" w:rsidRDefault="00B45B0F" w:rsidP="00B45B0F">
      <w:pPr>
        <w:rPr>
          <w:rFonts w:ascii="Arial" w:hAnsi="Arial" w:cs="Arial"/>
          <w:b/>
          <w:u w:val="single"/>
        </w:rPr>
      </w:pPr>
    </w:p>
    <w:p w:rsidR="00B45B0F" w:rsidRPr="00E03ADB" w:rsidRDefault="00B45B0F" w:rsidP="00B45B0F">
      <w:pPr>
        <w:rPr>
          <w:rFonts w:ascii="Arial" w:hAnsi="Arial" w:cs="Arial"/>
          <w:b/>
          <w:u w:val="single"/>
        </w:rPr>
      </w:pPr>
    </w:p>
    <w:p w:rsidR="00B45B0F" w:rsidRPr="00E03ADB" w:rsidRDefault="00B45B0F" w:rsidP="00B45B0F">
      <w:pPr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>Prílohy k výročnej správe:</w:t>
      </w:r>
    </w:p>
    <w:p w:rsidR="00B45B0F" w:rsidRPr="00E03ADB" w:rsidRDefault="00B45B0F" w:rsidP="00B45B0F">
      <w:pPr>
        <w:rPr>
          <w:rFonts w:ascii="Arial" w:hAnsi="Arial" w:cs="Arial"/>
          <w:b/>
        </w:rPr>
      </w:pPr>
    </w:p>
    <w:p w:rsidR="00B45B0F" w:rsidRPr="00E03ADB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                   Účtovná závierka za rok 2015 -  Súvaha </w:t>
      </w:r>
    </w:p>
    <w:p w:rsidR="00B45B0F" w:rsidRPr="00E03ADB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                                                                    -  Výkaz ziskov a strát  </w:t>
      </w:r>
    </w:p>
    <w:p w:rsidR="00B45B0F" w:rsidRDefault="00B45B0F" w:rsidP="00B45B0F">
      <w:r>
        <w:t xml:space="preserve">                                                                       </w:t>
      </w:r>
      <w:r w:rsidR="004948F8">
        <w:t xml:space="preserve">        </w:t>
      </w:r>
      <w:r>
        <w:t xml:space="preserve">-   Poznámky </w:t>
      </w:r>
    </w:p>
    <w:p w:rsidR="00B45B0F" w:rsidRDefault="00B45B0F" w:rsidP="00B45B0F">
      <w:r>
        <w:t xml:space="preserve">                      Správa nezávislého audítora o overení účtovnej závierky za rok 2015</w:t>
      </w:r>
    </w:p>
    <w:p w:rsidR="00B45B0F" w:rsidRDefault="00B45B0F" w:rsidP="00B45B0F">
      <w:r>
        <w:t xml:space="preserve">                      Dodatok správy audítora o overení súladu výročnej správy s účtovnou</w:t>
      </w:r>
    </w:p>
    <w:p w:rsidR="00B45B0F" w:rsidRPr="00EB6F7C" w:rsidRDefault="00B45B0F" w:rsidP="00B45B0F">
      <w:pPr>
        <w:pStyle w:val="Bezriadkovania"/>
      </w:pPr>
      <w:r>
        <w:t xml:space="preserve">                      závierkou za rok 2015 </w:t>
      </w:r>
      <w:r w:rsidRPr="00EF4BAF">
        <w:rPr>
          <w:sz w:val="22"/>
          <w:szCs w:val="22"/>
        </w:rPr>
        <w:t xml:space="preserve">                    </w:t>
      </w:r>
      <w:r>
        <w:rPr>
          <w:sz w:val="22"/>
          <w:szCs w:val="22"/>
        </w:rPr>
        <w:t xml:space="preserve">                        </w:t>
      </w:r>
    </w:p>
    <w:p w:rsidR="003A0930" w:rsidRDefault="003A0930" w:rsidP="003A0930">
      <w:pPr>
        <w:jc w:val="both"/>
        <w:rPr>
          <w:color w:val="7030A0"/>
          <w:sz w:val="20"/>
          <w:szCs w:val="20"/>
        </w:rPr>
      </w:pPr>
    </w:p>
    <w:p w:rsidR="00B342C5" w:rsidRPr="00B342C5" w:rsidRDefault="00B342C5" w:rsidP="003A0930">
      <w:pPr>
        <w:jc w:val="both"/>
        <w:rPr>
          <w:rFonts w:ascii="Arial" w:hAnsi="Arial" w:cs="Arial"/>
        </w:rPr>
      </w:pPr>
    </w:p>
    <w:sectPr w:rsidR="00B342C5" w:rsidRPr="00B342C5" w:rsidSect="002647D8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F60" w:rsidRDefault="00FB5F60" w:rsidP="00243366">
      <w:r>
        <w:separator/>
      </w:r>
    </w:p>
  </w:endnote>
  <w:endnote w:type="continuationSeparator" w:id="0">
    <w:p w:rsidR="00FB5F60" w:rsidRDefault="00FB5F60" w:rsidP="00243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88791725"/>
      <w:docPartObj>
        <w:docPartGallery w:val="Page Numbers (Bottom of Page)"/>
        <w:docPartUnique/>
      </w:docPartObj>
    </w:sdtPr>
    <w:sdtEndPr/>
    <w:sdtContent>
      <w:p w:rsidR="005B1C9E" w:rsidRDefault="005B1C9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6FCA" w:rsidRPr="00DD6FCA">
          <w:rPr>
            <w:noProof/>
            <w:lang w:val="cs-CZ"/>
          </w:rPr>
          <w:t>4</w:t>
        </w:r>
        <w:r>
          <w:rPr>
            <w:noProof/>
            <w:lang w:val="cs-CZ"/>
          </w:rPr>
          <w:fldChar w:fldCharType="end"/>
        </w:r>
      </w:p>
    </w:sdtContent>
  </w:sdt>
  <w:p w:rsidR="005B1C9E" w:rsidRDefault="005B1C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F60" w:rsidRDefault="00FB5F60" w:rsidP="00243366">
      <w:r>
        <w:separator/>
      </w:r>
    </w:p>
  </w:footnote>
  <w:footnote w:type="continuationSeparator" w:id="0">
    <w:p w:rsidR="00FB5F60" w:rsidRDefault="00FB5F60" w:rsidP="002433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C21580"/>
    <w:multiLevelType w:val="hybridMultilevel"/>
    <w:tmpl w:val="733C33FE"/>
    <w:lvl w:ilvl="0" w:tplc="B484E298">
      <w:start w:val="4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4986D25"/>
    <w:multiLevelType w:val="hybridMultilevel"/>
    <w:tmpl w:val="E09A0556"/>
    <w:lvl w:ilvl="0" w:tplc="0B16B3A2">
      <w:start w:val="11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C3D1844"/>
    <w:multiLevelType w:val="hybridMultilevel"/>
    <w:tmpl w:val="8EA841F2"/>
    <w:lvl w:ilvl="0" w:tplc="200E3390">
      <w:start w:val="48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61DE5C15"/>
    <w:multiLevelType w:val="hybridMultilevel"/>
    <w:tmpl w:val="D7E898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19"/>
  </w:num>
  <w:num w:numId="2">
    <w:abstractNumId w:val="17"/>
  </w:num>
  <w:num w:numId="3">
    <w:abstractNumId w:val="2"/>
  </w:num>
  <w:num w:numId="4">
    <w:abstractNumId w:val="7"/>
  </w:num>
  <w:num w:numId="5">
    <w:abstractNumId w:val="10"/>
  </w:num>
  <w:num w:numId="6">
    <w:abstractNumId w:val="9"/>
  </w:num>
  <w:num w:numId="7">
    <w:abstractNumId w:val="21"/>
  </w:num>
  <w:num w:numId="8">
    <w:abstractNumId w:val="6"/>
  </w:num>
  <w:num w:numId="9">
    <w:abstractNumId w:val="1"/>
  </w:num>
  <w:num w:numId="10">
    <w:abstractNumId w:val="22"/>
  </w:num>
  <w:num w:numId="11">
    <w:abstractNumId w:val="11"/>
  </w:num>
  <w:num w:numId="12">
    <w:abstractNumId w:val="16"/>
  </w:num>
  <w:num w:numId="13">
    <w:abstractNumId w:val="8"/>
  </w:num>
  <w:num w:numId="14">
    <w:abstractNumId w:val="20"/>
  </w:num>
  <w:num w:numId="15">
    <w:abstractNumId w:val="4"/>
  </w:num>
  <w:num w:numId="16">
    <w:abstractNumId w:val="14"/>
  </w:num>
  <w:num w:numId="17">
    <w:abstractNumId w:val="0"/>
  </w:num>
  <w:num w:numId="18">
    <w:abstractNumId w:val="3"/>
  </w:num>
  <w:num w:numId="19">
    <w:abstractNumId w:val="15"/>
  </w:num>
  <w:num w:numId="20">
    <w:abstractNumId w:val="13"/>
  </w:num>
  <w:num w:numId="21">
    <w:abstractNumId w:val="5"/>
  </w:num>
  <w:num w:numId="22">
    <w:abstractNumId w:val="18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35A5"/>
    <w:rsid w:val="000101B8"/>
    <w:rsid w:val="000110E6"/>
    <w:rsid w:val="00030BF2"/>
    <w:rsid w:val="0003335F"/>
    <w:rsid w:val="0003367D"/>
    <w:rsid w:val="000520CD"/>
    <w:rsid w:val="000608CD"/>
    <w:rsid w:val="00065A99"/>
    <w:rsid w:val="00070A79"/>
    <w:rsid w:val="000816C2"/>
    <w:rsid w:val="00091EEA"/>
    <w:rsid w:val="00092F33"/>
    <w:rsid w:val="00094EBB"/>
    <w:rsid w:val="000A41E3"/>
    <w:rsid w:val="000D1C42"/>
    <w:rsid w:val="000D321F"/>
    <w:rsid w:val="000F4798"/>
    <w:rsid w:val="00114E2C"/>
    <w:rsid w:val="00145ECE"/>
    <w:rsid w:val="00157590"/>
    <w:rsid w:val="00160DA6"/>
    <w:rsid w:val="00165A0D"/>
    <w:rsid w:val="00165DE3"/>
    <w:rsid w:val="00166604"/>
    <w:rsid w:val="001A1841"/>
    <w:rsid w:val="001A5B49"/>
    <w:rsid w:val="001D2570"/>
    <w:rsid w:val="001D4180"/>
    <w:rsid w:val="001E3576"/>
    <w:rsid w:val="002006B9"/>
    <w:rsid w:val="0021150B"/>
    <w:rsid w:val="00216752"/>
    <w:rsid w:val="002224EA"/>
    <w:rsid w:val="002319D9"/>
    <w:rsid w:val="00242565"/>
    <w:rsid w:val="00243366"/>
    <w:rsid w:val="00253375"/>
    <w:rsid w:val="00256A22"/>
    <w:rsid w:val="002624C8"/>
    <w:rsid w:val="002647D8"/>
    <w:rsid w:val="00265C81"/>
    <w:rsid w:val="0027239B"/>
    <w:rsid w:val="002734C4"/>
    <w:rsid w:val="002874CA"/>
    <w:rsid w:val="00292D86"/>
    <w:rsid w:val="00297EEA"/>
    <w:rsid w:val="002D5A71"/>
    <w:rsid w:val="002E26B1"/>
    <w:rsid w:val="002F0330"/>
    <w:rsid w:val="002F7022"/>
    <w:rsid w:val="00305705"/>
    <w:rsid w:val="00341A5F"/>
    <w:rsid w:val="003574B0"/>
    <w:rsid w:val="00371D12"/>
    <w:rsid w:val="003720D4"/>
    <w:rsid w:val="00397551"/>
    <w:rsid w:val="003A008D"/>
    <w:rsid w:val="003A0930"/>
    <w:rsid w:val="003A2C0A"/>
    <w:rsid w:val="003C2894"/>
    <w:rsid w:val="003D001B"/>
    <w:rsid w:val="003D163E"/>
    <w:rsid w:val="003E4D13"/>
    <w:rsid w:val="003E6882"/>
    <w:rsid w:val="003E71D2"/>
    <w:rsid w:val="003F68D0"/>
    <w:rsid w:val="00404C4A"/>
    <w:rsid w:val="00404E16"/>
    <w:rsid w:val="00405F9B"/>
    <w:rsid w:val="004079E2"/>
    <w:rsid w:val="00410076"/>
    <w:rsid w:val="004118DD"/>
    <w:rsid w:val="004158A3"/>
    <w:rsid w:val="00424EA7"/>
    <w:rsid w:val="00442490"/>
    <w:rsid w:val="004442C7"/>
    <w:rsid w:val="0044491A"/>
    <w:rsid w:val="00453273"/>
    <w:rsid w:val="00462C57"/>
    <w:rsid w:val="004926BF"/>
    <w:rsid w:val="004948F8"/>
    <w:rsid w:val="004B40B7"/>
    <w:rsid w:val="004C4763"/>
    <w:rsid w:val="004F3DF8"/>
    <w:rsid w:val="004F42E3"/>
    <w:rsid w:val="0050548E"/>
    <w:rsid w:val="00532626"/>
    <w:rsid w:val="00533CB6"/>
    <w:rsid w:val="00534EA0"/>
    <w:rsid w:val="0054255E"/>
    <w:rsid w:val="00562687"/>
    <w:rsid w:val="00583F2A"/>
    <w:rsid w:val="005A2B0C"/>
    <w:rsid w:val="005A3491"/>
    <w:rsid w:val="005B1C9E"/>
    <w:rsid w:val="005B297A"/>
    <w:rsid w:val="005B3CAD"/>
    <w:rsid w:val="005B4F7F"/>
    <w:rsid w:val="005C0B4F"/>
    <w:rsid w:val="005D1119"/>
    <w:rsid w:val="005E063B"/>
    <w:rsid w:val="005F2286"/>
    <w:rsid w:val="005F4EE0"/>
    <w:rsid w:val="00604350"/>
    <w:rsid w:val="00613705"/>
    <w:rsid w:val="006226EE"/>
    <w:rsid w:val="00632B0E"/>
    <w:rsid w:val="00633C20"/>
    <w:rsid w:val="00641409"/>
    <w:rsid w:val="00647244"/>
    <w:rsid w:val="006644E2"/>
    <w:rsid w:val="00665A0C"/>
    <w:rsid w:val="006847C7"/>
    <w:rsid w:val="006877B5"/>
    <w:rsid w:val="00692E5F"/>
    <w:rsid w:val="00693EC5"/>
    <w:rsid w:val="006C659C"/>
    <w:rsid w:val="006D6857"/>
    <w:rsid w:val="006E0779"/>
    <w:rsid w:val="0070007F"/>
    <w:rsid w:val="00715E1B"/>
    <w:rsid w:val="00721B7D"/>
    <w:rsid w:val="00723A7D"/>
    <w:rsid w:val="00731DBB"/>
    <w:rsid w:val="00744555"/>
    <w:rsid w:val="007472D4"/>
    <w:rsid w:val="00764690"/>
    <w:rsid w:val="007906B8"/>
    <w:rsid w:val="00793A56"/>
    <w:rsid w:val="007A0695"/>
    <w:rsid w:val="007A35A5"/>
    <w:rsid w:val="007A513C"/>
    <w:rsid w:val="007B0287"/>
    <w:rsid w:val="007D1846"/>
    <w:rsid w:val="007D3390"/>
    <w:rsid w:val="007D6F75"/>
    <w:rsid w:val="007E41F9"/>
    <w:rsid w:val="00801F4F"/>
    <w:rsid w:val="00815639"/>
    <w:rsid w:val="00823E63"/>
    <w:rsid w:val="00825E67"/>
    <w:rsid w:val="00844906"/>
    <w:rsid w:val="00867C0E"/>
    <w:rsid w:val="00871860"/>
    <w:rsid w:val="00895E82"/>
    <w:rsid w:val="008A18BA"/>
    <w:rsid w:val="008A5280"/>
    <w:rsid w:val="008A5EA9"/>
    <w:rsid w:val="008B1398"/>
    <w:rsid w:val="008B77E5"/>
    <w:rsid w:val="008C302E"/>
    <w:rsid w:val="008E4078"/>
    <w:rsid w:val="008E52AC"/>
    <w:rsid w:val="008E59C7"/>
    <w:rsid w:val="008F2F74"/>
    <w:rsid w:val="009032C3"/>
    <w:rsid w:val="009063F5"/>
    <w:rsid w:val="00914690"/>
    <w:rsid w:val="009354E7"/>
    <w:rsid w:val="0094099B"/>
    <w:rsid w:val="00941D5D"/>
    <w:rsid w:val="009568B8"/>
    <w:rsid w:val="00965766"/>
    <w:rsid w:val="00981DCC"/>
    <w:rsid w:val="009B7BDF"/>
    <w:rsid w:val="009D3496"/>
    <w:rsid w:val="009D7E57"/>
    <w:rsid w:val="009E15F9"/>
    <w:rsid w:val="009F1C25"/>
    <w:rsid w:val="009F5820"/>
    <w:rsid w:val="00A21800"/>
    <w:rsid w:val="00A248FD"/>
    <w:rsid w:val="00A43717"/>
    <w:rsid w:val="00A54338"/>
    <w:rsid w:val="00A62595"/>
    <w:rsid w:val="00A712D1"/>
    <w:rsid w:val="00A815AC"/>
    <w:rsid w:val="00AA17AF"/>
    <w:rsid w:val="00AB2006"/>
    <w:rsid w:val="00AC0C90"/>
    <w:rsid w:val="00AC219B"/>
    <w:rsid w:val="00AD067C"/>
    <w:rsid w:val="00AE2614"/>
    <w:rsid w:val="00AE3EE2"/>
    <w:rsid w:val="00AE501F"/>
    <w:rsid w:val="00AE78D1"/>
    <w:rsid w:val="00AF2C58"/>
    <w:rsid w:val="00AF559C"/>
    <w:rsid w:val="00B01323"/>
    <w:rsid w:val="00B028BC"/>
    <w:rsid w:val="00B128EA"/>
    <w:rsid w:val="00B27ACA"/>
    <w:rsid w:val="00B31CA6"/>
    <w:rsid w:val="00B336FB"/>
    <w:rsid w:val="00B342C5"/>
    <w:rsid w:val="00B34462"/>
    <w:rsid w:val="00B45B0F"/>
    <w:rsid w:val="00B9269D"/>
    <w:rsid w:val="00BA3175"/>
    <w:rsid w:val="00BA53E4"/>
    <w:rsid w:val="00BB6C60"/>
    <w:rsid w:val="00BC0834"/>
    <w:rsid w:val="00BC3D8F"/>
    <w:rsid w:val="00BD1E8B"/>
    <w:rsid w:val="00BE67FD"/>
    <w:rsid w:val="00BE7E5A"/>
    <w:rsid w:val="00BF086F"/>
    <w:rsid w:val="00BF1E0B"/>
    <w:rsid w:val="00BF3EEE"/>
    <w:rsid w:val="00BF619A"/>
    <w:rsid w:val="00C11309"/>
    <w:rsid w:val="00C219AA"/>
    <w:rsid w:val="00C300E2"/>
    <w:rsid w:val="00C30AB5"/>
    <w:rsid w:val="00C316DB"/>
    <w:rsid w:val="00C37D7A"/>
    <w:rsid w:val="00C37F75"/>
    <w:rsid w:val="00C510FB"/>
    <w:rsid w:val="00C60560"/>
    <w:rsid w:val="00C74E4B"/>
    <w:rsid w:val="00C75D10"/>
    <w:rsid w:val="00C87FFB"/>
    <w:rsid w:val="00CA1AB2"/>
    <w:rsid w:val="00CA7315"/>
    <w:rsid w:val="00CA7F34"/>
    <w:rsid w:val="00CB14F9"/>
    <w:rsid w:val="00CB7A86"/>
    <w:rsid w:val="00CC1A42"/>
    <w:rsid w:val="00CD15A9"/>
    <w:rsid w:val="00CE03A2"/>
    <w:rsid w:val="00CE0973"/>
    <w:rsid w:val="00CF0203"/>
    <w:rsid w:val="00CF080E"/>
    <w:rsid w:val="00D02E63"/>
    <w:rsid w:val="00D14D91"/>
    <w:rsid w:val="00D14DF6"/>
    <w:rsid w:val="00D15113"/>
    <w:rsid w:val="00D23CA4"/>
    <w:rsid w:val="00D241E2"/>
    <w:rsid w:val="00D26BC6"/>
    <w:rsid w:val="00D2776D"/>
    <w:rsid w:val="00D339E1"/>
    <w:rsid w:val="00D348AB"/>
    <w:rsid w:val="00D41004"/>
    <w:rsid w:val="00D445BC"/>
    <w:rsid w:val="00D54480"/>
    <w:rsid w:val="00D85F99"/>
    <w:rsid w:val="00DA53F5"/>
    <w:rsid w:val="00DC1432"/>
    <w:rsid w:val="00DC3AC4"/>
    <w:rsid w:val="00DC52BF"/>
    <w:rsid w:val="00DD1181"/>
    <w:rsid w:val="00DD6B44"/>
    <w:rsid w:val="00DD6FCA"/>
    <w:rsid w:val="00DE0E84"/>
    <w:rsid w:val="00E03222"/>
    <w:rsid w:val="00E03ADB"/>
    <w:rsid w:val="00E15D5E"/>
    <w:rsid w:val="00E168ED"/>
    <w:rsid w:val="00E349C1"/>
    <w:rsid w:val="00E514C3"/>
    <w:rsid w:val="00E56813"/>
    <w:rsid w:val="00E86F40"/>
    <w:rsid w:val="00E95013"/>
    <w:rsid w:val="00E952CD"/>
    <w:rsid w:val="00EA2EEA"/>
    <w:rsid w:val="00EB6F7C"/>
    <w:rsid w:val="00EC4820"/>
    <w:rsid w:val="00ED27CF"/>
    <w:rsid w:val="00ED72AF"/>
    <w:rsid w:val="00F12129"/>
    <w:rsid w:val="00F364C1"/>
    <w:rsid w:val="00F6369B"/>
    <w:rsid w:val="00F75A13"/>
    <w:rsid w:val="00FA224D"/>
    <w:rsid w:val="00FB20CA"/>
    <w:rsid w:val="00FB388C"/>
    <w:rsid w:val="00FB55FD"/>
    <w:rsid w:val="00FB5F60"/>
    <w:rsid w:val="00FB637D"/>
    <w:rsid w:val="00FC0120"/>
    <w:rsid w:val="00FC20E4"/>
    <w:rsid w:val="00FC219A"/>
    <w:rsid w:val="00FC6B02"/>
    <w:rsid w:val="00FF1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35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AF559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7A35A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A35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5A5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TopHeader">
    <w:name w:val="Top Header"/>
    <w:basedOn w:val="Normlny"/>
    <w:qFormat/>
    <w:rsid w:val="007A513C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C0B4F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C0B4F"/>
    <w:rPr>
      <w:rFonts w:ascii="Arial Narrow" w:eastAsia="Times New Roman" w:hAnsi="Arial Narrow" w:cs="Times New Roman"/>
      <w:b/>
      <w:bCs/>
      <w:kern w:val="28"/>
      <w:sz w:val="32"/>
      <w:szCs w:val="32"/>
      <w:lang w:eastAsia="ar-SA"/>
    </w:rPr>
  </w:style>
  <w:style w:type="paragraph" w:styleId="Bezriadkovania">
    <w:name w:val="No Spacing"/>
    <w:uiPriority w:val="1"/>
    <w:qFormat/>
    <w:rsid w:val="005C0B4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B45B0F"/>
    <w:pPr>
      <w:widowControl w:val="0"/>
      <w:suppressLineNumbers/>
    </w:pPr>
    <w:rPr>
      <w:rFonts w:eastAsia="SimSun" w:cs="Lucida Sans"/>
      <w:kern w:val="1"/>
      <w:lang w:eastAsia="hi-IN" w:bidi="hi-IN"/>
    </w:rPr>
  </w:style>
  <w:style w:type="character" w:customStyle="1" w:styleId="Nadpis1Char">
    <w:name w:val="Nadpis 1 Char"/>
    <w:basedOn w:val="Predvolenpsmoodseku"/>
    <w:link w:val="Nadpis1"/>
    <w:uiPriority w:val="9"/>
    <w:rsid w:val="00AF55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D151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35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AF559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7A35A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A35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5A5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TopHeader">
    <w:name w:val="Top Header"/>
    <w:basedOn w:val="Normlny"/>
    <w:qFormat/>
    <w:rsid w:val="007A513C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C0B4F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C0B4F"/>
    <w:rPr>
      <w:rFonts w:ascii="Arial Narrow" w:eastAsia="Times New Roman" w:hAnsi="Arial Narrow" w:cs="Times New Roman"/>
      <w:b/>
      <w:bCs/>
      <w:kern w:val="28"/>
      <w:sz w:val="32"/>
      <w:szCs w:val="32"/>
      <w:lang w:eastAsia="ar-SA"/>
    </w:rPr>
  </w:style>
  <w:style w:type="paragraph" w:styleId="Bezriadkovania">
    <w:name w:val="No Spacing"/>
    <w:uiPriority w:val="1"/>
    <w:qFormat/>
    <w:rsid w:val="005C0B4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B45B0F"/>
    <w:pPr>
      <w:widowControl w:val="0"/>
      <w:suppressLineNumbers/>
    </w:pPr>
    <w:rPr>
      <w:rFonts w:eastAsia="SimSun" w:cs="Lucida Sans"/>
      <w:kern w:val="1"/>
      <w:lang w:eastAsia="hi-IN" w:bidi="hi-IN"/>
    </w:rPr>
  </w:style>
  <w:style w:type="character" w:customStyle="1" w:styleId="Nadpis1Char">
    <w:name w:val="Nadpis 1 Char"/>
    <w:basedOn w:val="Predvolenpsmoodseku"/>
    <w:link w:val="Nadpis1"/>
    <w:uiPriority w:val="9"/>
    <w:rsid w:val="00AF55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D151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24E878-99F5-4204-8889-177C81D64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2674</Words>
  <Characters>15244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andruskova</dc:creator>
  <cp:lastModifiedBy>Dušan Ing.. Chudík</cp:lastModifiedBy>
  <cp:revision>12</cp:revision>
  <cp:lastPrinted>2014-05-27T08:30:00Z</cp:lastPrinted>
  <dcterms:created xsi:type="dcterms:W3CDTF">2016-05-02T10:05:00Z</dcterms:created>
  <dcterms:modified xsi:type="dcterms:W3CDTF">2016-05-02T12:05:00Z</dcterms:modified>
</cp:coreProperties>
</file>