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4F2C" w:rsidRDefault="00204F2C" w:rsidP="004D3B4A">
      <w:pPr>
        <w:spacing w:before="120" w:after="60"/>
      </w:pPr>
      <w:bookmarkStart w:id="0" w:name="_Toc530739894"/>
    </w:p>
    <w:p w:rsidR="004D3B4A" w:rsidRDefault="00DC53DE" w:rsidP="004D3B4A">
      <w:pPr>
        <w:pStyle w:val="Nadpis1"/>
        <w:spacing w:before="120" w:after="60"/>
      </w:pPr>
      <w:r>
        <w:t xml:space="preserve">Všeobecné </w:t>
      </w:r>
      <w:r w:rsidR="004D3B4A">
        <w:t>Informácie</w:t>
      </w:r>
      <w:bookmarkEnd w:id="0"/>
    </w:p>
    <w:p w:rsidR="004D3B4A" w:rsidRDefault="004D3B4A" w:rsidP="004D3B4A">
      <w:pPr>
        <w:pStyle w:val="Zkladntext"/>
      </w:pPr>
    </w:p>
    <w:p w:rsidR="00387D43" w:rsidRDefault="00387D43" w:rsidP="004D3B4A">
      <w:pPr>
        <w:pStyle w:val="Zkladntext"/>
      </w:pPr>
    </w:p>
    <w:p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:rsidR="00DC53DE" w:rsidRDefault="007B6597" w:rsidP="00956EE7">
      <w:pPr>
        <w:pStyle w:val="Zkladntext"/>
      </w:pPr>
      <w:r>
        <w:t>B</w:t>
      </w:r>
      <w:r w:rsidR="00363909">
        <w:t xml:space="preserve"> </w:t>
      </w:r>
      <w:r>
        <w:t>E</w:t>
      </w:r>
      <w:r w:rsidR="00363909">
        <w:t xml:space="preserve"> A R </w:t>
      </w:r>
      <w:proofErr w:type="spellStart"/>
      <w:r w:rsidR="00363909">
        <w:t>O,</w:t>
      </w:r>
      <w:r>
        <w:t>s</w:t>
      </w:r>
      <w:r w:rsidR="00363909">
        <w:t>pol</w:t>
      </w:r>
      <w:proofErr w:type="spellEnd"/>
      <w:r>
        <w:t>.</w:t>
      </w:r>
      <w:r w:rsidR="00363909">
        <w:t xml:space="preserve"> s </w:t>
      </w:r>
      <w:r>
        <w:t>r.o.</w:t>
      </w:r>
    </w:p>
    <w:p w:rsidR="00956EE7" w:rsidRDefault="003D6D5F" w:rsidP="003D6D5F">
      <w:pPr>
        <w:pStyle w:val="Zkladntext"/>
        <w:ind w:left="0"/>
      </w:pPr>
      <w:r>
        <w:t xml:space="preserve">         </w:t>
      </w:r>
      <w:r w:rsidR="00363909">
        <w:t>900 46   Most pri Bratislave  810</w:t>
      </w:r>
    </w:p>
    <w:p w:rsidR="00DC53DE" w:rsidRPr="00956EE7" w:rsidRDefault="00DC53DE" w:rsidP="00956EE7">
      <w:pPr>
        <w:pStyle w:val="Zkladntext"/>
      </w:pPr>
    </w:p>
    <w:p w:rsidR="004D3B4A" w:rsidRDefault="004D3B4A" w:rsidP="004D3B4A"/>
    <w:p w:rsid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:rsidR="007B6597" w:rsidRPr="007B6597" w:rsidRDefault="007B6597" w:rsidP="007B6597"/>
    <w:p w:rsidR="007B6597" w:rsidRDefault="007B6597" w:rsidP="007B6597">
      <w:pPr>
        <w:pStyle w:val="Zkladntext"/>
      </w:pPr>
      <w:r>
        <w:t>–   kúpa tovaru za účelom jeho predaja iným prevádzkovateľom živnosti  v rozsahu voľnej živnosti</w:t>
      </w:r>
    </w:p>
    <w:p w:rsidR="007B6597" w:rsidRDefault="007B6597" w:rsidP="007B6597">
      <w:pPr>
        <w:pStyle w:val="Zkladntext"/>
        <w:numPr>
          <w:ilvl w:val="0"/>
          <w:numId w:val="9"/>
        </w:numPr>
      </w:pPr>
      <w:r>
        <w:t>kúpa tovaru za účelom jeho predaja konečnému spotrebiteľovi  v rozsahu voľnej živnosti</w:t>
      </w:r>
    </w:p>
    <w:p w:rsidR="007B6597" w:rsidRDefault="00363909" w:rsidP="007B6597">
      <w:pPr>
        <w:pStyle w:val="Zkladntext"/>
        <w:numPr>
          <w:ilvl w:val="0"/>
          <w:numId w:val="9"/>
        </w:numPr>
      </w:pPr>
      <w:r>
        <w:t xml:space="preserve">prenájom, </w:t>
      </w:r>
      <w:r w:rsidR="007B6597">
        <w:t>sprostredkova</w:t>
      </w:r>
      <w:r>
        <w:t>nie kúp a predaja nehnuteľností</w:t>
      </w:r>
    </w:p>
    <w:p w:rsidR="0069020D" w:rsidRDefault="0069020D" w:rsidP="007B6597">
      <w:pPr>
        <w:pStyle w:val="Zkladntext"/>
        <w:numPr>
          <w:ilvl w:val="0"/>
          <w:numId w:val="9"/>
        </w:numPr>
      </w:pPr>
      <w:r>
        <w:t>reklamná a propagačná činnosť</w:t>
      </w:r>
    </w:p>
    <w:p w:rsidR="0069020D" w:rsidRDefault="0069020D" w:rsidP="007B6597">
      <w:pPr>
        <w:pStyle w:val="Zkladntext"/>
        <w:numPr>
          <w:ilvl w:val="0"/>
          <w:numId w:val="9"/>
        </w:numPr>
      </w:pPr>
      <w:r>
        <w:t xml:space="preserve">poskytovanie ubytovacích služieb-turistická ubytovňa trieda * a trieda ** </w:t>
      </w:r>
    </w:p>
    <w:p w:rsidR="007B6597" w:rsidRDefault="007B6597" w:rsidP="007B6597">
      <w:pPr>
        <w:pStyle w:val="Zkladntext"/>
        <w:numPr>
          <w:ilvl w:val="0"/>
          <w:numId w:val="9"/>
        </w:numPr>
      </w:pPr>
      <w:r w:rsidRPr="00D8357F">
        <w:t>up</w:t>
      </w:r>
      <w:r>
        <w:t>ratovacie a čistiace práce</w:t>
      </w:r>
    </w:p>
    <w:p w:rsidR="007B6597" w:rsidRDefault="007B6597" w:rsidP="007B6597">
      <w:pPr>
        <w:pStyle w:val="Zkladntext"/>
        <w:numPr>
          <w:ilvl w:val="0"/>
          <w:numId w:val="9"/>
        </w:numPr>
      </w:pPr>
      <w:r>
        <w:t xml:space="preserve">čistiace </w:t>
      </w:r>
      <w:r w:rsidR="0069020D">
        <w:t>a upratovacie služby, čistenie a tepovanie podlahových krytín, náradia, kovových plastových a betónových predmetov /okrem deratizácie, dezinfekcie a dezinsekcie/,</w:t>
      </w:r>
    </w:p>
    <w:p w:rsidR="007B6597" w:rsidRDefault="007B6597" w:rsidP="007B6597">
      <w:pPr>
        <w:pStyle w:val="Zkladntext"/>
        <w:numPr>
          <w:ilvl w:val="0"/>
          <w:numId w:val="9"/>
        </w:numPr>
      </w:pPr>
      <w:r>
        <w:t>vedenie účtovníctva</w:t>
      </w:r>
      <w:r w:rsidR="00363909">
        <w:t xml:space="preserve"> a ekonomické poradenstvo</w:t>
      </w:r>
    </w:p>
    <w:p w:rsidR="0069020D" w:rsidRDefault="0069020D" w:rsidP="007B6597">
      <w:pPr>
        <w:pStyle w:val="Zkladntext"/>
        <w:numPr>
          <w:ilvl w:val="0"/>
          <w:numId w:val="9"/>
        </w:numPr>
      </w:pPr>
      <w:r>
        <w:t>pracie služby</w:t>
      </w:r>
    </w:p>
    <w:p w:rsidR="0069020D" w:rsidRDefault="0069020D" w:rsidP="007B6597">
      <w:pPr>
        <w:pStyle w:val="Zkladntext"/>
        <w:numPr>
          <w:ilvl w:val="0"/>
          <w:numId w:val="9"/>
        </w:numPr>
      </w:pPr>
      <w:r>
        <w:t>sprostredkovanie obchodu a služieb v rozsahu voľnej živnosti</w:t>
      </w:r>
    </w:p>
    <w:p w:rsidR="0069020D" w:rsidRDefault="0069020D" w:rsidP="007B6597">
      <w:pPr>
        <w:pStyle w:val="Zkladntext"/>
        <w:numPr>
          <w:ilvl w:val="0"/>
          <w:numId w:val="9"/>
        </w:numPr>
      </w:pPr>
      <w:proofErr w:type="spellStart"/>
      <w:r>
        <w:t>faktoring</w:t>
      </w:r>
      <w:proofErr w:type="spellEnd"/>
      <w:r>
        <w:t xml:space="preserve"> a forfaiting,</w:t>
      </w:r>
    </w:p>
    <w:p w:rsidR="0069020D" w:rsidRDefault="0069020D" w:rsidP="007B6597">
      <w:pPr>
        <w:pStyle w:val="Zkladntext"/>
        <w:numPr>
          <w:ilvl w:val="0"/>
          <w:numId w:val="9"/>
        </w:numPr>
      </w:pPr>
      <w:r>
        <w:t>inžinierska činnosť</w:t>
      </w:r>
    </w:p>
    <w:p w:rsidR="0069020D" w:rsidRDefault="0069020D" w:rsidP="007B6597">
      <w:pPr>
        <w:pStyle w:val="Zkladntext"/>
        <w:numPr>
          <w:ilvl w:val="0"/>
          <w:numId w:val="9"/>
        </w:numPr>
      </w:pPr>
      <w:r>
        <w:t>prieskum trhu,</w:t>
      </w:r>
    </w:p>
    <w:p w:rsidR="0069020D" w:rsidRDefault="0069020D" w:rsidP="007B6597">
      <w:pPr>
        <w:pStyle w:val="Zkladntext"/>
        <w:numPr>
          <w:ilvl w:val="0"/>
          <w:numId w:val="9"/>
        </w:numPr>
      </w:pPr>
      <w:r>
        <w:t>montáž sadrokartónových stavebných systémov,</w:t>
      </w:r>
    </w:p>
    <w:p w:rsidR="0069020D" w:rsidRDefault="0069020D" w:rsidP="007B6597">
      <w:pPr>
        <w:pStyle w:val="Zkladntext"/>
        <w:numPr>
          <w:ilvl w:val="0"/>
          <w:numId w:val="9"/>
        </w:numPr>
      </w:pPr>
      <w:r>
        <w:t>obkladačské a maliarske práce,</w:t>
      </w:r>
    </w:p>
    <w:p w:rsidR="0069020D" w:rsidRDefault="0069020D" w:rsidP="007B6597">
      <w:pPr>
        <w:pStyle w:val="Zkladntext"/>
        <w:numPr>
          <w:ilvl w:val="0"/>
          <w:numId w:val="9"/>
        </w:numPr>
      </w:pPr>
      <w:r>
        <w:t>zemné a </w:t>
      </w:r>
      <w:proofErr w:type="spellStart"/>
      <w:r>
        <w:t>búračské</w:t>
      </w:r>
      <w:proofErr w:type="spellEnd"/>
      <w:r>
        <w:t xml:space="preserve"> práce</w:t>
      </w:r>
      <w:r w:rsidR="00967B5E">
        <w:t>,</w:t>
      </w:r>
    </w:p>
    <w:p w:rsidR="00967B5E" w:rsidRDefault="00967B5E" w:rsidP="007B6597">
      <w:pPr>
        <w:pStyle w:val="Zkladntext"/>
        <w:numPr>
          <w:ilvl w:val="0"/>
          <w:numId w:val="9"/>
        </w:numPr>
      </w:pPr>
      <w:r>
        <w:t>podlahárske práce,</w:t>
      </w:r>
    </w:p>
    <w:p w:rsidR="007B6597" w:rsidRDefault="00967B5E" w:rsidP="007B6597">
      <w:pPr>
        <w:pStyle w:val="Zkladntext"/>
        <w:numPr>
          <w:ilvl w:val="0"/>
          <w:numId w:val="9"/>
        </w:numPr>
      </w:pPr>
      <w:r>
        <w:t>organizovanie športových kultúrnych a spoločenských podujatí,</w:t>
      </w:r>
    </w:p>
    <w:p w:rsidR="007B6597" w:rsidRDefault="00967B5E" w:rsidP="007B6597">
      <w:pPr>
        <w:pStyle w:val="Zkladntext"/>
        <w:numPr>
          <w:ilvl w:val="0"/>
          <w:numId w:val="9"/>
        </w:numPr>
        <w:rPr>
          <w:rStyle w:val="ra"/>
        </w:rPr>
      </w:pPr>
      <w:r>
        <w:rPr>
          <w:rStyle w:val="ra"/>
        </w:rPr>
        <w:t>cestná nákladná doprava,</w:t>
      </w:r>
    </w:p>
    <w:p w:rsidR="007B6597" w:rsidRPr="00D8357F" w:rsidRDefault="00967B5E" w:rsidP="007B6597">
      <w:pPr>
        <w:pStyle w:val="Zkladntext"/>
        <w:numPr>
          <w:ilvl w:val="0"/>
          <w:numId w:val="9"/>
        </w:numPr>
      </w:pPr>
      <w:proofErr w:type="spellStart"/>
      <w:r>
        <w:t>otryskávanie</w:t>
      </w:r>
      <w:proofErr w:type="spellEnd"/>
      <w:r>
        <w:t xml:space="preserve"> povrchu materiálov, žiarové striekanie kovov a organických povlakov, </w:t>
      </w:r>
    </w:p>
    <w:p w:rsidR="007B6597" w:rsidRDefault="007B6597" w:rsidP="007B6597">
      <w:pPr>
        <w:pStyle w:val="Zkladntext"/>
      </w:pPr>
    </w:p>
    <w:p w:rsidR="007B6597" w:rsidRPr="007B6597" w:rsidRDefault="007B6597" w:rsidP="007B6597"/>
    <w:p w:rsidR="007B6597" w:rsidRPr="007B6597" w:rsidRDefault="007B6597" w:rsidP="007B6597"/>
    <w:p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221E5" w:rsidRDefault="002221E5" w:rsidP="002221E5">
      <w:pPr>
        <w:pStyle w:val="Zkladntext"/>
        <w:ind w:hanging="426"/>
      </w:pPr>
      <w:r>
        <w:tab/>
        <w:t xml:space="preserve">Účtovná závierka Spoločnosti k 31. decembru 2014, za predchádzajúce účtovné obdobie, bola schválená valným zhromaždením Spoločnosti </w:t>
      </w:r>
      <w:r w:rsidR="003D6D5F">
        <w:t xml:space="preserve">dňa </w:t>
      </w:r>
      <w:r w:rsidR="000F5DF3">
        <w:t>30.</w:t>
      </w:r>
      <w:r w:rsidR="00967B5E">
        <w:t>03</w:t>
      </w:r>
      <w:r w:rsidR="000F5DF3">
        <w:t>.</w:t>
      </w:r>
      <w:r w:rsidRPr="003834D5">
        <w:t xml:space="preserve"> 2015.</w:t>
      </w:r>
    </w:p>
    <w:p w:rsidR="001E7156" w:rsidRDefault="001E715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Spoločnosti k 31. decembru 201</w:t>
      </w:r>
      <w:r w:rsidR="00A41742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>01. januára</w:t>
      </w:r>
      <w:r>
        <w:t xml:space="preserve"> </w:t>
      </w:r>
      <w:r w:rsidR="00EB6F33">
        <w:t>201</w:t>
      </w:r>
      <w:r w:rsidR="00A41742">
        <w:t>5</w:t>
      </w:r>
      <w:r w:rsidR="00EB6F33">
        <w:t xml:space="preserve"> do 31. decembra 201</w:t>
      </w:r>
      <w:r w:rsidR="00A41742">
        <w:t>5</w:t>
      </w:r>
      <w:r>
        <w:t>.</w:t>
      </w:r>
    </w:p>
    <w:p w:rsidR="00A41742" w:rsidRDefault="00A41742" w:rsidP="001E7156">
      <w:pPr>
        <w:pStyle w:val="Zkladntext"/>
        <w:ind w:hanging="66"/>
      </w:pPr>
    </w:p>
    <w:p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C30CF5" w:rsidRDefault="00C30CF5" w:rsidP="00A41742">
      <w:pPr>
        <w:pStyle w:val="Zkladntext"/>
        <w:ind w:hanging="66"/>
        <w:rPr>
          <w:szCs w:val="18"/>
        </w:rPr>
      </w:pPr>
    </w:p>
    <w:p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201</w:t>
      </w:r>
      <w:r w:rsidR="003834D5">
        <w:rPr>
          <w:sz w:val="18"/>
          <w:szCs w:val="18"/>
        </w:rPr>
        <w:t>5</w:t>
      </w:r>
      <w:r>
        <w:rPr>
          <w:sz w:val="18"/>
          <w:szCs w:val="18"/>
        </w:rPr>
        <w:t xml:space="preserve"> a ani sa nezahŕňa do žiadnej konsolidovanej účtovnej závierky.</w:t>
      </w:r>
    </w:p>
    <w:p w:rsidR="00C30CF5" w:rsidRDefault="00C30CF5" w:rsidP="00170965">
      <w:pPr>
        <w:rPr>
          <w:sz w:val="18"/>
          <w:szCs w:val="18"/>
        </w:rPr>
      </w:pPr>
    </w:p>
    <w:p w:rsidR="00170965" w:rsidRDefault="00170965" w:rsidP="00170965">
      <w:pPr>
        <w:pStyle w:val="Nadpis2"/>
        <w:rPr>
          <w:szCs w:val="18"/>
        </w:rPr>
      </w:pPr>
    </w:p>
    <w:p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C30CF5" w:rsidRDefault="00170965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 xml:space="preserve">Spoločnosť </w:t>
      </w:r>
      <w:r w:rsidR="00503DA9">
        <w:rPr>
          <w:szCs w:val="18"/>
        </w:rPr>
        <w:t xml:space="preserve"> </w:t>
      </w:r>
      <w:r>
        <w:rPr>
          <w:szCs w:val="18"/>
        </w:rPr>
        <w:t xml:space="preserve">v roku 2015 </w:t>
      </w:r>
      <w:r w:rsidR="00967B5E">
        <w:rPr>
          <w:szCs w:val="18"/>
        </w:rPr>
        <w:t xml:space="preserve">nemala </w:t>
      </w:r>
      <w:r w:rsidR="00503DA9">
        <w:rPr>
          <w:szCs w:val="18"/>
        </w:rPr>
        <w:t>za</w:t>
      </w:r>
      <w:r>
        <w:rPr>
          <w:szCs w:val="18"/>
        </w:rPr>
        <w:t>mestnancov</w:t>
      </w:r>
      <w:r w:rsidR="00654833">
        <w:rPr>
          <w:szCs w:val="18"/>
        </w:rPr>
        <w:t xml:space="preserve"> ( rok 2014 – 1 zamestna</w:t>
      </w:r>
      <w:r w:rsidR="00967B5E">
        <w:rPr>
          <w:szCs w:val="18"/>
        </w:rPr>
        <w:t>nca</w:t>
      </w:r>
      <w:r w:rsidR="00654833">
        <w:rPr>
          <w:szCs w:val="18"/>
        </w:rPr>
        <w:t xml:space="preserve">) </w:t>
      </w:r>
    </w:p>
    <w:p w:rsidR="00170965" w:rsidRDefault="00170965" w:rsidP="00170965">
      <w:pPr>
        <w:pStyle w:val="Zkladntext"/>
        <w:ind w:left="0" w:firstLine="360"/>
        <w:rPr>
          <w:szCs w:val="18"/>
        </w:rPr>
      </w:pPr>
    </w:p>
    <w:p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:rsidR="00C30CF5" w:rsidRDefault="00C30CF5" w:rsidP="002A6D52">
      <w:pPr>
        <w:ind w:left="360"/>
        <w:rPr>
          <w:sz w:val="18"/>
          <w:szCs w:val="18"/>
        </w:rPr>
      </w:pPr>
    </w:p>
    <w:p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:rsidR="00170965" w:rsidRDefault="00170965" w:rsidP="00170965">
      <w:pPr>
        <w:pStyle w:val="Zkladntext"/>
      </w:pPr>
    </w:p>
    <w:p w:rsidR="00170965" w:rsidRDefault="00355CBC" w:rsidP="00170965">
      <w:pPr>
        <w:pStyle w:val="Zkladntext"/>
        <w:ind w:left="360"/>
        <w:rPr>
          <w:szCs w:val="18"/>
        </w:rPr>
      </w:pPr>
      <w:r>
        <w:rPr>
          <w:szCs w:val="18"/>
        </w:rPr>
        <w:t>Č</w:t>
      </w:r>
      <w:r w:rsidR="00170965" w:rsidRPr="00B50225">
        <w:rPr>
          <w:szCs w:val="18"/>
        </w:rPr>
        <w:t>lenom štatutárne</w:t>
      </w:r>
      <w:r w:rsidR="00170965">
        <w:rPr>
          <w:szCs w:val="18"/>
        </w:rPr>
        <w:t>ho</w:t>
      </w:r>
      <w:r w:rsidR="00170965" w:rsidRPr="00B50225">
        <w:rPr>
          <w:szCs w:val="18"/>
        </w:rPr>
        <w:t xml:space="preserve"> orgánu, ani členom dozorných orgánov  neboli v roku 201</w:t>
      </w:r>
      <w:r w:rsidR="00170965">
        <w:rPr>
          <w:szCs w:val="18"/>
        </w:rPr>
        <w:t>5</w:t>
      </w:r>
      <w:r w:rsidR="00170965"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(v roku 201</w:t>
      </w:r>
      <w:r w:rsidR="00170965">
        <w:rPr>
          <w:szCs w:val="18"/>
        </w:rPr>
        <w:t>4</w:t>
      </w:r>
      <w:r w:rsidR="00170965" w:rsidRPr="00B50225">
        <w:rPr>
          <w:szCs w:val="18"/>
        </w:rPr>
        <w:t>: žiadne).</w:t>
      </w: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407F88" w:rsidRPr="00B50225" w:rsidRDefault="00407F88" w:rsidP="00170965">
      <w:pPr>
        <w:pStyle w:val="Zkladntext"/>
        <w:jc w:val="left"/>
        <w:rPr>
          <w:szCs w:val="18"/>
        </w:rPr>
      </w:pPr>
    </w:p>
    <w:p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Východiská pre zostavenie účtovnej závierky</w:t>
      </w:r>
    </w:p>
    <w:p w:rsidR="00476433" w:rsidRPr="000F038C" w:rsidRDefault="004D3B4A" w:rsidP="00476433">
      <w:pPr>
        <w:pStyle w:val="Zkladntext"/>
        <w:ind w:left="450"/>
      </w:pPr>
      <w:r>
        <w:t>Účtovná závierka bola zostavená za predpokladu nepretržitého trvania Spoločnosti 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476433" w:rsidRPr="00476433">
        <w:t>V účtovnom období 201</w:t>
      </w:r>
      <w:r w:rsidR="007667E6">
        <w:t>5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:rsidR="00476433" w:rsidRDefault="00476433" w:rsidP="00EA5756">
      <w:pPr>
        <w:pStyle w:val="Zkladntext"/>
        <w:ind w:left="450"/>
      </w:pPr>
    </w:p>
    <w:p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:rsidR="00D563D4" w:rsidRDefault="00D563D4" w:rsidP="00D563D4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D563D4" w:rsidRDefault="00D563D4" w:rsidP="00D563D4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D563D4" w:rsidTr="00283393">
        <w:trPr>
          <w:trHeight w:val="250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Ročná odpisová</w:t>
            </w:r>
          </w:p>
        </w:tc>
      </w:tr>
      <w:tr w:rsidR="00D563D4" w:rsidTr="0028339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  <w:ind w:hanging="84"/>
            </w:pPr>
            <w:r>
              <w:t>Oceniteľné práva (vecné bremeno)</w:t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3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33,33</w:t>
            </w:r>
          </w:p>
        </w:tc>
      </w:tr>
    </w:tbl>
    <w:p w:rsidR="00D563D4" w:rsidRDefault="00D563D4" w:rsidP="00D563D4">
      <w:pPr>
        <w:pStyle w:val="Zkladntext"/>
        <w:rPr>
          <w:sz w:val="22"/>
          <w:szCs w:val="22"/>
        </w:rPr>
      </w:pPr>
    </w:p>
    <w:p w:rsidR="00D563D4" w:rsidRDefault="00D563D4" w:rsidP="00D563D4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:rsidR="00D563D4" w:rsidRDefault="00D563D4" w:rsidP="00D563D4">
      <w:pPr>
        <w:pStyle w:val="Zkladn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</w:tcPr>
          <w:p w:rsidR="00D563D4" w:rsidRDefault="00D563D4" w:rsidP="00283393">
            <w:pPr>
              <w:pStyle w:val="Tabulka"/>
            </w:pPr>
            <w:r>
              <w:t>Stavby</w:t>
            </w:r>
            <w:r w:rsidR="00654833">
              <w:t xml:space="preserve"> - sklad</w:t>
            </w:r>
          </w:p>
        </w:tc>
        <w:tc>
          <w:tcPr>
            <w:tcW w:w="147" w:type="dxa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654833" w:rsidP="00283393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654833" w:rsidP="00283393">
            <w:pPr>
              <w:pStyle w:val="Tabulka"/>
              <w:jc w:val="center"/>
            </w:pPr>
            <w:r>
              <w:t>5</w:t>
            </w:r>
          </w:p>
        </w:tc>
      </w:tr>
      <w:tr w:rsidR="00654833" w:rsidTr="00283393">
        <w:trPr>
          <w:trHeight w:val="11"/>
        </w:trPr>
        <w:tc>
          <w:tcPr>
            <w:tcW w:w="3200" w:type="dxa"/>
            <w:gridSpan w:val="2"/>
          </w:tcPr>
          <w:p w:rsidR="00654833" w:rsidRDefault="00654833" w:rsidP="00283393">
            <w:pPr>
              <w:pStyle w:val="Tabulka"/>
            </w:pPr>
            <w:r>
              <w:t xml:space="preserve">Administratívna budova                                                     </w:t>
            </w:r>
          </w:p>
        </w:tc>
        <w:tc>
          <w:tcPr>
            <w:tcW w:w="2036" w:type="dxa"/>
          </w:tcPr>
          <w:p w:rsidR="00654833" w:rsidRDefault="00654833" w:rsidP="00283393">
            <w:pPr>
              <w:pStyle w:val="Tabulka"/>
              <w:jc w:val="center"/>
            </w:pPr>
            <w:r>
              <w:t>50</w:t>
            </w:r>
          </w:p>
        </w:tc>
        <w:tc>
          <w:tcPr>
            <w:tcW w:w="145" w:type="dxa"/>
          </w:tcPr>
          <w:p w:rsidR="00654833" w:rsidRDefault="00654833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654833" w:rsidRDefault="00654833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654833" w:rsidRDefault="00654833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654833" w:rsidRDefault="00654833" w:rsidP="00283393">
            <w:pPr>
              <w:pStyle w:val="Tabulka"/>
              <w:jc w:val="center"/>
            </w:pPr>
            <w:r>
              <w:t>2</w:t>
            </w:r>
          </w:p>
        </w:tc>
      </w:tr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16,67</w:t>
            </w:r>
          </w:p>
        </w:tc>
      </w:tr>
      <w:tr w:rsidR="00D563D4" w:rsidTr="00283393">
        <w:trPr>
          <w:trHeight w:val="339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Drobný dlhodobý hmotný majetok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100</w:t>
            </w:r>
          </w:p>
          <w:p w:rsidR="00D563D4" w:rsidRDefault="00D563D4" w:rsidP="00283393">
            <w:pPr>
              <w:pStyle w:val="Tabulka"/>
              <w:jc w:val="center"/>
            </w:pPr>
          </w:p>
          <w:p w:rsidR="00D563D4" w:rsidRDefault="00D563D4" w:rsidP="00283393">
            <w:pPr>
              <w:pStyle w:val="Tabulka"/>
              <w:jc w:val="center"/>
            </w:pPr>
          </w:p>
        </w:tc>
      </w:tr>
    </w:tbl>
    <w:p w:rsidR="00D563D4" w:rsidRPr="00A31BBB" w:rsidRDefault="00D563D4" w:rsidP="00D563D4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A14E2F" w:rsidRDefault="00A14E2F" w:rsidP="00BB5003">
      <w:pPr>
        <w:pStyle w:val="Zkladntext"/>
        <w:rPr>
          <w:szCs w:val="18"/>
        </w:rPr>
      </w:pPr>
    </w:p>
    <w:p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D563D4" w:rsidRPr="009B57D6" w:rsidRDefault="00D563D4" w:rsidP="00D563D4">
      <w:pPr>
        <w:pStyle w:val="Zkladntext"/>
        <w:rPr>
          <w:i/>
          <w:szCs w:val="18"/>
        </w:rPr>
      </w:pPr>
    </w:p>
    <w:p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D563D4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:rsidR="00D563D4" w:rsidRPr="00D06026" w:rsidRDefault="00D563D4" w:rsidP="00D563D4">
      <w:pPr>
        <w:pStyle w:val="Zkladntext"/>
      </w:pPr>
    </w:p>
    <w:p w:rsidR="00A02204" w:rsidRDefault="00D563D4" w:rsidP="00D563D4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B736FD">
        <w:t> </w:t>
      </w:r>
      <w:r w:rsidRPr="00D06026">
        <w:t>budúcnosti</w:t>
      </w:r>
      <w:r w:rsidR="00B736FD">
        <w:t>.</w:t>
      </w:r>
    </w:p>
    <w:p w:rsidR="00D563D4" w:rsidRPr="009B57D6" w:rsidRDefault="00D563D4" w:rsidP="00D563D4">
      <w:pPr>
        <w:pStyle w:val="Zkladntext"/>
      </w:pPr>
      <w:r w:rsidRPr="009B57D6">
        <w:t xml:space="preserve"> </w:t>
      </w:r>
    </w:p>
    <w:p w:rsidR="00D563D4" w:rsidRDefault="00D563D4" w:rsidP="00BB5003">
      <w:pPr>
        <w:pStyle w:val="Zkladntext"/>
        <w:rPr>
          <w:szCs w:val="18"/>
        </w:rPr>
      </w:pPr>
    </w:p>
    <w:p w:rsidR="00E47DF8" w:rsidRDefault="00E47DF8" w:rsidP="00BB5003">
      <w:pPr>
        <w:pStyle w:val="Zkladntext"/>
        <w:rPr>
          <w:szCs w:val="18"/>
        </w:rPr>
      </w:pPr>
    </w:p>
    <w:p w:rsidR="00E47DF8" w:rsidRDefault="00E47DF8" w:rsidP="00BB5003">
      <w:pPr>
        <w:pStyle w:val="Zkladntext"/>
        <w:rPr>
          <w:szCs w:val="18"/>
        </w:rPr>
      </w:pPr>
    </w:p>
    <w:p w:rsidR="00E47DF8" w:rsidRDefault="00E47DF8" w:rsidP="00BB5003">
      <w:pPr>
        <w:pStyle w:val="Zkladntext"/>
        <w:rPr>
          <w:szCs w:val="18"/>
        </w:rPr>
      </w:pPr>
    </w:p>
    <w:p w:rsidR="00E47DF8" w:rsidRDefault="00E47DF8" w:rsidP="00BB5003">
      <w:pPr>
        <w:pStyle w:val="Zkladntext"/>
        <w:rPr>
          <w:szCs w:val="18"/>
        </w:rPr>
      </w:pPr>
    </w:p>
    <w:p w:rsidR="00E47DF8" w:rsidRDefault="00E47DF8" w:rsidP="00BB5003">
      <w:pPr>
        <w:pStyle w:val="Zkladntext"/>
        <w:rPr>
          <w:szCs w:val="18"/>
        </w:rPr>
      </w:pPr>
    </w:p>
    <w:p w:rsidR="00E47DF8" w:rsidRDefault="00E47DF8" w:rsidP="00BB5003">
      <w:pPr>
        <w:pStyle w:val="Zkladntext"/>
        <w:rPr>
          <w:szCs w:val="18"/>
        </w:rPr>
      </w:pPr>
    </w:p>
    <w:p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:rsidR="004D3B4A" w:rsidRDefault="004D3B4A" w:rsidP="00251BF2">
      <w:pPr>
        <w:pStyle w:val="Pismenka"/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F7112" w:rsidRDefault="006F7112" w:rsidP="004D3B4A">
      <w:pPr>
        <w:pStyle w:val="Zkladntext"/>
      </w:pPr>
    </w:p>
    <w:p w:rsidR="004D3B4A" w:rsidRDefault="004D3B4A" w:rsidP="004D3B4A">
      <w:pPr>
        <w:pStyle w:val="Zkladntext"/>
      </w:pPr>
    </w:p>
    <w:p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D563D4" w:rsidRDefault="00D563D4" w:rsidP="004D3B4A">
      <w:pPr>
        <w:pStyle w:val="Zkladntext"/>
      </w:pPr>
    </w:p>
    <w:p w:rsidR="00D563D4" w:rsidRDefault="00D563D4" w:rsidP="004D3B4A">
      <w:pPr>
        <w:pStyle w:val="Zkladntext"/>
      </w:pPr>
    </w:p>
    <w:p w:rsidR="00407F88" w:rsidRDefault="00407F88" w:rsidP="004D3B4A">
      <w:pPr>
        <w:pStyle w:val="Zkladntext"/>
      </w:pPr>
    </w:p>
    <w:p w:rsidR="004D3B4A" w:rsidRDefault="000C138F" w:rsidP="00251BF2">
      <w:pPr>
        <w:pStyle w:val="Pismenka"/>
        <w:ind w:left="426"/>
      </w:pPr>
      <w:r>
        <w:t>Finančné účty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:rsidR="00E43934" w:rsidRDefault="00E43934" w:rsidP="00D563D4">
      <w:pPr>
        <w:pStyle w:val="Pismenka"/>
      </w:pPr>
      <w:r>
        <w:t>Náklady budúcich období a príjmy budúcich období</w:t>
      </w:r>
    </w:p>
    <w:p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ind w:left="426"/>
      </w:pPr>
      <w:r>
        <w:t>Záväzky</w:t>
      </w:r>
    </w:p>
    <w:p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C138F" w:rsidRDefault="000C138F" w:rsidP="000C138F">
      <w:pPr>
        <w:pStyle w:val="Zkladntext"/>
        <w:ind w:left="0"/>
      </w:pPr>
    </w:p>
    <w:p w:rsidR="00407F88" w:rsidRDefault="00407F88" w:rsidP="000C138F">
      <w:pPr>
        <w:pStyle w:val="Zkladntext"/>
        <w:ind w:left="0"/>
      </w:pPr>
    </w:p>
    <w:p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:rsidR="00C0327E" w:rsidRDefault="00C0327E" w:rsidP="004D3B4A">
      <w:pPr>
        <w:pStyle w:val="Zkladntext"/>
      </w:pPr>
    </w:p>
    <w:p w:rsidR="00407F88" w:rsidRDefault="00407F88" w:rsidP="004D3B4A">
      <w:pPr>
        <w:pStyle w:val="Zkladntext"/>
      </w:pPr>
    </w:p>
    <w:p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CE19E6" w:rsidRDefault="00CE19E6" w:rsidP="004D3B4A">
      <w:pPr>
        <w:pStyle w:val="Zkladntext"/>
      </w:pPr>
    </w:p>
    <w:p w:rsidR="00407F88" w:rsidRDefault="00407F88" w:rsidP="004D3B4A">
      <w:pPr>
        <w:pStyle w:val="Zkladntext"/>
      </w:pPr>
    </w:p>
    <w:p w:rsidR="00CE19E6" w:rsidRDefault="00CE19E6" w:rsidP="00CE19E6">
      <w:pPr>
        <w:pStyle w:val="Pismenka"/>
        <w:ind w:left="426"/>
      </w:pPr>
      <w:r>
        <w:t>Výnosy</w:t>
      </w:r>
    </w:p>
    <w:p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632" w:rsidRDefault="00F67632" w:rsidP="00CE19E6">
      <w:pPr>
        <w:pStyle w:val="Zkladntext"/>
      </w:pP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6F7112" w:rsidRPr="00194EAF" w:rsidRDefault="006F7112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654833" w:rsidRDefault="00654833" w:rsidP="00587646">
      <w:pPr>
        <w:pStyle w:val="Zkladntext"/>
        <w:rPr>
          <w:szCs w:val="18"/>
        </w:rPr>
      </w:pPr>
      <w:r>
        <w:rPr>
          <w:szCs w:val="18"/>
        </w:rPr>
        <w:t>Spoločnosť v roku 2015 nevykonala žiadnu významnú opravu min.</w:t>
      </w:r>
      <w:r w:rsidR="00E47DF8">
        <w:rPr>
          <w:szCs w:val="18"/>
        </w:rPr>
        <w:t xml:space="preserve"> </w:t>
      </w:r>
      <w:r>
        <w:rPr>
          <w:szCs w:val="18"/>
        </w:rPr>
        <w:t>období.</w:t>
      </w:r>
    </w:p>
    <w:p w:rsidR="00864C96" w:rsidRDefault="00864C96" w:rsidP="001B6D1B"/>
    <w:p w:rsidR="00190A1A" w:rsidRDefault="00190A1A" w:rsidP="001B6D1B"/>
    <w:bookmarkEnd w:id="3"/>
    <w:p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:rsidR="00AF759A" w:rsidRDefault="00AF759A" w:rsidP="00CF4967">
      <w:pPr>
        <w:pStyle w:val="Zkladntext"/>
        <w:ind w:left="315"/>
      </w:pPr>
    </w:p>
    <w:p w:rsidR="00387D43" w:rsidRDefault="00387D43" w:rsidP="009225CA">
      <w:pPr>
        <w:pStyle w:val="Zkladntext"/>
        <w:ind w:left="0"/>
      </w:pPr>
      <w:bookmarkStart w:id="4" w:name="_Toc530739908"/>
    </w:p>
    <w:p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:rsidR="00491AF0" w:rsidRDefault="00491AF0" w:rsidP="00491AF0">
      <w:pPr>
        <w:pStyle w:val="Zkladntext"/>
      </w:pPr>
    </w:p>
    <w:p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6" w:name="_MON_1508918652"/>
    <w:bookmarkEnd w:id="6"/>
    <w:p w:rsidR="00864C96" w:rsidRDefault="004E707B" w:rsidP="00995C47">
      <w:pPr>
        <w:pStyle w:val="Zkladntext"/>
      </w:pPr>
      <w:r>
        <w:rPr>
          <w:szCs w:val="18"/>
        </w:rPr>
        <w:object w:dxaOrig="8761" w:dyaOrig="237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.75pt;height:117.75pt" o:ole="">
            <v:imagedata r:id="rId8" o:title=""/>
          </v:shape>
          <o:OLEObject Type="Embed" ProgID="Excel.Sheet.12" ShapeID="_x0000_i1025" DrawAspect="Content" ObjectID="_1525862753" r:id="rId9"/>
        </w:object>
      </w:r>
    </w:p>
    <w:p w:rsidR="00D24C3A" w:rsidRDefault="00D24C3A" w:rsidP="00491AF0">
      <w:pPr>
        <w:pStyle w:val="Zkladntext"/>
      </w:pPr>
    </w:p>
    <w:p w:rsidR="001C1D29" w:rsidRDefault="001C1D29" w:rsidP="001C1D29">
      <w:pPr>
        <w:pStyle w:val="Zkladntext"/>
      </w:pPr>
    </w:p>
    <w:p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:rsidR="0091450A" w:rsidRDefault="0091450A" w:rsidP="00C93CEB">
      <w:pPr>
        <w:ind w:left="360"/>
      </w:pPr>
    </w:p>
    <w:p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:rsidR="00C93CEB" w:rsidRDefault="00C93CEB" w:rsidP="00C93CEB">
      <w:pPr>
        <w:rPr>
          <w:b/>
          <w:sz w:val="18"/>
        </w:rPr>
      </w:pPr>
      <w:bookmarkStart w:id="8" w:name="_GoBack"/>
      <w:bookmarkEnd w:id="8"/>
    </w:p>
    <w:p w:rsidR="00C93CEB" w:rsidRDefault="00507EC2" w:rsidP="00C93CEB">
      <w:pPr>
        <w:ind w:left="360"/>
      </w:pPr>
      <w:r>
        <w:t>Spoločnosť nemá obsahovú náplň</w:t>
      </w:r>
      <w:r w:rsidR="003D6D5F">
        <w:t>.</w:t>
      </w:r>
    </w:p>
    <w:p w:rsidR="00C93CEB" w:rsidRPr="00C53742" w:rsidRDefault="00C93CEB" w:rsidP="00C93CEB">
      <w:pPr>
        <w:ind w:left="360"/>
      </w:pPr>
    </w:p>
    <w:p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:rsidR="0091450A" w:rsidRDefault="0091450A" w:rsidP="0091450A">
      <w:pPr>
        <w:rPr>
          <w:b/>
          <w:sz w:val="18"/>
        </w:rPr>
      </w:pPr>
    </w:p>
    <w:bookmarkEnd w:id="7"/>
    <w:p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9226CD" w:rsidRDefault="009226CD" w:rsidP="0000290B">
      <w:pPr>
        <w:pStyle w:val="Zkladntext"/>
      </w:pPr>
    </w:p>
    <w:p w:rsidR="00EF455B" w:rsidRPr="006808D8" w:rsidRDefault="00EF455B" w:rsidP="00EF455B"/>
    <w:p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:rsidR="00007B0D" w:rsidRPr="000A2A36" w:rsidRDefault="00007B0D" w:rsidP="00007B0D">
      <w:pPr>
        <w:pStyle w:val="Zkladntext"/>
        <w:rPr>
          <w:szCs w:val="18"/>
        </w:rPr>
      </w:pPr>
    </w:p>
    <w:p w:rsidR="00CF47D9" w:rsidRDefault="00507EC2" w:rsidP="00CF47D9">
      <w:pPr>
        <w:pStyle w:val="Zkladntext"/>
      </w:pPr>
      <w:r>
        <w:t>Spoločno</w:t>
      </w:r>
      <w:r w:rsidR="00497D0A">
        <w:t>s</w:t>
      </w:r>
      <w:r>
        <w:t>ť nemá pre ostatné finančné povinnosti obsahovú náplň</w:t>
      </w:r>
    </w:p>
    <w:p w:rsidR="00CF47D9" w:rsidRDefault="00CF47D9" w:rsidP="00CF47D9">
      <w:pPr>
        <w:pStyle w:val="Zkladntext"/>
      </w:pPr>
    </w:p>
    <w:p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:rsidR="00CF47D9" w:rsidRPr="00B50225" w:rsidRDefault="00CF47D9" w:rsidP="00CF47D9">
      <w:pPr>
        <w:pStyle w:val="Zkladntext"/>
        <w:rPr>
          <w:szCs w:val="18"/>
        </w:rPr>
      </w:pPr>
    </w:p>
    <w:p w:rsidR="00CF47D9" w:rsidRDefault="00CF47D9" w:rsidP="00CF47D9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507EC2">
        <w:rPr>
          <w:szCs w:val="18"/>
        </w:rPr>
        <w:t>ne</w:t>
      </w:r>
      <w:r w:rsidRPr="00B50225">
        <w:rPr>
          <w:szCs w:val="18"/>
        </w:rPr>
        <w:t xml:space="preserve">prenajíma </w:t>
      </w:r>
      <w:r w:rsidR="003F69B7">
        <w:rPr>
          <w:szCs w:val="18"/>
        </w:rPr>
        <w:t>žiadny</w:t>
      </w:r>
      <w:r w:rsidRPr="00B50225">
        <w:rPr>
          <w:szCs w:val="18"/>
        </w:rPr>
        <w:t xml:space="preserve"> dlhodobý hmotný majetok. </w:t>
      </w:r>
    </w:p>
    <w:p w:rsidR="00CF47D9" w:rsidRPr="000A2A36" w:rsidRDefault="00CF47D9" w:rsidP="00CF47D9">
      <w:pPr>
        <w:pStyle w:val="Zkladntext"/>
      </w:pPr>
    </w:p>
    <w:p w:rsidR="00007B0D" w:rsidRDefault="00007B0D" w:rsidP="00007B0D">
      <w:pPr>
        <w:pStyle w:val="Zkladntext"/>
        <w:rPr>
          <w:szCs w:val="18"/>
        </w:rPr>
      </w:pPr>
    </w:p>
    <w:p w:rsidR="0000290B" w:rsidRDefault="0000290B" w:rsidP="0000290B">
      <w:pPr>
        <w:pStyle w:val="Zkladntext"/>
      </w:pPr>
    </w:p>
    <w:p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9" w:name="_Toc530739925"/>
      <w:r>
        <w:lastRenderedPageBreak/>
        <w:t>Informácie o skutočnostiach, ktoré nastali po dni, ku ktorému sa zostavuje účtovná závierka, do dňa zostavenia účtovnej závierky</w:t>
      </w:r>
      <w:bookmarkEnd w:id="9"/>
    </w:p>
    <w:p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:rsidR="00EB02E2" w:rsidRDefault="00EB02E2" w:rsidP="00EB02E2">
      <w:pPr>
        <w:pStyle w:val="Zkladntext"/>
      </w:pPr>
      <w:bookmarkStart w:id="10" w:name="OLE_LINK1"/>
      <w:bookmarkStart w:id="11" w:name="OLE_LINK2"/>
      <w:r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Spoločnosti za obdobie od 1. januára </w:t>
      </w:r>
      <w:r w:rsidR="00CF47D9">
        <w:t xml:space="preserve">2015 </w:t>
      </w:r>
      <w:r>
        <w:t>do 31. decembra 201</w:t>
      </w:r>
      <w:r w:rsidR="00CF47D9">
        <w:t>5</w:t>
      </w:r>
      <w:r>
        <w:t>.</w:t>
      </w:r>
    </w:p>
    <w:bookmarkEnd w:id="10"/>
    <w:bookmarkEnd w:id="11"/>
    <w:p w:rsidR="003E0FA2" w:rsidRDefault="003E0FA2" w:rsidP="00FC1ACD">
      <w:pPr>
        <w:pStyle w:val="Zkladntext"/>
        <w:ind w:left="0"/>
      </w:pPr>
    </w:p>
    <w:p w:rsidR="00263198" w:rsidRDefault="00263198" w:rsidP="006273FF">
      <w:pPr>
        <w:pStyle w:val="Zkladntext"/>
        <w:ind w:left="0"/>
      </w:pPr>
    </w:p>
    <w:p w:rsidR="003E0FA2" w:rsidRDefault="003E0FA2" w:rsidP="003E0FA2">
      <w:pPr>
        <w:pStyle w:val="Zkladntext"/>
        <w:ind w:left="0"/>
      </w:pPr>
    </w:p>
    <w:p w:rsidR="0094275C" w:rsidRDefault="0094275C" w:rsidP="00C04BEB">
      <w:pPr>
        <w:pStyle w:val="Zkladntext"/>
        <w:tabs>
          <w:tab w:val="left" w:pos="142"/>
        </w:tabs>
        <w:ind w:left="142"/>
      </w:pPr>
    </w:p>
    <w:p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E15F9B" w:rsidRDefault="00E15F9B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B63092">
      <w:pPr>
        <w:pStyle w:val="Zkladntext"/>
        <w:ind w:left="0"/>
      </w:pPr>
    </w:p>
    <w:p w:rsidR="00A02C82" w:rsidRDefault="00A02C82" w:rsidP="00E15F9B">
      <w:pPr>
        <w:pStyle w:val="Zkladntext"/>
      </w:pPr>
    </w:p>
    <w:p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181D7D" w:rsidRDefault="00423B0B" w:rsidP="0091450A">
      <w:r>
        <w:t xml:space="preserve">   </w:t>
      </w:r>
    </w:p>
    <w:p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3F69B7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993" w:right="1133" w:bottom="1134" w:left="1276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200E7" w:rsidRDefault="001200E7" w:rsidP="00E95128">
      <w:r>
        <w:separator/>
      </w:r>
    </w:p>
  </w:endnote>
  <w:endnote w:type="continuationSeparator" w:id="0">
    <w:p w:rsidR="001200E7" w:rsidRDefault="001200E7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06784411"/>
      <w:docPartObj>
        <w:docPartGallery w:val="Page Numbers (Bottom of Page)"/>
        <w:docPartUnique/>
      </w:docPartObj>
    </w:sdtPr>
    <w:sdtEndPr/>
    <w:sdtContent>
      <w:p w:rsidR="003F69B7" w:rsidRDefault="003F69B7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E707B">
          <w:rPr>
            <w:noProof/>
          </w:rPr>
          <w:t>5</w:t>
        </w:r>
        <w:r>
          <w:fldChar w:fldCharType="end"/>
        </w:r>
      </w:p>
    </w:sdtContent>
  </w:sdt>
  <w:p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503DA9">
        <w:pPr>
          <w:pStyle w:val="Pta"/>
          <w:jc w:val="center"/>
        </w:pPr>
        <w:r>
          <w:t>1</w:t>
        </w:r>
      </w:p>
    </w:sdtContent>
  </w:sdt>
  <w:p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200E7" w:rsidRDefault="001200E7" w:rsidP="00E95128">
      <w:r>
        <w:separator/>
      </w:r>
    </w:p>
  </w:footnote>
  <w:footnote w:type="continuationSeparator" w:id="0">
    <w:p w:rsidR="001200E7" w:rsidRDefault="001200E7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5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:rsidTr="00355CBC">
      <w:trPr>
        <w:trHeight w:val="126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C14925" w:rsidRDefault="00355CBC" w:rsidP="0036390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Poznámky: B</w:t>
          </w:r>
          <w:r w:rsidR="00363909">
            <w:rPr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>E</w:t>
          </w:r>
          <w:r w:rsidR="00363909">
            <w:rPr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>A</w:t>
          </w:r>
          <w:r w:rsidR="00363909">
            <w:rPr>
              <w:sz w:val="18"/>
              <w:szCs w:val="18"/>
            </w:rPr>
            <w:t xml:space="preserve"> R O, spol. </w:t>
          </w:r>
          <w:r>
            <w:rPr>
              <w:sz w:val="18"/>
              <w:szCs w:val="18"/>
            </w:rPr>
            <w:t>s</w:t>
          </w:r>
          <w:r w:rsidR="00363909">
            <w:rPr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>r.o.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36390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36390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36390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36390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36390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36390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DB6599" w:rsidRPr="00C14925" w:rsidTr="00355CBC">
      <w:trPr>
        <w:trHeight w:val="174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36390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36390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36390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0A2A36" w:rsidRDefault="000A2A36">
    <w:pPr>
      <w:pStyle w:val="Hlavika"/>
    </w:pPr>
  </w:p>
  <w:p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3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119"/>
      <w:gridCol w:w="4394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:rsidTr="00355CBC">
      <w:trPr>
        <w:trHeight w:val="126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C14925" w:rsidRDefault="00407F88" w:rsidP="0036390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418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</w:t>
          </w:r>
          <w:r w:rsidR="00355CBC">
            <w:rPr>
              <w:sz w:val="18"/>
              <w:szCs w:val="18"/>
            </w:rPr>
            <w:t>: B</w:t>
          </w:r>
          <w:r w:rsidR="00363909">
            <w:rPr>
              <w:sz w:val="18"/>
              <w:szCs w:val="18"/>
            </w:rPr>
            <w:t xml:space="preserve"> </w:t>
          </w:r>
          <w:r w:rsidR="00355CBC">
            <w:rPr>
              <w:sz w:val="18"/>
              <w:szCs w:val="18"/>
            </w:rPr>
            <w:t>E</w:t>
          </w:r>
          <w:r w:rsidR="00363909">
            <w:rPr>
              <w:sz w:val="18"/>
              <w:szCs w:val="18"/>
            </w:rPr>
            <w:t xml:space="preserve"> A R O, spol. </w:t>
          </w:r>
          <w:r w:rsidR="00355CBC">
            <w:rPr>
              <w:sz w:val="18"/>
              <w:szCs w:val="18"/>
            </w:rPr>
            <w:t>s</w:t>
          </w:r>
          <w:r w:rsidR="00363909">
            <w:rPr>
              <w:sz w:val="18"/>
              <w:szCs w:val="18"/>
            </w:rPr>
            <w:t xml:space="preserve"> </w:t>
          </w:r>
          <w:r w:rsidR="00355CBC">
            <w:rPr>
              <w:sz w:val="18"/>
              <w:szCs w:val="18"/>
            </w:rPr>
            <w:t>r.o.</w:t>
          </w:r>
        </w:p>
      </w:tc>
      <w:tc>
        <w:tcPr>
          <w:tcW w:w="439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63909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63909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63909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63909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63909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63909" w:rsidP="0036390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407F88" w:rsidRPr="00C14925" w:rsidTr="00355CBC">
      <w:trPr>
        <w:trHeight w:val="174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9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63909" w:rsidP="007B65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63909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63909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F65594"/>
    <w:multiLevelType w:val="hybridMultilevel"/>
    <w:tmpl w:val="D59A1CA8"/>
    <w:lvl w:ilvl="0" w:tplc="C2108DA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5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4"/>
  </w:num>
  <w:num w:numId="3">
    <w:abstractNumId w:val="7"/>
  </w:num>
  <w:num w:numId="4">
    <w:abstractNumId w:val="5"/>
  </w:num>
  <w:num w:numId="5">
    <w:abstractNumId w:val="6"/>
  </w:num>
  <w:num w:numId="6">
    <w:abstractNumId w:val="2"/>
  </w:num>
  <w:num w:numId="7">
    <w:abstractNumId w:val="3"/>
  </w:num>
  <w:num w:numId="8">
    <w:abstractNumId w:val="1"/>
  </w:num>
  <w:num w:numId="9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0F5DF3"/>
    <w:rsid w:val="00102C1A"/>
    <w:rsid w:val="00103B71"/>
    <w:rsid w:val="0010704C"/>
    <w:rsid w:val="00114E02"/>
    <w:rsid w:val="0011642A"/>
    <w:rsid w:val="001200E7"/>
    <w:rsid w:val="00120AE2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326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04F2C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307D"/>
    <w:rsid w:val="00254418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C70E6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5CBC"/>
    <w:rsid w:val="0035674A"/>
    <w:rsid w:val="00363909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3F69B7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97D0A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E707B"/>
    <w:rsid w:val="004F2ECB"/>
    <w:rsid w:val="004F3AA1"/>
    <w:rsid w:val="005033C6"/>
    <w:rsid w:val="00503DA9"/>
    <w:rsid w:val="005055E5"/>
    <w:rsid w:val="00506E0F"/>
    <w:rsid w:val="00507B8B"/>
    <w:rsid w:val="00507EC2"/>
    <w:rsid w:val="005131C0"/>
    <w:rsid w:val="005138B1"/>
    <w:rsid w:val="00515879"/>
    <w:rsid w:val="00520013"/>
    <w:rsid w:val="00521A52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3D3A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4833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20D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6F7112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6597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38C5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67B5E"/>
    <w:rsid w:val="009738C3"/>
    <w:rsid w:val="009743BF"/>
    <w:rsid w:val="009749B4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4026"/>
    <w:rsid w:val="009F4293"/>
    <w:rsid w:val="009F614A"/>
    <w:rsid w:val="009F6212"/>
    <w:rsid w:val="009F6927"/>
    <w:rsid w:val="00A02204"/>
    <w:rsid w:val="00A02942"/>
    <w:rsid w:val="00A02C82"/>
    <w:rsid w:val="00A05FBA"/>
    <w:rsid w:val="00A07873"/>
    <w:rsid w:val="00A07B8B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36FD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3BF8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2255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47DF8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03D0A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180C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3C8DB40-881B-4205-9BF1-FD654B629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25EE96-BFD0-441C-A4FF-25292CEAC1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5</Pages>
  <Words>1776</Words>
  <Characters>10127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11880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betka</cp:lastModifiedBy>
  <cp:revision>4</cp:revision>
  <cp:lastPrinted>2016-03-31T06:34:00Z</cp:lastPrinted>
  <dcterms:created xsi:type="dcterms:W3CDTF">2016-05-27T11:20:00Z</dcterms:created>
  <dcterms:modified xsi:type="dcterms:W3CDTF">2016-05-27T11:59:00Z</dcterms:modified>
</cp:coreProperties>
</file>