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6106" w:rsidRDefault="006B6106" w:rsidP="006B6106">
      <w:pPr>
        <w:autoSpaceDE w:val="0"/>
        <w:autoSpaceDN w:val="0"/>
        <w:adjustRightInd w:val="0"/>
        <w:spacing w:after="0" w:line="240" w:lineRule="auto"/>
        <w:rPr>
          <w:rFonts w:ascii="Calibri,Bold" w:hAnsi="Calibri,Bold" w:cs="Calibri,Bold"/>
          <w:b/>
          <w:bCs/>
          <w:color w:val="000000"/>
          <w:sz w:val="24"/>
          <w:szCs w:val="24"/>
        </w:rPr>
      </w:pPr>
    </w:p>
    <w:p w:rsidR="006B6106" w:rsidRDefault="006B6106" w:rsidP="006B6106">
      <w:pPr>
        <w:autoSpaceDE w:val="0"/>
        <w:autoSpaceDN w:val="0"/>
        <w:adjustRightInd w:val="0"/>
        <w:spacing w:after="0" w:line="240" w:lineRule="auto"/>
        <w:rPr>
          <w:rFonts w:ascii="Calibri,Bold" w:hAnsi="Calibri,Bold" w:cs="Calibri,Bold"/>
          <w:b/>
          <w:bCs/>
          <w:color w:val="000000"/>
          <w:sz w:val="24"/>
          <w:szCs w:val="24"/>
        </w:rPr>
      </w:pPr>
    </w:p>
    <w:p w:rsidR="006B6106" w:rsidRPr="00552162" w:rsidRDefault="006B6106" w:rsidP="00552162">
      <w:pPr>
        <w:autoSpaceDE w:val="0"/>
        <w:autoSpaceDN w:val="0"/>
        <w:adjustRightInd w:val="0"/>
        <w:spacing w:after="0" w:line="240" w:lineRule="auto"/>
        <w:jc w:val="center"/>
        <w:rPr>
          <w:rFonts w:ascii="Calibri,Bold" w:hAnsi="Calibri,Bold" w:cs="Calibri,Bold"/>
          <w:b/>
          <w:bCs/>
          <w:color w:val="000000"/>
          <w:sz w:val="28"/>
          <w:szCs w:val="28"/>
        </w:rPr>
      </w:pPr>
      <w:r w:rsidRPr="00552162">
        <w:rPr>
          <w:rFonts w:ascii="Calibri,Bold" w:hAnsi="Calibri,Bold" w:cs="Calibri,Bold"/>
          <w:b/>
          <w:bCs/>
          <w:color w:val="000000"/>
          <w:sz w:val="28"/>
          <w:szCs w:val="28"/>
        </w:rPr>
        <w:t>VÝROČNÁ SPRÁVA 201</w:t>
      </w:r>
      <w:r w:rsidR="00442B2A">
        <w:rPr>
          <w:rFonts w:ascii="Calibri,Bold" w:hAnsi="Calibri,Bold" w:cs="Calibri,Bold"/>
          <w:b/>
          <w:bCs/>
          <w:color w:val="000000"/>
          <w:sz w:val="28"/>
          <w:szCs w:val="28"/>
        </w:rPr>
        <w:t>5</w:t>
      </w:r>
    </w:p>
    <w:p w:rsidR="006B6106" w:rsidRPr="00552162" w:rsidRDefault="006B6106" w:rsidP="006B6106">
      <w:pPr>
        <w:autoSpaceDE w:val="0"/>
        <w:autoSpaceDN w:val="0"/>
        <w:adjustRightInd w:val="0"/>
        <w:spacing w:after="0" w:line="240" w:lineRule="auto"/>
        <w:rPr>
          <w:rFonts w:ascii="Calibri,Bold" w:hAnsi="Calibri,Bold" w:cs="Calibri,Bold"/>
          <w:b/>
          <w:bCs/>
          <w:color w:val="000000"/>
          <w:sz w:val="28"/>
          <w:szCs w:val="28"/>
        </w:rPr>
      </w:pPr>
    </w:p>
    <w:p w:rsidR="006B6106" w:rsidRDefault="006B6106" w:rsidP="00DE04E4">
      <w:pPr>
        <w:autoSpaceDE w:val="0"/>
        <w:autoSpaceDN w:val="0"/>
        <w:adjustRightInd w:val="0"/>
        <w:spacing w:after="0" w:line="240" w:lineRule="auto"/>
        <w:jc w:val="both"/>
        <w:rPr>
          <w:rFonts w:ascii="Calibri" w:hAnsi="Calibri" w:cs="Calibri"/>
          <w:b/>
          <w:color w:val="000000"/>
        </w:rPr>
      </w:pPr>
      <w:r w:rsidRPr="006B6106">
        <w:rPr>
          <w:rFonts w:ascii="Calibri" w:hAnsi="Calibri" w:cs="Calibri"/>
          <w:color w:val="000000"/>
        </w:rPr>
        <w:t xml:space="preserve">Názov nadácie: </w:t>
      </w:r>
      <w:r>
        <w:rPr>
          <w:rFonts w:ascii="Calibri" w:hAnsi="Calibri" w:cs="Calibri"/>
          <w:b/>
          <w:color w:val="000000"/>
        </w:rPr>
        <w:t>Nadácia RÓMSKY VZDELÁVACÍ FOND  – organizačná zložka zahraničnej nadácie Roma Education Fund – Roma Oktatási Alap</w:t>
      </w:r>
    </w:p>
    <w:p w:rsidR="006B6106" w:rsidRPr="006B6106" w:rsidRDefault="006B6106" w:rsidP="006B6106">
      <w:pPr>
        <w:autoSpaceDE w:val="0"/>
        <w:autoSpaceDN w:val="0"/>
        <w:adjustRightInd w:val="0"/>
        <w:spacing w:after="0" w:line="240" w:lineRule="auto"/>
        <w:rPr>
          <w:rFonts w:ascii="Calibri,Bold" w:hAnsi="Calibri,Bold" w:cs="Calibri,Bold"/>
          <w:b/>
          <w:bCs/>
          <w:color w:val="000000"/>
        </w:rPr>
      </w:pPr>
    </w:p>
    <w:p w:rsidR="006B6106" w:rsidRDefault="006B6106" w:rsidP="006B6106">
      <w:pPr>
        <w:autoSpaceDE w:val="0"/>
        <w:autoSpaceDN w:val="0"/>
        <w:adjustRightInd w:val="0"/>
        <w:spacing w:after="0" w:line="240" w:lineRule="auto"/>
        <w:rPr>
          <w:rFonts w:ascii="Calibri,Bold" w:hAnsi="Calibri,Bold" w:cs="Calibri,Bold"/>
          <w:b/>
          <w:bCs/>
          <w:color w:val="000000"/>
        </w:rPr>
      </w:pPr>
      <w:r w:rsidRPr="006B6106">
        <w:rPr>
          <w:rFonts w:ascii="Calibri,Bold" w:hAnsi="Calibri,Bold" w:cs="Calibri,Bold"/>
          <w:b/>
          <w:bCs/>
          <w:color w:val="000000"/>
        </w:rPr>
        <w:t>Identifikačné údaje</w:t>
      </w:r>
    </w:p>
    <w:p w:rsidR="006B6106" w:rsidRPr="006B6106" w:rsidRDefault="006B6106" w:rsidP="006B6106">
      <w:pPr>
        <w:autoSpaceDE w:val="0"/>
        <w:autoSpaceDN w:val="0"/>
        <w:adjustRightInd w:val="0"/>
        <w:spacing w:after="0" w:line="240" w:lineRule="auto"/>
        <w:rPr>
          <w:rFonts w:ascii="Calibri,Bold" w:hAnsi="Calibri,Bold" w:cs="Calibri,Bold"/>
          <w:b/>
          <w:bCs/>
          <w:color w:val="000000"/>
        </w:rPr>
      </w:pPr>
    </w:p>
    <w:p w:rsidR="006B6106" w:rsidRPr="006B6106" w:rsidRDefault="006B6106" w:rsidP="006B6106">
      <w:pPr>
        <w:autoSpaceDE w:val="0"/>
        <w:autoSpaceDN w:val="0"/>
        <w:adjustRightInd w:val="0"/>
        <w:spacing w:after="0" w:line="240" w:lineRule="auto"/>
        <w:rPr>
          <w:rFonts w:ascii="Calibri" w:hAnsi="Calibri" w:cs="Calibri"/>
          <w:color w:val="000000"/>
        </w:rPr>
      </w:pPr>
      <w:r w:rsidRPr="006B6106">
        <w:rPr>
          <w:rFonts w:ascii="Calibri" w:hAnsi="Calibri" w:cs="Calibri"/>
          <w:color w:val="000000"/>
        </w:rPr>
        <w:t>Sídlo: Le</w:t>
      </w:r>
      <w:r>
        <w:rPr>
          <w:rFonts w:ascii="Calibri" w:hAnsi="Calibri" w:cs="Calibri"/>
          <w:color w:val="000000"/>
        </w:rPr>
        <w:t>vočská 4, 080 01 Prešov</w:t>
      </w:r>
    </w:p>
    <w:p w:rsidR="006B6106" w:rsidRPr="006B6106" w:rsidRDefault="006B6106" w:rsidP="006B6106">
      <w:pPr>
        <w:autoSpaceDE w:val="0"/>
        <w:autoSpaceDN w:val="0"/>
        <w:adjustRightInd w:val="0"/>
        <w:spacing w:after="0" w:line="240" w:lineRule="auto"/>
        <w:rPr>
          <w:rFonts w:ascii="Calibri" w:hAnsi="Calibri" w:cs="Calibri"/>
          <w:color w:val="000000"/>
        </w:rPr>
      </w:pPr>
      <w:r w:rsidRPr="006B6106">
        <w:rPr>
          <w:rFonts w:ascii="Calibri" w:hAnsi="Calibri" w:cs="Calibri"/>
          <w:color w:val="000000"/>
        </w:rPr>
        <w:t>Tel: 05</w:t>
      </w:r>
      <w:r>
        <w:rPr>
          <w:rFonts w:ascii="Calibri" w:hAnsi="Calibri" w:cs="Calibri"/>
          <w:color w:val="000000"/>
        </w:rPr>
        <w:t>1 7754 114</w:t>
      </w:r>
    </w:p>
    <w:p w:rsidR="006B6106" w:rsidRPr="006B6106" w:rsidRDefault="006B6106" w:rsidP="006B6106">
      <w:pPr>
        <w:autoSpaceDE w:val="0"/>
        <w:autoSpaceDN w:val="0"/>
        <w:adjustRightInd w:val="0"/>
        <w:spacing w:after="0" w:line="240" w:lineRule="auto"/>
        <w:rPr>
          <w:rFonts w:ascii="Calibri" w:hAnsi="Calibri" w:cs="Calibri"/>
          <w:color w:val="0000FF"/>
        </w:rPr>
      </w:pPr>
      <w:r>
        <w:rPr>
          <w:rFonts w:ascii="Calibri" w:hAnsi="Calibri" w:cs="Calibri"/>
          <w:color w:val="0000FF"/>
        </w:rPr>
        <w:t>refslovakia</w:t>
      </w:r>
      <w:r w:rsidRPr="006B6106">
        <w:rPr>
          <w:rFonts w:ascii="Calibri" w:hAnsi="Calibri" w:cs="Calibri"/>
          <w:color w:val="0000FF"/>
        </w:rPr>
        <w:t>@</w:t>
      </w:r>
      <w:r>
        <w:rPr>
          <w:rFonts w:ascii="Calibri" w:hAnsi="Calibri" w:cs="Calibri"/>
          <w:color w:val="0000FF"/>
        </w:rPr>
        <w:t>romaeducationfund.org</w:t>
      </w:r>
    </w:p>
    <w:p w:rsidR="006B6106" w:rsidRDefault="006B6106" w:rsidP="006B6106">
      <w:pPr>
        <w:autoSpaceDE w:val="0"/>
        <w:autoSpaceDN w:val="0"/>
        <w:adjustRightInd w:val="0"/>
        <w:spacing w:after="0" w:line="240" w:lineRule="auto"/>
        <w:rPr>
          <w:rFonts w:ascii="Calibri" w:hAnsi="Calibri" w:cs="Calibri"/>
          <w:color w:val="000000"/>
        </w:rPr>
      </w:pPr>
    </w:p>
    <w:p w:rsidR="006B6106" w:rsidRPr="006B6106" w:rsidRDefault="006B6106" w:rsidP="006B6106">
      <w:pPr>
        <w:autoSpaceDE w:val="0"/>
        <w:autoSpaceDN w:val="0"/>
        <w:adjustRightInd w:val="0"/>
        <w:spacing w:after="0" w:line="240" w:lineRule="auto"/>
        <w:rPr>
          <w:rFonts w:ascii="Calibri" w:hAnsi="Calibri" w:cs="Calibri"/>
          <w:color w:val="000000"/>
        </w:rPr>
      </w:pPr>
      <w:r w:rsidRPr="006B6106">
        <w:rPr>
          <w:rFonts w:ascii="Calibri" w:hAnsi="Calibri" w:cs="Calibri"/>
          <w:color w:val="000000"/>
        </w:rPr>
        <w:t xml:space="preserve">IČO: </w:t>
      </w:r>
      <w:r>
        <w:rPr>
          <w:rFonts w:ascii="Calibri" w:hAnsi="Calibri" w:cs="Calibri"/>
          <w:color w:val="000000"/>
        </w:rPr>
        <w:t>42380588</w:t>
      </w:r>
    </w:p>
    <w:p w:rsidR="006B6106" w:rsidRDefault="006B6106" w:rsidP="006B6106">
      <w:pPr>
        <w:autoSpaceDE w:val="0"/>
        <w:autoSpaceDN w:val="0"/>
        <w:adjustRightInd w:val="0"/>
        <w:spacing w:after="0" w:line="240" w:lineRule="auto"/>
        <w:rPr>
          <w:rFonts w:ascii="Calibri" w:hAnsi="Calibri" w:cs="Calibri"/>
          <w:color w:val="000000"/>
        </w:rPr>
      </w:pPr>
      <w:r w:rsidRPr="006B6106">
        <w:rPr>
          <w:rFonts w:ascii="Calibri" w:hAnsi="Calibri" w:cs="Calibri"/>
          <w:color w:val="000000"/>
        </w:rPr>
        <w:t>DIČ: 202</w:t>
      </w:r>
      <w:r>
        <w:rPr>
          <w:rFonts w:ascii="Calibri" w:hAnsi="Calibri" w:cs="Calibri"/>
          <w:color w:val="000000"/>
        </w:rPr>
        <w:t>4084447</w:t>
      </w:r>
    </w:p>
    <w:p w:rsidR="006B6106" w:rsidRPr="006B6106" w:rsidRDefault="006B6106" w:rsidP="006B6106">
      <w:pPr>
        <w:autoSpaceDE w:val="0"/>
        <w:autoSpaceDN w:val="0"/>
        <w:adjustRightInd w:val="0"/>
        <w:spacing w:after="0" w:line="240" w:lineRule="auto"/>
        <w:rPr>
          <w:rFonts w:ascii="Calibri" w:hAnsi="Calibri" w:cs="Calibri"/>
          <w:color w:val="000000"/>
        </w:rPr>
      </w:pPr>
    </w:p>
    <w:p w:rsidR="006B6106" w:rsidRPr="006B6106" w:rsidRDefault="006B6106" w:rsidP="006B6106">
      <w:pPr>
        <w:autoSpaceDE w:val="0"/>
        <w:autoSpaceDN w:val="0"/>
        <w:adjustRightInd w:val="0"/>
        <w:spacing w:after="0" w:line="240" w:lineRule="auto"/>
        <w:rPr>
          <w:rFonts w:ascii="Calibri,BoldItalic" w:hAnsi="Calibri,BoldItalic" w:cs="Calibri,BoldItalic"/>
          <w:b/>
          <w:bCs/>
          <w:i/>
          <w:iCs/>
          <w:color w:val="000000"/>
        </w:rPr>
      </w:pPr>
      <w:r w:rsidRPr="006B6106">
        <w:rPr>
          <w:rFonts w:ascii="Calibri,BoldItalic" w:hAnsi="Calibri,BoldItalic" w:cs="Calibri,BoldItalic"/>
          <w:b/>
          <w:bCs/>
          <w:i/>
          <w:iCs/>
          <w:color w:val="000000"/>
        </w:rPr>
        <w:t>Správu predkladá:</w:t>
      </w:r>
    </w:p>
    <w:p w:rsidR="006B6106" w:rsidRDefault="006B6106" w:rsidP="006B6106">
      <w:pPr>
        <w:autoSpaceDE w:val="0"/>
        <w:autoSpaceDN w:val="0"/>
        <w:adjustRightInd w:val="0"/>
        <w:spacing w:after="0" w:line="240" w:lineRule="auto"/>
        <w:rPr>
          <w:rFonts w:ascii="Calibri,Italic" w:hAnsi="Calibri,Italic" w:cs="Calibri,Italic"/>
          <w:i/>
          <w:iCs/>
          <w:color w:val="000000"/>
        </w:rPr>
      </w:pPr>
    </w:p>
    <w:p w:rsidR="006B6106" w:rsidRPr="006B6106" w:rsidRDefault="006B6106" w:rsidP="006B6106">
      <w:pPr>
        <w:autoSpaceDE w:val="0"/>
        <w:autoSpaceDN w:val="0"/>
        <w:adjustRightInd w:val="0"/>
        <w:spacing w:after="0" w:line="240" w:lineRule="auto"/>
        <w:rPr>
          <w:rFonts w:ascii="Calibri,Italic" w:hAnsi="Calibri,Italic" w:cs="Calibri,Italic"/>
          <w:i/>
          <w:iCs/>
          <w:color w:val="000000"/>
        </w:rPr>
      </w:pPr>
      <w:r>
        <w:rPr>
          <w:rFonts w:ascii="Calibri,Italic" w:hAnsi="Calibri,Italic" w:cs="Calibri,Italic"/>
          <w:i/>
          <w:iCs/>
          <w:color w:val="000000"/>
        </w:rPr>
        <w:t>Ing. Stanislava Dzuríková</w:t>
      </w:r>
    </w:p>
    <w:p w:rsidR="006B6106" w:rsidRPr="006B6106" w:rsidRDefault="006B6106" w:rsidP="006B6106">
      <w:pPr>
        <w:autoSpaceDE w:val="0"/>
        <w:autoSpaceDN w:val="0"/>
        <w:adjustRightInd w:val="0"/>
        <w:spacing w:after="0" w:line="240" w:lineRule="auto"/>
        <w:rPr>
          <w:rFonts w:ascii="Calibri,Italic" w:hAnsi="Calibri,Italic" w:cs="Calibri,Italic"/>
          <w:i/>
          <w:iCs/>
          <w:color w:val="000000"/>
        </w:rPr>
      </w:pPr>
      <w:r>
        <w:rPr>
          <w:rFonts w:ascii="Calibri,Italic" w:hAnsi="Calibri,Italic" w:cs="Calibri,Italic"/>
          <w:i/>
          <w:iCs/>
          <w:color w:val="000000"/>
        </w:rPr>
        <w:t>s</w:t>
      </w:r>
      <w:r w:rsidRPr="006B6106">
        <w:rPr>
          <w:rFonts w:ascii="Calibri,Italic" w:hAnsi="Calibri,Italic" w:cs="Calibri,Italic"/>
          <w:i/>
          <w:iCs/>
          <w:color w:val="000000"/>
        </w:rPr>
        <w:t>prá</w:t>
      </w:r>
      <w:r>
        <w:rPr>
          <w:rFonts w:ascii="Calibri,Italic" w:hAnsi="Calibri,Italic" w:cs="Calibri,Italic"/>
          <w:i/>
          <w:iCs/>
          <w:color w:val="000000"/>
        </w:rPr>
        <w:t xml:space="preserve">kyňa </w:t>
      </w:r>
      <w:r w:rsidRPr="006B6106">
        <w:rPr>
          <w:rFonts w:ascii="Calibri,Italic" w:hAnsi="Calibri,Italic" w:cs="Calibri,Italic"/>
          <w:i/>
          <w:iCs/>
          <w:color w:val="000000"/>
        </w:rPr>
        <w:t>nadácie</w:t>
      </w:r>
    </w:p>
    <w:p w:rsidR="006B6106" w:rsidRPr="006B6106" w:rsidRDefault="00C928F7" w:rsidP="006B6106">
      <w:pPr>
        <w:autoSpaceDE w:val="0"/>
        <w:autoSpaceDN w:val="0"/>
        <w:adjustRightInd w:val="0"/>
        <w:spacing w:after="0" w:line="240" w:lineRule="auto"/>
        <w:rPr>
          <w:rFonts w:ascii="Calibri" w:hAnsi="Calibri" w:cs="Calibri"/>
          <w:color w:val="0000FF"/>
        </w:rPr>
      </w:pPr>
      <w:hyperlink r:id="rId7" w:history="1">
        <w:r w:rsidR="006B6106" w:rsidRPr="006B6106">
          <w:rPr>
            <w:rStyle w:val="Hyperlink"/>
            <w:rFonts w:ascii="Calibri" w:hAnsi="Calibri" w:cs="Calibri"/>
            <w:u w:val="none"/>
          </w:rPr>
          <w:t>sdzurikova@romaeducationfund.org</w:t>
        </w:r>
      </w:hyperlink>
    </w:p>
    <w:p w:rsidR="006B6106" w:rsidRPr="006B6106" w:rsidRDefault="006B6106" w:rsidP="006B6106">
      <w:pPr>
        <w:autoSpaceDE w:val="0"/>
        <w:autoSpaceDN w:val="0"/>
        <w:adjustRightInd w:val="0"/>
        <w:spacing w:after="0" w:line="240" w:lineRule="auto"/>
        <w:rPr>
          <w:rFonts w:ascii="Calibri" w:hAnsi="Calibri" w:cs="Calibri"/>
          <w:color w:val="0000FF"/>
        </w:rPr>
      </w:pPr>
    </w:p>
    <w:p w:rsidR="006B6106" w:rsidRDefault="006B6106" w:rsidP="006B6106">
      <w:pPr>
        <w:autoSpaceDE w:val="0"/>
        <w:autoSpaceDN w:val="0"/>
        <w:adjustRightInd w:val="0"/>
        <w:spacing w:after="0" w:line="240" w:lineRule="auto"/>
        <w:rPr>
          <w:rFonts w:ascii="Calibri,Bold" w:hAnsi="Calibri,Bold" w:cs="Calibri,Bold"/>
          <w:b/>
          <w:bCs/>
          <w:color w:val="000000"/>
        </w:rPr>
      </w:pPr>
      <w:r w:rsidRPr="006B6106">
        <w:rPr>
          <w:rFonts w:ascii="Calibri,Bold" w:hAnsi="Calibri,Bold" w:cs="Calibri,Bold"/>
          <w:b/>
          <w:bCs/>
          <w:color w:val="000000"/>
        </w:rPr>
        <w:t>POSLANIE NADÁCIE</w:t>
      </w:r>
    </w:p>
    <w:p w:rsidR="00B12847" w:rsidRDefault="00B12847" w:rsidP="006B6106">
      <w:pPr>
        <w:autoSpaceDE w:val="0"/>
        <w:autoSpaceDN w:val="0"/>
        <w:adjustRightInd w:val="0"/>
        <w:spacing w:after="0" w:line="240" w:lineRule="auto"/>
        <w:rPr>
          <w:rFonts w:ascii="Calibri,Bold" w:hAnsi="Calibri,Bold" w:cs="Calibri,Bold"/>
          <w:b/>
          <w:bCs/>
          <w:color w:val="000000"/>
        </w:rPr>
      </w:pPr>
    </w:p>
    <w:p w:rsidR="00B12847" w:rsidRPr="00897F16" w:rsidRDefault="00B12847" w:rsidP="00DE04E4">
      <w:pPr>
        <w:autoSpaceDE w:val="0"/>
        <w:autoSpaceDN w:val="0"/>
        <w:adjustRightInd w:val="0"/>
        <w:spacing w:after="0" w:line="240" w:lineRule="auto"/>
        <w:jc w:val="both"/>
        <w:rPr>
          <w:rFonts w:ascii="Calibri" w:hAnsi="Calibri" w:cs="Calibri,Bold"/>
          <w:bCs/>
          <w:color w:val="000000"/>
        </w:rPr>
      </w:pPr>
      <w:r w:rsidRPr="00897F16">
        <w:rPr>
          <w:rFonts w:ascii="Calibri" w:hAnsi="Calibri" w:cs="Calibri,Bold"/>
          <w:bCs/>
          <w:color w:val="000000"/>
        </w:rPr>
        <w:t xml:space="preserve">Poslaním nadácie Rómsky vzdelávací fond je prispievať k znižovaniu rozdielov vo vzdelaní medzi rómskym a nerómskym obyvateľstvom na Slovensku vrátane desegregácie vzdelávacích systémov.   </w:t>
      </w:r>
    </w:p>
    <w:p w:rsidR="006B6106" w:rsidRPr="006B6106" w:rsidRDefault="006B6106" w:rsidP="00DE04E4">
      <w:pPr>
        <w:autoSpaceDE w:val="0"/>
        <w:autoSpaceDN w:val="0"/>
        <w:adjustRightInd w:val="0"/>
        <w:spacing w:after="0" w:line="240" w:lineRule="auto"/>
        <w:jc w:val="both"/>
        <w:rPr>
          <w:rFonts w:ascii="Calibri,Bold" w:hAnsi="Calibri,Bold" w:cs="Calibri,Bold"/>
          <w:b/>
          <w:bCs/>
          <w:color w:val="000000"/>
        </w:rPr>
      </w:pPr>
    </w:p>
    <w:p w:rsidR="006B6106" w:rsidRDefault="006B6106" w:rsidP="00DE04E4">
      <w:pPr>
        <w:autoSpaceDE w:val="0"/>
        <w:autoSpaceDN w:val="0"/>
        <w:adjustRightInd w:val="0"/>
        <w:spacing w:after="0" w:line="240" w:lineRule="auto"/>
        <w:jc w:val="both"/>
        <w:rPr>
          <w:rFonts w:ascii="Calibri,Bold" w:hAnsi="Calibri,Bold" w:cs="Calibri,Bold"/>
          <w:b/>
          <w:bCs/>
          <w:color w:val="000000"/>
          <w:sz w:val="24"/>
          <w:szCs w:val="24"/>
        </w:rPr>
      </w:pPr>
      <w:r w:rsidRPr="006B6106">
        <w:rPr>
          <w:rFonts w:ascii="Calibri,Bold" w:hAnsi="Calibri,Bold" w:cs="Calibri,Bold"/>
          <w:b/>
          <w:bCs/>
          <w:color w:val="000000"/>
          <w:sz w:val="24"/>
          <w:szCs w:val="24"/>
        </w:rPr>
        <w:t>AKTIVITY NADÁCIE</w:t>
      </w:r>
      <w:r>
        <w:rPr>
          <w:rFonts w:ascii="Calibri,Bold" w:hAnsi="Calibri,Bold" w:cs="Calibri,Bold"/>
          <w:b/>
          <w:bCs/>
          <w:color w:val="000000"/>
          <w:sz w:val="24"/>
          <w:szCs w:val="24"/>
        </w:rPr>
        <w:t xml:space="preserve"> </w:t>
      </w:r>
      <w:r w:rsidRPr="006B6106">
        <w:rPr>
          <w:rFonts w:ascii="Calibri,Bold" w:hAnsi="Calibri,Bold" w:cs="Calibri,Bold"/>
          <w:b/>
          <w:bCs/>
          <w:color w:val="000000"/>
          <w:sz w:val="24"/>
          <w:szCs w:val="24"/>
        </w:rPr>
        <w:t>V ROKU 201</w:t>
      </w:r>
      <w:r w:rsidR="00AF2A44">
        <w:rPr>
          <w:rFonts w:ascii="Calibri,Bold" w:hAnsi="Calibri,Bold" w:cs="Calibri,Bold"/>
          <w:b/>
          <w:bCs/>
          <w:color w:val="000000"/>
          <w:sz w:val="24"/>
          <w:szCs w:val="24"/>
        </w:rPr>
        <w:t>5</w:t>
      </w:r>
    </w:p>
    <w:p w:rsidR="00B12847" w:rsidRDefault="00B12847" w:rsidP="00DE04E4">
      <w:pPr>
        <w:autoSpaceDE w:val="0"/>
        <w:autoSpaceDN w:val="0"/>
        <w:adjustRightInd w:val="0"/>
        <w:spacing w:after="0" w:line="240" w:lineRule="auto"/>
        <w:jc w:val="both"/>
        <w:rPr>
          <w:rFonts w:ascii="Calibri,Bold" w:hAnsi="Calibri,Bold" w:cs="Calibri,Bold"/>
          <w:b/>
          <w:bCs/>
          <w:color w:val="000000"/>
          <w:sz w:val="24"/>
          <w:szCs w:val="24"/>
        </w:rPr>
      </w:pPr>
    </w:p>
    <w:p w:rsidR="00B12847" w:rsidRPr="00897F16" w:rsidRDefault="00B12847" w:rsidP="00DE04E4">
      <w:pPr>
        <w:autoSpaceDE w:val="0"/>
        <w:autoSpaceDN w:val="0"/>
        <w:adjustRightInd w:val="0"/>
        <w:spacing w:after="0" w:line="240" w:lineRule="auto"/>
        <w:jc w:val="both"/>
        <w:rPr>
          <w:rFonts w:ascii="Calibri" w:hAnsi="Calibri" w:cs="Calibri,Bold"/>
          <w:bCs/>
          <w:color w:val="000000"/>
        </w:rPr>
      </w:pPr>
      <w:r w:rsidRPr="00897F16">
        <w:rPr>
          <w:rFonts w:ascii="Calibri" w:hAnsi="Calibri" w:cs="Calibri,Bold"/>
          <w:bCs/>
          <w:color w:val="000000"/>
        </w:rPr>
        <w:t>Nadácia Rómsky vzdelávací fond vznikla bola zapísaná do registra nadácii 14. apríla 2014 pod registračným číslom 203/Na-2002/1082.</w:t>
      </w:r>
    </w:p>
    <w:p w:rsidR="00897F16" w:rsidRPr="00897F16" w:rsidRDefault="00897F16" w:rsidP="00DE04E4">
      <w:pPr>
        <w:autoSpaceDE w:val="0"/>
        <w:autoSpaceDN w:val="0"/>
        <w:adjustRightInd w:val="0"/>
        <w:spacing w:after="0" w:line="240" w:lineRule="auto"/>
        <w:jc w:val="both"/>
        <w:rPr>
          <w:rFonts w:ascii="Calibri" w:hAnsi="Calibri" w:cs="Calibri,Bold"/>
          <w:bCs/>
          <w:color w:val="000000"/>
        </w:rPr>
      </w:pPr>
    </w:p>
    <w:p w:rsidR="00B12847" w:rsidRPr="00DE04E4" w:rsidRDefault="00B12847" w:rsidP="00DE04E4">
      <w:pPr>
        <w:autoSpaceDE w:val="0"/>
        <w:autoSpaceDN w:val="0"/>
        <w:adjustRightInd w:val="0"/>
        <w:spacing w:after="0" w:line="240" w:lineRule="auto"/>
        <w:jc w:val="both"/>
        <w:rPr>
          <w:rFonts w:ascii="Calibri" w:hAnsi="Calibri" w:cs="Calibri,Bold"/>
          <w:bCs/>
          <w:color w:val="000000"/>
        </w:rPr>
      </w:pPr>
      <w:r w:rsidRPr="00DE04E4">
        <w:rPr>
          <w:rFonts w:ascii="Calibri" w:hAnsi="Calibri" w:cs="Calibri,Bold"/>
          <w:bCs/>
          <w:color w:val="000000"/>
        </w:rPr>
        <w:t>V priebehu roka 201</w:t>
      </w:r>
      <w:r w:rsidR="00AF2A44">
        <w:rPr>
          <w:rFonts w:ascii="Calibri" w:hAnsi="Calibri" w:cs="Calibri,Bold"/>
          <w:bCs/>
          <w:color w:val="000000"/>
        </w:rPr>
        <w:t>5</w:t>
      </w:r>
      <w:r w:rsidRPr="00DE04E4">
        <w:rPr>
          <w:rFonts w:ascii="Calibri" w:hAnsi="Calibri" w:cs="Calibri,Bold"/>
          <w:bCs/>
          <w:color w:val="000000"/>
        </w:rPr>
        <w:t xml:space="preserve"> nadácia realizovala tri programy:</w:t>
      </w:r>
    </w:p>
    <w:p w:rsidR="00B12847" w:rsidRPr="00DE04E4" w:rsidRDefault="00B12847" w:rsidP="00DE04E4">
      <w:pPr>
        <w:autoSpaceDE w:val="0"/>
        <w:autoSpaceDN w:val="0"/>
        <w:adjustRightInd w:val="0"/>
        <w:spacing w:after="0" w:line="240" w:lineRule="auto"/>
        <w:jc w:val="both"/>
        <w:rPr>
          <w:rFonts w:ascii="Calibri" w:hAnsi="Calibri" w:cs="Calibri,Bold"/>
          <w:bCs/>
          <w:color w:val="000000"/>
        </w:rPr>
      </w:pPr>
    </w:p>
    <w:p w:rsidR="00B12847" w:rsidRDefault="00B12847" w:rsidP="00552162">
      <w:pPr>
        <w:pStyle w:val="ListParagraph"/>
        <w:numPr>
          <w:ilvl w:val="0"/>
          <w:numId w:val="10"/>
        </w:numPr>
        <w:autoSpaceDE w:val="0"/>
        <w:autoSpaceDN w:val="0"/>
        <w:adjustRightInd w:val="0"/>
        <w:jc w:val="both"/>
        <w:rPr>
          <w:rFonts w:ascii="Calibri,Bold" w:hAnsi="Calibri,Bold" w:cs="Calibri,Bold"/>
          <w:b/>
          <w:bCs/>
          <w:color w:val="000000"/>
          <w:sz w:val="22"/>
          <w:szCs w:val="22"/>
        </w:rPr>
      </w:pPr>
      <w:proofErr w:type="spellStart"/>
      <w:r w:rsidRPr="00897F16">
        <w:rPr>
          <w:rFonts w:ascii="Calibri,Bold" w:hAnsi="Calibri,Bold" w:cs="Calibri,Bold"/>
          <w:b/>
          <w:bCs/>
          <w:color w:val="000000"/>
          <w:sz w:val="22"/>
          <w:szCs w:val="22"/>
        </w:rPr>
        <w:t>Štipendijný</w:t>
      </w:r>
      <w:proofErr w:type="spellEnd"/>
      <w:r w:rsidRPr="00897F16">
        <w:rPr>
          <w:rFonts w:ascii="Calibri,Bold" w:hAnsi="Calibri,Bold" w:cs="Calibri,Bold"/>
          <w:b/>
          <w:bCs/>
          <w:color w:val="000000"/>
          <w:sz w:val="22"/>
          <w:szCs w:val="22"/>
        </w:rPr>
        <w:t xml:space="preserve"> program </w:t>
      </w:r>
      <w:r w:rsidR="00897F16" w:rsidRPr="00897F16">
        <w:rPr>
          <w:rFonts w:ascii="Calibri,Bold" w:hAnsi="Calibri,Bold" w:cs="Calibri,Bold"/>
          <w:b/>
          <w:bCs/>
          <w:color w:val="000000"/>
          <w:sz w:val="22"/>
          <w:szCs w:val="22"/>
        </w:rPr>
        <w:t xml:space="preserve">pre </w:t>
      </w:r>
      <w:proofErr w:type="spellStart"/>
      <w:r w:rsidR="00897F16" w:rsidRPr="00897F16">
        <w:rPr>
          <w:rFonts w:ascii="Calibri,Bold" w:hAnsi="Calibri,Bold" w:cs="Calibri,Bold"/>
          <w:b/>
          <w:bCs/>
          <w:color w:val="000000"/>
          <w:sz w:val="22"/>
          <w:szCs w:val="22"/>
        </w:rPr>
        <w:t>rómskych</w:t>
      </w:r>
      <w:proofErr w:type="spellEnd"/>
      <w:r w:rsidR="00897F16" w:rsidRPr="00897F16">
        <w:rPr>
          <w:rFonts w:ascii="Calibri,Bold" w:hAnsi="Calibri,Bold" w:cs="Calibri,Bold"/>
          <w:b/>
          <w:bCs/>
          <w:color w:val="000000"/>
          <w:sz w:val="22"/>
          <w:szCs w:val="22"/>
        </w:rPr>
        <w:t xml:space="preserve"> </w:t>
      </w:r>
      <w:proofErr w:type="spellStart"/>
      <w:r w:rsidR="00897F16" w:rsidRPr="00897F16">
        <w:rPr>
          <w:rFonts w:ascii="Calibri,Bold" w:hAnsi="Calibri,Bold" w:cs="Calibri,Bold"/>
          <w:b/>
          <w:bCs/>
          <w:color w:val="000000"/>
          <w:sz w:val="22"/>
          <w:szCs w:val="22"/>
        </w:rPr>
        <w:t>študentov</w:t>
      </w:r>
      <w:proofErr w:type="spellEnd"/>
      <w:r w:rsidR="00897F16" w:rsidRPr="00897F16">
        <w:rPr>
          <w:rFonts w:ascii="Calibri,Bold" w:hAnsi="Calibri,Bold" w:cs="Calibri,Bold"/>
          <w:b/>
          <w:bCs/>
          <w:color w:val="000000"/>
          <w:sz w:val="22"/>
          <w:szCs w:val="22"/>
        </w:rPr>
        <w:t xml:space="preserve"> </w:t>
      </w:r>
      <w:proofErr w:type="spellStart"/>
      <w:r w:rsidR="00897F16" w:rsidRPr="00897F16">
        <w:rPr>
          <w:rFonts w:ascii="Calibri,Bold" w:hAnsi="Calibri,Bold" w:cs="Calibri,Bold"/>
          <w:b/>
          <w:bCs/>
          <w:color w:val="000000"/>
          <w:sz w:val="22"/>
          <w:szCs w:val="22"/>
        </w:rPr>
        <w:t>stredných</w:t>
      </w:r>
      <w:proofErr w:type="spellEnd"/>
      <w:r w:rsidR="00897F16" w:rsidRPr="00897F16">
        <w:rPr>
          <w:rFonts w:ascii="Calibri,Bold" w:hAnsi="Calibri,Bold" w:cs="Calibri,Bold"/>
          <w:b/>
          <w:bCs/>
          <w:color w:val="000000"/>
          <w:sz w:val="22"/>
          <w:szCs w:val="22"/>
        </w:rPr>
        <w:t xml:space="preserve"> </w:t>
      </w:r>
      <w:proofErr w:type="spellStart"/>
      <w:r w:rsidR="00897F16" w:rsidRPr="00897F16">
        <w:rPr>
          <w:rFonts w:ascii="Calibri,Bold" w:hAnsi="Calibri,Bold" w:cs="Calibri,Bold"/>
          <w:b/>
          <w:bCs/>
          <w:color w:val="000000"/>
          <w:sz w:val="22"/>
          <w:szCs w:val="22"/>
        </w:rPr>
        <w:t>škôl</w:t>
      </w:r>
      <w:proofErr w:type="spellEnd"/>
      <w:r w:rsidR="00897F16" w:rsidRPr="00897F16">
        <w:rPr>
          <w:rFonts w:ascii="Calibri,Bold" w:hAnsi="Calibri,Bold" w:cs="Calibri,Bold"/>
          <w:b/>
          <w:bCs/>
          <w:color w:val="000000"/>
          <w:sz w:val="22"/>
          <w:szCs w:val="22"/>
        </w:rPr>
        <w:t xml:space="preserve"> </w:t>
      </w:r>
    </w:p>
    <w:p w:rsidR="00552162" w:rsidRDefault="00552162" w:rsidP="00552162">
      <w:pPr>
        <w:spacing w:line="240" w:lineRule="auto"/>
        <w:jc w:val="both"/>
        <w:rPr>
          <w:rFonts w:ascii="Calibri" w:hAnsi="Calibri" w:cs="Times New Roman"/>
        </w:rPr>
      </w:pPr>
    </w:p>
    <w:p w:rsidR="00552162" w:rsidRDefault="00897F16" w:rsidP="00552162">
      <w:pPr>
        <w:spacing w:line="240" w:lineRule="auto"/>
        <w:jc w:val="both"/>
        <w:rPr>
          <w:rFonts w:ascii="Calibri" w:hAnsi="Calibri" w:cs="Times New Roman"/>
        </w:rPr>
      </w:pPr>
      <w:r w:rsidRPr="00DE04E4">
        <w:rPr>
          <w:rFonts w:ascii="Calibri" w:hAnsi="Calibri" w:cs="Times New Roman"/>
        </w:rPr>
        <w:t xml:space="preserve">Cieľom projektu je zlepšiť školské výsledky rómskych študentov stredných škôl, znížiť počet rómskych študentov, ktorí končia štúdium pred jeho riadnym ukončením, zlepšiť dochádzku rómskych šudentov do školy, zvýšiť počet študentov, ktorí riadne ukončia štúdium, zvýšiť počet </w:t>
      </w:r>
    </w:p>
    <w:p w:rsidR="00552162" w:rsidRDefault="00552162" w:rsidP="00552162">
      <w:pPr>
        <w:spacing w:line="240" w:lineRule="auto"/>
        <w:jc w:val="both"/>
        <w:rPr>
          <w:rFonts w:ascii="Calibri" w:hAnsi="Calibri" w:cs="Times New Roman"/>
        </w:rPr>
      </w:pPr>
    </w:p>
    <w:p w:rsidR="00552162" w:rsidRDefault="00552162" w:rsidP="00552162">
      <w:pPr>
        <w:spacing w:line="240" w:lineRule="auto"/>
        <w:jc w:val="both"/>
        <w:rPr>
          <w:rFonts w:ascii="Calibri" w:hAnsi="Calibri" w:cs="Times New Roman"/>
        </w:rPr>
      </w:pPr>
    </w:p>
    <w:p w:rsidR="00897F16" w:rsidRPr="00DE04E4" w:rsidRDefault="00897F16" w:rsidP="00552162">
      <w:pPr>
        <w:spacing w:line="240" w:lineRule="auto"/>
        <w:jc w:val="both"/>
        <w:rPr>
          <w:rFonts w:ascii="Calibri" w:hAnsi="Calibri" w:cs="Times New Roman"/>
        </w:rPr>
      </w:pPr>
      <w:r w:rsidRPr="00DE04E4">
        <w:rPr>
          <w:rFonts w:ascii="Calibri" w:hAnsi="Calibri" w:cs="Times New Roman"/>
        </w:rPr>
        <w:t>študentov, ktorí budú pokračovať v štúdiu na vysokých školách a tým prispieť k zníženiu rozdielov medzi vzdelanostnou úrovňou rómskych detí a detí z majoritnej spoločnosti.</w:t>
      </w:r>
    </w:p>
    <w:p w:rsidR="00897F16" w:rsidRPr="002B5BD3" w:rsidRDefault="00897F16" w:rsidP="00DE04E4">
      <w:pPr>
        <w:jc w:val="both"/>
        <w:rPr>
          <w:rFonts w:ascii="Calibri" w:hAnsi="Calibri"/>
          <w:lang w:eastAsia="ro-RO"/>
        </w:rPr>
      </w:pPr>
      <w:r w:rsidRPr="002B5BD3">
        <w:rPr>
          <w:rFonts w:ascii="Calibri" w:hAnsi="Calibri"/>
          <w:lang w:eastAsia="ro-RO"/>
        </w:rPr>
        <w:t xml:space="preserve">Projekt stanovené ciele dosahuje prostredníctvom poskytovania </w:t>
      </w:r>
      <w:r w:rsidRPr="002B5BD3">
        <w:rPr>
          <w:rFonts w:ascii="Calibri" w:hAnsi="Calibri"/>
          <w:b/>
          <w:lang w:eastAsia="ro-RO"/>
        </w:rPr>
        <w:t xml:space="preserve">štipendií, mentoringu a </w:t>
      </w:r>
      <w:r w:rsidR="00DE04E4" w:rsidRPr="002B5BD3">
        <w:rPr>
          <w:rFonts w:ascii="Calibri" w:hAnsi="Calibri"/>
          <w:b/>
          <w:lang w:eastAsia="ro-RO"/>
        </w:rPr>
        <w:t>t</w:t>
      </w:r>
      <w:r w:rsidRPr="002B5BD3">
        <w:rPr>
          <w:rFonts w:ascii="Calibri" w:hAnsi="Calibri"/>
          <w:b/>
          <w:lang w:eastAsia="ro-RO"/>
        </w:rPr>
        <w:t xml:space="preserve">útoringu/doučovania. </w:t>
      </w:r>
    </w:p>
    <w:p w:rsidR="00083256" w:rsidRPr="00442B2A" w:rsidRDefault="00F000E5" w:rsidP="00DE04E4">
      <w:pPr>
        <w:jc w:val="both"/>
      </w:pPr>
      <w:r w:rsidRPr="00442B2A">
        <w:t>Vo februá</w:t>
      </w:r>
      <w:r w:rsidR="00442B2A" w:rsidRPr="00442B2A">
        <w:t>r</w:t>
      </w:r>
      <w:r w:rsidRPr="00442B2A">
        <w:t xml:space="preserve">i a v marci 2015 nadácia na základe overenia študijných výsledkov a polročných správ študentov za prvý polrok 2014/2015 vyplatila 2. splátky štipendií </w:t>
      </w:r>
      <w:r w:rsidR="00442B2A" w:rsidRPr="00442B2A">
        <w:t xml:space="preserve">(20%) </w:t>
      </w:r>
      <w:r w:rsidRPr="00442B2A">
        <w:t>študentom, ktorí splnili vš</w:t>
      </w:r>
      <w:r w:rsidR="00442B2A" w:rsidRPr="00442B2A">
        <w:t>e</w:t>
      </w:r>
      <w:r w:rsidRPr="00442B2A">
        <w:t xml:space="preserve">tky požadované podmienky programu a v júli a auguste </w:t>
      </w:r>
      <w:r w:rsidR="00083256" w:rsidRPr="00442B2A">
        <w:t xml:space="preserve">2015 </w:t>
      </w:r>
      <w:r w:rsidRPr="00442B2A">
        <w:t>po kontrole koncoročných vysvedčení a záverečných správ študentov vyplatila  študento</w:t>
      </w:r>
      <w:r w:rsidR="00083256" w:rsidRPr="00442B2A">
        <w:t xml:space="preserve">m 3. </w:t>
      </w:r>
      <w:r w:rsidR="00442B2A" w:rsidRPr="00442B2A">
        <w:t>S</w:t>
      </w:r>
      <w:r w:rsidR="00083256" w:rsidRPr="00442B2A">
        <w:t>plátky</w:t>
      </w:r>
      <w:r w:rsidR="00442B2A" w:rsidRPr="00442B2A">
        <w:t xml:space="preserve"> (50%)</w:t>
      </w:r>
      <w:r w:rsidR="00083256" w:rsidRPr="00442B2A">
        <w:t xml:space="preserve">. </w:t>
      </w:r>
    </w:p>
    <w:p w:rsidR="00083256" w:rsidRPr="00442B2A" w:rsidRDefault="00083256" w:rsidP="00083256">
      <w:pPr>
        <w:jc w:val="both"/>
        <w:rPr>
          <w:lang w:val="en-US"/>
        </w:rPr>
      </w:pPr>
      <w:r w:rsidRPr="00442B2A">
        <w:rPr>
          <w:lang w:val="en-US"/>
        </w:rPr>
        <w:t xml:space="preserve">25 </w:t>
      </w:r>
      <w:proofErr w:type="spellStart"/>
      <w:r w:rsidRPr="00442B2A">
        <w:rPr>
          <w:lang w:val="en-US"/>
        </w:rPr>
        <w:t>mentor</w:t>
      </w:r>
      <w:r w:rsidR="00442B2A" w:rsidRPr="00442B2A">
        <w:rPr>
          <w:lang w:val="en-US"/>
        </w:rPr>
        <w:t>o</w:t>
      </w:r>
      <w:r w:rsidRPr="00442B2A">
        <w:rPr>
          <w:lang w:val="en-US"/>
        </w:rPr>
        <w:t>v</w:t>
      </w:r>
      <w:proofErr w:type="spellEnd"/>
      <w:r w:rsidRPr="00442B2A">
        <w:rPr>
          <w:lang w:val="en-US"/>
        </w:rPr>
        <w:t xml:space="preserve"> </w:t>
      </w:r>
      <w:proofErr w:type="spellStart"/>
      <w:r w:rsidRPr="00442B2A">
        <w:rPr>
          <w:lang w:val="en-US"/>
        </w:rPr>
        <w:t>pracovalo</w:t>
      </w:r>
      <w:proofErr w:type="spellEnd"/>
      <w:r w:rsidRPr="00442B2A">
        <w:rPr>
          <w:lang w:val="en-US"/>
        </w:rPr>
        <w:t xml:space="preserve"> so 199 </w:t>
      </w:r>
      <w:proofErr w:type="spellStart"/>
      <w:r w:rsidRPr="00442B2A">
        <w:rPr>
          <w:lang w:val="en-US"/>
        </w:rPr>
        <w:t>študentmi</w:t>
      </w:r>
      <w:proofErr w:type="spellEnd"/>
      <w:r w:rsidRPr="00442B2A">
        <w:rPr>
          <w:lang w:val="en-US"/>
        </w:rPr>
        <w:t xml:space="preserve"> </w:t>
      </w:r>
      <w:proofErr w:type="spellStart"/>
      <w:proofErr w:type="gramStart"/>
      <w:r w:rsidRPr="00442B2A">
        <w:rPr>
          <w:lang w:val="en-US"/>
        </w:rPr>
        <w:t>na</w:t>
      </w:r>
      <w:proofErr w:type="spellEnd"/>
      <w:proofErr w:type="gramEnd"/>
      <w:r w:rsidRPr="00442B2A">
        <w:rPr>
          <w:lang w:val="en-US"/>
        </w:rPr>
        <w:t xml:space="preserve"> 22 </w:t>
      </w:r>
      <w:proofErr w:type="spellStart"/>
      <w:r w:rsidRPr="00442B2A">
        <w:rPr>
          <w:lang w:val="en-US"/>
        </w:rPr>
        <w:t>školách</w:t>
      </w:r>
      <w:proofErr w:type="spellEnd"/>
      <w:r w:rsidRPr="00442B2A">
        <w:rPr>
          <w:lang w:val="en-US"/>
        </w:rPr>
        <w:t xml:space="preserve"> v </w:t>
      </w:r>
      <w:proofErr w:type="spellStart"/>
      <w:r w:rsidRPr="00442B2A">
        <w:rPr>
          <w:lang w:val="en-US"/>
        </w:rPr>
        <w:t>období</w:t>
      </w:r>
      <w:proofErr w:type="spellEnd"/>
      <w:r w:rsidRPr="00442B2A">
        <w:rPr>
          <w:lang w:val="en-US"/>
        </w:rPr>
        <w:t xml:space="preserve"> </w:t>
      </w:r>
      <w:proofErr w:type="spellStart"/>
      <w:r w:rsidRPr="00442B2A">
        <w:rPr>
          <w:lang w:val="en-US"/>
        </w:rPr>
        <w:t>december</w:t>
      </w:r>
      <w:proofErr w:type="spellEnd"/>
      <w:r w:rsidRPr="00442B2A">
        <w:rPr>
          <w:lang w:val="en-US"/>
        </w:rPr>
        <w:t xml:space="preserve"> 2014 </w:t>
      </w:r>
      <w:proofErr w:type="spellStart"/>
      <w:r w:rsidRPr="00442B2A">
        <w:rPr>
          <w:lang w:val="en-US"/>
        </w:rPr>
        <w:t>až</w:t>
      </w:r>
      <w:proofErr w:type="spellEnd"/>
      <w:r w:rsidRPr="00442B2A">
        <w:rPr>
          <w:lang w:val="en-US"/>
        </w:rPr>
        <w:t xml:space="preserve"> </w:t>
      </w:r>
      <w:proofErr w:type="spellStart"/>
      <w:r w:rsidRPr="00442B2A">
        <w:rPr>
          <w:lang w:val="en-US"/>
        </w:rPr>
        <w:t>jún</w:t>
      </w:r>
      <w:proofErr w:type="spellEnd"/>
      <w:r w:rsidRPr="00442B2A">
        <w:rPr>
          <w:lang w:val="en-US"/>
        </w:rPr>
        <w:t xml:space="preserve"> 2015. 37 </w:t>
      </w:r>
      <w:proofErr w:type="spellStart"/>
      <w:r w:rsidRPr="00442B2A">
        <w:rPr>
          <w:lang w:val="en-US"/>
        </w:rPr>
        <w:t>tútorov</w:t>
      </w:r>
      <w:proofErr w:type="spellEnd"/>
      <w:r w:rsidRPr="00442B2A">
        <w:rPr>
          <w:lang w:val="en-US"/>
        </w:rPr>
        <w:t>/</w:t>
      </w:r>
      <w:proofErr w:type="spellStart"/>
      <w:r w:rsidRPr="00442B2A">
        <w:rPr>
          <w:lang w:val="en-US"/>
        </w:rPr>
        <w:t>doučujúcich</w:t>
      </w:r>
      <w:proofErr w:type="spellEnd"/>
      <w:r w:rsidRPr="00442B2A">
        <w:rPr>
          <w:lang w:val="en-US"/>
        </w:rPr>
        <w:t xml:space="preserve"> </w:t>
      </w:r>
      <w:proofErr w:type="spellStart"/>
      <w:r w:rsidRPr="00442B2A">
        <w:rPr>
          <w:lang w:val="en-US"/>
        </w:rPr>
        <w:t>poskytovalo</w:t>
      </w:r>
      <w:proofErr w:type="spellEnd"/>
      <w:r w:rsidRPr="00442B2A">
        <w:rPr>
          <w:lang w:val="en-US"/>
        </w:rPr>
        <w:t xml:space="preserve"> </w:t>
      </w:r>
      <w:proofErr w:type="spellStart"/>
      <w:r w:rsidRPr="00442B2A">
        <w:rPr>
          <w:lang w:val="en-US"/>
        </w:rPr>
        <w:t>doučovanie</w:t>
      </w:r>
      <w:proofErr w:type="spellEnd"/>
      <w:r w:rsidRPr="00442B2A">
        <w:rPr>
          <w:lang w:val="en-US"/>
        </w:rPr>
        <w:t xml:space="preserve"> pre 127 </w:t>
      </w:r>
      <w:proofErr w:type="spellStart"/>
      <w:r w:rsidRPr="00442B2A">
        <w:rPr>
          <w:lang w:val="en-US"/>
        </w:rPr>
        <w:t>študentov</w:t>
      </w:r>
      <w:proofErr w:type="spellEnd"/>
      <w:r w:rsidRPr="00442B2A">
        <w:rPr>
          <w:lang w:val="en-US"/>
        </w:rPr>
        <w:t xml:space="preserve"> </w:t>
      </w:r>
      <w:proofErr w:type="spellStart"/>
      <w:proofErr w:type="gramStart"/>
      <w:r w:rsidRPr="00442B2A">
        <w:rPr>
          <w:lang w:val="en-US"/>
        </w:rPr>
        <w:t>na</w:t>
      </w:r>
      <w:proofErr w:type="spellEnd"/>
      <w:proofErr w:type="gramEnd"/>
      <w:r w:rsidRPr="00442B2A">
        <w:rPr>
          <w:lang w:val="en-US"/>
        </w:rPr>
        <w:t xml:space="preserve"> 22 </w:t>
      </w:r>
      <w:proofErr w:type="spellStart"/>
      <w:r w:rsidRPr="00442B2A">
        <w:rPr>
          <w:lang w:val="en-US"/>
        </w:rPr>
        <w:t>školách</w:t>
      </w:r>
      <w:proofErr w:type="spellEnd"/>
      <w:r w:rsidRPr="00442B2A">
        <w:rPr>
          <w:lang w:val="en-US"/>
        </w:rPr>
        <w:t xml:space="preserve"> do </w:t>
      </w:r>
      <w:proofErr w:type="spellStart"/>
      <w:r w:rsidRPr="00442B2A">
        <w:rPr>
          <w:lang w:val="en-US"/>
        </w:rPr>
        <w:t>marca</w:t>
      </w:r>
      <w:proofErr w:type="spellEnd"/>
      <w:r w:rsidRPr="00442B2A">
        <w:rPr>
          <w:lang w:val="en-US"/>
        </w:rPr>
        <w:t xml:space="preserve"> 2015 a 42 </w:t>
      </w:r>
      <w:proofErr w:type="spellStart"/>
      <w:r w:rsidRPr="00442B2A">
        <w:rPr>
          <w:lang w:val="en-US"/>
        </w:rPr>
        <w:t>tútorov</w:t>
      </w:r>
      <w:proofErr w:type="spellEnd"/>
      <w:r w:rsidRPr="00442B2A">
        <w:rPr>
          <w:lang w:val="en-US"/>
        </w:rPr>
        <w:t>/</w:t>
      </w:r>
      <w:proofErr w:type="spellStart"/>
      <w:r w:rsidRPr="00442B2A">
        <w:rPr>
          <w:lang w:val="en-US"/>
        </w:rPr>
        <w:t>doučujúcich</w:t>
      </w:r>
      <w:proofErr w:type="spellEnd"/>
      <w:r w:rsidRPr="00442B2A">
        <w:rPr>
          <w:lang w:val="en-US"/>
        </w:rPr>
        <w:t xml:space="preserve"> v </w:t>
      </w:r>
      <w:proofErr w:type="spellStart"/>
      <w:r w:rsidRPr="00442B2A">
        <w:rPr>
          <w:lang w:val="en-US"/>
        </w:rPr>
        <w:t>období</w:t>
      </w:r>
      <w:proofErr w:type="spellEnd"/>
      <w:r w:rsidRPr="00442B2A">
        <w:rPr>
          <w:lang w:val="en-US"/>
        </w:rPr>
        <w:t xml:space="preserve"> </w:t>
      </w:r>
      <w:proofErr w:type="spellStart"/>
      <w:r w:rsidRPr="00442B2A">
        <w:rPr>
          <w:lang w:val="en-US"/>
        </w:rPr>
        <w:t>od</w:t>
      </w:r>
      <w:proofErr w:type="spellEnd"/>
      <w:r w:rsidRPr="00442B2A">
        <w:rPr>
          <w:lang w:val="en-US"/>
        </w:rPr>
        <w:t xml:space="preserve"> </w:t>
      </w:r>
      <w:proofErr w:type="spellStart"/>
      <w:r w:rsidRPr="00442B2A">
        <w:rPr>
          <w:lang w:val="en-US"/>
        </w:rPr>
        <w:t>apríla</w:t>
      </w:r>
      <w:proofErr w:type="spellEnd"/>
      <w:r w:rsidRPr="00442B2A">
        <w:rPr>
          <w:lang w:val="en-US"/>
        </w:rPr>
        <w:t xml:space="preserve"> do </w:t>
      </w:r>
      <w:proofErr w:type="spellStart"/>
      <w:r w:rsidRPr="00442B2A">
        <w:rPr>
          <w:lang w:val="en-US"/>
        </w:rPr>
        <w:t>júna</w:t>
      </w:r>
      <w:proofErr w:type="spellEnd"/>
      <w:r w:rsidRPr="00442B2A">
        <w:rPr>
          <w:lang w:val="en-US"/>
        </w:rPr>
        <w:t xml:space="preserve"> 2015. 26 </w:t>
      </w:r>
      <w:proofErr w:type="spellStart"/>
      <w:r w:rsidRPr="00442B2A">
        <w:rPr>
          <w:lang w:val="en-US"/>
        </w:rPr>
        <w:t>študentov</w:t>
      </w:r>
      <w:proofErr w:type="spellEnd"/>
      <w:r w:rsidRPr="00442B2A">
        <w:rPr>
          <w:lang w:val="en-US"/>
        </w:rPr>
        <w:t xml:space="preserve"> </w:t>
      </w:r>
      <w:proofErr w:type="spellStart"/>
      <w:proofErr w:type="gramStart"/>
      <w:r w:rsidRPr="00442B2A">
        <w:rPr>
          <w:lang w:val="en-US"/>
        </w:rPr>
        <w:t>sa</w:t>
      </w:r>
      <w:proofErr w:type="spellEnd"/>
      <w:proofErr w:type="gramEnd"/>
      <w:r w:rsidRPr="00442B2A">
        <w:rPr>
          <w:lang w:val="en-US"/>
        </w:rPr>
        <w:t xml:space="preserve"> </w:t>
      </w:r>
      <w:proofErr w:type="spellStart"/>
      <w:r w:rsidRPr="00442B2A">
        <w:rPr>
          <w:lang w:val="en-US"/>
        </w:rPr>
        <w:t>zapojilo</w:t>
      </w:r>
      <w:proofErr w:type="spellEnd"/>
      <w:r w:rsidRPr="00442B2A">
        <w:rPr>
          <w:lang w:val="en-US"/>
        </w:rPr>
        <w:t xml:space="preserve"> do </w:t>
      </w:r>
      <w:proofErr w:type="spellStart"/>
      <w:r w:rsidRPr="00442B2A">
        <w:rPr>
          <w:lang w:val="en-US"/>
        </w:rPr>
        <w:t>mentoring</w:t>
      </w:r>
      <w:r w:rsidR="00442B2A" w:rsidRPr="00442B2A">
        <w:rPr>
          <w:lang w:val="en-US"/>
        </w:rPr>
        <w:t>u</w:t>
      </w:r>
      <w:proofErr w:type="spellEnd"/>
      <w:r w:rsidRPr="00442B2A">
        <w:rPr>
          <w:lang w:val="en-US"/>
        </w:rPr>
        <w:t xml:space="preserve"> a </w:t>
      </w:r>
      <w:proofErr w:type="spellStart"/>
      <w:r w:rsidRPr="00442B2A">
        <w:rPr>
          <w:lang w:val="en-US"/>
        </w:rPr>
        <w:t>tútoringu</w:t>
      </w:r>
      <w:proofErr w:type="spellEnd"/>
      <w:r w:rsidRPr="00442B2A">
        <w:rPr>
          <w:lang w:val="en-US"/>
        </w:rPr>
        <w:t xml:space="preserve">, ale </w:t>
      </w:r>
      <w:proofErr w:type="spellStart"/>
      <w:r w:rsidRPr="00442B2A">
        <w:rPr>
          <w:lang w:val="en-US"/>
        </w:rPr>
        <w:t>nezískalo</w:t>
      </w:r>
      <w:proofErr w:type="spellEnd"/>
      <w:r w:rsidRPr="00442B2A">
        <w:rPr>
          <w:lang w:val="en-US"/>
        </w:rPr>
        <w:t xml:space="preserve"> </w:t>
      </w:r>
      <w:proofErr w:type="spellStart"/>
      <w:r w:rsidRPr="00442B2A">
        <w:rPr>
          <w:lang w:val="en-US"/>
        </w:rPr>
        <w:t>finančnú</w:t>
      </w:r>
      <w:proofErr w:type="spellEnd"/>
      <w:r w:rsidRPr="00442B2A">
        <w:rPr>
          <w:lang w:val="en-US"/>
        </w:rPr>
        <w:t xml:space="preserve"> </w:t>
      </w:r>
      <w:proofErr w:type="spellStart"/>
      <w:r w:rsidRPr="00442B2A">
        <w:rPr>
          <w:lang w:val="en-US"/>
        </w:rPr>
        <w:t>podporu</w:t>
      </w:r>
      <w:proofErr w:type="spellEnd"/>
      <w:r w:rsidRPr="00442B2A">
        <w:rPr>
          <w:lang w:val="en-US"/>
        </w:rPr>
        <w:t xml:space="preserve">. </w:t>
      </w:r>
      <w:proofErr w:type="spellStart"/>
      <w:r w:rsidRPr="00442B2A">
        <w:rPr>
          <w:lang w:val="en-US"/>
        </w:rPr>
        <w:t>Pridelenie</w:t>
      </w:r>
      <w:proofErr w:type="spellEnd"/>
      <w:r w:rsidRPr="00442B2A">
        <w:rPr>
          <w:lang w:val="en-US"/>
        </w:rPr>
        <w:t xml:space="preserve"> </w:t>
      </w:r>
      <w:proofErr w:type="spellStart"/>
      <w:r w:rsidRPr="00442B2A">
        <w:rPr>
          <w:lang w:val="en-US"/>
        </w:rPr>
        <w:t>doučujúcich</w:t>
      </w:r>
      <w:proofErr w:type="spellEnd"/>
      <w:r w:rsidRPr="00442B2A">
        <w:rPr>
          <w:lang w:val="en-US"/>
        </w:rPr>
        <w:t xml:space="preserve"> </w:t>
      </w:r>
      <w:proofErr w:type="spellStart"/>
      <w:r w:rsidRPr="00442B2A">
        <w:rPr>
          <w:lang w:val="en-US"/>
        </w:rPr>
        <w:t>vychádzalo</w:t>
      </w:r>
      <w:proofErr w:type="spellEnd"/>
      <w:r w:rsidRPr="00442B2A">
        <w:rPr>
          <w:lang w:val="en-US"/>
        </w:rPr>
        <w:t xml:space="preserve"> z </w:t>
      </w:r>
      <w:proofErr w:type="spellStart"/>
      <w:r w:rsidRPr="00442B2A">
        <w:rPr>
          <w:lang w:val="en-US"/>
        </w:rPr>
        <w:t>aktuálnych</w:t>
      </w:r>
      <w:proofErr w:type="spellEnd"/>
      <w:r w:rsidRPr="00442B2A">
        <w:rPr>
          <w:lang w:val="en-US"/>
        </w:rPr>
        <w:t xml:space="preserve"> </w:t>
      </w:r>
      <w:proofErr w:type="spellStart"/>
      <w:r w:rsidRPr="00442B2A">
        <w:rPr>
          <w:lang w:val="en-US"/>
        </w:rPr>
        <w:t>potrie</w:t>
      </w:r>
      <w:r w:rsidR="00442B2A" w:rsidRPr="00442B2A">
        <w:rPr>
          <w:lang w:val="en-US"/>
        </w:rPr>
        <w:t>b</w:t>
      </w:r>
      <w:proofErr w:type="spellEnd"/>
      <w:r w:rsidRPr="00442B2A">
        <w:rPr>
          <w:lang w:val="en-US"/>
        </w:rPr>
        <w:t xml:space="preserve"> a </w:t>
      </w:r>
      <w:proofErr w:type="spellStart"/>
      <w:r w:rsidRPr="00442B2A">
        <w:rPr>
          <w:lang w:val="en-US"/>
        </w:rPr>
        <w:t>požiadaviek</w:t>
      </w:r>
      <w:proofErr w:type="spellEnd"/>
      <w:r w:rsidRPr="00442B2A">
        <w:rPr>
          <w:lang w:val="en-US"/>
        </w:rPr>
        <w:t xml:space="preserve"> </w:t>
      </w:r>
      <w:proofErr w:type="spellStart"/>
      <w:r w:rsidRPr="00442B2A">
        <w:rPr>
          <w:lang w:val="en-US"/>
        </w:rPr>
        <w:t>študentov</w:t>
      </w:r>
      <w:proofErr w:type="spellEnd"/>
      <w:r w:rsidRPr="00442B2A">
        <w:rPr>
          <w:lang w:val="en-US"/>
        </w:rPr>
        <w:t xml:space="preserve"> a </w:t>
      </w:r>
      <w:proofErr w:type="spellStart"/>
      <w:proofErr w:type="gramStart"/>
      <w:r w:rsidRPr="00442B2A">
        <w:rPr>
          <w:lang w:val="en-US"/>
        </w:rPr>
        <w:t>na</w:t>
      </w:r>
      <w:proofErr w:type="spellEnd"/>
      <w:proofErr w:type="gramEnd"/>
      <w:r w:rsidRPr="00442B2A">
        <w:rPr>
          <w:lang w:val="en-US"/>
        </w:rPr>
        <w:t xml:space="preserve"> </w:t>
      </w:r>
      <w:proofErr w:type="spellStart"/>
      <w:r w:rsidRPr="00442B2A">
        <w:rPr>
          <w:lang w:val="en-US"/>
        </w:rPr>
        <w:t>základe</w:t>
      </w:r>
      <w:proofErr w:type="spellEnd"/>
      <w:r w:rsidRPr="00442B2A">
        <w:rPr>
          <w:lang w:val="en-US"/>
        </w:rPr>
        <w:t xml:space="preserve"> </w:t>
      </w:r>
      <w:proofErr w:type="spellStart"/>
      <w:r w:rsidRPr="00442B2A">
        <w:rPr>
          <w:lang w:val="en-US"/>
        </w:rPr>
        <w:t>konzultácií</w:t>
      </w:r>
      <w:proofErr w:type="spellEnd"/>
      <w:r w:rsidRPr="00442B2A">
        <w:rPr>
          <w:lang w:val="en-US"/>
        </w:rPr>
        <w:t xml:space="preserve"> s </w:t>
      </w:r>
      <w:proofErr w:type="spellStart"/>
      <w:r w:rsidRPr="00442B2A">
        <w:rPr>
          <w:lang w:val="en-US"/>
        </w:rPr>
        <w:t>mentormi</w:t>
      </w:r>
      <w:proofErr w:type="spellEnd"/>
      <w:r w:rsidRPr="00442B2A">
        <w:rPr>
          <w:lang w:val="en-US"/>
        </w:rPr>
        <w:t xml:space="preserve"> </w:t>
      </w:r>
      <w:proofErr w:type="spellStart"/>
      <w:r w:rsidRPr="00442B2A">
        <w:rPr>
          <w:lang w:val="en-US"/>
        </w:rPr>
        <w:t>pracujúcimi</w:t>
      </w:r>
      <w:proofErr w:type="spellEnd"/>
      <w:r w:rsidRPr="00442B2A">
        <w:rPr>
          <w:lang w:val="en-US"/>
        </w:rPr>
        <w:t xml:space="preserve"> so </w:t>
      </w:r>
      <w:proofErr w:type="spellStart"/>
      <w:r w:rsidRPr="00442B2A">
        <w:rPr>
          <w:lang w:val="en-US"/>
        </w:rPr>
        <w:t>študentmi</w:t>
      </w:r>
      <w:proofErr w:type="spellEnd"/>
      <w:r w:rsidRPr="00442B2A">
        <w:rPr>
          <w:lang w:val="en-US"/>
        </w:rPr>
        <w:t xml:space="preserve"> </w:t>
      </w:r>
      <w:proofErr w:type="spellStart"/>
      <w:r w:rsidRPr="00442B2A">
        <w:rPr>
          <w:lang w:val="en-US"/>
        </w:rPr>
        <w:t>na</w:t>
      </w:r>
      <w:proofErr w:type="spellEnd"/>
      <w:r w:rsidRPr="00442B2A">
        <w:rPr>
          <w:lang w:val="en-US"/>
        </w:rPr>
        <w:t xml:space="preserve"> </w:t>
      </w:r>
      <w:proofErr w:type="spellStart"/>
      <w:r w:rsidRPr="00442B2A">
        <w:rPr>
          <w:lang w:val="en-US"/>
        </w:rPr>
        <w:t>školách</w:t>
      </w:r>
      <w:proofErr w:type="spellEnd"/>
      <w:r w:rsidRPr="00442B2A">
        <w:rPr>
          <w:lang w:val="en-US"/>
        </w:rPr>
        <w:t xml:space="preserve">. </w:t>
      </w:r>
    </w:p>
    <w:p w:rsidR="00083256" w:rsidRPr="00442B2A" w:rsidRDefault="00083256" w:rsidP="00083256">
      <w:pPr>
        <w:jc w:val="both"/>
        <w:rPr>
          <w:lang w:val="en-US"/>
        </w:rPr>
      </w:pPr>
      <w:proofErr w:type="spellStart"/>
      <w:r w:rsidRPr="00442B2A">
        <w:rPr>
          <w:lang w:val="en-US"/>
        </w:rPr>
        <w:t>Odmeny</w:t>
      </w:r>
      <w:proofErr w:type="spellEnd"/>
      <w:r w:rsidRPr="00442B2A">
        <w:rPr>
          <w:lang w:val="en-US"/>
        </w:rPr>
        <w:t xml:space="preserve"> pre </w:t>
      </w:r>
      <w:proofErr w:type="spellStart"/>
      <w:r w:rsidRPr="00442B2A">
        <w:rPr>
          <w:lang w:val="en-US"/>
        </w:rPr>
        <w:t>mentorov</w:t>
      </w:r>
      <w:proofErr w:type="spellEnd"/>
      <w:r w:rsidRPr="00442B2A">
        <w:rPr>
          <w:lang w:val="en-US"/>
        </w:rPr>
        <w:t xml:space="preserve"> </w:t>
      </w:r>
      <w:proofErr w:type="spellStart"/>
      <w:r w:rsidRPr="00442B2A">
        <w:rPr>
          <w:lang w:val="en-US"/>
        </w:rPr>
        <w:t>boli</w:t>
      </w:r>
      <w:proofErr w:type="spellEnd"/>
      <w:r w:rsidRPr="00442B2A">
        <w:rPr>
          <w:lang w:val="en-US"/>
        </w:rPr>
        <w:t xml:space="preserve"> </w:t>
      </w:r>
      <w:proofErr w:type="spellStart"/>
      <w:r w:rsidRPr="00442B2A">
        <w:rPr>
          <w:lang w:val="en-US"/>
        </w:rPr>
        <w:t>vyplatené</w:t>
      </w:r>
      <w:proofErr w:type="spellEnd"/>
      <w:r w:rsidRPr="00442B2A">
        <w:rPr>
          <w:lang w:val="en-US"/>
        </w:rPr>
        <w:t xml:space="preserve"> v </w:t>
      </w:r>
      <w:proofErr w:type="spellStart"/>
      <w:r w:rsidRPr="00442B2A">
        <w:rPr>
          <w:lang w:val="en-US"/>
        </w:rPr>
        <w:t>dvoch</w:t>
      </w:r>
      <w:proofErr w:type="spellEnd"/>
      <w:r w:rsidRPr="00442B2A">
        <w:rPr>
          <w:lang w:val="en-US"/>
        </w:rPr>
        <w:t xml:space="preserve"> </w:t>
      </w:r>
      <w:proofErr w:type="spellStart"/>
      <w:r w:rsidRPr="00442B2A">
        <w:rPr>
          <w:lang w:val="en-US"/>
        </w:rPr>
        <w:t>splátkach</w:t>
      </w:r>
      <w:proofErr w:type="spellEnd"/>
      <w:r w:rsidRPr="00442B2A">
        <w:rPr>
          <w:lang w:val="en-US"/>
        </w:rPr>
        <w:t xml:space="preserve">, </w:t>
      </w:r>
      <w:proofErr w:type="spellStart"/>
      <w:proofErr w:type="gramStart"/>
      <w:r w:rsidRPr="00442B2A">
        <w:rPr>
          <w:lang w:val="en-US"/>
        </w:rPr>
        <w:t>vo</w:t>
      </w:r>
      <w:proofErr w:type="spellEnd"/>
      <w:proofErr w:type="gramEnd"/>
      <w:r w:rsidRPr="00442B2A">
        <w:rPr>
          <w:lang w:val="en-US"/>
        </w:rPr>
        <w:t xml:space="preserve"> </w:t>
      </w:r>
      <w:proofErr w:type="spellStart"/>
      <w:r w:rsidRPr="00442B2A">
        <w:rPr>
          <w:lang w:val="en-US"/>
        </w:rPr>
        <w:t>februári</w:t>
      </w:r>
      <w:proofErr w:type="spellEnd"/>
      <w:r w:rsidRPr="00442B2A">
        <w:rPr>
          <w:lang w:val="en-US"/>
        </w:rPr>
        <w:t xml:space="preserve"> a v </w:t>
      </w:r>
      <w:proofErr w:type="spellStart"/>
      <w:r w:rsidRPr="00442B2A">
        <w:rPr>
          <w:lang w:val="en-US"/>
        </w:rPr>
        <w:t>júli</w:t>
      </w:r>
      <w:proofErr w:type="spellEnd"/>
      <w:r w:rsidRPr="00442B2A">
        <w:rPr>
          <w:lang w:val="en-US"/>
        </w:rPr>
        <w:t xml:space="preserve"> 2015. </w:t>
      </w:r>
      <w:proofErr w:type="spellStart"/>
      <w:r w:rsidRPr="00442B2A">
        <w:rPr>
          <w:lang w:val="en-US"/>
        </w:rPr>
        <w:t>Každý</w:t>
      </w:r>
      <w:proofErr w:type="spellEnd"/>
      <w:r w:rsidRPr="00442B2A">
        <w:rPr>
          <w:lang w:val="en-US"/>
        </w:rPr>
        <w:t xml:space="preserve"> mentor a </w:t>
      </w:r>
      <w:proofErr w:type="spellStart"/>
      <w:r w:rsidRPr="00442B2A">
        <w:rPr>
          <w:lang w:val="en-US"/>
        </w:rPr>
        <w:t>tútor</w:t>
      </w:r>
      <w:proofErr w:type="spellEnd"/>
      <w:r w:rsidRPr="00442B2A">
        <w:rPr>
          <w:lang w:val="en-US"/>
        </w:rPr>
        <w:t xml:space="preserve"> mal </w:t>
      </w:r>
      <w:proofErr w:type="spellStart"/>
      <w:r w:rsidRPr="00442B2A">
        <w:rPr>
          <w:lang w:val="en-US"/>
        </w:rPr>
        <w:t>povinnosť</w:t>
      </w:r>
      <w:proofErr w:type="spellEnd"/>
      <w:r w:rsidRPr="00442B2A">
        <w:rPr>
          <w:lang w:val="en-US"/>
        </w:rPr>
        <w:t xml:space="preserve"> </w:t>
      </w:r>
      <w:proofErr w:type="spellStart"/>
      <w:r w:rsidRPr="00442B2A">
        <w:rPr>
          <w:lang w:val="en-US"/>
        </w:rPr>
        <w:t>predložiť</w:t>
      </w:r>
      <w:proofErr w:type="spellEnd"/>
      <w:r w:rsidRPr="00442B2A">
        <w:rPr>
          <w:lang w:val="en-US"/>
        </w:rPr>
        <w:t xml:space="preserve"> </w:t>
      </w:r>
      <w:proofErr w:type="spellStart"/>
      <w:r w:rsidRPr="00442B2A">
        <w:rPr>
          <w:lang w:val="en-US"/>
        </w:rPr>
        <w:t>nadácii</w:t>
      </w:r>
      <w:proofErr w:type="spellEnd"/>
      <w:r w:rsidRPr="00442B2A">
        <w:rPr>
          <w:lang w:val="en-US"/>
        </w:rPr>
        <w:t xml:space="preserve"> </w:t>
      </w:r>
      <w:proofErr w:type="spellStart"/>
      <w:r w:rsidR="00442B2A" w:rsidRPr="00442B2A">
        <w:rPr>
          <w:lang w:val="en-US"/>
        </w:rPr>
        <w:t>výkazy</w:t>
      </w:r>
      <w:proofErr w:type="spellEnd"/>
      <w:r w:rsidR="00442B2A" w:rsidRPr="00442B2A">
        <w:rPr>
          <w:lang w:val="en-US"/>
        </w:rPr>
        <w:t xml:space="preserve"> pre </w:t>
      </w:r>
      <w:proofErr w:type="spellStart"/>
      <w:r w:rsidR="00442B2A" w:rsidRPr="00442B2A">
        <w:rPr>
          <w:lang w:val="en-US"/>
        </w:rPr>
        <w:t>priebežných</w:t>
      </w:r>
      <w:proofErr w:type="spellEnd"/>
      <w:r w:rsidR="00442B2A" w:rsidRPr="00442B2A">
        <w:rPr>
          <w:lang w:val="en-US"/>
        </w:rPr>
        <w:t xml:space="preserve"> </w:t>
      </w:r>
      <w:proofErr w:type="spellStart"/>
      <w:r w:rsidR="00442B2A" w:rsidRPr="00442B2A">
        <w:rPr>
          <w:lang w:val="en-US"/>
        </w:rPr>
        <w:t>študijných</w:t>
      </w:r>
      <w:proofErr w:type="spellEnd"/>
      <w:r w:rsidR="00442B2A" w:rsidRPr="00442B2A">
        <w:rPr>
          <w:lang w:val="en-US"/>
        </w:rPr>
        <w:t xml:space="preserve"> </w:t>
      </w:r>
      <w:proofErr w:type="spellStart"/>
      <w:r w:rsidR="00442B2A" w:rsidRPr="00442B2A">
        <w:rPr>
          <w:lang w:val="en-US"/>
        </w:rPr>
        <w:t>výsledkoch</w:t>
      </w:r>
      <w:proofErr w:type="spellEnd"/>
      <w:r w:rsidR="00442B2A" w:rsidRPr="00442B2A">
        <w:rPr>
          <w:lang w:val="en-US"/>
        </w:rPr>
        <w:t xml:space="preserve"> </w:t>
      </w:r>
      <w:proofErr w:type="spellStart"/>
      <w:r w:rsidR="00442B2A" w:rsidRPr="00442B2A">
        <w:rPr>
          <w:lang w:val="en-US"/>
        </w:rPr>
        <w:t>študentov</w:t>
      </w:r>
      <w:proofErr w:type="spellEnd"/>
      <w:r w:rsidR="00442B2A" w:rsidRPr="00442B2A">
        <w:rPr>
          <w:lang w:val="en-US"/>
        </w:rPr>
        <w:t xml:space="preserve"> </w:t>
      </w:r>
      <w:proofErr w:type="gramStart"/>
      <w:r w:rsidR="00442B2A" w:rsidRPr="00442B2A">
        <w:rPr>
          <w:lang w:val="en-US"/>
        </w:rPr>
        <w:t xml:space="preserve">a  </w:t>
      </w:r>
      <w:proofErr w:type="spellStart"/>
      <w:r w:rsidR="002F1AAC" w:rsidRPr="00442B2A">
        <w:rPr>
          <w:lang w:val="en-US"/>
        </w:rPr>
        <w:t>m</w:t>
      </w:r>
      <w:r w:rsidRPr="00442B2A">
        <w:rPr>
          <w:lang w:val="en-US"/>
        </w:rPr>
        <w:t>esačný</w:t>
      </w:r>
      <w:proofErr w:type="spellEnd"/>
      <w:proofErr w:type="gramEnd"/>
      <w:r w:rsidRPr="00442B2A">
        <w:rPr>
          <w:lang w:val="en-US"/>
        </w:rPr>
        <w:t xml:space="preserve"> </w:t>
      </w:r>
      <w:proofErr w:type="spellStart"/>
      <w:r w:rsidRPr="00442B2A">
        <w:rPr>
          <w:lang w:val="en-US"/>
        </w:rPr>
        <w:t>výkaz</w:t>
      </w:r>
      <w:proofErr w:type="spellEnd"/>
      <w:r w:rsidRPr="00442B2A">
        <w:rPr>
          <w:lang w:val="en-US"/>
        </w:rPr>
        <w:t xml:space="preserve"> </w:t>
      </w:r>
      <w:proofErr w:type="spellStart"/>
      <w:r w:rsidR="002F1AAC" w:rsidRPr="00442B2A">
        <w:rPr>
          <w:lang w:val="en-US"/>
        </w:rPr>
        <w:t>p</w:t>
      </w:r>
      <w:r w:rsidRPr="00442B2A">
        <w:rPr>
          <w:lang w:val="en-US"/>
        </w:rPr>
        <w:t>r</w:t>
      </w:r>
      <w:r w:rsidR="002F1AAC" w:rsidRPr="00442B2A">
        <w:rPr>
          <w:lang w:val="en-US"/>
        </w:rPr>
        <w:t>á</w:t>
      </w:r>
      <w:r w:rsidRPr="00442B2A">
        <w:rPr>
          <w:lang w:val="en-US"/>
        </w:rPr>
        <w:t>ce</w:t>
      </w:r>
      <w:proofErr w:type="spellEnd"/>
      <w:r w:rsidRPr="00442B2A">
        <w:rPr>
          <w:lang w:val="en-US"/>
        </w:rPr>
        <w:t xml:space="preserve">, </w:t>
      </w:r>
      <w:proofErr w:type="spellStart"/>
      <w:r w:rsidRPr="00442B2A">
        <w:rPr>
          <w:lang w:val="en-US"/>
        </w:rPr>
        <w:t>na</w:t>
      </w:r>
      <w:proofErr w:type="spellEnd"/>
      <w:r w:rsidRPr="00442B2A">
        <w:rPr>
          <w:lang w:val="en-US"/>
        </w:rPr>
        <w:t xml:space="preserve"> </w:t>
      </w:r>
      <w:proofErr w:type="spellStart"/>
      <w:r w:rsidRPr="00442B2A">
        <w:rPr>
          <w:lang w:val="en-US"/>
        </w:rPr>
        <w:t>základe</w:t>
      </w:r>
      <w:proofErr w:type="spellEnd"/>
      <w:r w:rsidR="002F1AAC" w:rsidRPr="00442B2A">
        <w:rPr>
          <w:lang w:val="en-US"/>
        </w:rPr>
        <w:t xml:space="preserve"> </w:t>
      </w:r>
      <w:proofErr w:type="spellStart"/>
      <w:r w:rsidR="002F1AAC" w:rsidRPr="00442B2A">
        <w:rPr>
          <w:lang w:val="en-US"/>
        </w:rPr>
        <w:t>ktorého</w:t>
      </w:r>
      <w:proofErr w:type="spellEnd"/>
      <w:r w:rsidR="002F1AAC" w:rsidRPr="00442B2A">
        <w:rPr>
          <w:lang w:val="en-US"/>
        </w:rPr>
        <w:t xml:space="preserve"> </w:t>
      </w:r>
      <w:proofErr w:type="spellStart"/>
      <w:r w:rsidR="002F1AAC" w:rsidRPr="00442B2A">
        <w:rPr>
          <w:lang w:val="en-US"/>
        </w:rPr>
        <w:t>boli</w:t>
      </w:r>
      <w:proofErr w:type="spellEnd"/>
      <w:r w:rsidR="002F1AAC" w:rsidRPr="00442B2A">
        <w:rPr>
          <w:lang w:val="en-US"/>
        </w:rPr>
        <w:t xml:space="preserve"> </w:t>
      </w:r>
      <w:proofErr w:type="spellStart"/>
      <w:r w:rsidR="002F1AAC" w:rsidRPr="00442B2A">
        <w:rPr>
          <w:lang w:val="en-US"/>
        </w:rPr>
        <w:t>odmeny</w:t>
      </w:r>
      <w:proofErr w:type="spellEnd"/>
      <w:r w:rsidR="002F1AAC" w:rsidRPr="00442B2A">
        <w:rPr>
          <w:lang w:val="en-US"/>
        </w:rPr>
        <w:t xml:space="preserve"> </w:t>
      </w:r>
      <w:proofErr w:type="spellStart"/>
      <w:r w:rsidR="002F1AAC" w:rsidRPr="00442B2A">
        <w:rPr>
          <w:lang w:val="en-US"/>
        </w:rPr>
        <w:t>vyplácané</w:t>
      </w:r>
      <w:proofErr w:type="spellEnd"/>
      <w:r w:rsidR="00442B2A" w:rsidRPr="00442B2A">
        <w:rPr>
          <w:lang w:val="en-US"/>
        </w:rPr>
        <w:t xml:space="preserve">. </w:t>
      </w:r>
      <w:r w:rsidR="002F1AAC" w:rsidRPr="00442B2A">
        <w:rPr>
          <w:lang w:val="en-US"/>
        </w:rPr>
        <w:t xml:space="preserve"> </w:t>
      </w:r>
    </w:p>
    <w:p w:rsidR="002F1AAC" w:rsidRPr="00442B2A" w:rsidRDefault="00083256" w:rsidP="00083256">
      <w:pPr>
        <w:pStyle w:val="ListParagraph"/>
        <w:ind w:left="0"/>
        <w:jc w:val="both"/>
        <w:rPr>
          <w:rFonts w:asciiTheme="minorHAnsi" w:hAnsiTheme="minorHAnsi"/>
          <w:sz w:val="22"/>
          <w:szCs w:val="22"/>
        </w:rPr>
      </w:pPr>
      <w:r w:rsidRPr="00442B2A">
        <w:rPr>
          <w:rFonts w:asciiTheme="minorHAnsi" w:hAnsiTheme="minorHAnsi"/>
          <w:sz w:val="22"/>
          <w:szCs w:val="22"/>
        </w:rPr>
        <w:t xml:space="preserve">16 </w:t>
      </w:r>
      <w:proofErr w:type="spellStart"/>
      <w:r w:rsidRPr="00442B2A">
        <w:rPr>
          <w:rFonts w:asciiTheme="minorHAnsi" w:hAnsiTheme="minorHAnsi"/>
          <w:sz w:val="22"/>
          <w:szCs w:val="22"/>
        </w:rPr>
        <w:t>mentor</w:t>
      </w:r>
      <w:r w:rsidR="002F1AAC" w:rsidRPr="00442B2A">
        <w:rPr>
          <w:rFonts w:asciiTheme="minorHAnsi" w:hAnsiTheme="minorHAnsi"/>
          <w:sz w:val="22"/>
          <w:szCs w:val="22"/>
        </w:rPr>
        <w:t>ov</w:t>
      </w:r>
      <w:proofErr w:type="spellEnd"/>
      <w:r w:rsidR="002F1AAC" w:rsidRPr="00442B2A">
        <w:rPr>
          <w:rFonts w:asciiTheme="minorHAnsi" w:hAnsiTheme="minorHAnsi"/>
          <w:sz w:val="22"/>
          <w:szCs w:val="22"/>
        </w:rPr>
        <w:t xml:space="preserve"> </w:t>
      </w:r>
      <w:proofErr w:type="spellStart"/>
      <w:proofErr w:type="gramStart"/>
      <w:r w:rsidR="002F1AAC" w:rsidRPr="00442B2A">
        <w:rPr>
          <w:rFonts w:asciiTheme="minorHAnsi" w:hAnsiTheme="minorHAnsi"/>
          <w:sz w:val="22"/>
          <w:szCs w:val="22"/>
        </w:rPr>
        <w:t>sa</w:t>
      </w:r>
      <w:proofErr w:type="spellEnd"/>
      <w:proofErr w:type="gram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zúčastnilo</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akreditovaného</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tréningu</w:t>
      </w:r>
      <w:proofErr w:type="spellEnd"/>
      <w:r w:rsidR="002F1AAC" w:rsidRPr="00442B2A">
        <w:rPr>
          <w:rFonts w:asciiTheme="minorHAnsi" w:hAnsiTheme="minorHAnsi"/>
          <w:sz w:val="22"/>
          <w:szCs w:val="22"/>
        </w:rPr>
        <w:t xml:space="preserve"> “Mentor </w:t>
      </w:r>
      <w:proofErr w:type="spellStart"/>
      <w:r w:rsidR="002F1AAC" w:rsidRPr="00442B2A">
        <w:rPr>
          <w:rFonts w:asciiTheme="minorHAnsi" w:hAnsiTheme="minorHAnsi"/>
          <w:sz w:val="22"/>
          <w:szCs w:val="22"/>
        </w:rPr>
        <w:t>rómskej</w:t>
      </w:r>
      <w:proofErr w:type="spellEnd"/>
      <w:r w:rsidR="002F1AAC" w:rsidRPr="00442B2A">
        <w:rPr>
          <w:rFonts w:asciiTheme="minorHAnsi" w:hAnsiTheme="minorHAnsi"/>
          <w:sz w:val="22"/>
          <w:szCs w:val="22"/>
        </w:rPr>
        <w:t xml:space="preserve"> </w:t>
      </w:r>
      <w:proofErr w:type="spellStart"/>
      <w:r w:rsidR="00442B2A" w:rsidRPr="00442B2A">
        <w:rPr>
          <w:rFonts w:asciiTheme="minorHAnsi" w:hAnsiTheme="minorHAnsi"/>
          <w:sz w:val="22"/>
          <w:szCs w:val="22"/>
        </w:rPr>
        <w:t>stredoškolskej</w:t>
      </w:r>
      <w:proofErr w:type="spellEnd"/>
      <w:r w:rsidR="00442B2A" w:rsidRPr="00442B2A">
        <w:rPr>
          <w:rFonts w:asciiTheme="minorHAnsi" w:hAnsiTheme="minorHAnsi"/>
          <w:sz w:val="22"/>
          <w:szCs w:val="22"/>
        </w:rPr>
        <w:t xml:space="preserve"> </w:t>
      </w:r>
      <w:proofErr w:type="spellStart"/>
      <w:r w:rsidR="002F1AAC" w:rsidRPr="00442B2A">
        <w:rPr>
          <w:rFonts w:asciiTheme="minorHAnsi" w:hAnsiTheme="minorHAnsi"/>
          <w:sz w:val="22"/>
          <w:szCs w:val="22"/>
        </w:rPr>
        <w:t>mládeže</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ktorý</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nadácia</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organizovala</w:t>
      </w:r>
      <w:proofErr w:type="spellEnd"/>
      <w:r w:rsidR="002F1AAC" w:rsidRPr="00442B2A">
        <w:rPr>
          <w:rFonts w:asciiTheme="minorHAnsi" w:hAnsiTheme="minorHAnsi"/>
          <w:sz w:val="22"/>
          <w:szCs w:val="22"/>
        </w:rPr>
        <w:t xml:space="preserve"> v </w:t>
      </w:r>
      <w:proofErr w:type="spellStart"/>
      <w:r w:rsidR="002F1AAC" w:rsidRPr="00442B2A">
        <w:rPr>
          <w:rFonts w:asciiTheme="minorHAnsi" w:hAnsiTheme="minorHAnsi"/>
          <w:sz w:val="22"/>
          <w:szCs w:val="22"/>
        </w:rPr>
        <w:t>spolupráci</w:t>
      </w:r>
      <w:proofErr w:type="spellEnd"/>
      <w:r w:rsidR="002F1AAC" w:rsidRPr="00442B2A">
        <w:rPr>
          <w:rFonts w:asciiTheme="minorHAnsi" w:hAnsiTheme="minorHAnsi"/>
          <w:sz w:val="22"/>
          <w:szCs w:val="22"/>
        </w:rPr>
        <w:t xml:space="preserve"> s </w:t>
      </w:r>
      <w:proofErr w:type="spellStart"/>
      <w:r w:rsidR="002F1AAC" w:rsidRPr="00442B2A">
        <w:rPr>
          <w:rFonts w:asciiTheme="minorHAnsi" w:hAnsiTheme="minorHAnsi"/>
          <w:sz w:val="22"/>
          <w:szCs w:val="22"/>
        </w:rPr>
        <w:t>Pedagogickou</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fakultou</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Prešovskej</w:t>
      </w:r>
      <w:proofErr w:type="spellEnd"/>
      <w:r w:rsidR="002F1AAC" w:rsidRPr="00442B2A">
        <w:rPr>
          <w:rFonts w:asciiTheme="minorHAnsi" w:hAnsiTheme="minorHAnsi"/>
          <w:sz w:val="22"/>
          <w:szCs w:val="22"/>
        </w:rPr>
        <w:t xml:space="preserve"> university v </w:t>
      </w:r>
      <w:proofErr w:type="spellStart"/>
      <w:r w:rsidR="002F1AAC" w:rsidRPr="00442B2A">
        <w:rPr>
          <w:rFonts w:asciiTheme="minorHAnsi" w:hAnsiTheme="minorHAnsi"/>
          <w:sz w:val="22"/>
          <w:szCs w:val="22"/>
        </w:rPr>
        <w:t>Prešove</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Tréning</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získal</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akreditáciu</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Ministerstva</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školstva</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vedy</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výskumu</w:t>
      </w:r>
      <w:proofErr w:type="spellEnd"/>
      <w:r w:rsidR="002F1AAC" w:rsidRPr="00442B2A">
        <w:rPr>
          <w:rFonts w:asciiTheme="minorHAnsi" w:hAnsiTheme="minorHAnsi"/>
          <w:sz w:val="22"/>
          <w:szCs w:val="22"/>
        </w:rPr>
        <w:t xml:space="preserve"> a </w:t>
      </w:r>
      <w:proofErr w:type="spellStart"/>
      <w:r w:rsidR="002F1AAC" w:rsidRPr="00442B2A">
        <w:rPr>
          <w:rFonts w:asciiTheme="minorHAnsi" w:hAnsiTheme="minorHAnsi"/>
          <w:sz w:val="22"/>
          <w:szCs w:val="22"/>
        </w:rPr>
        <w:t>športu</w:t>
      </w:r>
      <w:proofErr w:type="spellEnd"/>
      <w:r w:rsidR="002F1AAC" w:rsidRPr="00442B2A">
        <w:rPr>
          <w:rFonts w:asciiTheme="minorHAnsi" w:hAnsiTheme="minorHAnsi"/>
          <w:sz w:val="22"/>
          <w:szCs w:val="22"/>
        </w:rPr>
        <w:t xml:space="preserve"> SR.</w:t>
      </w:r>
      <w:r w:rsidR="00442B2A" w:rsidRPr="00442B2A">
        <w:rPr>
          <w:rFonts w:asciiTheme="minorHAnsi" w:hAnsiTheme="minorHAnsi"/>
          <w:sz w:val="22"/>
          <w:szCs w:val="22"/>
        </w:rPr>
        <w:t xml:space="preserve"> </w:t>
      </w:r>
      <w:r w:rsidR="002F1AAC" w:rsidRPr="00442B2A">
        <w:rPr>
          <w:rFonts w:asciiTheme="minorHAnsi" w:hAnsiTheme="minorHAnsi"/>
          <w:sz w:val="22"/>
          <w:szCs w:val="22"/>
        </w:rPr>
        <w:t xml:space="preserve">Tri </w:t>
      </w:r>
      <w:proofErr w:type="spellStart"/>
      <w:r w:rsidR="002F1AAC" w:rsidRPr="00442B2A">
        <w:rPr>
          <w:rFonts w:asciiTheme="minorHAnsi" w:hAnsiTheme="minorHAnsi"/>
          <w:sz w:val="22"/>
          <w:szCs w:val="22"/>
        </w:rPr>
        <w:t>trojdňové</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tréningy</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sa</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uskutočnili</w:t>
      </w:r>
      <w:proofErr w:type="spellEnd"/>
      <w:r w:rsidR="002F1AAC" w:rsidRPr="00442B2A">
        <w:rPr>
          <w:rFonts w:asciiTheme="minorHAnsi" w:hAnsiTheme="minorHAnsi"/>
          <w:sz w:val="22"/>
          <w:szCs w:val="22"/>
        </w:rPr>
        <w:t xml:space="preserve"> v </w:t>
      </w:r>
      <w:proofErr w:type="spellStart"/>
      <w:r w:rsidR="002F1AAC" w:rsidRPr="00442B2A">
        <w:rPr>
          <w:rFonts w:asciiTheme="minorHAnsi" w:hAnsiTheme="minorHAnsi"/>
          <w:sz w:val="22"/>
          <w:szCs w:val="22"/>
        </w:rPr>
        <w:t>marci</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máji</w:t>
      </w:r>
      <w:proofErr w:type="spellEnd"/>
      <w:r w:rsidR="002F1AAC" w:rsidRPr="00442B2A">
        <w:rPr>
          <w:rFonts w:asciiTheme="minorHAnsi" w:hAnsiTheme="minorHAnsi"/>
          <w:sz w:val="22"/>
          <w:szCs w:val="22"/>
        </w:rPr>
        <w:t xml:space="preserve"> a </w:t>
      </w:r>
      <w:proofErr w:type="spellStart"/>
      <w:r w:rsidR="002F1AAC" w:rsidRPr="00442B2A">
        <w:rPr>
          <w:rFonts w:asciiTheme="minorHAnsi" w:hAnsiTheme="minorHAnsi"/>
          <w:sz w:val="22"/>
          <w:szCs w:val="22"/>
        </w:rPr>
        <w:t>júni</w:t>
      </w:r>
      <w:proofErr w:type="spellEnd"/>
      <w:r w:rsidR="002F1AAC" w:rsidRPr="00442B2A">
        <w:rPr>
          <w:rFonts w:asciiTheme="minorHAnsi" w:hAnsiTheme="minorHAnsi"/>
          <w:sz w:val="22"/>
          <w:szCs w:val="22"/>
        </w:rPr>
        <w:t xml:space="preserve"> 2015 a </w:t>
      </w:r>
      <w:proofErr w:type="spellStart"/>
      <w:r w:rsidR="002F1AAC" w:rsidRPr="00442B2A">
        <w:rPr>
          <w:rFonts w:asciiTheme="minorHAnsi" w:hAnsiTheme="minorHAnsi"/>
          <w:sz w:val="22"/>
          <w:szCs w:val="22"/>
        </w:rPr>
        <w:t>boli</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ukončené</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záverečnými</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skúškami</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ktoré</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úspešne</w:t>
      </w:r>
      <w:proofErr w:type="spellEnd"/>
      <w:r w:rsidR="002F1AAC" w:rsidRPr="00442B2A">
        <w:rPr>
          <w:rFonts w:asciiTheme="minorHAnsi" w:hAnsiTheme="minorHAnsi"/>
          <w:sz w:val="22"/>
          <w:szCs w:val="22"/>
        </w:rPr>
        <w:t xml:space="preserve"> </w:t>
      </w:r>
      <w:proofErr w:type="spellStart"/>
      <w:r w:rsidR="002F1AAC" w:rsidRPr="00442B2A">
        <w:rPr>
          <w:rFonts w:asciiTheme="minorHAnsi" w:hAnsiTheme="minorHAnsi"/>
          <w:sz w:val="22"/>
          <w:szCs w:val="22"/>
        </w:rPr>
        <w:t>absolvovalo</w:t>
      </w:r>
      <w:proofErr w:type="spellEnd"/>
      <w:r w:rsidR="002F1AAC" w:rsidRPr="00442B2A">
        <w:rPr>
          <w:rFonts w:asciiTheme="minorHAnsi" w:hAnsiTheme="minorHAnsi"/>
          <w:sz w:val="22"/>
          <w:szCs w:val="22"/>
        </w:rPr>
        <w:t xml:space="preserve"> 15 </w:t>
      </w:r>
      <w:proofErr w:type="spellStart"/>
      <w:r w:rsidR="002F1AAC" w:rsidRPr="00442B2A">
        <w:rPr>
          <w:rFonts w:asciiTheme="minorHAnsi" w:hAnsiTheme="minorHAnsi"/>
          <w:sz w:val="22"/>
          <w:szCs w:val="22"/>
        </w:rPr>
        <w:t>účastníkov</w:t>
      </w:r>
      <w:proofErr w:type="spellEnd"/>
      <w:r w:rsidR="00442B2A" w:rsidRPr="00442B2A">
        <w:rPr>
          <w:rFonts w:asciiTheme="minorHAnsi" w:hAnsiTheme="minorHAnsi"/>
          <w:sz w:val="22"/>
          <w:szCs w:val="22"/>
        </w:rPr>
        <w:t xml:space="preserve"> v </w:t>
      </w:r>
      <w:proofErr w:type="spellStart"/>
      <w:r w:rsidR="00442B2A" w:rsidRPr="00442B2A">
        <w:rPr>
          <w:rFonts w:asciiTheme="minorHAnsi" w:hAnsiTheme="minorHAnsi"/>
          <w:sz w:val="22"/>
          <w:szCs w:val="22"/>
        </w:rPr>
        <w:t>júli</w:t>
      </w:r>
      <w:proofErr w:type="spellEnd"/>
      <w:r w:rsidR="00442B2A" w:rsidRPr="00442B2A">
        <w:rPr>
          <w:rFonts w:asciiTheme="minorHAnsi" w:hAnsiTheme="minorHAnsi"/>
          <w:sz w:val="22"/>
          <w:szCs w:val="22"/>
        </w:rPr>
        <w:t xml:space="preserve"> 2015</w:t>
      </w:r>
      <w:r w:rsidR="002F1AAC" w:rsidRPr="00442B2A">
        <w:rPr>
          <w:rFonts w:asciiTheme="minorHAnsi" w:hAnsiTheme="minorHAnsi"/>
          <w:sz w:val="22"/>
          <w:szCs w:val="22"/>
        </w:rPr>
        <w:t xml:space="preserve">. </w:t>
      </w:r>
    </w:p>
    <w:p w:rsidR="00083256" w:rsidRPr="00442B2A" w:rsidRDefault="002F1AAC" w:rsidP="00442B2A">
      <w:pPr>
        <w:pStyle w:val="ListParagraph"/>
        <w:tabs>
          <w:tab w:val="left" w:pos="5171"/>
        </w:tabs>
        <w:ind w:left="0"/>
        <w:jc w:val="both"/>
        <w:rPr>
          <w:rFonts w:asciiTheme="minorHAnsi" w:hAnsiTheme="minorHAnsi"/>
          <w:sz w:val="22"/>
          <w:szCs w:val="22"/>
        </w:rPr>
      </w:pPr>
      <w:r w:rsidRPr="00442B2A">
        <w:rPr>
          <w:rFonts w:asciiTheme="minorHAnsi" w:hAnsiTheme="minorHAnsi"/>
          <w:sz w:val="22"/>
          <w:szCs w:val="22"/>
        </w:rPr>
        <w:t xml:space="preserve"> </w:t>
      </w:r>
      <w:r w:rsidR="00442B2A" w:rsidRPr="00442B2A">
        <w:rPr>
          <w:rFonts w:asciiTheme="minorHAnsi" w:hAnsiTheme="minorHAnsi"/>
          <w:sz w:val="22"/>
          <w:szCs w:val="22"/>
        </w:rPr>
        <w:tab/>
      </w:r>
    </w:p>
    <w:p w:rsidR="00F000E5" w:rsidRPr="00442B2A" w:rsidRDefault="00897F16" w:rsidP="00DE04E4">
      <w:pPr>
        <w:jc w:val="both"/>
      </w:pPr>
      <w:r w:rsidRPr="00442B2A">
        <w:t xml:space="preserve">Nadácia </w:t>
      </w:r>
      <w:r w:rsidR="00F000E5" w:rsidRPr="00442B2A">
        <w:t xml:space="preserve">na základe rozhodnutia zriaďovateľa </w:t>
      </w:r>
      <w:r w:rsidRPr="00442B2A">
        <w:t xml:space="preserve">zverejnila </w:t>
      </w:r>
      <w:r w:rsidR="00442B2A" w:rsidRPr="00442B2A">
        <w:t xml:space="preserve">novú </w:t>
      </w:r>
      <w:r w:rsidRPr="00442B2A">
        <w:t xml:space="preserve">výzvu na prijímanie žiadostí do programu </w:t>
      </w:r>
      <w:r w:rsidR="009A2C0E" w:rsidRPr="00442B2A">
        <w:t>na školský rok 201</w:t>
      </w:r>
      <w:r w:rsidR="00F000E5" w:rsidRPr="00442B2A">
        <w:t>5</w:t>
      </w:r>
      <w:r w:rsidR="009A2C0E" w:rsidRPr="00442B2A">
        <w:t>/</w:t>
      </w:r>
      <w:r w:rsidR="00F000E5" w:rsidRPr="00442B2A">
        <w:t>20</w:t>
      </w:r>
      <w:r w:rsidR="009A2C0E" w:rsidRPr="00442B2A">
        <w:t>1</w:t>
      </w:r>
      <w:r w:rsidR="00F000E5" w:rsidRPr="00442B2A">
        <w:t>6</w:t>
      </w:r>
      <w:r w:rsidR="009A2C0E" w:rsidRPr="00442B2A">
        <w:t xml:space="preserve"> </w:t>
      </w:r>
      <w:r w:rsidR="00F000E5" w:rsidRPr="00442B2A">
        <w:t>len pre študentov, ktorí získali podporu v školskom roku 2014/2015</w:t>
      </w:r>
      <w:r w:rsidR="00C96F32" w:rsidRPr="00442B2A">
        <w:t xml:space="preserve"> a spĺňali všetky podmienky na ďalšiu podporu</w:t>
      </w:r>
      <w:r w:rsidR="00F000E5" w:rsidRPr="00442B2A">
        <w:t>. Výzva bola zverejnená v</w:t>
      </w:r>
      <w:r w:rsidRPr="00442B2A">
        <w:t> auguste 201</w:t>
      </w:r>
      <w:r w:rsidR="00F000E5" w:rsidRPr="00442B2A">
        <w:t>5</w:t>
      </w:r>
      <w:r w:rsidR="009A2C0E" w:rsidRPr="00442B2A">
        <w:t xml:space="preserve"> </w:t>
      </w:r>
      <w:r w:rsidR="002F1AAC" w:rsidRPr="00442B2A">
        <w:t>s termíno</w:t>
      </w:r>
      <w:r w:rsidR="00C96F32" w:rsidRPr="00442B2A">
        <w:t>m</w:t>
      </w:r>
      <w:r w:rsidR="002F1AAC" w:rsidRPr="00442B2A">
        <w:t xml:space="preserve"> uzávierky 30. 9. 2015. </w:t>
      </w:r>
      <w:r w:rsidR="00F000E5" w:rsidRPr="00442B2A">
        <w:t xml:space="preserve">Štipendium získalo 210 študentov v </w:t>
      </w:r>
      <w:r w:rsidRPr="00442B2A">
        <w:t xml:space="preserve">3 </w:t>
      </w:r>
      <w:r w:rsidR="00DE04E4" w:rsidRPr="00442B2A">
        <w:t>kategóriách</w:t>
      </w:r>
      <w:r w:rsidRPr="00442B2A">
        <w:t xml:space="preserve">: </w:t>
      </w:r>
      <w:r w:rsidR="00DE04E4" w:rsidRPr="00442B2A">
        <w:t xml:space="preserve">študenti gymnázií </w:t>
      </w:r>
      <w:r w:rsidRPr="00442B2A">
        <w:t>(</w:t>
      </w:r>
      <w:r w:rsidR="00F000E5" w:rsidRPr="00442B2A">
        <w:t>40</w:t>
      </w:r>
      <w:r w:rsidRPr="00442B2A">
        <w:t xml:space="preserve">), </w:t>
      </w:r>
      <w:r w:rsidR="00DE04E4" w:rsidRPr="00442B2A">
        <w:t>študenti stredných odborných šk</w:t>
      </w:r>
      <w:r w:rsidR="00442B2A" w:rsidRPr="00442B2A">
        <w:t>ô</w:t>
      </w:r>
      <w:r w:rsidR="00DE04E4" w:rsidRPr="00442B2A">
        <w:t>l s priemerom známok do 1,</w:t>
      </w:r>
      <w:r w:rsidRPr="00442B2A">
        <w:t>44 (</w:t>
      </w:r>
      <w:r w:rsidR="00F000E5" w:rsidRPr="00442B2A">
        <w:t>45</w:t>
      </w:r>
      <w:r w:rsidRPr="00442B2A">
        <w:t>) a</w:t>
      </w:r>
      <w:r w:rsidR="00DE04E4" w:rsidRPr="00442B2A">
        <w:t xml:space="preserve"> študenti stredných </w:t>
      </w:r>
      <w:r w:rsidR="002F1AAC" w:rsidRPr="00442B2A">
        <w:t xml:space="preserve">odborných </w:t>
      </w:r>
      <w:r w:rsidR="00DE04E4" w:rsidRPr="00442B2A">
        <w:t xml:space="preserve">škôl s priemerom známok do </w:t>
      </w:r>
      <w:r w:rsidRPr="00442B2A">
        <w:t>2,</w:t>
      </w:r>
      <w:r w:rsidR="00F000E5" w:rsidRPr="00442B2A">
        <w:t>44</w:t>
      </w:r>
      <w:r w:rsidRPr="00442B2A">
        <w:t xml:space="preserve"> (</w:t>
      </w:r>
      <w:r w:rsidR="00F000E5" w:rsidRPr="00442B2A">
        <w:t>125</w:t>
      </w:r>
      <w:r w:rsidRPr="00442B2A">
        <w:t>).</w:t>
      </w:r>
      <w:r w:rsidR="00442B2A" w:rsidRPr="00442B2A">
        <w:t xml:space="preserve"> </w:t>
      </w:r>
      <w:r w:rsidR="00442B2A" w:rsidRPr="006B6106">
        <w:rPr>
          <w:rFonts w:ascii="Calibri,Italic" w:hAnsi="Calibri,Italic" w:cs="Calibri,Italic"/>
          <w:i/>
          <w:iCs/>
          <w:color w:val="000000"/>
        </w:rPr>
        <w:t>K výročnej správe je priložen</w:t>
      </w:r>
      <w:r w:rsidR="00442B2A">
        <w:rPr>
          <w:rFonts w:ascii="Calibri,Italic" w:hAnsi="Calibri,Italic" w:cs="Calibri,Italic"/>
          <w:i/>
          <w:iCs/>
          <w:color w:val="000000"/>
        </w:rPr>
        <w:t>ý</w:t>
      </w:r>
      <w:r w:rsidR="00442B2A" w:rsidRPr="006B6106">
        <w:rPr>
          <w:rFonts w:ascii="Calibri,Italic" w:hAnsi="Calibri,Italic" w:cs="Calibri,Italic"/>
          <w:i/>
          <w:iCs/>
          <w:color w:val="000000"/>
        </w:rPr>
        <w:t xml:space="preserve"> </w:t>
      </w:r>
      <w:r w:rsidR="00442B2A">
        <w:rPr>
          <w:rFonts w:ascii="Calibri,Italic" w:hAnsi="Calibri,Italic" w:cs="Calibri,Italic"/>
          <w:i/>
          <w:iCs/>
          <w:color w:val="000000"/>
        </w:rPr>
        <w:t>zoznam podporených študentov.</w:t>
      </w:r>
    </w:p>
    <w:p w:rsidR="00897F16" w:rsidRDefault="00DE04E4" w:rsidP="00DE04E4">
      <w:pPr>
        <w:jc w:val="both"/>
        <w:rPr>
          <w:rFonts w:ascii="Calibri" w:hAnsi="Calibri"/>
        </w:rPr>
      </w:pPr>
      <w:r w:rsidRPr="00442B2A">
        <w:rPr>
          <w:rFonts w:ascii="Calibri" w:hAnsi="Calibri"/>
        </w:rPr>
        <w:t>V</w:t>
      </w:r>
      <w:r w:rsidR="00F000E5" w:rsidRPr="00442B2A">
        <w:rPr>
          <w:rFonts w:ascii="Calibri" w:hAnsi="Calibri"/>
        </w:rPr>
        <w:t xml:space="preserve"> novembri a </w:t>
      </w:r>
      <w:r w:rsidRPr="00442B2A">
        <w:rPr>
          <w:rFonts w:ascii="Calibri" w:hAnsi="Calibri"/>
        </w:rPr>
        <w:t xml:space="preserve">decembri </w:t>
      </w:r>
      <w:r w:rsidR="00897F16" w:rsidRPr="00442B2A">
        <w:rPr>
          <w:rFonts w:ascii="Calibri" w:hAnsi="Calibri"/>
        </w:rPr>
        <w:t>201</w:t>
      </w:r>
      <w:r w:rsidR="00F000E5" w:rsidRPr="00442B2A">
        <w:rPr>
          <w:rFonts w:ascii="Calibri" w:hAnsi="Calibri"/>
        </w:rPr>
        <w:t>5</w:t>
      </w:r>
      <w:r w:rsidR="00897F16" w:rsidRPr="00442B2A">
        <w:rPr>
          <w:rFonts w:ascii="Calibri" w:hAnsi="Calibri"/>
        </w:rPr>
        <w:t xml:space="preserve"> </w:t>
      </w:r>
      <w:r w:rsidR="00F000E5" w:rsidRPr="00442B2A">
        <w:rPr>
          <w:rFonts w:ascii="Calibri" w:hAnsi="Calibri"/>
        </w:rPr>
        <w:t xml:space="preserve">boli </w:t>
      </w:r>
      <w:r w:rsidRPr="00442B2A">
        <w:rPr>
          <w:rFonts w:ascii="Calibri" w:hAnsi="Calibri"/>
        </w:rPr>
        <w:t xml:space="preserve">študentom vyplatené prvé splátky štipendií vo výške </w:t>
      </w:r>
      <w:r w:rsidR="00897F16" w:rsidRPr="00442B2A">
        <w:rPr>
          <w:rFonts w:ascii="Calibri" w:hAnsi="Calibri"/>
        </w:rPr>
        <w:t xml:space="preserve">30% </w:t>
      </w:r>
      <w:r w:rsidRPr="00442B2A">
        <w:rPr>
          <w:rFonts w:ascii="Calibri" w:hAnsi="Calibri"/>
        </w:rPr>
        <w:t>schváleného štipendia</w:t>
      </w:r>
      <w:r w:rsidR="00F000E5" w:rsidRPr="00442B2A">
        <w:rPr>
          <w:rFonts w:ascii="Calibri" w:hAnsi="Calibri"/>
        </w:rPr>
        <w:t xml:space="preserve">. </w:t>
      </w:r>
      <w:r w:rsidR="00897F16" w:rsidRPr="002B5BD3">
        <w:rPr>
          <w:rFonts w:ascii="Calibri" w:hAnsi="Calibri"/>
        </w:rPr>
        <w:t xml:space="preserve"> </w:t>
      </w:r>
    </w:p>
    <w:p w:rsidR="00552162" w:rsidRDefault="00552162" w:rsidP="00DE04E4">
      <w:pPr>
        <w:jc w:val="both"/>
        <w:rPr>
          <w:rFonts w:ascii="Calibri" w:hAnsi="Calibri"/>
        </w:rPr>
      </w:pPr>
    </w:p>
    <w:p w:rsidR="00DE04E4" w:rsidRPr="002E3C9A" w:rsidRDefault="00DE04E4" w:rsidP="00DE04E4">
      <w:pPr>
        <w:pStyle w:val="ListParagraph"/>
        <w:numPr>
          <w:ilvl w:val="0"/>
          <w:numId w:val="10"/>
        </w:numPr>
        <w:jc w:val="both"/>
        <w:rPr>
          <w:rFonts w:ascii="Calibri" w:hAnsi="Calibri"/>
          <w:b/>
          <w:sz w:val="22"/>
          <w:szCs w:val="22"/>
          <w:lang w:val="sk-SK"/>
        </w:rPr>
      </w:pPr>
      <w:r w:rsidRPr="002E3C9A">
        <w:rPr>
          <w:rFonts w:ascii="Calibri" w:hAnsi="Calibri"/>
          <w:b/>
          <w:sz w:val="22"/>
          <w:szCs w:val="22"/>
          <w:lang w:val="sk-SK"/>
        </w:rPr>
        <w:t>Podpora rómskych študentiek v štúdiu na stredných pedagogických školách</w:t>
      </w:r>
    </w:p>
    <w:p w:rsidR="00552162" w:rsidRPr="002E3C9A" w:rsidRDefault="00552162" w:rsidP="00FD4B6B">
      <w:pPr>
        <w:jc w:val="both"/>
        <w:rPr>
          <w:rFonts w:ascii="Calibri" w:hAnsi="Calibri"/>
        </w:rPr>
      </w:pPr>
    </w:p>
    <w:p w:rsidR="00FD4B6B" w:rsidRPr="00FD4B6B" w:rsidRDefault="00FD4B6B" w:rsidP="00FD4B6B">
      <w:pPr>
        <w:jc w:val="both"/>
        <w:rPr>
          <w:rFonts w:ascii="Calibri" w:hAnsi="Calibri"/>
          <w:lang w:val="en-GB"/>
        </w:rPr>
      </w:pPr>
      <w:proofErr w:type="spellStart"/>
      <w:r>
        <w:rPr>
          <w:rFonts w:ascii="Calibri" w:hAnsi="Calibri"/>
          <w:lang w:val="en-GB"/>
        </w:rPr>
        <w:t>Zámerom</w:t>
      </w:r>
      <w:proofErr w:type="spellEnd"/>
      <w:r>
        <w:rPr>
          <w:rFonts w:ascii="Calibri" w:hAnsi="Calibri"/>
          <w:lang w:val="en-GB"/>
        </w:rPr>
        <w:t xml:space="preserve"> </w:t>
      </w:r>
      <w:proofErr w:type="spellStart"/>
      <w:r>
        <w:rPr>
          <w:rFonts w:ascii="Calibri" w:hAnsi="Calibri"/>
          <w:lang w:val="en-GB"/>
        </w:rPr>
        <w:t>p</w:t>
      </w:r>
      <w:r w:rsidRPr="00FD4B6B">
        <w:rPr>
          <w:rFonts w:ascii="Calibri" w:hAnsi="Calibri"/>
          <w:lang w:val="en-GB"/>
        </w:rPr>
        <w:t>rojektu</w:t>
      </w:r>
      <w:proofErr w:type="spellEnd"/>
      <w:r w:rsidRPr="00FD4B6B">
        <w:rPr>
          <w:rFonts w:ascii="Calibri" w:hAnsi="Calibri"/>
          <w:lang w:val="en-GB"/>
        </w:rPr>
        <w:t xml:space="preserve"> </w:t>
      </w:r>
      <w:r w:rsidRPr="002B5BD3">
        <w:rPr>
          <w:rFonts w:ascii="Calibri" w:hAnsi="Calibri"/>
          <w:lang w:val="en-US"/>
        </w:rPr>
        <w:t xml:space="preserve">s </w:t>
      </w:r>
      <w:proofErr w:type="spellStart"/>
      <w:r w:rsidRPr="002B5BD3">
        <w:rPr>
          <w:rFonts w:ascii="Calibri" w:hAnsi="Calibri"/>
          <w:lang w:val="en-US"/>
        </w:rPr>
        <w:t>názvom</w:t>
      </w:r>
      <w:proofErr w:type="spellEnd"/>
      <w:r w:rsidRPr="002B5BD3">
        <w:rPr>
          <w:rFonts w:ascii="Calibri" w:hAnsi="Calibri"/>
          <w:lang w:val="en-US"/>
        </w:rPr>
        <w:t xml:space="preserve"> </w:t>
      </w:r>
      <w:r w:rsidRPr="002B5BD3">
        <w:rPr>
          <w:rFonts w:ascii="Calibri" w:hAnsi="Calibri"/>
        </w:rPr>
        <w:t xml:space="preserve">Podpora rómskych študentiek v štúdiu </w:t>
      </w:r>
      <w:proofErr w:type="gramStart"/>
      <w:r w:rsidRPr="002B5BD3">
        <w:rPr>
          <w:rFonts w:ascii="Calibri" w:hAnsi="Calibri"/>
        </w:rPr>
        <w:t>na</w:t>
      </w:r>
      <w:proofErr w:type="gramEnd"/>
      <w:r w:rsidRPr="002B5BD3">
        <w:rPr>
          <w:rFonts w:ascii="Calibri" w:hAnsi="Calibri"/>
        </w:rPr>
        <w:t xml:space="preserve"> stredných pedagogických školách</w:t>
      </w:r>
      <w:r w:rsidRPr="00FD4B6B">
        <w:rPr>
          <w:rFonts w:ascii="Calibri" w:hAnsi="Calibri"/>
          <w:lang w:val="en-GB"/>
        </w:rPr>
        <w:t xml:space="preserve"> je </w:t>
      </w:r>
      <w:proofErr w:type="spellStart"/>
      <w:r w:rsidRPr="00FD4B6B">
        <w:rPr>
          <w:rFonts w:ascii="Calibri" w:hAnsi="Calibri"/>
          <w:lang w:val="en-GB"/>
        </w:rPr>
        <w:t>zvýšiť</w:t>
      </w:r>
      <w:proofErr w:type="spellEnd"/>
      <w:r w:rsidRPr="00FD4B6B">
        <w:rPr>
          <w:rFonts w:ascii="Calibri" w:hAnsi="Calibri"/>
          <w:lang w:val="en-GB"/>
        </w:rPr>
        <w:t xml:space="preserve"> </w:t>
      </w:r>
      <w:proofErr w:type="spellStart"/>
      <w:r w:rsidRPr="00FD4B6B">
        <w:rPr>
          <w:rFonts w:ascii="Calibri" w:hAnsi="Calibri"/>
          <w:lang w:val="en-GB"/>
        </w:rPr>
        <w:t>počet</w:t>
      </w:r>
      <w:proofErr w:type="spellEnd"/>
      <w:r w:rsidRPr="00FD4B6B">
        <w:rPr>
          <w:rFonts w:ascii="Calibri" w:hAnsi="Calibri"/>
          <w:lang w:val="en-GB"/>
        </w:rPr>
        <w:t xml:space="preserve"> </w:t>
      </w:r>
      <w:proofErr w:type="spellStart"/>
      <w:r w:rsidRPr="00FD4B6B">
        <w:rPr>
          <w:rFonts w:ascii="Calibri" w:hAnsi="Calibri"/>
          <w:lang w:val="en-GB"/>
        </w:rPr>
        <w:t>rómskych</w:t>
      </w:r>
      <w:proofErr w:type="spellEnd"/>
      <w:r w:rsidRPr="00FD4B6B">
        <w:rPr>
          <w:rFonts w:ascii="Calibri" w:hAnsi="Calibri"/>
          <w:lang w:val="en-GB"/>
        </w:rPr>
        <w:t xml:space="preserve"> </w:t>
      </w:r>
      <w:proofErr w:type="spellStart"/>
      <w:r w:rsidRPr="00FD4B6B">
        <w:rPr>
          <w:rFonts w:ascii="Calibri" w:hAnsi="Calibri"/>
          <w:lang w:val="en-GB"/>
        </w:rPr>
        <w:t>učiteliek</w:t>
      </w:r>
      <w:proofErr w:type="spellEnd"/>
      <w:r w:rsidRPr="00FD4B6B">
        <w:rPr>
          <w:rFonts w:ascii="Calibri" w:hAnsi="Calibri"/>
          <w:lang w:val="en-GB"/>
        </w:rPr>
        <w:t xml:space="preserve"> v </w:t>
      </w:r>
      <w:proofErr w:type="spellStart"/>
      <w:r w:rsidRPr="00FD4B6B">
        <w:rPr>
          <w:rFonts w:ascii="Calibri" w:hAnsi="Calibri"/>
          <w:lang w:val="en-GB"/>
        </w:rPr>
        <w:t>materských</w:t>
      </w:r>
      <w:proofErr w:type="spellEnd"/>
      <w:r w:rsidRPr="00FD4B6B">
        <w:rPr>
          <w:rFonts w:ascii="Calibri" w:hAnsi="Calibri"/>
          <w:lang w:val="en-GB"/>
        </w:rPr>
        <w:t xml:space="preserve"> </w:t>
      </w:r>
      <w:proofErr w:type="spellStart"/>
      <w:r w:rsidRPr="00FD4B6B">
        <w:rPr>
          <w:rFonts w:ascii="Calibri" w:hAnsi="Calibri"/>
          <w:lang w:val="en-GB"/>
        </w:rPr>
        <w:t>školách</w:t>
      </w:r>
      <w:proofErr w:type="spellEnd"/>
      <w:r w:rsidRPr="00FD4B6B">
        <w:rPr>
          <w:rFonts w:ascii="Calibri" w:hAnsi="Calibri"/>
          <w:lang w:val="en-GB"/>
        </w:rPr>
        <w:t xml:space="preserve"> </w:t>
      </w:r>
      <w:proofErr w:type="spellStart"/>
      <w:r w:rsidRPr="00FD4B6B">
        <w:rPr>
          <w:rFonts w:ascii="Calibri" w:hAnsi="Calibri"/>
          <w:lang w:val="en-GB"/>
        </w:rPr>
        <w:t>na</w:t>
      </w:r>
      <w:proofErr w:type="spellEnd"/>
      <w:r w:rsidRPr="00FD4B6B">
        <w:rPr>
          <w:rFonts w:ascii="Calibri" w:hAnsi="Calibri"/>
          <w:lang w:val="en-GB"/>
        </w:rPr>
        <w:t xml:space="preserve"> </w:t>
      </w:r>
      <w:proofErr w:type="spellStart"/>
      <w:r w:rsidRPr="00FD4B6B">
        <w:rPr>
          <w:rFonts w:ascii="Calibri" w:hAnsi="Calibri"/>
          <w:lang w:val="en-GB"/>
        </w:rPr>
        <w:t>Slovensku</w:t>
      </w:r>
      <w:proofErr w:type="spellEnd"/>
      <w:r w:rsidRPr="00FD4B6B">
        <w:rPr>
          <w:rFonts w:ascii="Calibri" w:hAnsi="Calibri"/>
          <w:lang w:val="en-GB"/>
        </w:rPr>
        <w:t xml:space="preserve">. </w:t>
      </w:r>
      <w:proofErr w:type="spellStart"/>
      <w:r w:rsidRPr="00FD4B6B">
        <w:rPr>
          <w:rFonts w:ascii="Calibri" w:hAnsi="Calibri"/>
          <w:lang w:val="en-GB"/>
        </w:rPr>
        <w:t>Prostredníctvom</w:t>
      </w:r>
      <w:proofErr w:type="spellEnd"/>
      <w:r w:rsidRPr="00FD4B6B">
        <w:rPr>
          <w:rFonts w:ascii="Calibri" w:hAnsi="Calibri"/>
          <w:lang w:val="en-GB"/>
        </w:rPr>
        <w:t xml:space="preserve"> </w:t>
      </w:r>
      <w:proofErr w:type="spellStart"/>
      <w:r w:rsidRPr="00FD4B6B">
        <w:rPr>
          <w:rFonts w:ascii="Calibri" w:hAnsi="Calibri"/>
          <w:lang w:val="en-GB"/>
        </w:rPr>
        <w:t>zvýšeného</w:t>
      </w:r>
      <w:proofErr w:type="spellEnd"/>
      <w:r w:rsidRPr="00FD4B6B">
        <w:rPr>
          <w:rFonts w:ascii="Calibri" w:hAnsi="Calibri"/>
          <w:lang w:val="en-GB"/>
        </w:rPr>
        <w:t xml:space="preserve"> </w:t>
      </w:r>
      <w:proofErr w:type="spellStart"/>
      <w:r w:rsidRPr="00FD4B6B">
        <w:rPr>
          <w:rFonts w:ascii="Calibri" w:hAnsi="Calibri"/>
          <w:lang w:val="en-GB"/>
        </w:rPr>
        <w:t>počtu</w:t>
      </w:r>
      <w:proofErr w:type="spellEnd"/>
      <w:r w:rsidRPr="00FD4B6B">
        <w:rPr>
          <w:rFonts w:ascii="Calibri" w:hAnsi="Calibri"/>
          <w:lang w:val="en-GB"/>
        </w:rPr>
        <w:t xml:space="preserve"> </w:t>
      </w:r>
      <w:proofErr w:type="spellStart"/>
      <w:r w:rsidRPr="00FD4B6B">
        <w:rPr>
          <w:rFonts w:ascii="Calibri" w:hAnsi="Calibri"/>
          <w:lang w:val="en-GB"/>
        </w:rPr>
        <w:t>rómskych</w:t>
      </w:r>
      <w:proofErr w:type="spellEnd"/>
      <w:r w:rsidRPr="00FD4B6B">
        <w:rPr>
          <w:rFonts w:ascii="Calibri" w:hAnsi="Calibri"/>
          <w:lang w:val="en-GB"/>
        </w:rPr>
        <w:t xml:space="preserve"> </w:t>
      </w:r>
      <w:proofErr w:type="spellStart"/>
      <w:r w:rsidRPr="00FD4B6B">
        <w:rPr>
          <w:rFonts w:ascii="Calibri" w:hAnsi="Calibri"/>
          <w:lang w:val="en-GB"/>
        </w:rPr>
        <w:t>učiteliek</w:t>
      </w:r>
      <w:proofErr w:type="spellEnd"/>
      <w:r w:rsidRPr="00FD4B6B">
        <w:rPr>
          <w:rFonts w:ascii="Calibri" w:hAnsi="Calibri"/>
          <w:lang w:val="en-GB"/>
        </w:rPr>
        <w:t xml:space="preserve"> v </w:t>
      </w:r>
      <w:proofErr w:type="spellStart"/>
      <w:r w:rsidRPr="00FD4B6B">
        <w:rPr>
          <w:rFonts w:ascii="Calibri" w:hAnsi="Calibri"/>
          <w:lang w:val="en-GB"/>
        </w:rPr>
        <w:t>škôlkach</w:t>
      </w:r>
      <w:proofErr w:type="spellEnd"/>
      <w:r w:rsidRPr="00FD4B6B">
        <w:rPr>
          <w:rFonts w:ascii="Calibri" w:hAnsi="Calibri"/>
          <w:lang w:val="en-GB"/>
        </w:rPr>
        <w:t xml:space="preserve"> </w:t>
      </w:r>
      <w:proofErr w:type="spellStart"/>
      <w:proofErr w:type="gramStart"/>
      <w:r w:rsidRPr="00FD4B6B">
        <w:rPr>
          <w:rFonts w:ascii="Calibri" w:hAnsi="Calibri"/>
          <w:lang w:val="en-GB"/>
        </w:rPr>
        <w:t>sa</w:t>
      </w:r>
      <w:proofErr w:type="spellEnd"/>
      <w:proofErr w:type="gramEnd"/>
      <w:r w:rsidRPr="00FD4B6B">
        <w:rPr>
          <w:rFonts w:ascii="Calibri" w:hAnsi="Calibri"/>
          <w:lang w:val="en-GB"/>
        </w:rPr>
        <w:t xml:space="preserve"> </w:t>
      </w:r>
      <w:proofErr w:type="spellStart"/>
      <w:r w:rsidRPr="00FD4B6B">
        <w:rPr>
          <w:rFonts w:ascii="Calibri" w:hAnsi="Calibri"/>
          <w:lang w:val="en-GB"/>
        </w:rPr>
        <w:t>očakáva</w:t>
      </w:r>
      <w:proofErr w:type="spellEnd"/>
      <w:r w:rsidRPr="00FD4B6B">
        <w:rPr>
          <w:rFonts w:ascii="Calibri" w:hAnsi="Calibri"/>
          <w:lang w:val="en-GB"/>
        </w:rPr>
        <w:t xml:space="preserve"> </w:t>
      </w:r>
      <w:proofErr w:type="spellStart"/>
      <w:r w:rsidRPr="00FD4B6B">
        <w:rPr>
          <w:rFonts w:ascii="Calibri" w:hAnsi="Calibri"/>
          <w:lang w:val="en-GB"/>
        </w:rPr>
        <w:t>zvýšený</w:t>
      </w:r>
      <w:proofErr w:type="spellEnd"/>
      <w:r w:rsidRPr="00FD4B6B">
        <w:rPr>
          <w:rFonts w:ascii="Calibri" w:hAnsi="Calibri"/>
          <w:lang w:val="en-GB"/>
        </w:rPr>
        <w:t xml:space="preserve"> </w:t>
      </w:r>
      <w:proofErr w:type="spellStart"/>
      <w:r w:rsidRPr="00FD4B6B">
        <w:rPr>
          <w:rFonts w:ascii="Calibri" w:hAnsi="Calibri"/>
          <w:lang w:val="en-GB"/>
        </w:rPr>
        <w:t>počet</w:t>
      </w:r>
      <w:proofErr w:type="spellEnd"/>
      <w:r w:rsidRPr="00FD4B6B">
        <w:rPr>
          <w:rFonts w:ascii="Calibri" w:hAnsi="Calibri"/>
          <w:lang w:val="en-GB"/>
        </w:rPr>
        <w:t xml:space="preserve"> </w:t>
      </w:r>
      <w:proofErr w:type="spellStart"/>
      <w:r w:rsidRPr="00FD4B6B">
        <w:rPr>
          <w:rFonts w:ascii="Calibri" w:hAnsi="Calibri"/>
          <w:lang w:val="en-GB"/>
        </w:rPr>
        <w:t>rómskych</w:t>
      </w:r>
      <w:proofErr w:type="spellEnd"/>
      <w:r w:rsidRPr="00FD4B6B">
        <w:rPr>
          <w:rFonts w:ascii="Calibri" w:hAnsi="Calibri"/>
          <w:lang w:val="en-GB"/>
        </w:rPr>
        <w:t xml:space="preserve"> </w:t>
      </w:r>
      <w:proofErr w:type="spellStart"/>
      <w:r w:rsidRPr="00FD4B6B">
        <w:rPr>
          <w:rFonts w:ascii="Calibri" w:hAnsi="Calibri"/>
          <w:lang w:val="en-GB"/>
        </w:rPr>
        <w:t>detí</w:t>
      </w:r>
      <w:proofErr w:type="spellEnd"/>
      <w:r w:rsidRPr="00FD4B6B">
        <w:rPr>
          <w:rFonts w:ascii="Calibri" w:hAnsi="Calibri"/>
          <w:lang w:val="en-GB"/>
        </w:rPr>
        <w:t xml:space="preserve"> v </w:t>
      </w:r>
      <w:proofErr w:type="spellStart"/>
      <w:r w:rsidRPr="00FD4B6B">
        <w:rPr>
          <w:rFonts w:ascii="Calibri" w:hAnsi="Calibri"/>
          <w:lang w:val="en-GB"/>
        </w:rPr>
        <w:t>škôlkach</w:t>
      </w:r>
      <w:proofErr w:type="spellEnd"/>
      <w:r w:rsidRPr="00FD4B6B">
        <w:rPr>
          <w:rFonts w:ascii="Calibri" w:hAnsi="Calibri"/>
          <w:lang w:val="en-GB"/>
        </w:rPr>
        <w:t xml:space="preserve">, </w:t>
      </w:r>
      <w:proofErr w:type="spellStart"/>
      <w:r w:rsidRPr="00FD4B6B">
        <w:rPr>
          <w:rFonts w:ascii="Calibri" w:hAnsi="Calibri"/>
          <w:lang w:val="en-GB"/>
        </w:rPr>
        <w:t>čo</w:t>
      </w:r>
      <w:proofErr w:type="spellEnd"/>
      <w:r w:rsidRPr="00FD4B6B">
        <w:rPr>
          <w:rFonts w:ascii="Calibri" w:hAnsi="Calibri"/>
          <w:lang w:val="en-GB"/>
        </w:rPr>
        <w:t xml:space="preserve"> </w:t>
      </w:r>
      <w:proofErr w:type="spellStart"/>
      <w:r w:rsidRPr="00FD4B6B">
        <w:rPr>
          <w:rFonts w:ascii="Calibri" w:hAnsi="Calibri"/>
          <w:lang w:val="en-GB"/>
        </w:rPr>
        <w:t>sa</w:t>
      </w:r>
      <w:proofErr w:type="spellEnd"/>
      <w:r w:rsidRPr="00FD4B6B">
        <w:rPr>
          <w:rFonts w:ascii="Calibri" w:hAnsi="Calibri"/>
          <w:lang w:val="en-GB"/>
        </w:rPr>
        <w:t xml:space="preserve"> </w:t>
      </w:r>
      <w:proofErr w:type="spellStart"/>
      <w:r w:rsidRPr="00FD4B6B">
        <w:rPr>
          <w:rFonts w:ascii="Calibri" w:hAnsi="Calibri"/>
          <w:lang w:val="en-GB"/>
        </w:rPr>
        <w:t>odrazí</w:t>
      </w:r>
      <w:proofErr w:type="spellEnd"/>
      <w:r w:rsidRPr="00FD4B6B">
        <w:rPr>
          <w:rFonts w:ascii="Calibri" w:hAnsi="Calibri"/>
          <w:lang w:val="en-GB"/>
        </w:rPr>
        <w:t xml:space="preserve"> </w:t>
      </w:r>
      <w:proofErr w:type="spellStart"/>
      <w:r w:rsidRPr="00FD4B6B">
        <w:rPr>
          <w:rFonts w:ascii="Calibri" w:hAnsi="Calibri"/>
          <w:lang w:val="en-GB"/>
        </w:rPr>
        <w:t>na</w:t>
      </w:r>
      <w:proofErr w:type="spellEnd"/>
      <w:r w:rsidRPr="00FD4B6B">
        <w:rPr>
          <w:rFonts w:ascii="Calibri" w:hAnsi="Calibri"/>
          <w:lang w:val="en-GB"/>
        </w:rPr>
        <w:t xml:space="preserve"> </w:t>
      </w:r>
      <w:proofErr w:type="spellStart"/>
      <w:r w:rsidRPr="00FD4B6B">
        <w:rPr>
          <w:rFonts w:ascii="Calibri" w:hAnsi="Calibri"/>
          <w:lang w:val="en-GB"/>
        </w:rPr>
        <w:t>ich</w:t>
      </w:r>
      <w:proofErr w:type="spellEnd"/>
      <w:r w:rsidRPr="00FD4B6B">
        <w:rPr>
          <w:rFonts w:ascii="Calibri" w:hAnsi="Calibri"/>
          <w:lang w:val="en-GB"/>
        </w:rPr>
        <w:t xml:space="preserve"> </w:t>
      </w:r>
      <w:proofErr w:type="spellStart"/>
      <w:r w:rsidRPr="00FD4B6B">
        <w:rPr>
          <w:rFonts w:ascii="Calibri" w:hAnsi="Calibri"/>
          <w:lang w:val="en-GB"/>
        </w:rPr>
        <w:t>lepšej</w:t>
      </w:r>
      <w:proofErr w:type="spellEnd"/>
      <w:r w:rsidRPr="00FD4B6B">
        <w:rPr>
          <w:rFonts w:ascii="Calibri" w:hAnsi="Calibri"/>
          <w:lang w:val="en-GB"/>
        </w:rPr>
        <w:t xml:space="preserve"> </w:t>
      </w:r>
      <w:proofErr w:type="spellStart"/>
      <w:r w:rsidRPr="00FD4B6B">
        <w:rPr>
          <w:rFonts w:ascii="Calibri" w:hAnsi="Calibri"/>
          <w:lang w:val="en-GB"/>
        </w:rPr>
        <w:t>príprave</w:t>
      </w:r>
      <w:proofErr w:type="spellEnd"/>
      <w:r w:rsidRPr="00FD4B6B">
        <w:rPr>
          <w:rFonts w:ascii="Calibri" w:hAnsi="Calibri"/>
          <w:lang w:val="en-GB"/>
        </w:rPr>
        <w:t xml:space="preserve"> </w:t>
      </w:r>
      <w:proofErr w:type="spellStart"/>
      <w:r w:rsidRPr="00FD4B6B">
        <w:rPr>
          <w:rFonts w:ascii="Calibri" w:hAnsi="Calibri"/>
          <w:lang w:val="en-GB"/>
        </w:rPr>
        <w:t>na</w:t>
      </w:r>
      <w:proofErr w:type="spellEnd"/>
      <w:r w:rsidRPr="00FD4B6B">
        <w:rPr>
          <w:rFonts w:ascii="Calibri" w:hAnsi="Calibri"/>
          <w:lang w:val="en-GB"/>
        </w:rPr>
        <w:t xml:space="preserve"> </w:t>
      </w:r>
      <w:proofErr w:type="spellStart"/>
      <w:r w:rsidRPr="00FD4B6B">
        <w:rPr>
          <w:rFonts w:ascii="Calibri" w:hAnsi="Calibri"/>
          <w:lang w:val="en-GB"/>
        </w:rPr>
        <w:t>vstup</w:t>
      </w:r>
      <w:proofErr w:type="spellEnd"/>
      <w:r w:rsidRPr="00FD4B6B">
        <w:rPr>
          <w:rFonts w:ascii="Calibri" w:hAnsi="Calibri"/>
          <w:lang w:val="en-GB"/>
        </w:rPr>
        <w:t xml:space="preserve"> do </w:t>
      </w:r>
      <w:proofErr w:type="spellStart"/>
      <w:r w:rsidRPr="00FD4B6B">
        <w:rPr>
          <w:rFonts w:ascii="Calibri" w:hAnsi="Calibri"/>
          <w:lang w:val="en-GB"/>
        </w:rPr>
        <w:t>základnej</w:t>
      </w:r>
      <w:proofErr w:type="spellEnd"/>
      <w:r w:rsidRPr="00FD4B6B">
        <w:rPr>
          <w:rFonts w:ascii="Calibri" w:hAnsi="Calibri"/>
          <w:lang w:val="en-GB"/>
        </w:rPr>
        <w:t xml:space="preserve"> </w:t>
      </w:r>
      <w:proofErr w:type="spellStart"/>
      <w:r w:rsidRPr="00FD4B6B">
        <w:rPr>
          <w:rFonts w:ascii="Calibri" w:hAnsi="Calibri"/>
          <w:lang w:val="en-GB"/>
        </w:rPr>
        <w:t>školy</w:t>
      </w:r>
      <w:proofErr w:type="spellEnd"/>
      <w:r w:rsidRPr="00FD4B6B">
        <w:rPr>
          <w:rFonts w:ascii="Calibri" w:hAnsi="Calibri"/>
          <w:lang w:val="en-GB"/>
        </w:rPr>
        <w:t xml:space="preserve">. </w:t>
      </w:r>
    </w:p>
    <w:p w:rsidR="00FD4B6B" w:rsidRPr="00FD4B6B" w:rsidRDefault="00FD4B6B" w:rsidP="00FD4B6B">
      <w:pPr>
        <w:jc w:val="both"/>
        <w:rPr>
          <w:rFonts w:ascii="Calibri" w:hAnsi="Calibri"/>
          <w:lang w:val="en-GB"/>
        </w:rPr>
      </w:pPr>
      <w:proofErr w:type="spellStart"/>
      <w:r w:rsidRPr="00FD4B6B">
        <w:rPr>
          <w:rFonts w:ascii="Calibri" w:hAnsi="Calibri"/>
          <w:lang w:val="en-GB"/>
        </w:rPr>
        <w:t>Projektové</w:t>
      </w:r>
      <w:proofErr w:type="spellEnd"/>
      <w:r w:rsidRPr="00FD4B6B">
        <w:rPr>
          <w:rFonts w:ascii="Calibri" w:hAnsi="Calibri"/>
          <w:lang w:val="en-GB"/>
        </w:rPr>
        <w:t xml:space="preserve"> </w:t>
      </w:r>
      <w:proofErr w:type="spellStart"/>
      <w:r w:rsidRPr="00FD4B6B">
        <w:rPr>
          <w:rFonts w:ascii="Calibri" w:hAnsi="Calibri"/>
          <w:lang w:val="en-GB"/>
        </w:rPr>
        <w:t>aktivity</w:t>
      </w:r>
      <w:proofErr w:type="spellEnd"/>
      <w:r w:rsidRPr="00FD4B6B">
        <w:rPr>
          <w:rFonts w:ascii="Calibri" w:hAnsi="Calibri"/>
          <w:lang w:val="en-GB"/>
        </w:rPr>
        <w:t xml:space="preserve"> </w:t>
      </w:r>
      <w:proofErr w:type="spellStart"/>
      <w:r w:rsidRPr="00FD4B6B">
        <w:rPr>
          <w:rFonts w:ascii="Calibri" w:hAnsi="Calibri"/>
          <w:lang w:val="en-GB"/>
        </w:rPr>
        <w:t>sú</w:t>
      </w:r>
      <w:proofErr w:type="spellEnd"/>
      <w:r w:rsidRPr="00FD4B6B">
        <w:rPr>
          <w:rFonts w:ascii="Calibri" w:hAnsi="Calibri"/>
          <w:lang w:val="en-GB"/>
        </w:rPr>
        <w:t xml:space="preserve"> </w:t>
      </w:r>
      <w:proofErr w:type="spellStart"/>
      <w:r w:rsidRPr="00FD4B6B">
        <w:rPr>
          <w:rFonts w:ascii="Calibri" w:hAnsi="Calibri"/>
          <w:lang w:val="en-GB"/>
        </w:rPr>
        <w:t>zamerané</w:t>
      </w:r>
      <w:proofErr w:type="spellEnd"/>
      <w:r w:rsidRPr="00FD4B6B">
        <w:rPr>
          <w:rFonts w:ascii="Calibri" w:hAnsi="Calibri"/>
          <w:lang w:val="en-GB"/>
        </w:rPr>
        <w:t xml:space="preserve"> </w:t>
      </w:r>
      <w:proofErr w:type="spellStart"/>
      <w:proofErr w:type="gramStart"/>
      <w:r w:rsidRPr="00FD4B6B">
        <w:rPr>
          <w:rFonts w:ascii="Calibri" w:hAnsi="Calibri"/>
          <w:lang w:val="en-GB"/>
        </w:rPr>
        <w:t>na</w:t>
      </w:r>
      <w:proofErr w:type="spellEnd"/>
      <w:proofErr w:type="gramEnd"/>
      <w:r w:rsidRPr="00FD4B6B">
        <w:rPr>
          <w:rFonts w:ascii="Calibri" w:hAnsi="Calibri"/>
          <w:lang w:val="en-GB"/>
        </w:rPr>
        <w:t xml:space="preserve"> </w:t>
      </w:r>
      <w:proofErr w:type="spellStart"/>
      <w:r w:rsidRPr="00FD4B6B">
        <w:rPr>
          <w:rFonts w:ascii="Calibri" w:hAnsi="Calibri"/>
          <w:lang w:val="en-GB"/>
        </w:rPr>
        <w:t>motiváciu</w:t>
      </w:r>
      <w:proofErr w:type="spellEnd"/>
      <w:r w:rsidRPr="00FD4B6B">
        <w:rPr>
          <w:rFonts w:ascii="Calibri" w:hAnsi="Calibri"/>
          <w:lang w:val="en-GB"/>
        </w:rPr>
        <w:t xml:space="preserve"> </w:t>
      </w:r>
      <w:proofErr w:type="spellStart"/>
      <w:r w:rsidRPr="00FD4B6B">
        <w:rPr>
          <w:rFonts w:ascii="Calibri" w:hAnsi="Calibri"/>
          <w:lang w:val="en-GB"/>
        </w:rPr>
        <w:t>rómskych</w:t>
      </w:r>
      <w:proofErr w:type="spellEnd"/>
      <w:r w:rsidRPr="00FD4B6B">
        <w:rPr>
          <w:rFonts w:ascii="Calibri" w:hAnsi="Calibri"/>
          <w:lang w:val="en-GB"/>
        </w:rPr>
        <w:t xml:space="preserve"> </w:t>
      </w:r>
      <w:proofErr w:type="spellStart"/>
      <w:r w:rsidRPr="00FD4B6B">
        <w:rPr>
          <w:rFonts w:ascii="Calibri" w:hAnsi="Calibri"/>
          <w:lang w:val="en-GB"/>
        </w:rPr>
        <w:t>žiačok</w:t>
      </w:r>
      <w:proofErr w:type="spellEnd"/>
      <w:r w:rsidRPr="00FD4B6B">
        <w:rPr>
          <w:rFonts w:ascii="Calibri" w:hAnsi="Calibri"/>
          <w:lang w:val="en-GB"/>
        </w:rPr>
        <w:t xml:space="preserve"> 9. </w:t>
      </w:r>
      <w:proofErr w:type="spellStart"/>
      <w:proofErr w:type="gramStart"/>
      <w:r w:rsidRPr="00FD4B6B">
        <w:rPr>
          <w:rFonts w:ascii="Calibri" w:hAnsi="Calibri"/>
          <w:lang w:val="en-GB"/>
        </w:rPr>
        <w:t>ročníkov</w:t>
      </w:r>
      <w:proofErr w:type="spellEnd"/>
      <w:proofErr w:type="gramEnd"/>
      <w:r w:rsidRPr="00FD4B6B">
        <w:rPr>
          <w:rFonts w:ascii="Calibri" w:hAnsi="Calibri"/>
          <w:lang w:val="en-GB"/>
        </w:rPr>
        <w:t xml:space="preserve"> </w:t>
      </w:r>
      <w:proofErr w:type="spellStart"/>
      <w:r w:rsidRPr="00FD4B6B">
        <w:rPr>
          <w:rFonts w:ascii="Calibri" w:hAnsi="Calibri"/>
          <w:lang w:val="en-GB"/>
        </w:rPr>
        <w:t>pochádzajúcich</w:t>
      </w:r>
      <w:proofErr w:type="spellEnd"/>
      <w:r w:rsidRPr="00FD4B6B">
        <w:rPr>
          <w:rFonts w:ascii="Calibri" w:hAnsi="Calibri"/>
          <w:lang w:val="en-GB"/>
        </w:rPr>
        <w:t xml:space="preserve"> </w:t>
      </w:r>
      <w:proofErr w:type="spellStart"/>
      <w:r w:rsidRPr="00FD4B6B">
        <w:rPr>
          <w:rFonts w:ascii="Calibri" w:hAnsi="Calibri"/>
          <w:lang w:val="en-GB"/>
        </w:rPr>
        <w:t>zo</w:t>
      </w:r>
      <w:proofErr w:type="spellEnd"/>
      <w:r w:rsidRPr="00FD4B6B">
        <w:rPr>
          <w:rFonts w:ascii="Calibri" w:hAnsi="Calibri"/>
          <w:lang w:val="en-GB"/>
        </w:rPr>
        <w:t xml:space="preserve"> </w:t>
      </w:r>
      <w:proofErr w:type="spellStart"/>
      <w:r w:rsidRPr="00FD4B6B">
        <w:rPr>
          <w:rFonts w:ascii="Calibri" w:hAnsi="Calibri"/>
          <w:lang w:val="en-GB"/>
        </w:rPr>
        <w:t>sociálne</w:t>
      </w:r>
      <w:proofErr w:type="spellEnd"/>
      <w:r w:rsidRPr="00FD4B6B">
        <w:rPr>
          <w:rFonts w:ascii="Calibri" w:hAnsi="Calibri"/>
          <w:lang w:val="en-GB"/>
        </w:rPr>
        <w:t xml:space="preserve"> </w:t>
      </w:r>
      <w:proofErr w:type="spellStart"/>
      <w:r w:rsidRPr="00FD4B6B">
        <w:rPr>
          <w:rFonts w:ascii="Calibri" w:hAnsi="Calibri"/>
          <w:lang w:val="en-GB"/>
        </w:rPr>
        <w:t>znevýhodneného</w:t>
      </w:r>
      <w:proofErr w:type="spellEnd"/>
      <w:r w:rsidRPr="00FD4B6B">
        <w:rPr>
          <w:rFonts w:ascii="Calibri" w:hAnsi="Calibri"/>
          <w:lang w:val="en-GB"/>
        </w:rPr>
        <w:t xml:space="preserve"> </w:t>
      </w:r>
      <w:proofErr w:type="spellStart"/>
      <w:r w:rsidRPr="00FD4B6B">
        <w:rPr>
          <w:rFonts w:ascii="Calibri" w:hAnsi="Calibri"/>
          <w:lang w:val="en-GB"/>
        </w:rPr>
        <w:t>prostredia</w:t>
      </w:r>
      <w:proofErr w:type="spellEnd"/>
      <w:r w:rsidRPr="00FD4B6B">
        <w:rPr>
          <w:rFonts w:ascii="Calibri" w:hAnsi="Calibri"/>
          <w:lang w:val="en-GB"/>
        </w:rPr>
        <w:t xml:space="preserve"> k </w:t>
      </w:r>
      <w:proofErr w:type="spellStart"/>
      <w:r w:rsidRPr="00FD4B6B">
        <w:rPr>
          <w:rFonts w:ascii="Calibri" w:hAnsi="Calibri"/>
          <w:lang w:val="en-GB"/>
        </w:rPr>
        <w:t>štúdium</w:t>
      </w:r>
      <w:proofErr w:type="spellEnd"/>
      <w:r w:rsidRPr="00FD4B6B">
        <w:rPr>
          <w:rFonts w:ascii="Calibri" w:hAnsi="Calibri"/>
          <w:lang w:val="en-GB"/>
        </w:rPr>
        <w:t xml:space="preserve"> </w:t>
      </w:r>
      <w:proofErr w:type="spellStart"/>
      <w:r w:rsidRPr="00FD4B6B">
        <w:rPr>
          <w:rFonts w:ascii="Calibri" w:hAnsi="Calibri"/>
          <w:lang w:val="en-GB"/>
        </w:rPr>
        <w:t>na</w:t>
      </w:r>
      <w:proofErr w:type="spellEnd"/>
      <w:r w:rsidRPr="00FD4B6B">
        <w:rPr>
          <w:rFonts w:ascii="Calibri" w:hAnsi="Calibri"/>
          <w:lang w:val="en-GB"/>
        </w:rPr>
        <w:t xml:space="preserve"> </w:t>
      </w:r>
      <w:proofErr w:type="spellStart"/>
      <w:r w:rsidRPr="00FD4B6B">
        <w:rPr>
          <w:rFonts w:ascii="Calibri" w:hAnsi="Calibri"/>
          <w:lang w:val="en-GB"/>
        </w:rPr>
        <w:t>stredných</w:t>
      </w:r>
      <w:proofErr w:type="spellEnd"/>
      <w:r w:rsidRPr="00FD4B6B">
        <w:rPr>
          <w:rFonts w:ascii="Calibri" w:hAnsi="Calibri"/>
          <w:lang w:val="en-GB"/>
        </w:rPr>
        <w:t xml:space="preserve"> </w:t>
      </w:r>
      <w:proofErr w:type="spellStart"/>
      <w:r w:rsidRPr="00FD4B6B">
        <w:rPr>
          <w:rFonts w:ascii="Calibri" w:hAnsi="Calibri"/>
          <w:lang w:val="en-GB"/>
        </w:rPr>
        <w:t>pedagogických</w:t>
      </w:r>
      <w:proofErr w:type="spellEnd"/>
      <w:r w:rsidRPr="00FD4B6B">
        <w:rPr>
          <w:rFonts w:ascii="Calibri" w:hAnsi="Calibri"/>
          <w:lang w:val="en-GB"/>
        </w:rPr>
        <w:t xml:space="preserve"> </w:t>
      </w:r>
      <w:proofErr w:type="spellStart"/>
      <w:r w:rsidRPr="00FD4B6B">
        <w:rPr>
          <w:rFonts w:ascii="Calibri" w:hAnsi="Calibri"/>
          <w:lang w:val="en-GB"/>
        </w:rPr>
        <w:t>školách</w:t>
      </w:r>
      <w:proofErr w:type="spellEnd"/>
      <w:r w:rsidRPr="00FD4B6B">
        <w:rPr>
          <w:rFonts w:ascii="Calibri" w:hAnsi="Calibri"/>
          <w:lang w:val="en-GB"/>
        </w:rPr>
        <w:t xml:space="preserve"> v </w:t>
      </w:r>
      <w:proofErr w:type="spellStart"/>
      <w:r w:rsidRPr="00FD4B6B">
        <w:rPr>
          <w:rFonts w:ascii="Calibri" w:hAnsi="Calibri"/>
          <w:lang w:val="en-GB"/>
        </w:rPr>
        <w:t>odbore</w:t>
      </w:r>
      <w:proofErr w:type="spellEnd"/>
      <w:r w:rsidRPr="00FD4B6B">
        <w:rPr>
          <w:rFonts w:ascii="Calibri" w:hAnsi="Calibri"/>
          <w:lang w:val="en-GB"/>
        </w:rPr>
        <w:t xml:space="preserve"> </w:t>
      </w:r>
      <w:proofErr w:type="spellStart"/>
      <w:r w:rsidRPr="00FD4B6B">
        <w:rPr>
          <w:rFonts w:ascii="Calibri" w:hAnsi="Calibri"/>
          <w:lang w:val="en-GB"/>
        </w:rPr>
        <w:t>Učiteľstvo</w:t>
      </w:r>
      <w:proofErr w:type="spellEnd"/>
      <w:r w:rsidRPr="00FD4B6B">
        <w:rPr>
          <w:rFonts w:ascii="Calibri" w:hAnsi="Calibri"/>
          <w:lang w:val="en-GB"/>
        </w:rPr>
        <w:t xml:space="preserve"> pre </w:t>
      </w:r>
      <w:proofErr w:type="spellStart"/>
      <w:r w:rsidRPr="00FD4B6B">
        <w:rPr>
          <w:rFonts w:ascii="Calibri" w:hAnsi="Calibri"/>
          <w:lang w:val="en-GB"/>
        </w:rPr>
        <w:t>materské</w:t>
      </w:r>
      <w:proofErr w:type="spellEnd"/>
      <w:r w:rsidRPr="00FD4B6B">
        <w:rPr>
          <w:rFonts w:ascii="Calibri" w:hAnsi="Calibri"/>
          <w:lang w:val="en-GB"/>
        </w:rPr>
        <w:t xml:space="preserve"> </w:t>
      </w:r>
      <w:proofErr w:type="spellStart"/>
      <w:r w:rsidRPr="00FD4B6B">
        <w:rPr>
          <w:rFonts w:ascii="Calibri" w:hAnsi="Calibri"/>
          <w:lang w:val="en-GB"/>
        </w:rPr>
        <w:t>školy</w:t>
      </w:r>
      <w:proofErr w:type="spellEnd"/>
      <w:r w:rsidRPr="00FD4B6B">
        <w:rPr>
          <w:rFonts w:ascii="Calibri" w:hAnsi="Calibri"/>
          <w:lang w:val="en-GB"/>
        </w:rPr>
        <w:t xml:space="preserve"> a </w:t>
      </w:r>
      <w:proofErr w:type="spellStart"/>
      <w:r w:rsidRPr="00FD4B6B">
        <w:rPr>
          <w:rFonts w:ascii="Calibri" w:hAnsi="Calibri"/>
          <w:lang w:val="en-GB"/>
        </w:rPr>
        <w:t>vychovávateľstvo</w:t>
      </w:r>
      <w:proofErr w:type="spellEnd"/>
      <w:r w:rsidRPr="00FD4B6B">
        <w:rPr>
          <w:rFonts w:ascii="Calibri" w:hAnsi="Calibri"/>
          <w:lang w:val="en-GB"/>
        </w:rPr>
        <w:t xml:space="preserve">. </w:t>
      </w:r>
    </w:p>
    <w:p w:rsidR="00FD4B6B" w:rsidRPr="00FD4B6B" w:rsidRDefault="00FD4B6B" w:rsidP="00FD4B6B">
      <w:pPr>
        <w:jc w:val="both"/>
        <w:rPr>
          <w:rFonts w:ascii="Calibri" w:hAnsi="Calibri"/>
          <w:lang w:val="en-GB"/>
        </w:rPr>
      </w:pPr>
      <w:proofErr w:type="spellStart"/>
      <w:r w:rsidRPr="00FD4B6B">
        <w:rPr>
          <w:rFonts w:ascii="Calibri" w:hAnsi="Calibri"/>
          <w:lang w:val="en-GB"/>
        </w:rPr>
        <w:t>Projekt</w:t>
      </w:r>
      <w:proofErr w:type="spellEnd"/>
      <w:r w:rsidRPr="00FD4B6B">
        <w:rPr>
          <w:rFonts w:ascii="Calibri" w:hAnsi="Calibri"/>
          <w:lang w:val="en-GB"/>
        </w:rPr>
        <w:t xml:space="preserve"> </w:t>
      </w:r>
      <w:proofErr w:type="spellStart"/>
      <w:r>
        <w:rPr>
          <w:rFonts w:ascii="Calibri" w:hAnsi="Calibri"/>
          <w:lang w:val="en-GB"/>
        </w:rPr>
        <w:t>poskytuje</w:t>
      </w:r>
      <w:proofErr w:type="spellEnd"/>
      <w:r>
        <w:rPr>
          <w:rFonts w:ascii="Calibri" w:hAnsi="Calibri"/>
          <w:lang w:val="en-GB"/>
        </w:rPr>
        <w:t xml:space="preserve"> </w:t>
      </w:r>
      <w:proofErr w:type="spellStart"/>
      <w:r>
        <w:rPr>
          <w:rFonts w:ascii="Calibri" w:hAnsi="Calibri"/>
          <w:lang w:val="en-GB"/>
        </w:rPr>
        <w:t>uchádzačkám</w:t>
      </w:r>
      <w:proofErr w:type="spellEnd"/>
      <w:r>
        <w:rPr>
          <w:rFonts w:ascii="Calibri" w:hAnsi="Calibri"/>
          <w:lang w:val="en-GB"/>
        </w:rPr>
        <w:t xml:space="preserve"> </w:t>
      </w:r>
      <w:proofErr w:type="spellStart"/>
      <w:r w:rsidRPr="00FD4B6B">
        <w:rPr>
          <w:rFonts w:ascii="Calibri" w:hAnsi="Calibri"/>
          <w:lang w:val="en-GB"/>
        </w:rPr>
        <w:t>pomoc</w:t>
      </w:r>
      <w:proofErr w:type="spellEnd"/>
      <w:r w:rsidRPr="00FD4B6B">
        <w:rPr>
          <w:rFonts w:ascii="Calibri" w:hAnsi="Calibri"/>
          <w:lang w:val="en-GB"/>
        </w:rPr>
        <w:t xml:space="preserve"> </w:t>
      </w:r>
      <w:proofErr w:type="spellStart"/>
      <w:r w:rsidRPr="00FD4B6B">
        <w:rPr>
          <w:rFonts w:ascii="Calibri" w:hAnsi="Calibri"/>
          <w:lang w:val="en-GB"/>
        </w:rPr>
        <w:t>pri</w:t>
      </w:r>
      <w:proofErr w:type="spellEnd"/>
      <w:r w:rsidRPr="00FD4B6B">
        <w:rPr>
          <w:rFonts w:ascii="Calibri" w:hAnsi="Calibri"/>
          <w:lang w:val="en-GB"/>
        </w:rPr>
        <w:t xml:space="preserve"> </w:t>
      </w:r>
      <w:proofErr w:type="spellStart"/>
      <w:r w:rsidRPr="00FD4B6B">
        <w:rPr>
          <w:rFonts w:ascii="Calibri" w:hAnsi="Calibri"/>
          <w:lang w:val="en-GB"/>
        </w:rPr>
        <w:t>príprave</w:t>
      </w:r>
      <w:proofErr w:type="spellEnd"/>
      <w:r w:rsidRPr="00FD4B6B">
        <w:rPr>
          <w:rFonts w:ascii="Calibri" w:hAnsi="Calibri"/>
          <w:lang w:val="en-GB"/>
        </w:rPr>
        <w:t xml:space="preserve"> </w:t>
      </w:r>
      <w:proofErr w:type="spellStart"/>
      <w:proofErr w:type="gramStart"/>
      <w:r w:rsidRPr="00FD4B6B">
        <w:rPr>
          <w:rFonts w:ascii="Calibri" w:hAnsi="Calibri"/>
          <w:lang w:val="en-GB"/>
        </w:rPr>
        <w:t>na</w:t>
      </w:r>
      <w:proofErr w:type="spellEnd"/>
      <w:proofErr w:type="gramEnd"/>
      <w:r w:rsidRPr="00FD4B6B">
        <w:rPr>
          <w:rFonts w:ascii="Calibri" w:hAnsi="Calibri"/>
          <w:lang w:val="en-GB"/>
        </w:rPr>
        <w:t xml:space="preserve"> </w:t>
      </w:r>
      <w:proofErr w:type="spellStart"/>
      <w:r w:rsidRPr="00FD4B6B">
        <w:rPr>
          <w:rFonts w:ascii="Calibri" w:hAnsi="Calibri"/>
          <w:lang w:val="en-GB"/>
        </w:rPr>
        <w:t>prijímacie</w:t>
      </w:r>
      <w:proofErr w:type="spellEnd"/>
      <w:r w:rsidRPr="00FD4B6B">
        <w:rPr>
          <w:rFonts w:ascii="Calibri" w:hAnsi="Calibri"/>
          <w:lang w:val="en-GB"/>
        </w:rPr>
        <w:t xml:space="preserve"> </w:t>
      </w:r>
      <w:proofErr w:type="spellStart"/>
      <w:r w:rsidRPr="00FD4B6B">
        <w:rPr>
          <w:rFonts w:ascii="Calibri" w:hAnsi="Calibri"/>
          <w:lang w:val="en-GB"/>
        </w:rPr>
        <w:t>pohovory</w:t>
      </w:r>
      <w:proofErr w:type="spellEnd"/>
      <w:r w:rsidRPr="00FD4B6B">
        <w:rPr>
          <w:rFonts w:ascii="Calibri" w:hAnsi="Calibri"/>
          <w:lang w:val="en-GB"/>
        </w:rPr>
        <w:t xml:space="preserve"> </w:t>
      </w:r>
      <w:proofErr w:type="spellStart"/>
      <w:r w:rsidRPr="00FD4B6B">
        <w:rPr>
          <w:rFonts w:ascii="Calibri" w:hAnsi="Calibri"/>
          <w:lang w:val="en-GB"/>
        </w:rPr>
        <w:t>na</w:t>
      </w:r>
      <w:proofErr w:type="spellEnd"/>
      <w:r w:rsidRPr="00FD4B6B">
        <w:rPr>
          <w:rFonts w:ascii="Calibri" w:hAnsi="Calibri"/>
          <w:lang w:val="en-GB"/>
        </w:rPr>
        <w:t xml:space="preserve"> </w:t>
      </w:r>
      <w:proofErr w:type="spellStart"/>
      <w:r w:rsidRPr="00FD4B6B">
        <w:rPr>
          <w:rFonts w:ascii="Calibri" w:hAnsi="Calibri"/>
          <w:lang w:val="en-GB"/>
        </w:rPr>
        <w:t>stredné</w:t>
      </w:r>
      <w:proofErr w:type="spellEnd"/>
      <w:r w:rsidRPr="00FD4B6B">
        <w:rPr>
          <w:rFonts w:ascii="Calibri" w:hAnsi="Calibri"/>
          <w:lang w:val="en-GB"/>
        </w:rPr>
        <w:t xml:space="preserve"> </w:t>
      </w:r>
      <w:proofErr w:type="spellStart"/>
      <w:r w:rsidRPr="00FD4B6B">
        <w:rPr>
          <w:rFonts w:ascii="Calibri" w:hAnsi="Calibri"/>
          <w:lang w:val="en-GB"/>
        </w:rPr>
        <w:t>školy</w:t>
      </w:r>
      <w:proofErr w:type="spellEnd"/>
      <w:r w:rsidRPr="00FD4B6B">
        <w:rPr>
          <w:rFonts w:ascii="Calibri" w:hAnsi="Calibri"/>
          <w:lang w:val="en-GB"/>
        </w:rPr>
        <w:t xml:space="preserve">, mentoring, </w:t>
      </w:r>
      <w:proofErr w:type="spellStart"/>
      <w:r w:rsidRPr="00FD4B6B">
        <w:rPr>
          <w:rFonts w:ascii="Calibri" w:hAnsi="Calibri"/>
          <w:lang w:val="en-GB"/>
        </w:rPr>
        <w:t>pokrytie</w:t>
      </w:r>
      <w:proofErr w:type="spellEnd"/>
      <w:r w:rsidRPr="00FD4B6B">
        <w:rPr>
          <w:rFonts w:ascii="Calibri" w:hAnsi="Calibri"/>
          <w:lang w:val="en-GB"/>
        </w:rPr>
        <w:t xml:space="preserve"> </w:t>
      </w:r>
      <w:proofErr w:type="spellStart"/>
      <w:r w:rsidRPr="00FD4B6B">
        <w:rPr>
          <w:rFonts w:ascii="Calibri" w:hAnsi="Calibri"/>
          <w:lang w:val="en-GB"/>
        </w:rPr>
        <w:t>nákladov</w:t>
      </w:r>
      <w:proofErr w:type="spellEnd"/>
      <w:r w:rsidRPr="00FD4B6B">
        <w:rPr>
          <w:rFonts w:ascii="Calibri" w:hAnsi="Calibri"/>
          <w:lang w:val="en-GB"/>
        </w:rPr>
        <w:t xml:space="preserve"> </w:t>
      </w:r>
      <w:proofErr w:type="spellStart"/>
      <w:r w:rsidRPr="00FD4B6B">
        <w:rPr>
          <w:rFonts w:ascii="Calibri" w:hAnsi="Calibri"/>
          <w:lang w:val="en-GB"/>
        </w:rPr>
        <w:t>nevyhnutných</w:t>
      </w:r>
      <w:proofErr w:type="spellEnd"/>
      <w:r w:rsidRPr="00FD4B6B">
        <w:rPr>
          <w:rFonts w:ascii="Calibri" w:hAnsi="Calibri"/>
          <w:lang w:val="en-GB"/>
        </w:rPr>
        <w:t xml:space="preserve"> </w:t>
      </w:r>
      <w:proofErr w:type="spellStart"/>
      <w:r w:rsidRPr="00FD4B6B">
        <w:rPr>
          <w:rFonts w:ascii="Calibri" w:hAnsi="Calibri"/>
          <w:lang w:val="en-GB"/>
        </w:rPr>
        <w:t>na</w:t>
      </w:r>
      <w:proofErr w:type="spellEnd"/>
      <w:r w:rsidRPr="00FD4B6B">
        <w:rPr>
          <w:rFonts w:ascii="Calibri" w:hAnsi="Calibri"/>
          <w:lang w:val="en-GB"/>
        </w:rPr>
        <w:t xml:space="preserve"> </w:t>
      </w:r>
      <w:proofErr w:type="spellStart"/>
      <w:r w:rsidRPr="00FD4B6B">
        <w:rPr>
          <w:rFonts w:ascii="Calibri" w:hAnsi="Calibri"/>
          <w:lang w:val="en-GB"/>
        </w:rPr>
        <w:t>štúdium</w:t>
      </w:r>
      <w:proofErr w:type="spellEnd"/>
      <w:r w:rsidRPr="00FD4B6B">
        <w:rPr>
          <w:rFonts w:ascii="Calibri" w:hAnsi="Calibri"/>
          <w:lang w:val="en-GB"/>
        </w:rPr>
        <w:t xml:space="preserve"> </w:t>
      </w:r>
      <w:proofErr w:type="spellStart"/>
      <w:r w:rsidRPr="00FD4B6B">
        <w:rPr>
          <w:rFonts w:ascii="Calibri" w:hAnsi="Calibri"/>
          <w:lang w:val="en-GB"/>
        </w:rPr>
        <w:t>na</w:t>
      </w:r>
      <w:proofErr w:type="spellEnd"/>
      <w:r w:rsidRPr="00FD4B6B">
        <w:rPr>
          <w:rFonts w:ascii="Calibri" w:hAnsi="Calibri"/>
          <w:lang w:val="en-GB"/>
        </w:rPr>
        <w:t xml:space="preserve"> </w:t>
      </w:r>
      <w:proofErr w:type="spellStart"/>
      <w:r w:rsidRPr="00FD4B6B">
        <w:rPr>
          <w:rFonts w:ascii="Calibri" w:hAnsi="Calibri"/>
          <w:lang w:val="en-GB"/>
        </w:rPr>
        <w:t>strednej</w:t>
      </w:r>
      <w:proofErr w:type="spellEnd"/>
      <w:r w:rsidRPr="00FD4B6B">
        <w:rPr>
          <w:rFonts w:ascii="Calibri" w:hAnsi="Calibri"/>
          <w:lang w:val="en-GB"/>
        </w:rPr>
        <w:t xml:space="preserve"> </w:t>
      </w:r>
      <w:proofErr w:type="spellStart"/>
      <w:r w:rsidRPr="00FD4B6B">
        <w:rPr>
          <w:rFonts w:ascii="Calibri" w:hAnsi="Calibri"/>
          <w:lang w:val="en-GB"/>
        </w:rPr>
        <w:t>škole</w:t>
      </w:r>
      <w:proofErr w:type="spellEnd"/>
      <w:r w:rsidRPr="00FD4B6B">
        <w:rPr>
          <w:rFonts w:ascii="Calibri" w:hAnsi="Calibri"/>
          <w:lang w:val="en-GB"/>
        </w:rPr>
        <w:t xml:space="preserve"> (</w:t>
      </w:r>
      <w:proofErr w:type="spellStart"/>
      <w:r w:rsidRPr="00FD4B6B">
        <w:rPr>
          <w:rFonts w:ascii="Calibri" w:hAnsi="Calibri"/>
          <w:lang w:val="en-GB"/>
        </w:rPr>
        <w:t>cestovné</w:t>
      </w:r>
      <w:proofErr w:type="spellEnd"/>
      <w:r w:rsidRPr="00FD4B6B">
        <w:rPr>
          <w:rFonts w:ascii="Calibri" w:hAnsi="Calibri"/>
          <w:lang w:val="en-GB"/>
        </w:rPr>
        <w:t xml:space="preserve">, </w:t>
      </w:r>
      <w:proofErr w:type="spellStart"/>
      <w:r w:rsidRPr="00FD4B6B">
        <w:rPr>
          <w:rFonts w:ascii="Calibri" w:hAnsi="Calibri"/>
          <w:lang w:val="en-GB"/>
        </w:rPr>
        <w:t>stravné</w:t>
      </w:r>
      <w:proofErr w:type="spellEnd"/>
      <w:r w:rsidRPr="00FD4B6B">
        <w:rPr>
          <w:rFonts w:ascii="Calibri" w:hAnsi="Calibri"/>
          <w:lang w:val="en-GB"/>
        </w:rPr>
        <w:t xml:space="preserve">, </w:t>
      </w:r>
      <w:proofErr w:type="spellStart"/>
      <w:r w:rsidRPr="00FD4B6B">
        <w:rPr>
          <w:rFonts w:ascii="Calibri" w:hAnsi="Calibri"/>
          <w:lang w:val="en-GB"/>
        </w:rPr>
        <w:t>ubytovacie</w:t>
      </w:r>
      <w:proofErr w:type="spellEnd"/>
      <w:r w:rsidRPr="00FD4B6B">
        <w:rPr>
          <w:rFonts w:ascii="Calibri" w:hAnsi="Calibri"/>
          <w:lang w:val="en-GB"/>
        </w:rPr>
        <w:t xml:space="preserve"> </w:t>
      </w:r>
      <w:proofErr w:type="spellStart"/>
      <w:r w:rsidRPr="00FD4B6B">
        <w:rPr>
          <w:rFonts w:ascii="Calibri" w:hAnsi="Calibri"/>
          <w:lang w:val="en-GB"/>
        </w:rPr>
        <w:t>náklady</w:t>
      </w:r>
      <w:proofErr w:type="spellEnd"/>
      <w:r>
        <w:rPr>
          <w:rFonts w:ascii="Calibri" w:hAnsi="Calibri"/>
          <w:lang w:val="en-GB"/>
        </w:rPr>
        <w:t xml:space="preserve"> </w:t>
      </w:r>
      <w:proofErr w:type="spellStart"/>
      <w:r>
        <w:rPr>
          <w:rFonts w:ascii="Calibri" w:hAnsi="Calibri"/>
          <w:lang w:val="en-GB"/>
        </w:rPr>
        <w:t>príp</w:t>
      </w:r>
      <w:proofErr w:type="spellEnd"/>
      <w:r>
        <w:rPr>
          <w:rFonts w:ascii="Calibri" w:hAnsi="Calibri"/>
          <w:lang w:val="en-GB"/>
        </w:rPr>
        <w:t xml:space="preserve">. </w:t>
      </w:r>
      <w:proofErr w:type="spellStart"/>
      <w:r>
        <w:rPr>
          <w:rFonts w:ascii="Calibri" w:hAnsi="Calibri"/>
          <w:lang w:val="en-GB"/>
        </w:rPr>
        <w:t>školné</w:t>
      </w:r>
      <w:proofErr w:type="spellEnd"/>
      <w:r w:rsidRPr="00FD4B6B">
        <w:rPr>
          <w:rFonts w:ascii="Calibri" w:hAnsi="Calibri"/>
          <w:lang w:val="en-GB"/>
        </w:rPr>
        <w:t xml:space="preserve">), </w:t>
      </w:r>
      <w:proofErr w:type="spellStart"/>
      <w:r w:rsidRPr="00FD4B6B">
        <w:rPr>
          <w:rFonts w:ascii="Calibri" w:hAnsi="Calibri"/>
          <w:lang w:val="en-GB"/>
        </w:rPr>
        <w:t>finančnú</w:t>
      </w:r>
      <w:proofErr w:type="spellEnd"/>
      <w:r w:rsidRPr="00FD4B6B">
        <w:rPr>
          <w:rFonts w:ascii="Calibri" w:hAnsi="Calibri"/>
          <w:lang w:val="en-GB"/>
        </w:rPr>
        <w:t xml:space="preserve"> </w:t>
      </w:r>
      <w:proofErr w:type="spellStart"/>
      <w:r w:rsidRPr="00FD4B6B">
        <w:rPr>
          <w:rFonts w:ascii="Calibri" w:hAnsi="Calibri"/>
          <w:lang w:val="en-GB"/>
        </w:rPr>
        <w:t>podporu</w:t>
      </w:r>
      <w:proofErr w:type="spellEnd"/>
      <w:r w:rsidRPr="00FD4B6B">
        <w:rPr>
          <w:rFonts w:ascii="Calibri" w:hAnsi="Calibri"/>
          <w:lang w:val="en-GB"/>
        </w:rPr>
        <w:t xml:space="preserve"> v 3. </w:t>
      </w:r>
      <w:proofErr w:type="gramStart"/>
      <w:r w:rsidRPr="00FD4B6B">
        <w:rPr>
          <w:rFonts w:ascii="Calibri" w:hAnsi="Calibri"/>
          <w:lang w:val="en-GB"/>
        </w:rPr>
        <w:t>a</w:t>
      </w:r>
      <w:proofErr w:type="gramEnd"/>
      <w:r w:rsidRPr="00FD4B6B">
        <w:rPr>
          <w:rFonts w:ascii="Calibri" w:hAnsi="Calibri"/>
          <w:lang w:val="en-GB"/>
        </w:rPr>
        <w:t xml:space="preserve"> 4. </w:t>
      </w:r>
      <w:proofErr w:type="spellStart"/>
      <w:proofErr w:type="gramStart"/>
      <w:r w:rsidRPr="00FD4B6B">
        <w:rPr>
          <w:rFonts w:ascii="Calibri" w:hAnsi="Calibri"/>
          <w:lang w:val="en-GB"/>
        </w:rPr>
        <w:t>ročníku</w:t>
      </w:r>
      <w:proofErr w:type="spellEnd"/>
      <w:proofErr w:type="gramEnd"/>
      <w:r w:rsidRPr="00FD4B6B">
        <w:rPr>
          <w:rFonts w:ascii="Calibri" w:hAnsi="Calibri"/>
          <w:lang w:val="en-GB"/>
        </w:rPr>
        <w:t xml:space="preserve">, </w:t>
      </w:r>
      <w:proofErr w:type="spellStart"/>
      <w:r w:rsidRPr="00FD4B6B">
        <w:rPr>
          <w:rFonts w:ascii="Calibri" w:hAnsi="Calibri"/>
          <w:lang w:val="en-GB"/>
        </w:rPr>
        <w:t>pomoc</w:t>
      </w:r>
      <w:proofErr w:type="spellEnd"/>
      <w:r w:rsidRPr="00FD4B6B">
        <w:rPr>
          <w:rFonts w:ascii="Calibri" w:hAnsi="Calibri"/>
          <w:lang w:val="en-GB"/>
        </w:rPr>
        <w:t xml:space="preserve"> </w:t>
      </w:r>
      <w:proofErr w:type="spellStart"/>
      <w:r w:rsidRPr="00FD4B6B">
        <w:rPr>
          <w:rFonts w:ascii="Calibri" w:hAnsi="Calibri"/>
          <w:lang w:val="en-GB"/>
        </w:rPr>
        <w:t>pri</w:t>
      </w:r>
      <w:proofErr w:type="spellEnd"/>
      <w:r w:rsidRPr="00FD4B6B">
        <w:rPr>
          <w:rFonts w:ascii="Calibri" w:hAnsi="Calibri"/>
          <w:lang w:val="en-GB"/>
        </w:rPr>
        <w:t xml:space="preserve"> </w:t>
      </w:r>
      <w:proofErr w:type="spellStart"/>
      <w:r w:rsidRPr="00FD4B6B">
        <w:rPr>
          <w:rFonts w:ascii="Calibri" w:hAnsi="Calibri"/>
          <w:lang w:val="en-GB"/>
        </w:rPr>
        <w:t>sprostredkovaní</w:t>
      </w:r>
      <w:proofErr w:type="spellEnd"/>
      <w:r w:rsidRPr="00FD4B6B">
        <w:rPr>
          <w:rFonts w:ascii="Calibri" w:hAnsi="Calibri"/>
          <w:lang w:val="en-GB"/>
        </w:rPr>
        <w:t xml:space="preserve"> </w:t>
      </w:r>
      <w:proofErr w:type="spellStart"/>
      <w:r w:rsidRPr="00FD4B6B">
        <w:rPr>
          <w:rFonts w:ascii="Calibri" w:hAnsi="Calibri"/>
          <w:lang w:val="en-GB"/>
        </w:rPr>
        <w:t>povinnej</w:t>
      </w:r>
      <w:proofErr w:type="spellEnd"/>
      <w:r w:rsidRPr="00FD4B6B">
        <w:rPr>
          <w:rFonts w:ascii="Calibri" w:hAnsi="Calibri"/>
          <w:lang w:val="en-GB"/>
        </w:rPr>
        <w:t xml:space="preserve"> </w:t>
      </w:r>
      <w:proofErr w:type="spellStart"/>
      <w:r w:rsidRPr="00FD4B6B">
        <w:rPr>
          <w:rFonts w:ascii="Calibri" w:hAnsi="Calibri"/>
          <w:lang w:val="en-GB"/>
        </w:rPr>
        <w:t>praxe</w:t>
      </w:r>
      <w:proofErr w:type="spellEnd"/>
      <w:r w:rsidRPr="00FD4B6B">
        <w:rPr>
          <w:rFonts w:ascii="Calibri" w:hAnsi="Calibri"/>
          <w:lang w:val="en-GB"/>
        </w:rPr>
        <w:t xml:space="preserve">, </w:t>
      </w:r>
      <w:proofErr w:type="spellStart"/>
      <w:r w:rsidRPr="00FD4B6B">
        <w:rPr>
          <w:rFonts w:ascii="Calibri" w:hAnsi="Calibri"/>
          <w:lang w:val="en-GB"/>
        </w:rPr>
        <w:t>pomoc</w:t>
      </w:r>
      <w:proofErr w:type="spellEnd"/>
      <w:r w:rsidRPr="00FD4B6B">
        <w:rPr>
          <w:rFonts w:ascii="Calibri" w:hAnsi="Calibri"/>
          <w:lang w:val="en-GB"/>
        </w:rPr>
        <w:t xml:space="preserve"> </w:t>
      </w:r>
      <w:proofErr w:type="spellStart"/>
      <w:r w:rsidRPr="00FD4B6B">
        <w:rPr>
          <w:rFonts w:ascii="Calibri" w:hAnsi="Calibri"/>
          <w:lang w:val="en-GB"/>
        </w:rPr>
        <w:t>pri</w:t>
      </w:r>
      <w:proofErr w:type="spellEnd"/>
      <w:r w:rsidRPr="00FD4B6B">
        <w:rPr>
          <w:rFonts w:ascii="Calibri" w:hAnsi="Calibri"/>
          <w:lang w:val="en-GB"/>
        </w:rPr>
        <w:t xml:space="preserve"> </w:t>
      </w:r>
      <w:proofErr w:type="spellStart"/>
      <w:r w:rsidRPr="00FD4B6B">
        <w:rPr>
          <w:rFonts w:ascii="Calibri" w:hAnsi="Calibri"/>
          <w:lang w:val="en-GB"/>
        </w:rPr>
        <w:t>hľadaní</w:t>
      </w:r>
      <w:proofErr w:type="spellEnd"/>
      <w:r w:rsidRPr="00FD4B6B">
        <w:rPr>
          <w:rFonts w:ascii="Calibri" w:hAnsi="Calibri"/>
          <w:lang w:val="en-GB"/>
        </w:rPr>
        <w:t xml:space="preserve"> </w:t>
      </w:r>
      <w:proofErr w:type="spellStart"/>
      <w:r w:rsidRPr="00FD4B6B">
        <w:rPr>
          <w:rFonts w:ascii="Calibri" w:hAnsi="Calibri"/>
          <w:lang w:val="en-GB"/>
        </w:rPr>
        <w:t>zamestnania</w:t>
      </w:r>
      <w:proofErr w:type="spellEnd"/>
      <w:r w:rsidRPr="00FD4B6B">
        <w:rPr>
          <w:rFonts w:ascii="Calibri" w:hAnsi="Calibri"/>
          <w:lang w:val="en-GB"/>
        </w:rPr>
        <w:t xml:space="preserve"> v </w:t>
      </w:r>
      <w:proofErr w:type="spellStart"/>
      <w:r w:rsidRPr="00FD4B6B">
        <w:rPr>
          <w:rFonts w:ascii="Calibri" w:hAnsi="Calibri"/>
          <w:lang w:val="en-GB"/>
        </w:rPr>
        <w:t>regiónoch</w:t>
      </w:r>
      <w:proofErr w:type="spellEnd"/>
      <w:r w:rsidRPr="00FD4B6B">
        <w:rPr>
          <w:rFonts w:ascii="Calibri" w:hAnsi="Calibri"/>
          <w:lang w:val="en-GB"/>
        </w:rPr>
        <w:t xml:space="preserve"> s </w:t>
      </w:r>
      <w:proofErr w:type="spellStart"/>
      <w:r w:rsidRPr="00FD4B6B">
        <w:rPr>
          <w:rFonts w:ascii="Calibri" w:hAnsi="Calibri"/>
          <w:lang w:val="en-GB"/>
        </w:rPr>
        <w:t>vysokou</w:t>
      </w:r>
      <w:proofErr w:type="spellEnd"/>
      <w:r w:rsidRPr="00FD4B6B">
        <w:rPr>
          <w:rFonts w:ascii="Calibri" w:hAnsi="Calibri"/>
          <w:lang w:val="en-GB"/>
        </w:rPr>
        <w:t xml:space="preserve"> </w:t>
      </w:r>
      <w:proofErr w:type="spellStart"/>
      <w:r w:rsidRPr="00FD4B6B">
        <w:rPr>
          <w:rFonts w:ascii="Calibri" w:hAnsi="Calibri"/>
          <w:lang w:val="en-GB"/>
        </w:rPr>
        <w:t>koncentráciou</w:t>
      </w:r>
      <w:proofErr w:type="spellEnd"/>
      <w:r w:rsidRPr="00FD4B6B">
        <w:rPr>
          <w:rFonts w:ascii="Calibri" w:hAnsi="Calibri"/>
          <w:lang w:val="en-GB"/>
        </w:rPr>
        <w:t xml:space="preserve"> </w:t>
      </w:r>
      <w:proofErr w:type="spellStart"/>
      <w:r w:rsidRPr="00FD4B6B">
        <w:rPr>
          <w:rFonts w:ascii="Calibri" w:hAnsi="Calibri"/>
          <w:lang w:val="en-GB"/>
        </w:rPr>
        <w:t>Rómov</w:t>
      </w:r>
      <w:proofErr w:type="spellEnd"/>
      <w:r w:rsidRPr="00FD4B6B">
        <w:rPr>
          <w:rFonts w:ascii="Calibri" w:hAnsi="Calibri"/>
          <w:lang w:val="en-GB"/>
        </w:rPr>
        <w:t xml:space="preserve">,  </w:t>
      </w:r>
      <w:proofErr w:type="spellStart"/>
      <w:r w:rsidRPr="00FD4B6B">
        <w:rPr>
          <w:rFonts w:ascii="Calibri" w:hAnsi="Calibri"/>
          <w:lang w:val="en-GB"/>
        </w:rPr>
        <w:t>asistenciu</w:t>
      </w:r>
      <w:proofErr w:type="spellEnd"/>
      <w:r w:rsidRPr="00FD4B6B">
        <w:rPr>
          <w:rFonts w:ascii="Calibri" w:hAnsi="Calibri"/>
          <w:lang w:val="en-GB"/>
        </w:rPr>
        <w:t xml:space="preserve"> </w:t>
      </w:r>
      <w:proofErr w:type="spellStart"/>
      <w:r w:rsidRPr="00FD4B6B">
        <w:rPr>
          <w:rFonts w:ascii="Calibri" w:hAnsi="Calibri"/>
          <w:lang w:val="en-GB"/>
        </w:rPr>
        <w:t>pri</w:t>
      </w:r>
      <w:proofErr w:type="spellEnd"/>
      <w:r w:rsidRPr="00FD4B6B">
        <w:rPr>
          <w:rFonts w:ascii="Calibri" w:hAnsi="Calibri"/>
          <w:lang w:val="en-GB"/>
        </w:rPr>
        <w:t xml:space="preserve"> </w:t>
      </w:r>
      <w:proofErr w:type="spellStart"/>
      <w:r w:rsidRPr="00FD4B6B">
        <w:rPr>
          <w:rFonts w:ascii="Calibri" w:hAnsi="Calibri"/>
          <w:lang w:val="en-GB"/>
        </w:rPr>
        <w:t>prijímacích</w:t>
      </w:r>
      <w:proofErr w:type="spellEnd"/>
      <w:r w:rsidRPr="00FD4B6B">
        <w:rPr>
          <w:rFonts w:ascii="Calibri" w:hAnsi="Calibri"/>
          <w:lang w:val="en-GB"/>
        </w:rPr>
        <w:t xml:space="preserve"> </w:t>
      </w:r>
      <w:proofErr w:type="spellStart"/>
      <w:r w:rsidRPr="00FD4B6B">
        <w:rPr>
          <w:rFonts w:ascii="Calibri" w:hAnsi="Calibri"/>
          <w:lang w:val="en-GB"/>
        </w:rPr>
        <w:t>pohovoroch</w:t>
      </w:r>
      <w:proofErr w:type="spellEnd"/>
      <w:r w:rsidRPr="00FD4B6B">
        <w:rPr>
          <w:rFonts w:ascii="Calibri" w:hAnsi="Calibri"/>
          <w:lang w:val="en-GB"/>
        </w:rPr>
        <w:t xml:space="preserve"> </w:t>
      </w:r>
      <w:proofErr w:type="spellStart"/>
      <w:r w:rsidRPr="00FD4B6B">
        <w:rPr>
          <w:rFonts w:ascii="Calibri" w:hAnsi="Calibri"/>
          <w:lang w:val="en-GB"/>
        </w:rPr>
        <w:t>na</w:t>
      </w:r>
      <w:proofErr w:type="spellEnd"/>
      <w:r w:rsidRPr="00FD4B6B">
        <w:rPr>
          <w:rFonts w:ascii="Calibri" w:hAnsi="Calibri"/>
          <w:lang w:val="en-GB"/>
        </w:rPr>
        <w:t xml:space="preserve"> </w:t>
      </w:r>
      <w:proofErr w:type="spellStart"/>
      <w:r w:rsidRPr="00FD4B6B">
        <w:rPr>
          <w:rFonts w:ascii="Calibri" w:hAnsi="Calibri"/>
          <w:lang w:val="en-GB"/>
        </w:rPr>
        <w:t>vysoké</w:t>
      </w:r>
      <w:proofErr w:type="spellEnd"/>
      <w:r w:rsidRPr="00FD4B6B">
        <w:rPr>
          <w:rFonts w:ascii="Calibri" w:hAnsi="Calibri"/>
          <w:lang w:val="en-GB"/>
        </w:rPr>
        <w:t xml:space="preserve"> </w:t>
      </w:r>
      <w:proofErr w:type="spellStart"/>
      <w:r w:rsidRPr="00FD4B6B">
        <w:rPr>
          <w:rFonts w:ascii="Calibri" w:hAnsi="Calibri"/>
          <w:lang w:val="en-GB"/>
        </w:rPr>
        <w:t>školy</w:t>
      </w:r>
      <w:proofErr w:type="spellEnd"/>
      <w:r w:rsidRPr="00FD4B6B">
        <w:rPr>
          <w:rFonts w:ascii="Calibri" w:hAnsi="Calibri"/>
          <w:lang w:val="en-GB"/>
        </w:rPr>
        <w:t xml:space="preserve"> a </w:t>
      </w:r>
      <w:proofErr w:type="spellStart"/>
      <w:r w:rsidRPr="00FD4B6B">
        <w:rPr>
          <w:rFonts w:ascii="Calibri" w:hAnsi="Calibri"/>
          <w:lang w:val="en-GB"/>
        </w:rPr>
        <w:t>štipendium</w:t>
      </w:r>
      <w:proofErr w:type="spellEnd"/>
      <w:r w:rsidRPr="00FD4B6B">
        <w:rPr>
          <w:rFonts w:ascii="Calibri" w:hAnsi="Calibri"/>
          <w:lang w:val="en-GB"/>
        </w:rPr>
        <w:t xml:space="preserve"> </w:t>
      </w:r>
      <w:proofErr w:type="spellStart"/>
      <w:r w:rsidRPr="00FD4B6B">
        <w:rPr>
          <w:rFonts w:ascii="Calibri" w:hAnsi="Calibri"/>
          <w:lang w:val="en-GB"/>
        </w:rPr>
        <w:t>počas</w:t>
      </w:r>
      <w:proofErr w:type="spellEnd"/>
      <w:r w:rsidRPr="00FD4B6B">
        <w:rPr>
          <w:rFonts w:ascii="Calibri" w:hAnsi="Calibri"/>
          <w:lang w:val="en-GB"/>
        </w:rPr>
        <w:t xml:space="preserve"> </w:t>
      </w:r>
      <w:proofErr w:type="spellStart"/>
      <w:r w:rsidRPr="00FD4B6B">
        <w:rPr>
          <w:rFonts w:ascii="Calibri" w:hAnsi="Calibri"/>
          <w:lang w:val="en-GB"/>
        </w:rPr>
        <w:t>bakalárskeho</w:t>
      </w:r>
      <w:proofErr w:type="spellEnd"/>
      <w:r w:rsidRPr="00FD4B6B">
        <w:rPr>
          <w:rFonts w:ascii="Calibri" w:hAnsi="Calibri"/>
          <w:lang w:val="en-GB"/>
        </w:rPr>
        <w:t xml:space="preserve"> </w:t>
      </w:r>
      <w:proofErr w:type="spellStart"/>
      <w:r w:rsidRPr="00FD4B6B">
        <w:rPr>
          <w:rFonts w:ascii="Calibri" w:hAnsi="Calibri"/>
          <w:lang w:val="en-GB"/>
        </w:rPr>
        <w:t>štúdia</w:t>
      </w:r>
      <w:proofErr w:type="spellEnd"/>
      <w:r w:rsidRPr="00FD4B6B">
        <w:rPr>
          <w:rFonts w:ascii="Calibri" w:hAnsi="Calibri"/>
          <w:lang w:val="en-GB"/>
        </w:rPr>
        <w:t xml:space="preserve"> v </w:t>
      </w:r>
      <w:proofErr w:type="spellStart"/>
      <w:r w:rsidRPr="00FD4B6B">
        <w:rPr>
          <w:rFonts w:ascii="Calibri" w:hAnsi="Calibri"/>
          <w:lang w:val="en-GB"/>
        </w:rPr>
        <w:t>odbore</w:t>
      </w:r>
      <w:proofErr w:type="spellEnd"/>
      <w:r w:rsidRPr="00FD4B6B">
        <w:rPr>
          <w:rFonts w:ascii="Calibri" w:hAnsi="Calibri"/>
          <w:lang w:val="en-GB"/>
        </w:rPr>
        <w:t xml:space="preserve"> </w:t>
      </w:r>
      <w:proofErr w:type="spellStart"/>
      <w:r w:rsidRPr="00FD4B6B">
        <w:rPr>
          <w:rFonts w:ascii="Calibri" w:hAnsi="Calibri"/>
          <w:lang w:val="en-GB"/>
        </w:rPr>
        <w:t>Predškolská</w:t>
      </w:r>
      <w:proofErr w:type="spellEnd"/>
      <w:r w:rsidRPr="00FD4B6B">
        <w:rPr>
          <w:rFonts w:ascii="Calibri" w:hAnsi="Calibri"/>
          <w:lang w:val="en-GB"/>
        </w:rPr>
        <w:t xml:space="preserve"> a </w:t>
      </w:r>
      <w:proofErr w:type="spellStart"/>
      <w:r w:rsidRPr="00FD4B6B">
        <w:rPr>
          <w:rFonts w:ascii="Calibri" w:hAnsi="Calibri"/>
          <w:lang w:val="en-GB"/>
        </w:rPr>
        <w:t>elementárna</w:t>
      </w:r>
      <w:proofErr w:type="spellEnd"/>
      <w:r w:rsidRPr="00FD4B6B">
        <w:rPr>
          <w:rFonts w:ascii="Calibri" w:hAnsi="Calibri"/>
          <w:lang w:val="en-GB"/>
        </w:rPr>
        <w:t xml:space="preserve"> </w:t>
      </w:r>
      <w:proofErr w:type="spellStart"/>
      <w:r w:rsidRPr="00FD4B6B">
        <w:rPr>
          <w:rFonts w:ascii="Calibri" w:hAnsi="Calibri"/>
          <w:lang w:val="en-GB"/>
        </w:rPr>
        <w:t>pedagogika</w:t>
      </w:r>
      <w:proofErr w:type="spellEnd"/>
      <w:r w:rsidRPr="00FD4B6B">
        <w:rPr>
          <w:rFonts w:ascii="Calibri" w:hAnsi="Calibri"/>
          <w:lang w:val="en-GB"/>
        </w:rPr>
        <w:t xml:space="preserve"> resp. </w:t>
      </w:r>
      <w:proofErr w:type="spellStart"/>
      <w:r w:rsidRPr="00FD4B6B">
        <w:rPr>
          <w:rFonts w:ascii="Calibri" w:hAnsi="Calibri"/>
          <w:lang w:val="en-GB"/>
        </w:rPr>
        <w:t>Predprimárne</w:t>
      </w:r>
      <w:proofErr w:type="spellEnd"/>
      <w:r w:rsidRPr="00FD4B6B">
        <w:rPr>
          <w:rFonts w:ascii="Calibri" w:hAnsi="Calibri"/>
          <w:lang w:val="en-GB"/>
        </w:rPr>
        <w:t xml:space="preserve"> </w:t>
      </w:r>
      <w:proofErr w:type="spellStart"/>
      <w:r w:rsidRPr="00FD4B6B">
        <w:rPr>
          <w:rFonts w:ascii="Calibri" w:hAnsi="Calibri"/>
          <w:lang w:val="en-GB"/>
        </w:rPr>
        <w:t>vzdelávanie</w:t>
      </w:r>
      <w:proofErr w:type="spellEnd"/>
      <w:r w:rsidRPr="00FD4B6B">
        <w:rPr>
          <w:rFonts w:ascii="Calibri" w:hAnsi="Calibri"/>
          <w:lang w:val="en-GB"/>
        </w:rPr>
        <w:t xml:space="preserve">.  </w:t>
      </w:r>
    </w:p>
    <w:p w:rsidR="00442B2A" w:rsidRPr="00442B2A" w:rsidRDefault="006A7D72" w:rsidP="00442B2A">
      <w:pPr>
        <w:jc w:val="both"/>
      </w:pPr>
      <w:r w:rsidRPr="00442B2A">
        <w:rPr>
          <w:rFonts w:ascii="Calibri" w:hAnsi="Calibri"/>
          <w:lang w:val="en-US"/>
        </w:rPr>
        <w:t xml:space="preserve">V </w:t>
      </w:r>
      <w:proofErr w:type="spellStart"/>
      <w:r w:rsidRPr="00442B2A">
        <w:rPr>
          <w:rFonts w:ascii="Calibri" w:hAnsi="Calibri"/>
          <w:lang w:val="en-US"/>
        </w:rPr>
        <w:t>roku</w:t>
      </w:r>
      <w:proofErr w:type="spellEnd"/>
      <w:r w:rsidRPr="00442B2A">
        <w:rPr>
          <w:rFonts w:ascii="Calibri" w:hAnsi="Calibri"/>
          <w:lang w:val="en-US"/>
        </w:rPr>
        <w:t xml:space="preserve"> 2015 </w:t>
      </w:r>
      <w:proofErr w:type="spellStart"/>
      <w:r w:rsidRPr="00442B2A">
        <w:rPr>
          <w:rFonts w:ascii="Calibri" w:hAnsi="Calibri"/>
          <w:lang w:val="en-US"/>
        </w:rPr>
        <w:t>nadácia</w:t>
      </w:r>
      <w:proofErr w:type="spellEnd"/>
      <w:r w:rsidRPr="00442B2A">
        <w:rPr>
          <w:rFonts w:ascii="Calibri" w:hAnsi="Calibri"/>
          <w:lang w:val="en-US"/>
        </w:rPr>
        <w:t xml:space="preserve"> </w:t>
      </w:r>
      <w:proofErr w:type="spellStart"/>
      <w:r w:rsidRPr="00442B2A">
        <w:rPr>
          <w:rFonts w:ascii="Calibri" w:hAnsi="Calibri"/>
          <w:lang w:val="en-US"/>
        </w:rPr>
        <w:t>vyplatila</w:t>
      </w:r>
      <w:proofErr w:type="spellEnd"/>
      <w:r w:rsidRPr="00442B2A">
        <w:rPr>
          <w:rFonts w:ascii="Calibri" w:hAnsi="Calibri"/>
          <w:lang w:val="en-US"/>
        </w:rPr>
        <w:t xml:space="preserve"> </w:t>
      </w:r>
      <w:proofErr w:type="spellStart"/>
      <w:proofErr w:type="gramStart"/>
      <w:r w:rsidR="00442B2A" w:rsidRPr="00442B2A">
        <w:rPr>
          <w:rFonts w:ascii="Calibri" w:hAnsi="Calibri"/>
          <w:lang w:val="en-US"/>
        </w:rPr>
        <w:t>na</w:t>
      </w:r>
      <w:proofErr w:type="spellEnd"/>
      <w:proofErr w:type="gramEnd"/>
      <w:r w:rsidR="00442B2A" w:rsidRPr="00442B2A">
        <w:rPr>
          <w:rFonts w:ascii="Calibri" w:hAnsi="Calibri"/>
          <w:lang w:val="en-US"/>
        </w:rPr>
        <w:t xml:space="preserve"> </w:t>
      </w:r>
      <w:proofErr w:type="spellStart"/>
      <w:r w:rsidR="00442B2A" w:rsidRPr="00442B2A">
        <w:rPr>
          <w:rFonts w:ascii="Calibri" w:hAnsi="Calibri"/>
          <w:lang w:val="en-US"/>
        </w:rPr>
        <w:t>základe</w:t>
      </w:r>
      <w:proofErr w:type="spellEnd"/>
      <w:r w:rsidR="00442B2A" w:rsidRPr="00442B2A">
        <w:rPr>
          <w:rFonts w:ascii="Calibri" w:hAnsi="Calibri"/>
          <w:lang w:val="en-US"/>
        </w:rPr>
        <w:t xml:space="preserve"> </w:t>
      </w:r>
      <w:proofErr w:type="spellStart"/>
      <w:r w:rsidR="00442B2A" w:rsidRPr="00442B2A">
        <w:rPr>
          <w:rFonts w:ascii="Calibri" w:hAnsi="Calibri"/>
          <w:lang w:val="en-US"/>
        </w:rPr>
        <w:t>predložených</w:t>
      </w:r>
      <w:proofErr w:type="spellEnd"/>
      <w:r w:rsidR="00442B2A" w:rsidRPr="00442B2A">
        <w:rPr>
          <w:rFonts w:ascii="Calibri" w:hAnsi="Calibri"/>
          <w:lang w:val="en-US"/>
        </w:rPr>
        <w:t xml:space="preserve"> </w:t>
      </w:r>
      <w:proofErr w:type="spellStart"/>
      <w:r w:rsidR="00442B2A" w:rsidRPr="00442B2A">
        <w:rPr>
          <w:rFonts w:ascii="Calibri" w:hAnsi="Calibri"/>
          <w:lang w:val="en-US"/>
        </w:rPr>
        <w:t>správ</w:t>
      </w:r>
      <w:proofErr w:type="spellEnd"/>
      <w:r w:rsidR="00442B2A" w:rsidRPr="00442B2A">
        <w:rPr>
          <w:rFonts w:ascii="Calibri" w:hAnsi="Calibri"/>
          <w:lang w:val="en-US"/>
        </w:rPr>
        <w:t xml:space="preserve"> a </w:t>
      </w:r>
      <w:r w:rsidRPr="00442B2A">
        <w:rPr>
          <w:rFonts w:ascii="Calibri" w:hAnsi="Calibri"/>
          <w:lang w:val="en-US"/>
        </w:rPr>
        <w:t xml:space="preserve">2. </w:t>
      </w:r>
      <w:proofErr w:type="gramStart"/>
      <w:r w:rsidRPr="00442B2A">
        <w:rPr>
          <w:rFonts w:ascii="Calibri" w:hAnsi="Calibri"/>
          <w:lang w:val="en-US"/>
        </w:rPr>
        <w:t>a</w:t>
      </w:r>
      <w:proofErr w:type="gramEnd"/>
      <w:r w:rsidRPr="00442B2A">
        <w:rPr>
          <w:rFonts w:ascii="Calibri" w:hAnsi="Calibri"/>
          <w:lang w:val="en-US"/>
        </w:rPr>
        <w:t xml:space="preserve"> 3. </w:t>
      </w:r>
      <w:proofErr w:type="spellStart"/>
      <w:proofErr w:type="gramStart"/>
      <w:r w:rsidRPr="00442B2A">
        <w:rPr>
          <w:rFonts w:ascii="Calibri" w:hAnsi="Calibri"/>
          <w:lang w:val="en-US"/>
        </w:rPr>
        <w:t>splátky</w:t>
      </w:r>
      <w:proofErr w:type="spellEnd"/>
      <w:proofErr w:type="gramEnd"/>
      <w:r w:rsidRPr="00442B2A">
        <w:rPr>
          <w:rFonts w:ascii="Calibri" w:hAnsi="Calibri"/>
          <w:lang w:val="en-US"/>
        </w:rPr>
        <w:t xml:space="preserve"> </w:t>
      </w:r>
      <w:proofErr w:type="spellStart"/>
      <w:r w:rsidRPr="00442B2A">
        <w:rPr>
          <w:rFonts w:ascii="Calibri" w:hAnsi="Calibri"/>
          <w:lang w:val="en-US"/>
        </w:rPr>
        <w:t>študentkám</w:t>
      </w:r>
      <w:proofErr w:type="spellEnd"/>
      <w:r w:rsidRPr="00442B2A">
        <w:rPr>
          <w:rFonts w:ascii="Calibri" w:hAnsi="Calibri"/>
          <w:lang w:val="en-US"/>
        </w:rPr>
        <w:t xml:space="preserve">, </w:t>
      </w:r>
      <w:proofErr w:type="spellStart"/>
      <w:r w:rsidRPr="00442B2A">
        <w:rPr>
          <w:rFonts w:ascii="Calibri" w:hAnsi="Calibri"/>
          <w:lang w:val="en-US"/>
        </w:rPr>
        <w:t>ktoré</w:t>
      </w:r>
      <w:proofErr w:type="spellEnd"/>
      <w:r w:rsidRPr="00442B2A">
        <w:rPr>
          <w:rFonts w:ascii="Calibri" w:hAnsi="Calibri"/>
          <w:lang w:val="en-US"/>
        </w:rPr>
        <w:t xml:space="preserve"> </w:t>
      </w:r>
      <w:proofErr w:type="spellStart"/>
      <w:r w:rsidRPr="00442B2A">
        <w:rPr>
          <w:rFonts w:ascii="Calibri" w:hAnsi="Calibri"/>
          <w:lang w:val="en-US"/>
        </w:rPr>
        <w:t>získali</w:t>
      </w:r>
      <w:proofErr w:type="spellEnd"/>
      <w:r w:rsidRPr="00442B2A">
        <w:rPr>
          <w:rFonts w:ascii="Calibri" w:hAnsi="Calibri"/>
          <w:lang w:val="en-US"/>
        </w:rPr>
        <w:t xml:space="preserve"> </w:t>
      </w:r>
      <w:proofErr w:type="spellStart"/>
      <w:r w:rsidRPr="00442B2A">
        <w:rPr>
          <w:rFonts w:ascii="Calibri" w:hAnsi="Calibri"/>
          <w:lang w:val="en-US"/>
        </w:rPr>
        <w:t>finančnú</w:t>
      </w:r>
      <w:proofErr w:type="spellEnd"/>
      <w:r w:rsidRPr="00442B2A">
        <w:rPr>
          <w:rFonts w:ascii="Calibri" w:hAnsi="Calibri"/>
          <w:lang w:val="en-US"/>
        </w:rPr>
        <w:t xml:space="preserve"> </w:t>
      </w:r>
      <w:proofErr w:type="spellStart"/>
      <w:r w:rsidRPr="00442B2A">
        <w:rPr>
          <w:rFonts w:ascii="Calibri" w:hAnsi="Calibri"/>
          <w:lang w:val="en-US"/>
        </w:rPr>
        <w:t>podporu</w:t>
      </w:r>
      <w:proofErr w:type="spellEnd"/>
      <w:r w:rsidRPr="00442B2A">
        <w:rPr>
          <w:rFonts w:ascii="Calibri" w:hAnsi="Calibri"/>
          <w:lang w:val="en-US"/>
        </w:rPr>
        <w:t xml:space="preserve"> </w:t>
      </w:r>
      <w:proofErr w:type="spellStart"/>
      <w:r w:rsidRPr="00442B2A">
        <w:rPr>
          <w:rFonts w:ascii="Calibri" w:hAnsi="Calibri"/>
          <w:lang w:val="en-US"/>
        </w:rPr>
        <w:t>na</w:t>
      </w:r>
      <w:proofErr w:type="spellEnd"/>
      <w:r w:rsidRPr="00442B2A">
        <w:rPr>
          <w:rFonts w:ascii="Calibri" w:hAnsi="Calibri"/>
          <w:lang w:val="en-US"/>
        </w:rPr>
        <w:t xml:space="preserve"> </w:t>
      </w:r>
      <w:proofErr w:type="spellStart"/>
      <w:r w:rsidRPr="00442B2A">
        <w:rPr>
          <w:rFonts w:ascii="Calibri" w:hAnsi="Calibri"/>
          <w:lang w:val="en-US"/>
        </w:rPr>
        <w:t>školský</w:t>
      </w:r>
      <w:proofErr w:type="spellEnd"/>
      <w:r w:rsidRPr="00442B2A">
        <w:rPr>
          <w:rFonts w:ascii="Calibri" w:hAnsi="Calibri"/>
          <w:lang w:val="en-US"/>
        </w:rPr>
        <w:t xml:space="preserve"> </w:t>
      </w:r>
      <w:proofErr w:type="spellStart"/>
      <w:r w:rsidRPr="00442B2A">
        <w:rPr>
          <w:rFonts w:ascii="Calibri" w:hAnsi="Calibri"/>
          <w:lang w:val="en-US"/>
        </w:rPr>
        <w:t>rok</w:t>
      </w:r>
      <w:proofErr w:type="spellEnd"/>
      <w:r w:rsidRPr="00442B2A">
        <w:rPr>
          <w:rFonts w:ascii="Calibri" w:hAnsi="Calibri"/>
          <w:lang w:val="en-US"/>
        </w:rPr>
        <w:t xml:space="preserve"> 201</w:t>
      </w:r>
      <w:r w:rsidR="00442B2A" w:rsidRPr="00442B2A">
        <w:rPr>
          <w:rFonts w:ascii="Calibri" w:hAnsi="Calibri"/>
          <w:lang w:val="en-US"/>
        </w:rPr>
        <w:t>4</w:t>
      </w:r>
      <w:r w:rsidRPr="00442B2A">
        <w:rPr>
          <w:rFonts w:ascii="Calibri" w:hAnsi="Calibri"/>
          <w:lang w:val="en-US"/>
        </w:rPr>
        <w:t xml:space="preserve">/2015. </w:t>
      </w:r>
      <w:r w:rsidR="003B41E9" w:rsidRPr="00442B2A">
        <w:rPr>
          <w:rFonts w:ascii="Calibri" w:hAnsi="Calibri"/>
          <w:lang w:val="en-US"/>
        </w:rPr>
        <w:t>Na</w:t>
      </w:r>
      <w:r w:rsidRPr="00442B2A">
        <w:rPr>
          <w:rFonts w:ascii="Calibri" w:hAnsi="Calibri"/>
          <w:lang w:val="en-US"/>
        </w:rPr>
        <w:t xml:space="preserve"> </w:t>
      </w:r>
      <w:proofErr w:type="spellStart"/>
      <w:r w:rsidRPr="00442B2A">
        <w:rPr>
          <w:rFonts w:ascii="Calibri" w:hAnsi="Calibri"/>
          <w:lang w:val="en-US"/>
        </w:rPr>
        <w:t>základe</w:t>
      </w:r>
      <w:proofErr w:type="spellEnd"/>
      <w:r w:rsidRPr="00442B2A">
        <w:rPr>
          <w:rFonts w:ascii="Calibri" w:hAnsi="Calibri"/>
          <w:lang w:val="en-US"/>
        </w:rPr>
        <w:t xml:space="preserve"> </w:t>
      </w:r>
      <w:proofErr w:type="spellStart"/>
      <w:r w:rsidRPr="00442B2A">
        <w:rPr>
          <w:rFonts w:ascii="Calibri" w:hAnsi="Calibri"/>
          <w:lang w:val="en-US"/>
        </w:rPr>
        <w:t>výzvy</w:t>
      </w:r>
      <w:proofErr w:type="spellEnd"/>
      <w:r w:rsidRPr="00442B2A">
        <w:rPr>
          <w:rFonts w:ascii="Calibri" w:hAnsi="Calibri"/>
          <w:lang w:val="en-US"/>
        </w:rPr>
        <w:t xml:space="preserve"> </w:t>
      </w:r>
      <w:proofErr w:type="spellStart"/>
      <w:proofErr w:type="gramStart"/>
      <w:r w:rsidRPr="00442B2A">
        <w:rPr>
          <w:rFonts w:ascii="Calibri" w:hAnsi="Calibri"/>
          <w:lang w:val="en-US"/>
        </w:rPr>
        <w:t>na</w:t>
      </w:r>
      <w:proofErr w:type="spellEnd"/>
      <w:proofErr w:type="gramEnd"/>
      <w:r w:rsidRPr="00442B2A">
        <w:rPr>
          <w:rFonts w:ascii="Calibri" w:hAnsi="Calibri"/>
          <w:lang w:val="en-US"/>
        </w:rPr>
        <w:t xml:space="preserve"> </w:t>
      </w:r>
      <w:proofErr w:type="spellStart"/>
      <w:r w:rsidRPr="00442B2A">
        <w:rPr>
          <w:rFonts w:ascii="Calibri" w:hAnsi="Calibri"/>
          <w:lang w:val="en-US"/>
        </w:rPr>
        <w:t>školský</w:t>
      </w:r>
      <w:proofErr w:type="spellEnd"/>
      <w:r w:rsidRPr="00442B2A">
        <w:rPr>
          <w:rFonts w:ascii="Calibri" w:hAnsi="Calibri"/>
          <w:lang w:val="en-US"/>
        </w:rPr>
        <w:t xml:space="preserve"> </w:t>
      </w:r>
      <w:proofErr w:type="spellStart"/>
      <w:r w:rsidRPr="00442B2A">
        <w:rPr>
          <w:rFonts w:ascii="Calibri" w:hAnsi="Calibri"/>
          <w:lang w:val="en-US"/>
        </w:rPr>
        <w:t>rok</w:t>
      </w:r>
      <w:proofErr w:type="spellEnd"/>
      <w:r w:rsidRPr="00442B2A">
        <w:rPr>
          <w:rFonts w:ascii="Calibri" w:hAnsi="Calibri"/>
          <w:lang w:val="en-US"/>
        </w:rPr>
        <w:t xml:space="preserve"> 2015/2016 </w:t>
      </w:r>
      <w:proofErr w:type="spellStart"/>
      <w:r w:rsidR="003B41E9" w:rsidRPr="00442B2A">
        <w:rPr>
          <w:rFonts w:ascii="Calibri" w:hAnsi="Calibri"/>
          <w:lang w:val="en-US"/>
        </w:rPr>
        <w:t>nadácia</w:t>
      </w:r>
      <w:proofErr w:type="spellEnd"/>
      <w:r w:rsidR="003B41E9" w:rsidRPr="00442B2A">
        <w:rPr>
          <w:rFonts w:ascii="Calibri" w:hAnsi="Calibri"/>
          <w:lang w:val="en-US"/>
        </w:rPr>
        <w:t xml:space="preserve"> </w:t>
      </w:r>
      <w:r w:rsidR="004F0B1F" w:rsidRPr="00442B2A">
        <w:rPr>
          <w:rFonts w:ascii="Calibri" w:hAnsi="Calibri"/>
        </w:rPr>
        <w:t xml:space="preserve">prijala </w:t>
      </w:r>
      <w:r w:rsidR="003B41E9" w:rsidRPr="00442B2A">
        <w:rPr>
          <w:rFonts w:ascii="Calibri" w:hAnsi="Calibri"/>
        </w:rPr>
        <w:t>81</w:t>
      </w:r>
      <w:r w:rsidR="004F0B1F" w:rsidRPr="00442B2A">
        <w:rPr>
          <w:rFonts w:ascii="Calibri" w:hAnsi="Calibri"/>
        </w:rPr>
        <w:t xml:space="preserve"> žiadostí o podporu od žiačok 9. ročníkov</w:t>
      </w:r>
      <w:r w:rsidR="00FD4B6B" w:rsidRPr="00442B2A">
        <w:rPr>
          <w:rFonts w:ascii="Calibri" w:hAnsi="Calibri"/>
        </w:rPr>
        <w:t xml:space="preserve"> zo Slovenska a Českej republiky</w:t>
      </w:r>
      <w:r w:rsidR="003B41E9" w:rsidRPr="00442B2A">
        <w:rPr>
          <w:rFonts w:ascii="Calibri" w:hAnsi="Calibri"/>
        </w:rPr>
        <w:t>, 43 študentov bolo prijatých na stredné pedagogické školy a získali podporu</w:t>
      </w:r>
      <w:r w:rsidR="00FD4B6B" w:rsidRPr="00442B2A">
        <w:rPr>
          <w:rFonts w:ascii="Calibri" w:hAnsi="Calibri"/>
        </w:rPr>
        <w:t xml:space="preserve"> </w:t>
      </w:r>
      <w:r w:rsidR="00442B2A" w:rsidRPr="00442B2A">
        <w:rPr>
          <w:rFonts w:ascii="Calibri" w:hAnsi="Calibri"/>
        </w:rPr>
        <w:t xml:space="preserve">programu </w:t>
      </w:r>
      <w:r w:rsidR="00FD4B6B" w:rsidRPr="00442B2A">
        <w:rPr>
          <w:rFonts w:ascii="Calibri" w:hAnsi="Calibri"/>
        </w:rPr>
        <w:t xml:space="preserve">– </w:t>
      </w:r>
      <w:r w:rsidRPr="00442B2A">
        <w:rPr>
          <w:rFonts w:ascii="Calibri" w:hAnsi="Calibri"/>
        </w:rPr>
        <w:t>33</w:t>
      </w:r>
      <w:r w:rsidR="00FD4B6B" w:rsidRPr="00442B2A">
        <w:rPr>
          <w:rFonts w:ascii="Calibri" w:hAnsi="Calibri"/>
        </w:rPr>
        <w:t xml:space="preserve"> </w:t>
      </w:r>
      <w:r w:rsidR="00442B2A" w:rsidRPr="00442B2A">
        <w:rPr>
          <w:rFonts w:ascii="Calibri" w:hAnsi="Calibri"/>
        </w:rPr>
        <w:t xml:space="preserve">študentiek </w:t>
      </w:r>
      <w:r w:rsidR="00FD4B6B" w:rsidRPr="00442B2A">
        <w:rPr>
          <w:rFonts w:ascii="Calibri" w:hAnsi="Calibri"/>
        </w:rPr>
        <w:t>na Slovensku a </w:t>
      </w:r>
      <w:r w:rsidRPr="00442B2A">
        <w:rPr>
          <w:rFonts w:ascii="Calibri" w:hAnsi="Calibri"/>
        </w:rPr>
        <w:t>10</w:t>
      </w:r>
      <w:r w:rsidR="00FD4B6B" w:rsidRPr="00442B2A">
        <w:rPr>
          <w:rFonts w:ascii="Calibri" w:hAnsi="Calibri"/>
        </w:rPr>
        <w:t xml:space="preserve"> </w:t>
      </w:r>
      <w:r w:rsidR="00442B2A" w:rsidRPr="00442B2A">
        <w:rPr>
          <w:rFonts w:ascii="Calibri" w:hAnsi="Calibri"/>
        </w:rPr>
        <w:t xml:space="preserve">študentiek </w:t>
      </w:r>
      <w:r w:rsidR="00FD4B6B" w:rsidRPr="00442B2A">
        <w:rPr>
          <w:rFonts w:ascii="Calibri" w:hAnsi="Calibri"/>
        </w:rPr>
        <w:t>v Českej republike.</w:t>
      </w:r>
      <w:r w:rsidRPr="00442B2A">
        <w:rPr>
          <w:rFonts w:ascii="Calibri" w:hAnsi="Calibri"/>
        </w:rPr>
        <w:t xml:space="preserve"> Vybraný</w:t>
      </w:r>
      <w:r w:rsidR="003B41E9" w:rsidRPr="00442B2A">
        <w:rPr>
          <w:rFonts w:ascii="Calibri" w:hAnsi="Calibri"/>
        </w:rPr>
        <w:t>m</w:t>
      </w:r>
      <w:r w:rsidRPr="00442B2A">
        <w:rPr>
          <w:rFonts w:ascii="Calibri" w:hAnsi="Calibri"/>
        </w:rPr>
        <w:t xml:space="preserve"> študentká</w:t>
      </w:r>
      <w:r w:rsidR="003B41E9" w:rsidRPr="00442B2A">
        <w:rPr>
          <w:rFonts w:ascii="Calibri" w:hAnsi="Calibri"/>
        </w:rPr>
        <w:t>m</w:t>
      </w:r>
      <w:r w:rsidRPr="00442B2A">
        <w:rPr>
          <w:rFonts w:ascii="Calibri" w:hAnsi="Calibri"/>
        </w:rPr>
        <w:t xml:space="preserve"> nadácia vyplatila 1. splátky grantov vo výške 50% schválenej sumy. </w:t>
      </w:r>
      <w:r w:rsidR="00BB5E23" w:rsidRPr="00442B2A">
        <w:rPr>
          <w:rFonts w:ascii="Calibri" w:hAnsi="Calibri"/>
        </w:rPr>
        <w:t>V</w:t>
      </w:r>
      <w:r w:rsidRPr="00442B2A">
        <w:rPr>
          <w:rFonts w:ascii="Calibri" w:hAnsi="Calibri"/>
        </w:rPr>
        <w:t xml:space="preserve"> novembri </w:t>
      </w:r>
      <w:r w:rsidR="00BB5E23" w:rsidRPr="00442B2A">
        <w:rPr>
          <w:rFonts w:ascii="Calibri" w:hAnsi="Calibri"/>
        </w:rPr>
        <w:t>201</w:t>
      </w:r>
      <w:r w:rsidRPr="00442B2A">
        <w:rPr>
          <w:rFonts w:ascii="Calibri" w:hAnsi="Calibri"/>
        </w:rPr>
        <w:t>5</w:t>
      </w:r>
      <w:r w:rsidR="00BB5E23" w:rsidRPr="00442B2A">
        <w:rPr>
          <w:rFonts w:ascii="Calibri" w:hAnsi="Calibri"/>
        </w:rPr>
        <w:t xml:space="preserve"> začalo na sloven</w:t>
      </w:r>
      <w:r w:rsidR="007D758E" w:rsidRPr="00442B2A">
        <w:rPr>
          <w:rFonts w:ascii="Calibri" w:hAnsi="Calibri"/>
        </w:rPr>
        <w:t>s</w:t>
      </w:r>
      <w:r w:rsidR="00BB5E23" w:rsidRPr="00442B2A">
        <w:rPr>
          <w:rFonts w:ascii="Calibri" w:hAnsi="Calibri"/>
        </w:rPr>
        <w:t xml:space="preserve">kých stredných školách pracovať so študetkami </w:t>
      </w:r>
      <w:r w:rsidRPr="00442B2A">
        <w:rPr>
          <w:rFonts w:ascii="Calibri" w:hAnsi="Calibri"/>
        </w:rPr>
        <w:t>7</w:t>
      </w:r>
      <w:r w:rsidR="00BB5E23" w:rsidRPr="00442B2A">
        <w:rPr>
          <w:rFonts w:ascii="Calibri" w:hAnsi="Calibri"/>
        </w:rPr>
        <w:t xml:space="preserve"> mentorov.</w:t>
      </w:r>
      <w:r w:rsidR="00442B2A">
        <w:rPr>
          <w:rFonts w:ascii="Calibri" w:hAnsi="Calibri"/>
        </w:rPr>
        <w:t xml:space="preserve"> </w:t>
      </w:r>
      <w:r w:rsidR="00442B2A" w:rsidRPr="006B6106">
        <w:rPr>
          <w:rFonts w:ascii="Calibri,Italic" w:hAnsi="Calibri,Italic" w:cs="Calibri,Italic"/>
          <w:i/>
          <w:iCs/>
          <w:color w:val="000000"/>
        </w:rPr>
        <w:t>K výročnej správe je priložen</w:t>
      </w:r>
      <w:r w:rsidR="00442B2A">
        <w:rPr>
          <w:rFonts w:ascii="Calibri,Italic" w:hAnsi="Calibri,Italic" w:cs="Calibri,Italic"/>
          <w:i/>
          <w:iCs/>
          <w:color w:val="000000"/>
        </w:rPr>
        <w:t>ý</w:t>
      </w:r>
      <w:r w:rsidR="00442B2A" w:rsidRPr="006B6106">
        <w:rPr>
          <w:rFonts w:ascii="Calibri,Italic" w:hAnsi="Calibri,Italic" w:cs="Calibri,Italic"/>
          <w:i/>
          <w:iCs/>
          <w:color w:val="000000"/>
        </w:rPr>
        <w:t xml:space="preserve"> </w:t>
      </w:r>
      <w:r w:rsidR="00442B2A">
        <w:rPr>
          <w:rFonts w:ascii="Calibri,Italic" w:hAnsi="Calibri,Italic" w:cs="Calibri,Italic"/>
          <w:i/>
          <w:iCs/>
          <w:color w:val="000000"/>
        </w:rPr>
        <w:t>zoznam podporených študentiek.</w:t>
      </w:r>
    </w:p>
    <w:p w:rsidR="00552162" w:rsidRDefault="00552162" w:rsidP="002B5BD3">
      <w:pPr>
        <w:jc w:val="both"/>
        <w:rPr>
          <w:rFonts w:ascii="Calibri" w:hAnsi="Calibri"/>
        </w:rPr>
      </w:pPr>
    </w:p>
    <w:p w:rsidR="002B5BD3" w:rsidRPr="002E3C9A" w:rsidRDefault="002B5BD3" w:rsidP="002B5BD3">
      <w:pPr>
        <w:pStyle w:val="ListParagraph"/>
        <w:numPr>
          <w:ilvl w:val="0"/>
          <w:numId w:val="10"/>
        </w:numPr>
        <w:jc w:val="both"/>
        <w:rPr>
          <w:rFonts w:ascii="Calibri" w:hAnsi="Calibri"/>
          <w:b/>
          <w:sz w:val="22"/>
          <w:szCs w:val="22"/>
          <w:lang w:val="sk-SK"/>
        </w:rPr>
      </w:pPr>
      <w:r w:rsidRPr="002E3C9A">
        <w:rPr>
          <w:rFonts w:ascii="Calibri" w:hAnsi="Calibri"/>
          <w:b/>
          <w:sz w:val="22"/>
          <w:szCs w:val="22"/>
          <w:lang w:val="sk-SK"/>
        </w:rPr>
        <w:t>RMUSP – podpora rómskych študentov vysokých škôl</w:t>
      </w:r>
    </w:p>
    <w:p w:rsidR="002B5BD3" w:rsidRPr="002E3C9A" w:rsidRDefault="002B5BD3" w:rsidP="002B5BD3">
      <w:pPr>
        <w:pStyle w:val="ListParagraph"/>
        <w:jc w:val="both"/>
        <w:rPr>
          <w:rFonts w:ascii="Calibri" w:hAnsi="Calibri"/>
          <w:b/>
          <w:sz w:val="22"/>
          <w:szCs w:val="22"/>
          <w:lang w:val="sk-SK"/>
        </w:rPr>
      </w:pPr>
    </w:p>
    <w:p w:rsidR="002B5BD3" w:rsidRPr="002B5BD3" w:rsidRDefault="00BB5E23" w:rsidP="002B5BD3">
      <w:pPr>
        <w:jc w:val="both"/>
        <w:rPr>
          <w:rFonts w:ascii="Calibri" w:hAnsi="Calibri"/>
        </w:rPr>
      </w:pPr>
      <w:r>
        <w:rPr>
          <w:rFonts w:ascii="Calibri" w:hAnsi="Calibri"/>
        </w:rPr>
        <w:t>Program pomáha identifikovať róms</w:t>
      </w:r>
      <w:r w:rsidR="008A2B36">
        <w:rPr>
          <w:rFonts w:ascii="Calibri" w:hAnsi="Calibri"/>
        </w:rPr>
        <w:t>k</w:t>
      </w:r>
      <w:r>
        <w:rPr>
          <w:rFonts w:ascii="Calibri" w:hAnsi="Calibri"/>
        </w:rPr>
        <w:t>ych študentov vy</w:t>
      </w:r>
      <w:r w:rsidR="008A2B36">
        <w:rPr>
          <w:rFonts w:ascii="Calibri" w:hAnsi="Calibri"/>
        </w:rPr>
        <w:t xml:space="preserve">sokých škôl, ponúka im asistenciu pri predkladaní žiadostí o štipendia (REF Budapešť), spravuje databázu študentov, </w:t>
      </w:r>
      <w:r w:rsidR="00552162">
        <w:rPr>
          <w:rFonts w:ascii="Calibri" w:hAnsi="Calibri"/>
        </w:rPr>
        <w:t xml:space="preserve">poskytuje študentom informácie umožňujúce ich ďalší profesionálny rozvoj, organizuje osobné pohovory so záujemcami o štipendium a raz ročne stretnutie študentov. </w:t>
      </w:r>
    </w:p>
    <w:p w:rsidR="006B6106" w:rsidRDefault="006B6106" w:rsidP="006B6106">
      <w:pPr>
        <w:autoSpaceDE w:val="0"/>
        <w:autoSpaceDN w:val="0"/>
        <w:adjustRightInd w:val="0"/>
        <w:spacing w:after="0" w:line="240" w:lineRule="auto"/>
        <w:rPr>
          <w:rFonts w:ascii="Calibri,Bold" w:hAnsi="Calibri,Bold" w:cs="Calibri,Bold"/>
          <w:b/>
          <w:bCs/>
          <w:color w:val="000000"/>
        </w:rPr>
      </w:pPr>
    </w:p>
    <w:p w:rsidR="00154959" w:rsidRDefault="00154959" w:rsidP="006B6106">
      <w:pPr>
        <w:autoSpaceDE w:val="0"/>
        <w:autoSpaceDN w:val="0"/>
        <w:adjustRightInd w:val="0"/>
        <w:spacing w:after="0" w:line="240" w:lineRule="auto"/>
        <w:rPr>
          <w:rFonts w:ascii="Calibri,Bold" w:hAnsi="Calibri,Bold" w:cs="Calibri,Bold"/>
          <w:b/>
          <w:bCs/>
          <w:color w:val="000000"/>
        </w:rPr>
      </w:pPr>
    </w:p>
    <w:p w:rsidR="00154959" w:rsidRDefault="00154959" w:rsidP="006B6106">
      <w:pPr>
        <w:autoSpaceDE w:val="0"/>
        <w:autoSpaceDN w:val="0"/>
        <w:adjustRightInd w:val="0"/>
        <w:spacing w:after="0" w:line="240" w:lineRule="auto"/>
        <w:rPr>
          <w:rFonts w:ascii="Calibri,Bold" w:hAnsi="Calibri,Bold" w:cs="Calibri,Bold"/>
          <w:b/>
          <w:bCs/>
          <w:color w:val="000000"/>
        </w:rPr>
      </w:pPr>
    </w:p>
    <w:p w:rsidR="006B6106" w:rsidRPr="006B6106" w:rsidRDefault="006B6106" w:rsidP="006B6106">
      <w:pPr>
        <w:autoSpaceDE w:val="0"/>
        <w:autoSpaceDN w:val="0"/>
        <w:adjustRightInd w:val="0"/>
        <w:spacing w:after="0" w:line="240" w:lineRule="auto"/>
        <w:rPr>
          <w:rFonts w:ascii="Calibri,Bold" w:hAnsi="Calibri,Bold" w:cs="Calibri,Bold"/>
          <w:b/>
          <w:bCs/>
          <w:color w:val="000000"/>
        </w:rPr>
      </w:pPr>
      <w:r w:rsidRPr="006B6106">
        <w:rPr>
          <w:rFonts w:ascii="Calibri,Bold" w:hAnsi="Calibri,Bold" w:cs="Calibri,Bold"/>
          <w:b/>
          <w:bCs/>
          <w:color w:val="000000"/>
        </w:rPr>
        <w:t>ZOZNAM GRANTOV A ŠTIPENDIÍ UDELENÝCH V ROKU 201</w:t>
      </w:r>
      <w:r w:rsidR="00AF2A44">
        <w:rPr>
          <w:rFonts w:ascii="Calibri,Bold" w:hAnsi="Calibri,Bold" w:cs="Calibri,Bold"/>
          <w:b/>
          <w:bCs/>
          <w:color w:val="000000"/>
        </w:rPr>
        <w:t>5</w:t>
      </w:r>
    </w:p>
    <w:p w:rsidR="006B6106" w:rsidRPr="006B6106" w:rsidRDefault="006B6106" w:rsidP="006B6106">
      <w:pPr>
        <w:autoSpaceDE w:val="0"/>
        <w:autoSpaceDN w:val="0"/>
        <w:adjustRightInd w:val="0"/>
        <w:spacing w:after="0" w:line="240" w:lineRule="auto"/>
        <w:rPr>
          <w:rFonts w:ascii="Calibri,Italic" w:hAnsi="Calibri,Italic" w:cs="Calibri,Italic"/>
          <w:i/>
          <w:iCs/>
          <w:color w:val="000000"/>
        </w:rPr>
      </w:pPr>
      <w:r w:rsidRPr="006B6106">
        <w:rPr>
          <w:rFonts w:ascii="Calibri,Italic" w:hAnsi="Calibri,Italic" w:cs="Calibri,Italic"/>
          <w:i/>
          <w:iCs/>
          <w:color w:val="000000"/>
        </w:rPr>
        <w:t>K výročnej správe je priložen</w:t>
      </w:r>
      <w:r w:rsidR="00E17889">
        <w:rPr>
          <w:rFonts w:ascii="Calibri,Italic" w:hAnsi="Calibri,Italic" w:cs="Calibri,Italic"/>
          <w:i/>
          <w:iCs/>
          <w:color w:val="000000"/>
        </w:rPr>
        <w:t xml:space="preserve">ý zoznam </w:t>
      </w:r>
      <w:r w:rsidRPr="006B6106">
        <w:rPr>
          <w:rFonts w:ascii="Calibri,Italic" w:hAnsi="Calibri,Italic" w:cs="Calibri,Italic"/>
          <w:i/>
          <w:iCs/>
          <w:color w:val="000000"/>
        </w:rPr>
        <w:t>udelených štipendií</w:t>
      </w:r>
      <w:r w:rsidR="00B303E9">
        <w:rPr>
          <w:rFonts w:ascii="Calibri,Italic" w:hAnsi="Calibri,Italic" w:cs="Calibri,Italic"/>
          <w:i/>
          <w:iCs/>
          <w:color w:val="000000"/>
        </w:rPr>
        <w:t xml:space="preserve"> a grantov</w:t>
      </w:r>
      <w:r w:rsidRPr="006B6106">
        <w:rPr>
          <w:rFonts w:ascii="Calibri,Italic" w:hAnsi="Calibri,Italic" w:cs="Calibri,Italic"/>
          <w:i/>
          <w:iCs/>
          <w:color w:val="000000"/>
        </w:rPr>
        <w:t>.</w:t>
      </w:r>
    </w:p>
    <w:p w:rsidR="006B6106" w:rsidRPr="006B6106" w:rsidRDefault="006B6106" w:rsidP="006B6106">
      <w:pPr>
        <w:autoSpaceDE w:val="0"/>
        <w:autoSpaceDN w:val="0"/>
        <w:adjustRightInd w:val="0"/>
        <w:spacing w:after="0" w:line="240" w:lineRule="auto"/>
        <w:rPr>
          <w:rFonts w:ascii="Calibri" w:hAnsi="Calibri" w:cs="Calibri"/>
          <w:color w:val="000000"/>
          <w:sz w:val="20"/>
          <w:szCs w:val="20"/>
        </w:rPr>
      </w:pPr>
    </w:p>
    <w:p w:rsidR="00154959" w:rsidRDefault="00154959" w:rsidP="006B6106">
      <w:pPr>
        <w:autoSpaceDE w:val="0"/>
        <w:autoSpaceDN w:val="0"/>
        <w:adjustRightInd w:val="0"/>
        <w:spacing w:after="0" w:line="240" w:lineRule="auto"/>
        <w:rPr>
          <w:rFonts w:ascii="Calibri,Bold" w:hAnsi="Calibri,Bold" w:cs="Calibri,Bold"/>
          <w:b/>
          <w:bCs/>
          <w:color w:val="000000"/>
        </w:rPr>
      </w:pPr>
    </w:p>
    <w:p w:rsidR="006B6106" w:rsidRDefault="00552162" w:rsidP="006B6106">
      <w:pPr>
        <w:autoSpaceDE w:val="0"/>
        <w:autoSpaceDN w:val="0"/>
        <w:adjustRightInd w:val="0"/>
        <w:spacing w:after="0" w:line="240" w:lineRule="auto"/>
        <w:rPr>
          <w:rFonts w:ascii="Calibri,Bold" w:hAnsi="Calibri,Bold" w:cs="Calibri,Bold"/>
          <w:b/>
          <w:bCs/>
          <w:color w:val="000000"/>
        </w:rPr>
      </w:pPr>
      <w:r>
        <w:rPr>
          <w:rFonts w:ascii="Calibri,Bold" w:hAnsi="Calibri,Bold" w:cs="Calibri,Bold"/>
          <w:b/>
          <w:bCs/>
          <w:color w:val="000000"/>
        </w:rPr>
        <w:t xml:space="preserve">PREHĽAD PRÍJMOV A VÝDAVKOV </w:t>
      </w:r>
      <w:r w:rsidR="006B6106" w:rsidRPr="006B6106">
        <w:rPr>
          <w:rFonts w:ascii="Calibri,Bold" w:hAnsi="Calibri,Bold" w:cs="Calibri,Bold"/>
          <w:b/>
          <w:bCs/>
          <w:color w:val="000000"/>
        </w:rPr>
        <w:t>V ROKU 201</w:t>
      </w:r>
      <w:r w:rsidR="00AF2A44">
        <w:rPr>
          <w:rFonts w:ascii="Calibri,Bold" w:hAnsi="Calibri,Bold" w:cs="Calibri,Bold"/>
          <w:b/>
          <w:bCs/>
          <w:color w:val="000000"/>
        </w:rPr>
        <w:t>5</w:t>
      </w:r>
    </w:p>
    <w:p w:rsidR="00552162" w:rsidRDefault="00552162" w:rsidP="00552162">
      <w:pPr>
        <w:autoSpaceDE w:val="0"/>
        <w:autoSpaceDN w:val="0"/>
        <w:adjustRightInd w:val="0"/>
        <w:spacing w:after="0" w:line="240" w:lineRule="auto"/>
        <w:rPr>
          <w:rFonts w:ascii="Calibri,Italic" w:hAnsi="Calibri,Italic" w:cs="Calibri,Italic"/>
          <w:i/>
          <w:iCs/>
          <w:color w:val="000000"/>
        </w:rPr>
      </w:pPr>
      <w:r w:rsidRPr="006B6106">
        <w:rPr>
          <w:rFonts w:ascii="Calibri,Italic" w:hAnsi="Calibri,Italic" w:cs="Calibri,Italic"/>
          <w:i/>
          <w:iCs/>
          <w:color w:val="000000"/>
        </w:rPr>
        <w:t>K výročnej správe je priložen</w:t>
      </w:r>
      <w:r>
        <w:rPr>
          <w:rFonts w:ascii="Calibri,Italic" w:hAnsi="Calibri,Italic" w:cs="Calibri,Italic"/>
          <w:i/>
          <w:iCs/>
          <w:color w:val="000000"/>
        </w:rPr>
        <w:t xml:space="preserve">ý prehľad príjmov podľa zdrojov a výdavkov nadácie podľa jednotlivých druhov činností. </w:t>
      </w:r>
    </w:p>
    <w:p w:rsidR="00B23EA8" w:rsidRDefault="00B23EA8" w:rsidP="00552162">
      <w:pPr>
        <w:autoSpaceDE w:val="0"/>
        <w:autoSpaceDN w:val="0"/>
        <w:adjustRightInd w:val="0"/>
        <w:spacing w:after="0" w:line="240" w:lineRule="auto"/>
        <w:rPr>
          <w:rFonts w:ascii="Calibri,Italic" w:hAnsi="Calibri,Italic" w:cs="Calibri,Italic"/>
          <w:i/>
          <w:iCs/>
          <w:color w:val="000000"/>
        </w:rPr>
      </w:pPr>
    </w:p>
    <w:p w:rsidR="00B23EA8" w:rsidRPr="00A84627" w:rsidRDefault="00B23EA8" w:rsidP="00A84627">
      <w:pPr>
        <w:autoSpaceDE w:val="0"/>
        <w:autoSpaceDN w:val="0"/>
        <w:adjustRightInd w:val="0"/>
        <w:spacing w:after="0" w:line="240" w:lineRule="auto"/>
        <w:jc w:val="both"/>
        <w:rPr>
          <w:rFonts w:ascii="Calibri" w:hAnsi="Calibri" w:cs="Calibri,Italic"/>
          <w:iCs/>
          <w:color w:val="000000"/>
        </w:rPr>
      </w:pPr>
      <w:r w:rsidRPr="00A84627">
        <w:rPr>
          <w:rFonts w:ascii="Calibri" w:hAnsi="Calibri" w:cs="Calibri,Italic"/>
          <w:iCs/>
          <w:color w:val="000000"/>
        </w:rPr>
        <w:t>Okrem príj</w:t>
      </w:r>
      <w:r w:rsidR="00A84627" w:rsidRPr="00A84627">
        <w:rPr>
          <w:rFonts w:ascii="Calibri" w:hAnsi="Calibri" w:cs="Calibri,Italic"/>
          <w:iCs/>
          <w:color w:val="000000"/>
        </w:rPr>
        <w:t>mov uveden</w:t>
      </w:r>
      <w:r w:rsidR="00154959">
        <w:rPr>
          <w:rFonts w:ascii="Calibri" w:hAnsi="Calibri" w:cs="Calibri,Italic"/>
          <w:iCs/>
          <w:color w:val="000000"/>
        </w:rPr>
        <w:t>ý</w:t>
      </w:r>
      <w:r w:rsidR="00A84627" w:rsidRPr="00A84627">
        <w:rPr>
          <w:rFonts w:ascii="Calibri" w:hAnsi="Calibri" w:cs="Calibri,Italic"/>
          <w:iCs/>
          <w:color w:val="000000"/>
        </w:rPr>
        <w:t>ch v tabuľke, nadácie neprijala v roku 201</w:t>
      </w:r>
      <w:r w:rsidR="00AF2A44">
        <w:rPr>
          <w:rFonts w:ascii="Calibri" w:hAnsi="Calibri" w:cs="Calibri,Italic"/>
          <w:iCs/>
          <w:color w:val="000000"/>
        </w:rPr>
        <w:t>5</w:t>
      </w:r>
      <w:r w:rsidR="00A84627" w:rsidRPr="00A84627">
        <w:rPr>
          <w:rFonts w:ascii="Calibri" w:hAnsi="Calibri" w:cs="Calibri,Italic"/>
          <w:iCs/>
          <w:color w:val="000000"/>
        </w:rPr>
        <w:t xml:space="preserve"> dary od žiadnych </w:t>
      </w:r>
      <w:r w:rsidR="00A84627" w:rsidRPr="00A84627">
        <w:rPr>
          <w:rFonts w:ascii="Calibri" w:hAnsi="Calibri" w:cs="Calibri,Italic"/>
          <w:b/>
          <w:iCs/>
          <w:color w:val="000000"/>
        </w:rPr>
        <w:t>darcov</w:t>
      </w:r>
      <w:r w:rsidR="00A84627" w:rsidRPr="00A84627">
        <w:rPr>
          <w:rFonts w:ascii="Calibri" w:hAnsi="Calibri" w:cs="Calibri,Italic"/>
          <w:iCs/>
          <w:color w:val="000000"/>
        </w:rPr>
        <w:t xml:space="preserve">, ani nespravovala </w:t>
      </w:r>
      <w:r w:rsidR="00A84627" w:rsidRPr="00A84627">
        <w:rPr>
          <w:rFonts w:ascii="Calibri" w:hAnsi="Calibri" w:cs="Calibri,Italic"/>
          <w:b/>
          <w:iCs/>
          <w:color w:val="000000"/>
        </w:rPr>
        <w:t>nadačné fondy</w:t>
      </w:r>
      <w:r w:rsidR="00A84627" w:rsidRPr="00A84627">
        <w:rPr>
          <w:rFonts w:ascii="Calibri" w:hAnsi="Calibri" w:cs="Calibri,Italic"/>
          <w:iCs/>
          <w:color w:val="000000"/>
        </w:rPr>
        <w:t xml:space="preserve">. </w:t>
      </w:r>
    </w:p>
    <w:p w:rsidR="006B6106" w:rsidRDefault="006B6106" w:rsidP="006B6106">
      <w:pPr>
        <w:autoSpaceDE w:val="0"/>
        <w:autoSpaceDN w:val="0"/>
        <w:adjustRightInd w:val="0"/>
        <w:spacing w:after="0" w:line="240" w:lineRule="auto"/>
        <w:rPr>
          <w:rFonts w:ascii="Calibri,Bold" w:hAnsi="Calibri,Bold" w:cs="Calibri,Bold"/>
          <w:b/>
          <w:bCs/>
          <w:color w:val="000000"/>
        </w:rPr>
      </w:pPr>
    </w:p>
    <w:p w:rsidR="00154959" w:rsidRDefault="00154959" w:rsidP="006B6106">
      <w:pPr>
        <w:autoSpaceDE w:val="0"/>
        <w:autoSpaceDN w:val="0"/>
        <w:adjustRightInd w:val="0"/>
        <w:spacing w:after="0" w:line="240" w:lineRule="auto"/>
        <w:rPr>
          <w:rFonts w:ascii="Calibri,Bold" w:hAnsi="Calibri,Bold" w:cs="Calibri,Bold"/>
          <w:b/>
          <w:bCs/>
          <w:color w:val="000000"/>
        </w:rPr>
      </w:pPr>
    </w:p>
    <w:p w:rsidR="006B6106" w:rsidRDefault="006B6106" w:rsidP="006B6106">
      <w:pPr>
        <w:autoSpaceDE w:val="0"/>
        <w:autoSpaceDN w:val="0"/>
        <w:adjustRightInd w:val="0"/>
        <w:spacing w:after="0" w:line="240" w:lineRule="auto"/>
        <w:rPr>
          <w:rFonts w:ascii="Calibri,Bold" w:hAnsi="Calibri,Bold" w:cs="Calibri,Bold"/>
          <w:b/>
          <w:bCs/>
          <w:color w:val="000000"/>
        </w:rPr>
      </w:pPr>
      <w:r w:rsidRPr="006B6106">
        <w:rPr>
          <w:rFonts w:ascii="Calibri,Bold" w:hAnsi="Calibri,Bold" w:cs="Calibri,Bold"/>
          <w:b/>
          <w:bCs/>
          <w:color w:val="000000"/>
        </w:rPr>
        <w:t>PERSONÁLNE OBSADENIE</w:t>
      </w:r>
      <w:r>
        <w:rPr>
          <w:rFonts w:ascii="Calibri,Bold" w:hAnsi="Calibri,Bold" w:cs="Calibri,Bold"/>
          <w:b/>
          <w:bCs/>
          <w:color w:val="000000"/>
        </w:rPr>
        <w:t xml:space="preserve"> </w:t>
      </w:r>
      <w:r w:rsidRPr="006B6106">
        <w:rPr>
          <w:rFonts w:ascii="Calibri,Bold" w:hAnsi="Calibri,Bold" w:cs="Calibri,Bold"/>
          <w:b/>
          <w:bCs/>
          <w:color w:val="000000"/>
        </w:rPr>
        <w:t>ORGÁNOV NADÁCIE</w:t>
      </w:r>
    </w:p>
    <w:p w:rsidR="006B6106" w:rsidRPr="006B6106" w:rsidRDefault="006B6106" w:rsidP="006B6106">
      <w:pPr>
        <w:autoSpaceDE w:val="0"/>
        <w:autoSpaceDN w:val="0"/>
        <w:adjustRightInd w:val="0"/>
        <w:spacing w:after="0" w:line="240" w:lineRule="auto"/>
        <w:rPr>
          <w:rFonts w:ascii="Calibri,Bold" w:hAnsi="Calibri,Bold" w:cs="Calibri,Bold"/>
          <w:b/>
          <w:bCs/>
          <w:color w:val="000000"/>
        </w:rPr>
      </w:pPr>
    </w:p>
    <w:p w:rsidR="006B6106" w:rsidRDefault="006B6106" w:rsidP="006B6106">
      <w:pPr>
        <w:autoSpaceDE w:val="0"/>
        <w:autoSpaceDN w:val="0"/>
        <w:adjustRightInd w:val="0"/>
        <w:spacing w:after="0" w:line="240" w:lineRule="auto"/>
        <w:rPr>
          <w:rFonts w:ascii="Calibri,Bold" w:hAnsi="Calibri,Bold" w:cs="Calibri,Bold"/>
          <w:b/>
          <w:bCs/>
          <w:color w:val="000000"/>
        </w:rPr>
      </w:pPr>
      <w:r w:rsidRPr="006B6106">
        <w:rPr>
          <w:rFonts w:ascii="Calibri,Bold" w:hAnsi="Calibri,Bold" w:cs="Calibri,Bold"/>
          <w:b/>
          <w:bCs/>
          <w:color w:val="000000"/>
        </w:rPr>
        <w:t>Správna rada nadácie – zoznam členov v roku 201</w:t>
      </w:r>
      <w:r w:rsidR="000F6D3A">
        <w:rPr>
          <w:rFonts w:ascii="Calibri,Bold" w:hAnsi="Calibri,Bold" w:cs="Calibri,Bold"/>
          <w:b/>
          <w:bCs/>
          <w:color w:val="000000"/>
        </w:rPr>
        <w:t>5</w:t>
      </w:r>
    </w:p>
    <w:p w:rsidR="001650BC" w:rsidRDefault="001650BC" w:rsidP="006B6106">
      <w:pPr>
        <w:autoSpaceDE w:val="0"/>
        <w:autoSpaceDN w:val="0"/>
        <w:adjustRightInd w:val="0"/>
        <w:spacing w:after="0" w:line="240" w:lineRule="auto"/>
        <w:rPr>
          <w:rFonts w:ascii="Calibri,Bold" w:hAnsi="Calibri,Bold" w:cs="Calibri,Bold"/>
          <w:b/>
          <w:bCs/>
          <w:color w:val="000000"/>
        </w:rPr>
      </w:pPr>
    </w:p>
    <w:p w:rsidR="001650BC" w:rsidRPr="006B6106" w:rsidRDefault="001650BC" w:rsidP="006B6106">
      <w:pPr>
        <w:autoSpaceDE w:val="0"/>
        <w:autoSpaceDN w:val="0"/>
        <w:adjustRightInd w:val="0"/>
        <w:spacing w:after="0" w:line="240" w:lineRule="auto"/>
        <w:rPr>
          <w:rFonts w:ascii="Calibri,Bold" w:hAnsi="Calibri,Bold" w:cs="Calibri,Bold"/>
          <w:bCs/>
          <w:color w:val="000000"/>
        </w:rPr>
      </w:pPr>
      <w:r w:rsidRPr="001650BC">
        <w:rPr>
          <w:rFonts w:ascii="Calibri,Bold" w:hAnsi="Calibri,Bold" w:cs="Calibri,Bold"/>
          <w:bCs/>
          <w:color w:val="000000"/>
        </w:rPr>
        <w:t>Robert Kushen</w:t>
      </w:r>
    </w:p>
    <w:p w:rsidR="001650BC" w:rsidRDefault="001650BC" w:rsidP="006B6106">
      <w:pPr>
        <w:autoSpaceDE w:val="0"/>
        <w:autoSpaceDN w:val="0"/>
        <w:adjustRightInd w:val="0"/>
        <w:spacing w:after="0" w:line="240" w:lineRule="auto"/>
        <w:rPr>
          <w:rFonts w:ascii="Calibri" w:hAnsi="Calibri" w:cs="Calibri"/>
          <w:color w:val="000000"/>
        </w:rPr>
      </w:pPr>
      <w:r>
        <w:rPr>
          <w:rFonts w:ascii="Calibri" w:hAnsi="Calibri" w:cs="Calibri"/>
          <w:color w:val="000000"/>
        </w:rPr>
        <w:t>Valentina Petrus</w:t>
      </w:r>
    </w:p>
    <w:p w:rsidR="001650BC" w:rsidRDefault="001650BC" w:rsidP="001650BC">
      <w:pPr>
        <w:autoSpaceDE w:val="0"/>
        <w:autoSpaceDN w:val="0"/>
        <w:adjustRightInd w:val="0"/>
        <w:spacing w:after="0" w:line="240" w:lineRule="auto"/>
        <w:rPr>
          <w:rFonts w:ascii="Calibri" w:hAnsi="Calibri" w:cs="Calibri"/>
          <w:color w:val="000000"/>
        </w:rPr>
      </w:pPr>
      <w:r>
        <w:rPr>
          <w:rFonts w:ascii="Calibri" w:hAnsi="Calibri" w:cs="Calibri"/>
          <w:color w:val="000000"/>
        </w:rPr>
        <w:t>Lýdia Gabčová</w:t>
      </w:r>
    </w:p>
    <w:p w:rsidR="001650BC" w:rsidRDefault="001650BC" w:rsidP="001650BC">
      <w:pPr>
        <w:autoSpaceDE w:val="0"/>
        <w:autoSpaceDN w:val="0"/>
        <w:adjustRightInd w:val="0"/>
        <w:spacing w:after="0" w:line="240" w:lineRule="auto"/>
        <w:rPr>
          <w:rFonts w:ascii="Calibri" w:hAnsi="Calibri" w:cs="Calibri"/>
          <w:color w:val="000000"/>
        </w:rPr>
      </w:pPr>
    </w:p>
    <w:p w:rsidR="006B6106" w:rsidRPr="006B6106" w:rsidRDefault="006B6106" w:rsidP="001650BC">
      <w:pPr>
        <w:autoSpaceDE w:val="0"/>
        <w:autoSpaceDN w:val="0"/>
        <w:adjustRightInd w:val="0"/>
        <w:spacing w:after="0" w:line="240" w:lineRule="auto"/>
        <w:rPr>
          <w:rFonts w:ascii="Calibri,BoldItalic" w:hAnsi="Calibri,BoldItalic" w:cs="Calibri,BoldItalic"/>
          <w:b/>
          <w:bCs/>
          <w:i/>
          <w:iCs/>
          <w:color w:val="000000"/>
        </w:rPr>
      </w:pPr>
      <w:r w:rsidRPr="006B6106">
        <w:rPr>
          <w:rFonts w:ascii="Calibri,BoldItalic" w:hAnsi="Calibri,BoldItalic" w:cs="Calibri,BoldItalic"/>
          <w:b/>
          <w:bCs/>
          <w:i/>
          <w:iCs/>
          <w:color w:val="000000"/>
        </w:rPr>
        <w:t>Revízorka KN</w:t>
      </w:r>
    </w:p>
    <w:p w:rsidR="001650BC" w:rsidRDefault="002E3C9A" w:rsidP="006B6106">
      <w:pPr>
        <w:autoSpaceDE w:val="0"/>
        <w:autoSpaceDN w:val="0"/>
        <w:adjustRightInd w:val="0"/>
        <w:spacing w:after="0" w:line="240" w:lineRule="auto"/>
        <w:rPr>
          <w:rFonts w:ascii="Calibri" w:hAnsi="Calibri" w:cs="Calibri"/>
          <w:color w:val="000000"/>
        </w:rPr>
      </w:pPr>
      <w:r>
        <w:rPr>
          <w:rFonts w:ascii="Calibri" w:hAnsi="Calibri" w:cs="Calibri"/>
          <w:color w:val="000000"/>
        </w:rPr>
        <w:t>Sil</w:t>
      </w:r>
      <w:r w:rsidR="001650BC">
        <w:rPr>
          <w:rFonts w:ascii="Calibri" w:hAnsi="Calibri" w:cs="Calibri"/>
          <w:color w:val="000000"/>
        </w:rPr>
        <w:t>v</w:t>
      </w:r>
      <w:r>
        <w:rPr>
          <w:rFonts w:ascii="Calibri" w:hAnsi="Calibri" w:cs="Calibri"/>
          <w:color w:val="000000"/>
        </w:rPr>
        <w:t>i</w:t>
      </w:r>
      <w:r w:rsidR="001650BC">
        <w:rPr>
          <w:rFonts w:ascii="Calibri" w:hAnsi="Calibri" w:cs="Calibri"/>
          <w:color w:val="000000"/>
        </w:rPr>
        <w:t>a Németh</w:t>
      </w:r>
    </w:p>
    <w:p w:rsidR="001650BC" w:rsidRDefault="001650BC" w:rsidP="006B6106">
      <w:pPr>
        <w:autoSpaceDE w:val="0"/>
        <w:autoSpaceDN w:val="0"/>
        <w:adjustRightInd w:val="0"/>
        <w:spacing w:after="0" w:line="240" w:lineRule="auto"/>
        <w:rPr>
          <w:rFonts w:ascii="Calibri" w:hAnsi="Calibri" w:cs="Calibri"/>
          <w:color w:val="000000"/>
        </w:rPr>
      </w:pPr>
    </w:p>
    <w:p w:rsidR="00B303E9" w:rsidRDefault="006B6106" w:rsidP="00B303E9">
      <w:pPr>
        <w:autoSpaceDE w:val="0"/>
        <w:autoSpaceDN w:val="0"/>
        <w:adjustRightInd w:val="0"/>
        <w:spacing w:after="0" w:line="240" w:lineRule="auto"/>
        <w:rPr>
          <w:rFonts w:ascii="Calibri,Bold" w:hAnsi="Calibri,Bold" w:cs="Calibri,Bold"/>
          <w:b/>
          <w:bCs/>
          <w:color w:val="000000"/>
        </w:rPr>
      </w:pPr>
      <w:r w:rsidRPr="006B6106">
        <w:rPr>
          <w:rFonts w:ascii="Calibri" w:hAnsi="Calibri" w:cs="Calibri"/>
          <w:color w:val="000000"/>
        </w:rPr>
        <w:t xml:space="preserve">V hodnotenom období </w:t>
      </w:r>
      <w:r w:rsidR="00B303E9" w:rsidRPr="00B303E9">
        <w:rPr>
          <w:rFonts w:ascii="Calibri" w:hAnsi="Calibri" w:cs="Calibri"/>
          <w:b/>
          <w:color w:val="000000"/>
          <w:u w:val="single"/>
        </w:rPr>
        <w:t>ne</w:t>
      </w:r>
      <w:r w:rsidRPr="006B6106">
        <w:rPr>
          <w:rFonts w:ascii="Calibri" w:hAnsi="Calibri" w:cs="Calibri"/>
          <w:b/>
          <w:color w:val="000000"/>
          <w:u w:val="single"/>
        </w:rPr>
        <w:t>boli</w:t>
      </w:r>
      <w:r w:rsidRPr="006B6106">
        <w:rPr>
          <w:rFonts w:ascii="Calibri" w:hAnsi="Calibri" w:cs="Calibri"/>
          <w:color w:val="000000"/>
        </w:rPr>
        <w:t xml:space="preserve"> vykonané </w:t>
      </w:r>
      <w:r w:rsidR="00B303E9">
        <w:rPr>
          <w:rFonts w:ascii="Calibri" w:hAnsi="Calibri" w:cs="Calibri"/>
          <w:color w:val="000000"/>
        </w:rPr>
        <w:t xml:space="preserve">žiadne </w:t>
      </w:r>
      <w:r w:rsidRPr="006B6106">
        <w:rPr>
          <w:rFonts w:ascii="Calibri,Bold" w:hAnsi="Calibri,Bold" w:cs="Calibri,Bold"/>
          <w:b/>
          <w:bCs/>
          <w:color w:val="000000"/>
        </w:rPr>
        <w:t>zmeny v orgánoch nadácie</w:t>
      </w:r>
      <w:r w:rsidR="00B303E9">
        <w:rPr>
          <w:rFonts w:ascii="Calibri,Bold" w:hAnsi="Calibri,Bold" w:cs="Calibri,Bold"/>
          <w:b/>
          <w:bCs/>
          <w:color w:val="000000"/>
        </w:rPr>
        <w:t>.</w:t>
      </w:r>
      <w:r w:rsidR="00442B2A">
        <w:rPr>
          <w:rFonts w:ascii="Calibri,Bold" w:hAnsi="Calibri,Bold" w:cs="Calibri,Bold"/>
          <w:b/>
          <w:bCs/>
          <w:color w:val="000000"/>
        </w:rPr>
        <w:t xml:space="preserve"> </w:t>
      </w:r>
    </w:p>
    <w:p w:rsidR="00B303E9" w:rsidRDefault="00B303E9" w:rsidP="00B303E9">
      <w:pPr>
        <w:autoSpaceDE w:val="0"/>
        <w:autoSpaceDN w:val="0"/>
        <w:adjustRightInd w:val="0"/>
        <w:spacing w:after="0" w:line="240" w:lineRule="auto"/>
        <w:rPr>
          <w:rFonts w:ascii="Calibri,Bold" w:hAnsi="Calibri,Bold" w:cs="Calibri,Bold"/>
          <w:b/>
          <w:bCs/>
          <w:color w:val="000000"/>
        </w:rPr>
      </w:pPr>
    </w:p>
    <w:p w:rsidR="00154959" w:rsidRDefault="00154959" w:rsidP="00B303E9">
      <w:pPr>
        <w:autoSpaceDE w:val="0"/>
        <w:autoSpaceDN w:val="0"/>
        <w:adjustRightInd w:val="0"/>
        <w:spacing w:after="0" w:line="240" w:lineRule="auto"/>
        <w:rPr>
          <w:rFonts w:ascii="Calibri,Bold" w:hAnsi="Calibri,Bold" w:cs="Calibri,Bold"/>
          <w:b/>
          <w:bCs/>
          <w:color w:val="000000"/>
        </w:rPr>
      </w:pPr>
    </w:p>
    <w:p w:rsidR="00154959" w:rsidRPr="006B6106" w:rsidRDefault="00154959" w:rsidP="00154959">
      <w:pPr>
        <w:autoSpaceDE w:val="0"/>
        <w:autoSpaceDN w:val="0"/>
        <w:adjustRightInd w:val="0"/>
        <w:spacing w:after="0" w:line="240" w:lineRule="auto"/>
        <w:rPr>
          <w:rFonts w:ascii="Calibri,Bold" w:hAnsi="Calibri,Bold" w:cs="Calibri,Bold"/>
          <w:b/>
          <w:bCs/>
          <w:color w:val="000000"/>
        </w:rPr>
      </w:pPr>
      <w:r w:rsidRPr="006B6106">
        <w:rPr>
          <w:rFonts w:ascii="Calibri,Bold" w:hAnsi="Calibri,Bold" w:cs="Calibri,Bold"/>
          <w:b/>
          <w:bCs/>
          <w:color w:val="000000"/>
        </w:rPr>
        <w:t xml:space="preserve">Kancelária </w:t>
      </w:r>
      <w:r>
        <w:rPr>
          <w:rFonts w:ascii="Calibri,Bold" w:hAnsi="Calibri,Bold" w:cs="Calibri,Bold"/>
          <w:b/>
          <w:bCs/>
          <w:color w:val="000000"/>
        </w:rPr>
        <w:t>nadácie</w:t>
      </w:r>
      <w:r w:rsidRPr="006B6106">
        <w:rPr>
          <w:rFonts w:ascii="Calibri,Bold" w:hAnsi="Calibri,Bold" w:cs="Calibri,Bold"/>
          <w:b/>
          <w:bCs/>
          <w:color w:val="000000"/>
        </w:rPr>
        <w:t xml:space="preserve"> - zoznam pracovníkov v roku 201</w:t>
      </w:r>
      <w:r>
        <w:rPr>
          <w:rFonts w:ascii="Calibri,Bold" w:hAnsi="Calibri,Bold" w:cs="Calibri,Bold"/>
          <w:b/>
          <w:bCs/>
          <w:color w:val="000000"/>
        </w:rPr>
        <w:t>5</w:t>
      </w:r>
    </w:p>
    <w:p w:rsidR="00154959" w:rsidRDefault="00154959" w:rsidP="00154959">
      <w:pPr>
        <w:autoSpaceDE w:val="0"/>
        <w:autoSpaceDN w:val="0"/>
        <w:adjustRightInd w:val="0"/>
        <w:spacing w:after="0" w:line="240" w:lineRule="auto"/>
        <w:rPr>
          <w:rFonts w:ascii="Calibri" w:hAnsi="Calibri" w:cs="Calibri"/>
          <w:color w:val="000000"/>
        </w:rPr>
      </w:pPr>
    </w:p>
    <w:p w:rsidR="00154959" w:rsidRPr="006B6106" w:rsidRDefault="00154959" w:rsidP="00154959">
      <w:pPr>
        <w:autoSpaceDE w:val="0"/>
        <w:autoSpaceDN w:val="0"/>
        <w:adjustRightInd w:val="0"/>
        <w:spacing w:after="0" w:line="240" w:lineRule="auto"/>
        <w:rPr>
          <w:rFonts w:ascii="Calibri" w:hAnsi="Calibri" w:cs="Calibri"/>
          <w:color w:val="000000"/>
        </w:rPr>
      </w:pPr>
      <w:r>
        <w:rPr>
          <w:rFonts w:ascii="Calibri" w:hAnsi="Calibri" w:cs="Calibri"/>
          <w:color w:val="000000"/>
        </w:rPr>
        <w:t>Ing. Stanislava Dzuríková</w:t>
      </w:r>
    </w:p>
    <w:p w:rsidR="00154959" w:rsidRDefault="00154959" w:rsidP="00154959">
      <w:pPr>
        <w:autoSpaceDE w:val="0"/>
        <w:autoSpaceDN w:val="0"/>
        <w:adjustRightInd w:val="0"/>
        <w:spacing w:after="0" w:line="240" w:lineRule="auto"/>
        <w:rPr>
          <w:rFonts w:ascii="Calibri" w:hAnsi="Calibri" w:cs="Calibri"/>
          <w:color w:val="000000"/>
        </w:rPr>
      </w:pPr>
      <w:r w:rsidRPr="006B6106">
        <w:rPr>
          <w:rFonts w:ascii="Calibri" w:hAnsi="Calibri" w:cs="Calibri"/>
          <w:color w:val="000000"/>
        </w:rPr>
        <w:t>Správkyňa nadácie</w:t>
      </w:r>
    </w:p>
    <w:p w:rsidR="00154959" w:rsidRPr="006B6106" w:rsidRDefault="00154959" w:rsidP="00154959">
      <w:pPr>
        <w:autoSpaceDE w:val="0"/>
        <w:autoSpaceDN w:val="0"/>
        <w:adjustRightInd w:val="0"/>
        <w:spacing w:after="0" w:line="240" w:lineRule="auto"/>
        <w:rPr>
          <w:rFonts w:ascii="Calibri" w:hAnsi="Calibri" w:cs="Calibri"/>
          <w:color w:val="000000"/>
        </w:rPr>
      </w:pPr>
    </w:p>
    <w:p w:rsidR="00154959" w:rsidRDefault="00154959" w:rsidP="00154959">
      <w:pPr>
        <w:autoSpaceDE w:val="0"/>
        <w:autoSpaceDN w:val="0"/>
        <w:adjustRightInd w:val="0"/>
        <w:spacing w:after="0" w:line="240" w:lineRule="auto"/>
        <w:rPr>
          <w:rFonts w:ascii="Calibri" w:hAnsi="Calibri" w:cs="Calibri"/>
          <w:color w:val="000000"/>
        </w:rPr>
      </w:pPr>
      <w:r>
        <w:rPr>
          <w:rFonts w:ascii="Calibri" w:hAnsi="Calibri" w:cs="Calibri"/>
          <w:color w:val="000000"/>
        </w:rPr>
        <w:t>Bc. Viktor Teru</w:t>
      </w:r>
    </w:p>
    <w:p w:rsidR="00154959" w:rsidRDefault="00154959" w:rsidP="00154959">
      <w:pPr>
        <w:autoSpaceDE w:val="0"/>
        <w:autoSpaceDN w:val="0"/>
        <w:adjustRightInd w:val="0"/>
        <w:spacing w:after="0" w:line="240" w:lineRule="auto"/>
        <w:rPr>
          <w:rFonts w:ascii="Calibri" w:hAnsi="Calibri" w:cs="Calibri"/>
          <w:color w:val="000000"/>
        </w:rPr>
      </w:pPr>
      <w:r>
        <w:rPr>
          <w:rFonts w:ascii="Calibri" w:hAnsi="Calibri" w:cs="Calibri"/>
          <w:color w:val="000000"/>
        </w:rPr>
        <w:t>Národný facilitátor</w:t>
      </w:r>
    </w:p>
    <w:p w:rsidR="00154959" w:rsidRDefault="00154959" w:rsidP="00154959">
      <w:pPr>
        <w:autoSpaceDE w:val="0"/>
        <w:autoSpaceDN w:val="0"/>
        <w:adjustRightInd w:val="0"/>
        <w:spacing w:after="0" w:line="240" w:lineRule="auto"/>
        <w:rPr>
          <w:rFonts w:ascii="Calibri" w:hAnsi="Calibri" w:cs="Calibri"/>
          <w:color w:val="000000"/>
        </w:rPr>
      </w:pPr>
    </w:p>
    <w:p w:rsidR="00154959" w:rsidRDefault="00154959" w:rsidP="00154959">
      <w:pPr>
        <w:autoSpaceDE w:val="0"/>
        <w:autoSpaceDN w:val="0"/>
        <w:adjustRightInd w:val="0"/>
        <w:spacing w:after="0" w:line="240" w:lineRule="auto"/>
        <w:rPr>
          <w:rFonts w:ascii="Calibri" w:hAnsi="Calibri" w:cs="Calibri"/>
          <w:color w:val="000000"/>
        </w:rPr>
      </w:pPr>
      <w:r>
        <w:rPr>
          <w:rFonts w:ascii="Calibri" w:hAnsi="Calibri" w:cs="Calibri"/>
          <w:color w:val="000000"/>
        </w:rPr>
        <w:t xml:space="preserve">PaedDr. Ondrej Fečo PhD.  - do 30. 4. 2015  </w:t>
      </w:r>
    </w:p>
    <w:p w:rsidR="00154959" w:rsidRPr="006B6106" w:rsidRDefault="00154959" w:rsidP="00154959">
      <w:pPr>
        <w:autoSpaceDE w:val="0"/>
        <w:autoSpaceDN w:val="0"/>
        <w:adjustRightInd w:val="0"/>
        <w:spacing w:after="0" w:line="240" w:lineRule="auto"/>
        <w:rPr>
          <w:rFonts w:ascii="Calibri" w:hAnsi="Calibri" w:cs="Calibri"/>
          <w:color w:val="000000"/>
        </w:rPr>
      </w:pPr>
      <w:r>
        <w:rPr>
          <w:rFonts w:ascii="Calibri" w:hAnsi="Calibri" w:cs="Calibri"/>
          <w:color w:val="000000"/>
        </w:rPr>
        <w:t>Koordinátor programu</w:t>
      </w:r>
    </w:p>
    <w:p w:rsidR="00154959" w:rsidRDefault="00154959" w:rsidP="00B303E9">
      <w:pPr>
        <w:autoSpaceDE w:val="0"/>
        <w:autoSpaceDN w:val="0"/>
        <w:adjustRightInd w:val="0"/>
        <w:spacing w:after="0" w:line="240" w:lineRule="auto"/>
        <w:rPr>
          <w:rFonts w:ascii="Calibri,Bold" w:hAnsi="Calibri,Bold" w:cs="Calibri,Bold"/>
          <w:b/>
          <w:bCs/>
          <w:color w:val="000000"/>
        </w:rPr>
      </w:pPr>
    </w:p>
    <w:p w:rsidR="00154959" w:rsidRDefault="00154959" w:rsidP="00B303E9">
      <w:pPr>
        <w:autoSpaceDE w:val="0"/>
        <w:autoSpaceDN w:val="0"/>
        <w:adjustRightInd w:val="0"/>
        <w:spacing w:after="0" w:line="240" w:lineRule="auto"/>
        <w:rPr>
          <w:rFonts w:ascii="Calibri,Bold" w:hAnsi="Calibri,Bold" w:cs="Calibri,Bold"/>
          <w:b/>
          <w:bCs/>
          <w:color w:val="000000"/>
          <w:sz w:val="24"/>
          <w:szCs w:val="24"/>
        </w:rPr>
      </w:pPr>
    </w:p>
    <w:p w:rsidR="00154959" w:rsidRDefault="00154959" w:rsidP="00B303E9">
      <w:pPr>
        <w:autoSpaceDE w:val="0"/>
        <w:autoSpaceDN w:val="0"/>
        <w:adjustRightInd w:val="0"/>
        <w:spacing w:after="0" w:line="240" w:lineRule="auto"/>
        <w:rPr>
          <w:rFonts w:ascii="Calibri,Bold" w:hAnsi="Calibri,Bold" w:cs="Calibri,Bold"/>
          <w:b/>
          <w:bCs/>
          <w:color w:val="000000"/>
          <w:sz w:val="24"/>
          <w:szCs w:val="24"/>
        </w:rPr>
      </w:pPr>
    </w:p>
    <w:p w:rsidR="00154959" w:rsidRDefault="00154959" w:rsidP="00B303E9">
      <w:pPr>
        <w:autoSpaceDE w:val="0"/>
        <w:autoSpaceDN w:val="0"/>
        <w:adjustRightInd w:val="0"/>
        <w:spacing w:after="0" w:line="240" w:lineRule="auto"/>
        <w:rPr>
          <w:rFonts w:ascii="Calibri,Bold" w:hAnsi="Calibri,Bold" w:cs="Calibri,Bold"/>
          <w:b/>
          <w:bCs/>
          <w:color w:val="000000"/>
          <w:sz w:val="24"/>
          <w:szCs w:val="24"/>
        </w:rPr>
      </w:pPr>
    </w:p>
    <w:p w:rsidR="00154959" w:rsidRDefault="00154959" w:rsidP="00B303E9">
      <w:pPr>
        <w:autoSpaceDE w:val="0"/>
        <w:autoSpaceDN w:val="0"/>
        <w:adjustRightInd w:val="0"/>
        <w:spacing w:after="0" w:line="240" w:lineRule="auto"/>
        <w:rPr>
          <w:rFonts w:ascii="Calibri,Bold" w:hAnsi="Calibri,Bold" w:cs="Calibri,Bold"/>
          <w:b/>
          <w:bCs/>
          <w:color w:val="000000"/>
          <w:sz w:val="24"/>
          <w:szCs w:val="24"/>
        </w:rPr>
      </w:pPr>
    </w:p>
    <w:p w:rsidR="00154959" w:rsidRDefault="00154959" w:rsidP="00B303E9">
      <w:pPr>
        <w:autoSpaceDE w:val="0"/>
        <w:autoSpaceDN w:val="0"/>
        <w:adjustRightInd w:val="0"/>
        <w:spacing w:after="0" w:line="240" w:lineRule="auto"/>
        <w:rPr>
          <w:rFonts w:ascii="Calibri,Bold" w:hAnsi="Calibri,Bold" w:cs="Calibri,Bold"/>
          <w:b/>
          <w:bCs/>
          <w:color w:val="000000"/>
          <w:sz w:val="24"/>
          <w:szCs w:val="24"/>
        </w:rPr>
      </w:pPr>
    </w:p>
    <w:p w:rsidR="006B6106" w:rsidRDefault="006B6106" w:rsidP="00B303E9">
      <w:pPr>
        <w:autoSpaceDE w:val="0"/>
        <w:autoSpaceDN w:val="0"/>
        <w:adjustRightInd w:val="0"/>
        <w:spacing w:after="0" w:line="240" w:lineRule="auto"/>
        <w:rPr>
          <w:rFonts w:ascii="Calibri,Bold" w:hAnsi="Calibri,Bold" w:cs="Calibri,Bold"/>
          <w:b/>
          <w:bCs/>
          <w:color w:val="000000"/>
          <w:sz w:val="24"/>
          <w:szCs w:val="24"/>
        </w:rPr>
      </w:pPr>
      <w:r w:rsidRPr="006B6106">
        <w:rPr>
          <w:rFonts w:ascii="Calibri,Bold" w:hAnsi="Calibri,Bold" w:cs="Calibri,Bold"/>
          <w:b/>
          <w:bCs/>
          <w:color w:val="000000"/>
          <w:sz w:val="24"/>
          <w:szCs w:val="24"/>
        </w:rPr>
        <w:t>FINANČNÁ SPRÁVA</w:t>
      </w:r>
    </w:p>
    <w:p w:rsidR="00B303E9" w:rsidRPr="006B6106" w:rsidRDefault="00B303E9" w:rsidP="00B303E9">
      <w:pPr>
        <w:autoSpaceDE w:val="0"/>
        <w:autoSpaceDN w:val="0"/>
        <w:adjustRightInd w:val="0"/>
        <w:spacing w:after="0" w:line="240" w:lineRule="auto"/>
        <w:rPr>
          <w:rFonts w:ascii="Calibri,Bold" w:hAnsi="Calibri,Bold" w:cs="Calibri,Bold"/>
          <w:b/>
          <w:bCs/>
          <w:color w:val="000000"/>
          <w:sz w:val="24"/>
          <w:szCs w:val="24"/>
        </w:rPr>
      </w:pPr>
    </w:p>
    <w:p w:rsidR="006B6106" w:rsidRPr="006B6106" w:rsidRDefault="006B6106" w:rsidP="006B6106">
      <w:pPr>
        <w:autoSpaceDE w:val="0"/>
        <w:autoSpaceDN w:val="0"/>
        <w:adjustRightInd w:val="0"/>
        <w:spacing w:after="0" w:line="240" w:lineRule="auto"/>
        <w:rPr>
          <w:rFonts w:ascii="Calibri,Bold" w:hAnsi="Calibri,Bold" w:cs="Calibri,Bold"/>
          <w:b/>
          <w:bCs/>
          <w:color w:val="000000"/>
        </w:rPr>
      </w:pPr>
      <w:r w:rsidRPr="006B6106">
        <w:rPr>
          <w:rFonts w:ascii="Calibri,Bold" w:hAnsi="Calibri,Bold" w:cs="Calibri,Bold"/>
          <w:b/>
          <w:bCs/>
          <w:color w:val="000000"/>
        </w:rPr>
        <w:t>Účtovná závierka a súvaha</w:t>
      </w:r>
    </w:p>
    <w:p w:rsidR="006B6106" w:rsidRPr="006B6106" w:rsidRDefault="006B6106" w:rsidP="006B6106">
      <w:pPr>
        <w:autoSpaceDE w:val="0"/>
        <w:autoSpaceDN w:val="0"/>
        <w:adjustRightInd w:val="0"/>
        <w:spacing w:after="0" w:line="240" w:lineRule="auto"/>
        <w:rPr>
          <w:rFonts w:ascii="Calibri,Italic" w:hAnsi="Calibri,Italic" w:cs="Calibri,Italic"/>
          <w:i/>
          <w:iCs/>
          <w:color w:val="000000"/>
        </w:rPr>
      </w:pPr>
      <w:r w:rsidRPr="006B6106">
        <w:rPr>
          <w:rFonts w:ascii="Calibri,Italic" w:hAnsi="Calibri,Italic" w:cs="Calibri,Italic"/>
          <w:i/>
          <w:iCs/>
          <w:color w:val="000000"/>
        </w:rPr>
        <w:t>K výročnej správe je priložená finančná správa, súvaha a výkaz ziskov a strát.</w:t>
      </w:r>
    </w:p>
    <w:p w:rsidR="00B303E9" w:rsidRDefault="00B303E9" w:rsidP="006B6106">
      <w:pPr>
        <w:autoSpaceDE w:val="0"/>
        <w:autoSpaceDN w:val="0"/>
        <w:adjustRightInd w:val="0"/>
        <w:spacing w:after="0" w:line="240" w:lineRule="auto"/>
        <w:rPr>
          <w:rFonts w:ascii="Calibri,Bold" w:hAnsi="Calibri,Bold" w:cs="Calibri,Bold"/>
          <w:b/>
          <w:bCs/>
          <w:color w:val="000000"/>
        </w:rPr>
      </w:pPr>
    </w:p>
    <w:p w:rsidR="006B6106" w:rsidRPr="006B6106" w:rsidRDefault="006B6106" w:rsidP="006B6106">
      <w:pPr>
        <w:autoSpaceDE w:val="0"/>
        <w:autoSpaceDN w:val="0"/>
        <w:adjustRightInd w:val="0"/>
        <w:spacing w:after="0" w:line="240" w:lineRule="auto"/>
        <w:rPr>
          <w:rFonts w:ascii="Calibri,Bold" w:hAnsi="Calibri,Bold" w:cs="Calibri,Bold"/>
          <w:b/>
          <w:bCs/>
          <w:color w:val="000000"/>
        </w:rPr>
      </w:pPr>
      <w:r w:rsidRPr="006B6106">
        <w:rPr>
          <w:rFonts w:ascii="Calibri,Bold" w:hAnsi="Calibri,Bold" w:cs="Calibri,Bold"/>
          <w:b/>
          <w:bCs/>
          <w:color w:val="000000"/>
        </w:rPr>
        <w:t>Výrok audítora</w:t>
      </w:r>
    </w:p>
    <w:p w:rsidR="006B6106" w:rsidRPr="006B6106" w:rsidRDefault="006B6106" w:rsidP="006B6106">
      <w:pPr>
        <w:autoSpaceDE w:val="0"/>
        <w:autoSpaceDN w:val="0"/>
        <w:adjustRightInd w:val="0"/>
        <w:spacing w:after="0" w:line="240" w:lineRule="auto"/>
        <w:rPr>
          <w:rFonts w:ascii="Calibri,Italic" w:hAnsi="Calibri,Italic" w:cs="Calibri,Italic"/>
          <w:i/>
          <w:iCs/>
          <w:color w:val="000000"/>
        </w:rPr>
      </w:pPr>
      <w:r w:rsidRPr="006B6106">
        <w:rPr>
          <w:rFonts w:ascii="Calibri,Italic" w:hAnsi="Calibri,Italic" w:cs="Calibri,Italic"/>
          <w:i/>
          <w:iCs/>
          <w:color w:val="000000"/>
        </w:rPr>
        <w:t>Vo výročnej správe sa nachádza oscanovaný výrok audítora.</w:t>
      </w:r>
    </w:p>
    <w:p w:rsidR="006B6106" w:rsidRPr="006B6106" w:rsidRDefault="006B6106" w:rsidP="006B6106">
      <w:pPr>
        <w:autoSpaceDE w:val="0"/>
        <w:autoSpaceDN w:val="0"/>
        <w:adjustRightInd w:val="0"/>
        <w:spacing w:after="0" w:line="240" w:lineRule="auto"/>
        <w:rPr>
          <w:rFonts w:ascii="Calibri" w:hAnsi="Calibri" w:cs="Calibri"/>
          <w:color w:val="000000"/>
          <w:sz w:val="20"/>
          <w:szCs w:val="20"/>
        </w:rPr>
      </w:pPr>
    </w:p>
    <w:p w:rsidR="006B6106" w:rsidRPr="006B6106" w:rsidRDefault="006B6106" w:rsidP="006B6106">
      <w:pPr>
        <w:autoSpaceDE w:val="0"/>
        <w:autoSpaceDN w:val="0"/>
        <w:adjustRightInd w:val="0"/>
        <w:spacing w:after="0" w:line="240" w:lineRule="auto"/>
        <w:rPr>
          <w:rFonts w:ascii="Calibri" w:hAnsi="Calibri" w:cs="Calibri"/>
          <w:color w:val="000000"/>
        </w:rPr>
      </w:pPr>
      <w:r w:rsidRPr="006B6106">
        <w:rPr>
          <w:rFonts w:ascii="Calibri,Bold" w:hAnsi="Calibri,Bold" w:cs="Calibri,Bold"/>
          <w:b/>
          <w:bCs/>
          <w:color w:val="000000"/>
        </w:rPr>
        <w:t xml:space="preserve">Správna rada rozhodla o výške nákladov na správu </w:t>
      </w:r>
      <w:r w:rsidRPr="006B6106">
        <w:rPr>
          <w:rFonts w:ascii="Calibri" w:hAnsi="Calibri" w:cs="Calibri"/>
          <w:color w:val="000000"/>
        </w:rPr>
        <w:t>nadácie</w:t>
      </w:r>
      <w:r w:rsidR="004A7AA9">
        <w:rPr>
          <w:rFonts w:ascii="Calibri" w:hAnsi="Calibri" w:cs="Calibri"/>
          <w:color w:val="000000"/>
        </w:rPr>
        <w:t xml:space="preserve"> vrátane </w:t>
      </w:r>
      <w:r w:rsidR="004A7AA9" w:rsidRPr="00A84627">
        <w:rPr>
          <w:rFonts w:ascii="Calibri" w:hAnsi="Calibri" w:cs="Calibri"/>
          <w:b/>
          <w:color w:val="000000"/>
        </w:rPr>
        <w:t xml:space="preserve">odmeny </w:t>
      </w:r>
      <w:r w:rsidR="00A84627" w:rsidRPr="00A84627">
        <w:rPr>
          <w:rFonts w:ascii="Calibri" w:hAnsi="Calibri" w:cs="Calibri"/>
          <w:b/>
          <w:color w:val="000000"/>
        </w:rPr>
        <w:t>za výkon funkcie správkyne</w:t>
      </w:r>
      <w:r w:rsidR="004A7AA9">
        <w:rPr>
          <w:rFonts w:ascii="Calibri" w:hAnsi="Calibri" w:cs="Calibri"/>
          <w:color w:val="000000"/>
        </w:rPr>
        <w:t xml:space="preserve"> </w:t>
      </w:r>
      <w:r w:rsidRPr="006B6106">
        <w:rPr>
          <w:rFonts w:ascii="Calibri" w:hAnsi="Calibri" w:cs="Calibri"/>
          <w:color w:val="000000"/>
        </w:rPr>
        <w:t>v roku 201</w:t>
      </w:r>
      <w:r w:rsidR="00723E9E">
        <w:rPr>
          <w:rFonts w:ascii="Calibri" w:hAnsi="Calibri" w:cs="Calibri"/>
          <w:color w:val="000000"/>
        </w:rPr>
        <w:t>5</w:t>
      </w:r>
      <w:r w:rsidRPr="006B6106">
        <w:rPr>
          <w:rFonts w:ascii="Calibri" w:hAnsi="Calibri" w:cs="Calibri"/>
          <w:color w:val="000000"/>
        </w:rPr>
        <w:t xml:space="preserve"> </w:t>
      </w:r>
      <w:r w:rsidR="00B303E9">
        <w:rPr>
          <w:rFonts w:ascii="Calibri" w:hAnsi="Calibri" w:cs="Calibri"/>
          <w:color w:val="000000"/>
        </w:rPr>
        <w:t xml:space="preserve">vo výške </w:t>
      </w:r>
      <w:r w:rsidR="00B303E9" w:rsidRPr="00B303E9">
        <w:rPr>
          <w:rFonts w:ascii="Calibri" w:hAnsi="Calibri" w:cs="Calibri"/>
          <w:b/>
          <w:color w:val="000000"/>
        </w:rPr>
        <w:t>0 Eur</w:t>
      </w:r>
      <w:r w:rsidR="00B303E9">
        <w:rPr>
          <w:rFonts w:ascii="Calibri" w:hAnsi="Calibri" w:cs="Calibri"/>
          <w:color w:val="000000"/>
        </w:rPr>
        <w:t xml:space="preserve">. </w:t>
      </w:r>
    </w:p>
    <w:p w:rsidR="006B6106" w:rsidRPr="006B6106" w:rsidRDefault="006B6106" w:rsidP="006B6106">
      <w:pPr>
        <w:autoSpaceDE w:val="0"/>
        <w:autoSpaceDN w:val="0"/>
        <w:adjustRightInd w:val="0"/>
        <w:spacing w:after="0" w:line="240" w:lineRule="auto"/>
        <w:rPr>
          <w:rFonts w:ascii="Calibri,Bold" w:hAnsi="Calibri,Bold" w:cs="Calibri,Bold"/>
          <w:b/>
          <w:bCs/>
          <w:color w:val="000000"/>
        </w:rPr>
      </w:pPr>
    </w:p>
    <w:p w:rsidR="00B303E9" w:rsidRDefault="00B303E9" w:rsidP="006B6106">
      <w:pPr>
        <w:autoSpaceDE w:val="0"/>
        <w:autoSpaceDN w:val="0"/>
        <w:adjustRightInd w:val="0"/>
        <w:spacing w:after="0" w:line="240" w:lineRule="auto"/>
        <w:rPr>
          <w:rFonts w:ascii="Calibri,BoldItalic" w:hAnsi="Calibri,BoldItalic" w:cs="Calibri,BoldItalic"/>
          <w:b/>
          <w:bCs/>
          <w:i/>
          <w:iCs/>
          <w:color w:val="000000"/>
        </w:rPr>
      </w:pPr>
    </w:p>
    <w:p w:rsidR="006B6106" w:rsidRDefault="006B6106" w:rsidP="006B6106">
      <w:pPr>
        <w:autoSpaceDE w:val="0"/>
        <w:autoSpaceDN w:val="0"/>
        <w:adjustRightInd w:val="0"/>
        <w:spacing w:after="0" w:line="240" w:lineRule="auto"/>
        <w:rPr>
          <w:rFonts w:ascii="Calibri,BoldItalic" w:hAnsi="Calibri,BoldItalic" w:cs="Calibri,BoldItalic"/>
          <w:b/>
          <w:bCs/>
          <w:i/>
          <w:iCs/>
          <w:color w:val="000000"/>
        </w:rPr>
      </w:pPr>
      <w:r w:rsidRPr="006B6106">
        <w:rPr>
          <w:rFonts w:ascii="Calibri,BoldItalic" w:hAnsi="Calibri,BoldItalic" w:cs="Calibri,BoldItalic"/>
          <w:b/>
          <w:bCs/>
          <w:i/>
          <w:iCs/>
          <w:color w:val="000000"/>
        </w:rPr>
        <w:t>Prílohy k Výročnej správe nadácie 201</w:t>
      </w:r>
      <w:r w:rsidR="00F000E5">
        <w:rPr>
          <w:rFonts w:ascii="Calibri,BoldItalic" w:hAnsi="Calibri,BoldItalic" w:cs="Calibri,BoldItalic"/>
          <w:b/>
          <w:bCs/>
          <w:i/>
          <w:iCs/>
          <w:color w:val="000000"/>
        </w:rPr>
        <w:t>5</w:t>
      </w:r>
      <w:r w:rsidRPr="006B6106">
        <w:rPr>
          <w:rFonts w:ascii="Calibri,BoldItalic" w:hAnsi="Calibri,BoldItalic" w:cs="Calibri,BoldItalic"/>
          <w:b/>
          <w:bCs/>
          <w:i/>
          <w:iCs/>
          <w:color w:val="000000"/>
        </w:rPr>
        <w:t>:</w:t>
      </w:r>
    </w:p>
    <w:p w:rsidR="00B303E9" w:rsidRPr="006B6106" w:rsidRDefault="00B303E9" w:rsidP="006B6106">
      <w:pPr>
        <w:autoSpaceDE w:val="0"/>
        <w:autoSpaceDN w:val="0"/>
        <w:adjustRightInd w:val="0"/>
        <w:spacing w:after="0" w:line="240" w:lineRule="auto"/>
        <w:rPr>
          <w:rFonts w:ascii="Calibri,BoldItalic" w:hAnsi="Calibri,BoldItalic" w:cs="Calibri,BoldItalic"/>
          <w:b/>
          <w:bCs/>
          <w:i/>
          <w:iCs/>
          <w:color w:val="000000"/>
        </w:rPr>
      </w:pPr>
    </w:p>
    <w:p w:rsidR="006B6106" w:rsidRDefault="006B6106" w:rsidP="006B6106">
      <w:pPr>
        <w:autoSpaceDE w:val="0"/>
        <w:autoSpaceDN w:val="0"/>
        <w:adjustRightInd w:val="0"/>
        <w:spacing w:after="0" w:line="240" w:lineRule="auto"/>
        <w:rPr>
          <w:rFonts w:ascii="Calibri,Italic" w:hAnsi="Calibri,Italic" w:cs="Calibri,Italic"/>
          <w:i/>
          <w:iCs/>
          <w:color w:val="000000"/>
        </w:rPr>
      </w:pPr>
      <w:r w:rsidRPr="006B6106">
        <w:rPr>
          <w:rFonts w:ascii="Wingdings" w:hAnsi="Wingdings" w:cs="Wingdings"/>
          <w:color w:val="000000"/>
        </w:rPr>
        <w:t></w:t>
      </w:r>
      <w:r w:rsidRPr="006B6106">
        <w:rPr>
          <w:rFonts w:ascii="Wingdings" w:hAnsi="Wingdings" w:cs="Wingdings"/>
          <w:color w:val="000000"/>
        </w:rPr>
        <w:t></w:t>
      </w:r>
      <w:r w:rsidRPr="006B6106">
        <w:rPr>
          <w:rFonts w:ascii="Calibri,Italic" w:hAnsi="Calibri,Italic" w:cs="Calibri,Italic"/>
          <w:i/>
          <w:iCs/>
          <w:color w:val="000000"/>
        </w:rPr>
        <w:t>Zoznam udelených štipendií</w:t>
      </w:r>
      <w:r w:rsidR="00B303E9">
        <w:rPr>
          <w:rFonts w:ascii="Calibri,Italic" w:hAnsi="Calibri,Italic" w:cs="Calibri,Italic"/>
          <w:i/>
          <w:iCs/>
          <w:color w:val="000000"/>
        </w:rPr>
        <w:t xml:space="preserve"> a</w:t>
      </w:r>
      <w:r w:rsidR="00E17889">
        <w:rPr>
          <w:rFonts w:ascii="Calibri,Italic" w:hAnsi="Calibri,Italic" w:cs="Calibri,Italic"/>
          <w:i/>
          <w:iCs/>
          <w:color w:val="000000"/>
        </w:rPr>
        <w:t> </w:t>
      </w:r>
      <w:r w:rsidR="00B303E9">
        <w:rPr>
          <w:rFonts w:ascii="Calibri,Italic" w:hAnsi="Calibri,Italic" w:cs="Calibri,Italic"/>
          <w:i/>
          <w:iCs/>
          <w:color w:val="000000"/>
        </w:rPr>
        <w:t>grantov</w:t>
      </w:r>
    </w:p>
    <w:p w:rsidR="00B23EA8" w:rsidRPr="006B6106" w:rsidRDefault="00E17889" w:rsidP="00B23EA8">
      <w:pPr>
        <w:autoSpaceDE w:val="0"/>
        <w:autoSpaceDN w:val="0"/>
        <w:adjustRightInd w:val="0"/>
        <w:spacing w:after="0" w:line="240" w:lineRule="auto"/>
        <w:rPr>
          <w:rFonts w:ascii="Calibri,Italic" w:hAnsi="Calibri,Italic" w:cs="Calibri,Italic"/>
          <w:i/>
          <w:iCs/>
          <w:color w:val="000000"/>
        </w:rPr>
      </w:pPr>
      <w:r>
        <w:rPr>
          <w:rFonts w:ascii="Times New Roman" w:hAnsi="Times New Roman" w:cs="Times New Roman"/>
          <w:i/>
          <w:iCs/>
          <w:color w:val="000000"/>
        </w:rPr>
        <w:t>▪</w:t>
      </w:r>
      <w:r w:rsidR="00B23EA8">
        <w:rPr>
          <w:rFonts w:ascii="Calibri,Italic" w:hAnsi="Calibri,Italic" w:cs="Calibri,Italic"/>
          <w:i/>
          <w:iCs/>
          <w:color w:val="000000"/>
        </w:rPr>
        <w:t xml:space="preserve">    Prehľad príjmov podľa zdrojov a výdavkov nadácie podľa jednotlivých druhov činností</w:t>
      </w:r>
    </w:p>
    <w:p w:rsidR="006B6106" w:rsidRPr="006B6106" w:rsidRDefault="006B6106" w:rsidP="006B6106">
      <w:pPr>
        <w:autoSpaceDE w:val="0"/>
        <w:autoSpaceDN w:val="0"/>
        <w:adjustRightInd w:val="0"/>
        <w:spacing w:after="0" w:line="240" w:lineRule="auto"/>
        <w:rPr>
          <w:rFonts w:ascii="Calibri,Italic" w:hAnsi="Calibri,Italic" w:cs="Calibri,Italic"/>
          <w:i/>
          <w:iCs/>
          <w:color w:val="000000"/>
        </w:rPr>
      </w:pPr>
      <w:r w:rsidRPr="006B6106">
        <w:rPr>
          <w:rFonts w:ascii="Wingdings" w:hAnsi="Wingdings" w:cs="Wingdings"/>
          <w:color w:val="000000"/>
        </w:rPr>
        <w:t></w:t>
      </w:r>
      <w:r w:rsidRPr="006B6106">
        <w:rPr>
          <w:rFonts w:ascii="Wingdings" w:hAnsi="Wingdings" w:cs="Wingdings"/>
          <w:color w:val="000000"/>
        </w:rPr>
        <w:t></w:t>
      </w:r>
      <w:r w:rsidRPr="006B6106">
        <w:rPr>
          <w:rFonts w:ascii="Calibri,Italic" w:hAnsi="Calibri,Italic" w:cs="Calibri,Italic"/>
          <w:i/>
          <w:iCs/>
          <w:color w:val="000000"/>
        </w:rPr>
        <w:t>Súvaha, Výkaz ziskov a strát, Poznámky k účtovnej závierke</w:t>
      </w:r>
    </w:p>
    <w:p w:rsidR="006B6106" w:rsidRPr="006B6106" w:rsidRDefault="006B6106" w:rsidP="006B6106">
      <w:pPr>
        <w:autoSpaceDE w:val="0"/>
        <w:autoSpaceDN w:val="0"/>
        <w:adjustRightInd w:val="0"/>
        <w:spacing w:after="0" w:line="240" w:lineRule="auto"/>
        <w:rPr>
          <w:rFonts w:ascii="Calibri,Italic" w:hAnsi="Calibri,Italic" w:cs="Calibri,Italic"/>
          <w:i/>
          <w:iCs/>
          <w:color w:val="000000"/>
        </w:rPr>
      </w:pPr>
      <w:r w:rsidRPr="006B6106">
        <w:rPr>
          <w:rFonts w:ascii="Wingdings" w:hAnsi="Wingdings" w:cs="Wingdings"/>
          <w:color w:val="000000"/>
        </w:rPr>
        <w:t></w:t>
      </w:r>
      <w:r w:rsidRPr="006B6106">
        <w:rPr>
          <w:rFonts w:ascii="Wingdings" w:hAnsi="Wingdings" w:cs="Wingdings"/>
          <w:color w:val="000000"/>
        </w:rPr>
        <w:t></w:t>
      </w:r>
      <w:r w:rsidRPr="006B6106">
        <w:rPr>
          <w:rFonts w:ascii="Calibri,Italic" w:hAnsi="Calibri,Italic" w:cs="Calibri,Italic"/>
          <w:i/>
          <w:iCs/>
          <w:color w:val="000000"/>
        </w:rPr>
        <w:t>Výrok audítora</w:t>
      </w:r>
    </w:p>
    <w:p w:rsidR="00D74D15" w:rsidRDefault="00D74D15" w:rsidP="00D74D15">
      <w:pPr>
        <w:spacing w:after="24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ab/>
      </w:r>
      <w:r>
        <w:rPr>
          <w:rFonts w:ascii="Times New Roman" w:eastAsia="Times New Roman" w:hAnsi="Times New Roman" w:cs="Times New Roman"/>
          <w:color w:val="000000"/>
          <w:sz w:val="20"/>
          <w:szCs w:val="20"/>
          <w:lang w:eastAsia="sk-SK"/>
        </w:rPr>
        <w:tab/>
      </w:r>
      <w:r>
        <w:rPr>
          <w:rFonts w:ascii="Times New Roman" w:eastAsia="Times New Roman" w:hAnsi="Times New Roman" w:cs="Times New Roman"/>
          <w:color w:val="000000"/>
          <w:sz w:val="20"/>
          <w:szCs w:val="20"/>
          <w:lang w:eastAsia="sk-SK"/>
        </w:rPr>
        <w:tab/>
      </w:r>
      <w:r>
        <w:rPr>
          <w:rFonts w:ascii="Times New Roman" w:eastAsia="Times New Roman" w:hAnsi="Times New Roman" w:cs="Times New Roman"/>
          <w:color w:val="000000"/>
          <w:sz w:val="20"/>
          <w:szCs w:val="20"/>
          <w:lang w:eastAsia="sk-SK"/>
        </w:rPr>
        <w:tab/>
      </w:r>
      <w:r>
        <w:rPr>
          <w:rFonts w:ascii="Times New Roman" w:eastAsia="Times New Roman" w:hAnsi="Times New Roman" w:cs="Times New Roman"/>
          <w:color w:val="000000"/>
          <w:sz w:val="20"/>
          <w:szCs w:val="20"/>
          <w:lang w:eastAsia="sk-SK"/>
        </w:rPr>
        <w:tab/>
      </w:r>
      <w:r>
        <w:rPr>
          <w:rFonts w:ascii="Times New Roman" w:eastAsia="Times New Roman" w:hAnsi="Times New Roman" w:cs="Times New Roman"/>
          <w:color w:val="000000"/>
          <w:sz w:val="20"/>
          <w:szCs w:val="20"/>
          <w:lang w:eastAsia="sk-SK"/>
        </w:rPr>
        <w:tab/>
      </w:r>
    </w:p>
    <w:p w:rsidR="00757CE0" w:rsidRPr="00757CE0" w:rsidRDefault="00757CE0" w:rsidP="00925303">
      <w:pPr>
        <w:jc w:val="both"/>
      </w:pPr>
    </w:p>
    <w:sectPr w:rsidR="00757CE0" w:rsidRPr="00757CE0" w:rsidSect="00511761">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4169" w:rsidRDefault="00F54169" w:rsidP="000F242D">
      <w:pPr>
        <w:spacing w:after="0" w:line="240" w:lineRule="auto"/>
      </w:pPr>
      <w:r>
        <w:separator/>
      </w:r>
    </w:p>
  </w:endnote>
  <w:endnote w:type="continuationSeparator" w:id="0">
    <w:p w:rsidR="00F54169" w:rsidRDefault="00F54169" w:rsidP="000F24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Bold">
    <w:altName w:val="Times New Roman"/>
    <w:panose1 w:val="00000000000000000000"/>
    <w:charset w:val="EE"/>
    <w:family w:val="auto"/>
    <w:notTrueType/>
    <w:pitch w:val="default"/>
    <w:sig w:usb0="00000001" w:usb1="00000000" w:usb2="00000000" w:usb3="00000000" w:csb0="00000003" w:csb1="00000000"/>
  </w:font>
  <w:font w:name="Calibri,BoldItalic">
    <w:altName w:val="Times New Roman"/>
    <w:panose1 w:val="00000000000000000000"/>
    <w:charset w:val="EE"/>
    <w:family w:val="auto"/>
    <w:notTrueType/>
    <w:pitch w:val="default"/>
    <w:sig w:usb0="00000001" w:usb1="00000000" w:usb2="00000000" w:usb3="00000000" w:csb0="00000003" w:csb1="00000000"/>
  </w:font>
  <w:font w:name="Calibri,Italic">
    <w:altName w:val="Times New Roman"/>
    <w:panose1 w:val="00000000000000000000"/>
    <w:charset w:val="EE"/>
    <w:family w:val="auto"/>
    <w:notTrueType/>
    <w:pitch w:val="default"/>
    <w:sig w:usb0="00000001" w:usb1="00000000" w:usb2="00000000" w:usb3="00000000" w:csb0="0000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499A" w:rsidRPr="0022499A" w:rsidRDefault="0022499A" w:rsidP="0022499A">
    <w:pPr>
      <w:pStyle w:val="Footer"/>
      <w:jc w:val="right"/>
      <w:rPr>
        <w:color w:val="595959" w:themeColor="text1" w:themeTint="A6"/>
        <w:sz w:val="18"/>
        <w:szCs w:val="18"/>
      </w:rPr>
    </w:pPr>
    <w:r w:rsidRPr="0022499A">
      <w:rPr>
        <w:color w:val="595959" w:themeColor="text1" w:themeTint="A6"/>
        <w:sz w:val="18"/>
        <w:szCs w:val="18"/>
      </w:rPr>
      <w:t>Levočská 4, 080 01 Prešov</w:t>
    </w:r>
  </w:p>
  <w:p w:rsidR="0022499A" w:rsidRPr="0022499A" w:rsidRDefault="0022499A" w:rsidP="0022499A">
    <w:pPr>
      <w:pStyle w:val="Footer"/>
      <w:jc w:val="right"/>
      <w:rPr>
        <w:color w:val="595959" w:themeColor="text1" w:themeTint="A6"/>
        <w:sz w:val="18"/>
        <w:szCs w:val="18"/>
      </w:rPr>
    </w:pPr>
    <w:r w:rsidRPr="0022499A">
      <w:rPr>
        <w:color w:val="595959" w:themeColor="text1" w:themeTint="A6"/>
        <w:sz w:val="18"/>
        <w:szCs w:val="18"/>
      </w:rPr>
      <w:t>tel.+ 421 944 251 841, +421 51 7754114</w:t>
    </w:r>
  </w:p>
  <w:p w:rsidR="00147F8E" w:rsidRPr="002E3C9A" w:rsidRDefault="00C928F7" w:rsidP="0022499A">
    <w:pPr>
      <w:pStyle w:val="Footer"/>
      <w:jc w:val="right"/>
      <w:rPr>
        <w:color w:val="595959" w:themeColor="text1" w:themeTint="A6"/>
        <w:sz w:val="18"/>
        <w:szCs w:val="18"/>
        <w:lang w:val="es-MX"/>
      </w:rPr>
    </w:pPr>
    <w:hyperlink r:id="rId1" w:history="1">
      <w:r w:rsidR="0022499A" w:rsidRPr="0022499A">
        <w:rPr>
          <w:rStyle w:val="Hyperlink"/>
          <w:color w:val="595959" w:themeColor="text1" w:themeTint="A6"/>
          <w:sz w:val="18"/>
          <w:szCs w:val="18"/>
        </w:rPr>
        <w:t>sdzurikova</w:t>
      </w:r>
      <w:r w:rsidR="0022499A" w:rsidRPr="002E3C9A">
        <w:rPr>
          <w:rStyle w:val="Hyperlink"/>
          <w:color w:val="595959" w:themeColor="text1" w:themeTint="A6"/>
          <w:sz w:val="18"/>
          <w:szCs w:val="18"/>
          <w:lang w:val="es-MX"/>
        </w:rPr>
        <w:t>@</w:t>
      </w:r>
      <w:r w:rsidR="0022499A" w:rsidRPr="0022499A">
        <w:rPr>
          <w:rStyle w:val="Hyperlink"/>
          <w:color w:val="595959" w:themeColor="text1" w:themeTint="A6"/>
          <w:sz w:val="18"/>
          <w:szCs w:val="18"/>
        </w:rPr>
        <w:t>romaeducationfund.org</w:t>
      </w:r>
    </w:hyperlink>
    <w:r w:rsidR="0022499A" w:rsidRPr="0022499A">
      <w:rPr>
        <w:color w:val="595959" w:themeColor="text1" w:themeTint="A6"/>
        <w:sz w:val="18"/>
        <w:szCs w:val="18"/>
      </w:rPr>
      <w:t xml:space="preserve">, </w:t>
    </w:r>
    <w:hyperlink r:id="rId2" w:history="1">
      <w:r w:rsidR="00147F8E" w:rsidRPr="00147F8E">
        <w:rPr>
          <w:rStyle w:val="Hyperlink"/>
          <w:color w:val="595959" w:themeColor="text1" w:themeTint="A6"/>
          <w:sz w:val="18"/>
          <w:szCs w:val="18"/>
        </w:rPr>
        <w:t>ofeco</w:t>
      </w:r>
      <w:r w:rsidR="00147F8E" w:rsidRPr="002E3C9A">
        <w:rPr>
          <w:rStyle w:val="Hyperlink"/>
          <w:color w:val="595959" w:themeColor="text1" w:themeTint="A6"/>
          <w:sz w:val="18"/>
          <w:szCs w:val="18"/>
          <w:lang w:val="es-MX"/>
        </w:rPr>
        <w:t>@romaeducationfund.org</w:t>
      </w:r>
    </w:hyperlink>
    <w:r w:rsidR="00147F8E" w:rsidRPr="002E3C9A">
      <w:rPr>
        <w:color w:val="595959" w:themeColor="text1" w:themeTint="A6"/>
        <w:sz w:val="18"/>
        <w:szCs w:val="18"/>
        <w:lang w:val="es-MX"/>
      </w:rPr>
      <w:t>, vteru@romaeducationfund.org</w:t>
    </w:r>
    <w:r w:rsidR="0022499A" w:rsidRPr="002E3C9A">
      <w:rPr>
        <w:color w:val="595959" w:themeColor="text1" w:themeTint="A6"/>
        <w:sz w:val="18"/>
        <w:szCs w:val="18"/>
        <w:lang w:val="es-MX"/>
      </w:rPr>
      <w:t xml:space="preserve">, </w:t>
    </w:r>
  </w:p>
  <w:p w:rsidR="0022499A" w:rsidRPr="0022499A" w:rsidRDefault="00C928F7" w:rsidP="0022499A">
    <w:pPr>
      <w:pStyle w:val="Footer"/>
      <w:jc w:val="right"/>
      <w:rPr>
        <w:color w:val="595959" w:themeColor="text1" w:themeTint="A6"/>
        <w:sz w:val="18"/>
        <w:szCs w:val="18"/>
        <w:lang w:val="en-US"/>
      </w:rPr>
    </w:pPr>
    <w:hyperlink r:id="rId3" w:history="1">
      <w:r w:rsidR="0022499A" w:rsidRPr="0022499A">
        <w:rPr>
          <w:rStyle w:val="Hyperlink"/>
          <w:color w:val="595959" w:themeColor="text1" w:themeTint="A6"/>
          <w:sz w:val="18"/>
          <w:szCs w:val="18"/>
          <w:lang w:val="en-US"/>
        </w:rPr>
        <w:t>www.romaeducationfund.org</w:t>
      </w:r>
    </w:hyperlink>
  </w:p>
  <w:p w:rsidR="0022499A" w:rsidRDefault="0022499A">
    <w:pPr>
      <w:pStyle w:val="Footer"/>
    </w:pPr>
  </w:p>
  <w:p w:rsidR="00AD6E18" w:rsidRPr="0022499A" w:rsidRDefault="00AD6E18" w:rsidP="0022499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4169" w:rsidRDefault="00F54169" w:rsidP="000F242D">
      <w:pPr>
        <w:spacing w:after="0" w:line="240" w:lineRule="auto"/>
      </w:pPr>
      <w:r>
        <w:separator/>
      </w:r>
    </w:p>
  </w:footnote>
  <w:footnote w:type="continuationSeparator" w:id="0">
    <w:p w:rsidR="00F54169" w:rsidRDefault="00F54169" w:rsidP="000F242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5265" w:rsidRDefault="00345265">
    <w:pPr>
      <w:pStyle w:val="Header"/>
    </w:pPr>
    <w:r w:rsidRPr="00345265">
      <w:rPr>
        <w:noProof/>
        <w:lang w:eastAsia="sk-SK"/>
      </w:rPr>
      <w:drawing>
        <wp:inline distT="0" distB="0" distL="0" distR="0">
          <wp:extent cx="1203426" cy="162877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srcRect/>
                  <a:stretch>
                    <a:fillRect/>
                  </a:stretch>
                </pic:blipFill>
                <pic:spPr bwMode="auto">
                  <a:xfrm>
                    <a:off x="0" y="0"/>
                    <a:ext cx="1209024" cy="1636351"/>
                  </a:xfrm>
                  <a:prstGeom prst="rect">
                    <a:avLst/>
                  </a:prstGeom>
                  <a:noFill/>
                  <a:ln w="9525">
                    <a:noFill/>
                    <a:miter lim="800000"/>
                    <a:headEnd/>
                    <a:tailEnd/>
                  </a:ln>
                </pic:spPr>
              </pic:pic>
            </a:graphicData>
          </a:graphic>
        </wp:inline>
      </w:drawing>
    </w:r>
  </w:p>
  <w:p w:rsidR="00345265" w:rsidRDefault="0034526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F20559"/>
    <w:multiLevelType w:val="hybridMultilevel"/>
    <w:tmpl w:val="394EC2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7E60D81"/>
    <w:multiLevelType w:val="hybridMultilevel"/>
    <w:tmpl w:val="DDF20D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93955C6"/>
    <w:multiLevelType w:val="hybridMultilevel"/>
    <w:tmpl w:val="04B60A6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9FA5032"/>
    <w:multiLevelType w:val="hybridMultilevel"/>
    <w:tmpl w:val="89E0C934"/>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12B22C9"/>
    <w:multiLevelType w:val="hybridMultilevel"/>
    <w:tmpl w:val="6142875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90950AF"/>
    <w:multiLevelType w:val="hybridMultilevel"/>
    <w:tmpl w:val="E0E419F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435D0B95"/>
    <w:multiLevelType w:val="hybridMultilevel"/>
    <w:tmpl w:val="DDF20D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555C6568"/>
    <w:multiLevelType w:val="multilevel"/>
    <w:tmpl w:val="4D287AF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59B53795"/>
    <w:multiLevelType w:val="hybridMultilevel"/>
    <w:tmpl w:val="0C0225D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719C2EFE"/>
    <w:multiLevelType w:val="hybridMultilevel"/>
    <w:tmpl w:val="6512DB9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5"/>
  </w:num>
  <w:num w:numId="3">
    <w:abstractNumId w:val="8"/>
  </w:num>
  <w:num w:numId="4">
    <w:abstractNumId w:val="0"/>
  </w:num>
  <w:num w:numId="5">
    <w:abstractNumId w:val="1"/>
  </w:num>
  <w:num w:numId="6">
    <w:abstractNumId w:val="2"/>
  </w:num>
  <w:num w:numId="7">
    <w:abstractNumId w:val="9"/>
  </w:num>
  <w:num w:numId="8">
    <w:abstractNumId w:val="6"/>
  </w:num>
  <w:num w:numId="9">
    <w:abstractNumId w:val="3"/>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hdrShapeDefaults>
    <o:shapedefaults v:ext="edit" spidmax="61442"/>
  </w:hdrShapeDefaults>
  <w:footnotePr>
    <w:footnote w:id="-1"/>
    <w:footnote w:id="0"/>
  </w:footnotePr>
  <w:endnotePr>
    <w:endnote w:id="-1"/>
    <w:endnote w:id="0"/>
  </w:endnotePr>
  <w:compat/>
  <w:rsids>
    <w:rsidRoot w:val="000F242D"/>
    <w:rsid w:val="00067E8F"/>
    <w:rsid w:val="00075ACA"/>
    <w:rsid w:val="00083256"/>
    <w:rsid w:val="00084885"/>
    <w:rsid w:val="000C1909"/>
    <w:rsid w:val="000F242D"/>
    <w:rsid w:val="000F6D3A"/>
    <w:rsid w:val="00147F8E"/>
    <w:rsid w:val="00154959"/>
    <w:rsid w:val="001650BC"/>
    <w:rsid w:val="00201723"/>
    <w:rsid w:val="00222AA9"/>
    <w:rsid w:val="0022499A"/>
    <w:rsid w:val="002410C4"/>
    <w:rsid w:val="002A3784"/>
    <w:rsid w:val="002B5BD3"/>
    <w:rsid w:val="002E3C9A"/>
    <w:rsid w:val="002F1AAC"/>
    <w:rsid w:val="00342CDE"/>
    <w:rsid w:val="00345265"/>
    <w:rsid w:val="003B41E9"/>
    <w:rsid w:val="003D5086"/>
    <w:rsid w:val="00410A8D"/>
    <w:rsid w:val="00425605"/>
    <w:rsid w:val="00442B2A"/>
    <w:rsid w:val="004453FC"/>
    <w:rsid w:val="00494773"/>
    <w:rsid w:val="004A7AA9"/>
    <w:rsid w:val="004D283B"/>
    <w:rsid w:val="004D5637"/>
    <w:rsid w:val="004F0B1F"/>
    <w:rsid w:val="004F1C27"/>
    <w:rsid w:val="00511761"/>
    <w:rsid w:val="0052220D"/>
    <w:rsid w:val="00536CC7"/>
    <w:rsid w:val="00552162"/>
    <w:rsid w:val="00597838"/>
    <w:rsid w:val="00624DAB"/>
    <w:rsid w:val="00641F01"/>
    <w:rsid w:val="00692B24"/>
    <w:rsid w:val="006A7D72"/>
    <w:rsid w:val="006B6106"/>
    <w:rsid w:val="006E40E5"/>
    <w:rsid w:val="00702BAD"/>
    <w:rsid w:val="00723E9E"/>
    <w:rsid w:val="00726D11"/>
    <w:rsid w:val="00757CE0"/>
    <w:rsid w:val="00777044"/>
    <w:rsid w:val="00781748"/>
    <w:rsid w:val="007C2801"/>
    <w:rsid w:val="007D5359"/>
    <w:rsid w:val="007D758E"/>
    <w:rsid w:val="007E5309"/>
    <w:rsid w:val="00800AB0"/>
    <w:rsid w:val="00806E33"/>
    <w:rsid w:val="00894155"/>
    <w:rsid w:val="00897F16"/>
    <w:rsid w:val="008A2B36"/>
    <w:rsid w:val="008F515B"/>
    <w:rsid w:val="0091087C"/>
    <w:rsid w:val="009125FA"/>
    <w:rsid w:val="00923979"/>
    <w:rsid w:val="00925303"/>
    <w:rsid w:val="00933146"/>
    <w:rsid w:val="00946C93"/>
    <w:rsid w:val="009A2C0E"/>
    <w:rsid w:val="009B0851"/>
    <w:rsid w:val="009D3C3A"/>
    <w:rsid w:val="00A469F3"/>
    <w:rsid w:val="00A6213B"/>
    <w:rsid w:val="00A84627"/>
    <w:rsid w:val="00AD6E18"/>
    <w:rsid w:val="00AF2A44"/>
    <w:rsid w:val="00B12847"/>
    <w:rsid w:val="00B23EA8"/>
    <w:rsid w:val="00B303E9"/>
    <w:rsid w:val="00B63DE4"/>
    <w:rsid w:val="00BA3116"/>
    <w:rsid w:val="00BB5E23"/>
    <w:rsid w:val="00BC746F"/>
    <w:rsid w:val="00C042BE"/>
    <w:rsid w:val="00C27B73"/>
    <w:rsid w:val="00C406AF"/>
    <w:rsid w:val="00C55C89"/>
    <w:rsid w:val="00C60370"/>
    <w:rsid w:val="00C742CE"/>
    <w:rsid w:val="00C928F7"/>
    <w:rsid w:val="00C946A6"/>
    <w:rsid w:val="00C96F32"/>
    <w:rsid w:val="00CA774F"/>
    <w:rsid w:val="00CB346B"/>
    <w:rsid w:val="00D31915"/>
    <w:rsid w:val="00D74D15"/>
    <w:rsid w:val="00D76CF7"/>
    <w:rsid w:val="00D95AC3"/>
    <w:rsid w:val="00DA7AE8"/>
    <w:rsid w:val="00DD022A"/>
    <w:rsid w:val="00DE04E4"/>
    <w:rsid w:val="00DE36BF"/>
    <w:rsid w:val="00DF5E3E"/>
    <w:rsid w:val="00E17889"/>
    <w:rsid w:val="00E42526"/>
    <w:rsid w:val="00F000E5"/>
    <w:rsid w:val="00F12C0E"/>
    <w:rsid w:val="00F154B3"/>
    <w:rsid w:val="00F24715"/>
    <w:rsid w:val="00F35EED"/>
    <w:rsid w:val="00F54169"/>
    <w:rsid w:val="00FB04BC"/>
    <w:rsid w:val="00FD4B6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176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F24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242D"/>
    <w:rPr>
      <w:rFonts w:ascii="Tahoma" w:hAnsi="Tahoma" w:cs="Tahoma"/>
      <w:sz w:val="16"/>
      <w:szCs w:val="16"/>
    </w:rPr>
  </w:style>
  <w:style w:type="paragraph" w:styleId="Header">
    <w:name w:val="header"/>
    <w:basedOn w:val="Normal"/>
    <w:link w:val="HeaderChar"/>
    <w:uiPriority w:val="99"/>
    <w:unhideWhenUsed/>
    <w:rsid w:val="000F242D"/>
    <w:pPr>
      <w:tabs>
        <w:tab w:val="center" w:pos="4536"/>
        <w:tab w:val="right" w:pos="9072"/>
      </w:tabs>
      <w:spacing w:after="0" w:line="240" w:lineRule="auto"/>
    </w:pPr>
  </w:style>
  <w:style w:type="character" w:customStyle="1" w:styleId="HeaderChar">
    <w:name w:val="Header Char"/>
    <w:basedOn w:val="DefaultParagraphFont"/>
    <w:link w:val="Header"/>
    <w:uiPriority w:val="99"/>
    <w:rsid w:val="000F242D"/>
  </w:style>
  <w:style w:type="paragraph" w:styleId="Footer">
    <w:name w:val="footer"/>
    <w:basedOn w:val="Normal"/>
    <w:link w:val="FooterChar"/>
    <w:uiPriority w:val="99"/>
    <w:unhideWhenUsed/>
    <w:rsid w:val="000F242D"/>
    <w:pPr>
      <w:tabs>
        <w:tab w:val="center" w:pos="4536"/>
        <w:tab w:val="right" w:pos="9072"/>
      </w:tabs>
      <w:spacing w:after="0" w:line="240" w:lineRule="auto"/>
    </w:pPr>
  </w:style>
  <w:style w:type="character" w:customStyle="1" w:styleId="FooterChar">
    <w:name w:val="Footer Char"/>
    <w:basedOn w:val="DefaultParagraphFont"/>
    <w:link w:val="Footer"/>
    <w:uiPriority w:val="99"/>
    <w:rsid w:val="000F242D"/>
  </w:style>
  <w:style w:type="character" w:styleId="Hyperlink">
    <w:name w:val="Hyperlink"/>
    <w:basedOn w:val="DefaultParagraphFont"/>
    <w:uiPriority w:val="99"/>
    <w:unhideWhenUsed/>
    <w:rsid w:val="000F242D"/>
    <w:rPr>
      <w:color w:val="0000FF" w:themeColor="hyperlink"/>
      <w:u w:val="single"/>
    </w:rPr>
  </w:style>
  <w:style w:type="paragraph" w:styleId="NormalWeb">
    <w:name w:val="Normal (Web)"/>
    <w:basedOn w:val="Normal"/>
    <w:rsid w:val="00D76CF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Farebnzoznamzvraznenie11">
    <w:name w:val="Farebný zoznam – zvýraznenie 11"/>
    <w:basedOn w:val="Normal"/>
    <w:uiPriority w:val="34"/>
    <w:qFormat/>
    <w:rsid w:val="00E42526"/>
    <w:pPr>
      <w:spacing w:after="0" w:line="240" w:lineRule="auto"/>
      <w:ind w:left="720"/>
      <w:contextualSpacing/>
    </w:pPr>
    <w:rPr>
      <w:rFonts w:ascii="Cambria" w:eastAsia="MS Mincho" w:hAnsi="Cambria" w:cs="Times New Roman"/>
      <w:sz w:val="24"/>
      <w:szCs w:val="24"/>
      <w:lang w:val="en-US"/>
    </w:rPr>
  </w:style>
  <w:style w:type="paragraph" w:styleId="ListParagraph">
    <w:name w:val="List Paragraph"/>
    <w:basedOn w:val="Normal"/>
    <w:uiPriority w:val="34"/>
    <w:qFormat/>
    <w:rsid w:val="00E42526"/>
    <w:pPr>
      <w:spacing w:after="0" w:line="240" w:lineRule="auto"/>
      <w:ind w:left="720"/>
      <w:contextualSpacing/>
    </w:pPr>
    <w:rPr>
      <w:rFonts w:ascii="Cambria" w:eastAsia="MS Mincho" w:hAnsi="Cambria" w:cs="Times New Roman"/>
      <w:sz w:val="24"/>
      <w:szCs w:val="24"/>
      <w:lang w:val="en-US"/>
    </w:rPr>
  </w:style>
  <w:style w:type="paragraph" w:styleId="NoSpacing">
    <w:name w:val="No Spacing"/>
    <w:uiPriority w:val="1"/>
    <w:qFormat/>
    <w:rsid w:val="00897F16"/>
    <w:pPr>
      <w:spacing w:after="0" w:line="240" w:lineRule="auto"/>
    </w:pPr>
    <w:rPr>
      <w:rFonts w:ascii="Calibri" w:eastAsia="Calibri" w:hAnsi="Calibri" w:cs="Times New Roman"/>
      <w:lang w:val="ro-RO"/>
    </w:rPr>
  </w:style>
</w:styles>
</file>

<file path=word/webSettings.xml><?xml version="1.0" encoding="utf-8"?>
<w:webSettings xmlns:r="http://schemas.openxmlformats.org/officeDocument/2006/relationships" xmlns:w="http://schemas.openxmlformats.org/wordprocessingml/2006/main">
  <w:divs>
    <w:div w:id="817957545">
      <w:bodyDiv w:val="1"/>
      <w:marLeft w:val="0"/>
      <w:marRight w:val="0"/>
      <w:marTop w:val="0"/>
      <w:marBottom w:val="0"/>
      <w:divBdr>
        <w:top w:val="none" w:sz="0" w:space="0" w:color="auto"/>
        <w:left w:val="none" w:sz="0" w:space="0" w:color="auto"/>
        <w:bottom w:val="none" w:sz="0" w:space="0" w:color="auto"/>
        <w:right w:val="none" w:sz="0" w:space="0" w:color="auto"/>
      </w:divBdr>
      <w:divsChild>
        <w:div w:id="1412192854">
          <w:marLeft w:val="0"/>
          <w:marRight w:val="0"/>
          <w:marTop w:val="0"/>
          <w:marBottom w:val="0"/>
          <w:divBdr>
            <w:top w:val="none" w:sz="0" w:space="0" w:color="auto"/>
            <w:left w:val="none" w:sz="0" w:space="0" w:color="auto"/>
            <w:bottom w:val="none" w:sz="0" w:space="0" w:color="auto"/>
            <w:right w:val="none" w:sz="0" w:space="0" w:color="auto"/>
          </w:divBdr>
          <w:divsChild>
            <w:div w:id="1354722049">
              <w:marLeft w:val="0"/>
              <w:marRight w:val="0"/>
              <w:marTop w:val="0"/>
              <w:marBottom w:val="0"/>
              <w:divBdr>
                <w:top w:val="none" w:sz="0" w:space="0" w:color="auto"/>
                <w:left w:val="none" w:sz="0" w:space="0" w:color="auto"/>
                <w:bottom w:val="none" w:sz="0" w:space="0" w:color="auto"/>
                <w:right w:val="none" w:sz="0" w:space="0" w:color="auto"/>
              </w:divBdr>
            </w:div>
            <w:div w:id="849415588">
              <w:marLeft w:val="0"/>
              <w:marRight w:val="0"/>
              <w:marTop w:val="0"/>
              <w:marBottom w:val="0"/>
              <w:divBdr>
                <w:top w:val="none" w:sz="0" w:space="0" w:color="auto"/>
                <w:left w:val="none" w:sz="0" w:space="0" w:color="auto"/>
                <w:bottom w:val="none" w:sz="0" w:space="0" w:color="auto"/>
                <w:right w:val="none" w:sz="0" w:space="0" w:color="auto"/>
              </w:divBdr>
            </w:div>
          </w:divsChild>
        </w:div>
        <w:div w:id="1024021940">
          <w:marLeft w:val="0"/>
          <w:marRight w:val="0"/>
          <w:marTop w:val="0"/>
          <w:marBottom w:val="0"/>
          <w:divBdr>
            <w:top w:val="none" w:sz="0" w:space="0" w:color="auto"/>
            <w:left w:val="none" w:sz="0" w:space="0" w:color="auto"/>
            <w:bottom w:val="none" w:sz="0" w:space="0" w:color="auto"/>
            <w:right w:val="none" w:sz="0" w:space="0" w:color="auto"/>
          </w:divBdr>
        </w:div>
        <w:div w:id="2077386674">
          <w:marLeft w:val="0"/>
          <w:marRight w:val="0"/>
          <w:marTop w:val="0"/>
          <w:marBottom w:val="0"/>
          <w:divBdr>
            <w:top w:val="none" w:sz="0" w:space="0" w:color="auto"/>
            <w:left w:val="none" w:sz="0" w:space="0" w:color="auto"/>
            <w:bottom w:val="none" w:sz="0" w:space="0" w:color="auto"/>
            <w:right w:val="none" w:sz="0" w:space="0" w:color="auto"/>
          </w:divBdr>
          <w:divsChild>
            <w:div w:id="1812282882">
              <w:marLeft w:val="0"/>
              <w:marRight w:val="0"/>
              <w:marTop w:val="0"/>
              <w:marBottom w:val="0"/>
              <w:divBdr>
                <w:top w:val="none" w:sz="0" w:space="0" w:color="auto"/>
                <w:left w:val="none" w:sz="0" w:space="0" w:color="auto"/>
                <w:bottom w:val="none" w:sz="0" w:space="0" w:color="auto"/>
                <w:right w:val="none" w:sz="0" w:space="0" w:color="auto"/>
              </w:divBdr>
            </w:div>
            <w:div w:id="1569850164">
              <w:marLeft w:val="0"/>
              <w:marRight w:val="0"/>
              <w:marTop w:val="0"/>
              <w:marBottom w:val="0"/>
              <w:divBdr>
                <w:top w:val="none" w:sz="0" w:space="0" w:color="auto"/>
                <w:left w:val="none" w:sz="0" w:space="0" w:color="auto"/>
                <w:bottom w:val="none" w:sz="0" w:space="0" w:color="auto"/>
                <w:right w:val="none" w:sz="0" w:space="0" w:color="auto"/>
              </w:divBdr>
            </w:div>
            <w:div w:id="1596085305">
              <w:marLeft w:val="0"/>
              <w:marRight w:val="0"/>
              <w:marTop w:val="0"/>
              <w:marBottom w:val="0"/>
              <w:divBdr>
                <w:top w:val="none" w:sz="0" w:space="0" w:color="auto"/>
                <w:left w:val="none" w:sz="0" w:space="0" w:color="auto"/>
                <w:bottom w:val="none" w:sz="0" w:space="0" w:color="auto"/>
                <w:right w:val="none" w:sz="0" w:space="0" w:color="auto"/>
              </w:divBdr>
            </w:div>
            <w:div w:id="920329578">
              <w:marLeft w:val="0"/>
              <w:marRight w:val="0"/>
              <w:marTop w:val="0"/>
              <w:marBottom w:val="0"/>
              <w:divBdr>
                <w:top w:val="none" w:sz="0" w:space="0" w:color="auto"/>
                <w:left w:val="none" w:sz="0" w:space="0" w:color="auto"/>
                <w:bottom w:val="none" w:sz="0" w:space="0" w:color="auto"/>
                <w:right w:val="none" w:sz="0" w:space="0" w:color="auto"/>
              </w:divBdr>
            </w:div>
            <w:div w:id="32538057">
              <w:marLeft w:val="0"/>
              <w:marRight w:val="0"/>
              <w:marTop w:val="0"/>
              <w:marBottom w:val="0"/>
              <w:divBdr>
                <w:top w:val="none" w:sz="0" w:space="0" w:color="auto"/>
                <w:left w:val="none" w:sz="0" w:space="0" w:color="auto"/>
                <w:bottom w:val="none" w:sz="0" w:space="0" w:color="auto"/>
                <w:right w:val="none" w:sz="0" w:space="0" w:color="auto"/>
              </w:divBdr>
            </w:div>
            <w:div w:id="1190602083">
              <w:marLeft w:val="0"/>
              <w:marRight w:val="0"/>
              <w:marTop w:val="0"/>
              <w:marBottom w:val="0"/>
              <w:divBdr>
                <w:top w:val="none" w:sz="0" w:space="0" w:color="auto"/>
                <w:left w:val="none" w:sz="0" w:space="0" w:color="auto"/>
                <w:bottom w:val="none" w:sz="0" w:space="0" w:color="auto"/>
                <w:right w:val="none" w:sz="0" w:space="0" w:color="auto"/>
              </w:divBdr>
            </w:div>
            <w:div w:id="1193960005">
              <w:marLeft w:val="0"/>
              <w:marRight w:val="0"/>
              <w:marTop w:val="0"/>
              <w:marBottom w:val="0"/>
              <w:divBdr>
                <w:top w:val="none" w:sz="0" w:space="0" w:color="auto"/>
                <w:left w:val="none" w:sz="0" w:space="0" w:color="auto"/>
                <w:bottom w:val="none" w:sz="0" w:space="0" w:color="auto"/>
                <w:right w:val="none" w:sz="0" w:space="0" w:color="auto"/>
              </w:divBdr>
            </w:div>
            <w:div w:id="220597553">
              <w:marLeft w:val="0"/>
              <w:marRight w:val="0"/>
              <w:marTop w:val="0"/>
              <w:marBottom w:val="0"/>
              <w:divBdr>
                <w:top w:val="none" w:sz="0" w:space="0" w:color="auto"/>
                <w:left w:val="none" w:sz="0" w:space="0" w:color="auto"/>
                <w:bottom w:val="none" w:sz="0" w:space="0" w:color="auto"/>
                <w:right w:val="none" w:sz="0" w:space="0" w:color="auto"/>
              </w:divBdr>
            </w:div>
            <w:div w:id="410741399">
              <w:marLeft w:val="0"/>
              <w:marRight w:val="0"/>
              <w:marTop w:val="0"/>
              <w:marBottom w:val="0"/>
              <w:divBdr>
                <w:top w:val="none" w:sz="0" w:space="0" w:color="auto"/>
                <w:left w:val="none" w:sz="0" w:space="0" w:color="auto"/>
                <w:bottom w:val="none" w:sz="0" w:space="0" w:color="auto"/>
                <w:right w:val="none" w:sz="0" w:space="0" w:color="auto"/>
              </w:divBdr>
            </w:div>
            <w:div w:id="1431466232">
              <w:marLeft w:val="0"/>
              <w:marRight w:val="0"/>
              <w:marTop w:val="0"/>
              <w:marBottom w:val="0"/>
              <w:divBdr>
                <w:top w:val="none" w:sz="0" w:space="0" w:color="auto"/>
                <w:left w:val="none" w:sz="0" w:space="0" w:color="auto"/>
                <w:bottom w:val="none" w:sz="0" w:space="0" w:color="auto"/>
                <w:right w:val="none" w:sz="0" w:space="0" w:color="auto"/>
              </w:divBdr>
            </w:div>
            <w:div w:id="95564237">
              <w:marLeft w:val="0"/>
              <w:marRight w:val="0"/>
              <w:marTop w:val="0"/>
              <w:marBottom w:val="0"/>
              <w:divBdr>
                <w:top w:val="none" w:sz="0" w:space="0" w:color="auto"/>
                <w:left w:val="none" w:sz="0" w:space="0" w:color="auto"/>
                <w:bottom w:val="none" w:sz="0" w:space="0" w:color="auto"/>
                <w:right w:val="none" w:sz="0" w:space="0" w:color="auto"/>
              </w:divBdr>
            </w:div>
            <w:div w:id="267398209">
              <w:marLeft w:val="0"/>
              <w:marRight w:val="0"/>
              <w:marTop w:val="0"/>
              <w:marBottom w:val="0"/>
              <w:divBdr>
                <w:top w:val="none" w:sz="0" w:space="0" w:color="auto"/>
                <w:left w:val="none" w:sz="0" w:space="0" w:color="auto"/>
                <w:bottom w:val="none" w:sz="0" w:space="0" w:color="auto"/>
                <w:right w:val="none" w:sz="0" w:space="0" w:color="auto"/>
              </w:divBdr>
            </w:div>
            <w:div w:id="1458137815">
              <w:marLeft w:val="0"/>
              <w:marRight w:val="0"/>
              <w:marTop w:val="0"/>
              <w:marBottom w:val="0"/>
              <w:divBdr>
                <w:top w:val="none" w:sz="0" w:space="0" w:color="auto"/>
                <w:left w:val="none" w:sz="0" w:space="0" w:color="auto"/>
                <w:bottom w:val="none" w:sz="0" w:space="0" w:color="auto"/>
                <w:right w:val="none" w:sz="0" w:space="0" w:color="auto"/>
              </w:divBdr>
            </w:div>
            <w:div w:id="1930193559">
              <w:marLeft w:val="0"/>
              <w:marRight w:val="0"/>
              <w:marTop w:val="0"/>
              <w:marBottom w:val="0"/>
              <w:divBdr>
                <w:top w:val="none" w:sz="0" w:space="0" w:color="auto"/>
                <w:left w:val="none" w:sz="0" w:space="0" w:color="auto"/>
                <w:bottom w:val="none" w:sz="0" w:space="0" w:color="auto"/>
                <w:right w:val="none" w:sz="0" w:space="0" w:color="auto"/>
              </w:divBdr>
            </w:div>
            <w:div w:id="1498502281">
              <w:marLeft w:val="0"/>
              <w:marRight w:val="0"/>
              <w:marTop w:val="0"/>
              <w:marBottom w:val="0"/>
              <w:divBdr>
                <w:top w:val="none" w:sz="0" w:space="0" w:color="auto"/>
                <w:left w:val="none" w:sz="0" w:space="0" w:color="auto"/>
                <w:bottom w:val="none" w:sz="0" w:space="0" w:color="auto"/>
                <w:right w:val="none" w:sz="0" w:space="0" w:color="auto"/>
              </w:divBdr>
            </w:div>
            <w:div w:id="571964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282042">
      <w:bodyDiv w:val="1"/>
      <w:marLeft w:val="0"/>
      <w:marRight w:val="0"/>
      <w:marTop w:val="0"/>
      <w:marBottom w:val="0"/>
      <w:divBdr>
        <w:top w:val="none" w:sz="0" w:space="0" w:color="auto"/>
        <w:left w:val="none" w:sz="0" w:space="0" w:color="auto"/>
        <w:bottom w:val="none" w:sz="0" w:space="0" w:color="auto"/>
        <w:right w:val="none" w:sz="0" w:space="0" w:color="auto"/>
      </w:divBdr>
      <w:divsChild>
        <w:div w:id="860167294">
          <w:marLeft w:val="0"/>
          <w:marRight w:val="0"/>
          <w:marTop w:val="0"/>
          <w:marBottom w:val="0"/>
          <w:divBdr>
            <w:top w:val="none" w:sz="0" w:space="0" w:color="auto"/>
            <w:left w:val="none" w:sz="0" w:space="0" w:color="auto"/>
            <w:bottom w:val="none" w:sz="0" w:space="0" w:color="auto"/>
            <w:right w:val="none" w:sz="0" w:space="0" w:color="auto"/>
          </w:divBdr>
          <w:divsChild>
            <w:div w:id="93474846">
              <w:marLeft w:val="0"/>
              <w:marRight w:val="0"/>
              <w:marTop w:val="0"/>
              <w:marBottom w:val="0"/>
              <w:divBdr>
                <w:top w:val="none" w:sz="0" w:space="0" w:color="auto"/>
                <w:left w:val="none" w:sz="0" w:space="0" w:color="auto"/>
                <w:bottom w:val="none" w:sz="0" w:space="0" w:color="auto"/>
                <w:right w:val="none" w:sz="0" w:space="0" w:color="auto"/>
              </w:divBdr>
              <w:divsChild>
                <w:div w:id="1272519275">
                  <w:marLeft w:val="0"/>
                  <w:marRight w:val="0"/>
                  <w:marTop w:val="0"/>
                  <w:marBottom w:val="0"/>
                  <w:divBdr>
                    <w:top w:val="none" w:sz="0" w:space="0" w:color="auto"/>
                    <w:left w:val="none" w:sz="0" w:space="0" w:color="auto"/>
                    <w:bottom w:val="none" w:sz="0" w:space="0" w:color="auto"/>
                    <w:right w:val="none" w:sz="0" w:space="0" w:color="auto"/>
                  </w:divBdr>
                  <w:divsChild>
                    <w:div w:id="1064452586">
                      <w:marLeft w:val="0"/>
                      <w:marRight w:val="0"/>
                      <w:marTop w:val="0"/>
                      <w:marBottom w:val="0"/>
                      <w:divBdr>
                        <w:top w:val="none" w:sz="0" w:space="0" w:color="auto"/>
                        <w:left w:val="none" w:sz="0" w:space="0" w:color="auto"/>
                        <w:bottom w:val="none" w:sz="0" w:space="0" w:color="auto"/>
                        <w:right w:val="none" w:sz="0" w:space="0" w:color="auto"/>
                      </w:divBdr>
                      <w:divsChild>
                        <w:div w:id="1537617261">
                          <w:marLeft w:val="0"/>
                          <w:marRight w:val="0"/>
                          <w:marTop w:val="0"/>
                          <w:marBottom w:val="0"/>
                          <w:divBdr>
                            <w:top w:val="none" w:sz="0" w:space="0" w:color="auto"/>
                            <w:left w:val="none" w:sz="0" w:space="0" w:color="auto"/>
                            <w:bottom w:val="none" w:sz="0" w:space="0" w:color="auto"/>
                            <w:right w:val="none" w:sz="0" w:space="0" w:color="auto"/>
                          </w:divBdr>
                          <w:divsChild>
                            <w:div w:id="1851597392">
                              <w:marLeft w:val="0"/>
                              <w:marRight w:val="0"/>
                              <w:marTop w:val="0"/>
                              <w:marBottom w:val="0"/>
                              <w:divBdr>
                                <w:top w:val="none" w:sz="0" w:space="0" w:color="auto"/>
                                <w:left w:val="none" w:sz="0" w:space="0" w:color="auto"/>
                                <w:bottom w:val="none" w:sz="0" w:space="0" w:color="auto"/>
                                <w:right w:val="none" w:sz="0" w:space="0" w:color="auto"/>
                              </w:divBdr>
                              <w:divsChild>
                                <w:div w:id="49545989">
                                  <w:marLeft w:val="0"/>
                                  <w:marRight w:val="0"/>
                                  <w:marTop w:val="0"/>
                                  <w:marBottom w:val="0"/>
                                  <w:divBdr>
                                    <w:top w:val="none" w:sz="0" w:space="0" w:color="auto"/>
                                    <w:left w:val="none" w:sz="0" w:space="0" w:color="auto"/>
                                    <w:bottom w:val="none" w:sz="0" w:space="0" w:color="auto"/>
                                    <w:right w:val="none" w:sz="0" w:space="0" w:color="auto"/>
                                  </w:divBdr>
                                  <w:divsChild>
                                    <w:div w:id="75709544">
                                      <w:marLeft w:val="0"/>
                                      <w:marRight w:val="0"/>
                                      <w:marTop w:val="0"/>
                                      <w:marBottom w:val="0"/>
                                      <w:divBdr>
                                        <w:top w:val="none" w:sz="0" w:space="0" w:color="auto"/>
                                        <w:left w:val="none" w:sz="0" w:space="0" w:color="auto"/>
                                        <w:bottom w:val="none" w:sz="0" w:space="0" w:color="auto"/>
                                        <w:right w:val="none" w:sz="0" w:space="0" w:color="auto"/>
                                      </w:divBdr>
                                      <w:divsChild>
                                        <w:div w:id="2093040975">
                                          <w:marLeft w:val="0"/>
                                          <w:marRight w:val="0"/>
                                          <w:marTop w:val="0"/>
                                          <w:marBottom w:val="0"/>
                                          <w:divBdr>
                                            <w:top w:val="none" w:sz="0" w:space="0" w:color="auto"/>
                                            <w:left w:val="none" w:sz="0" w:space="0" w:color="auto"/>
                                            <w:bottom w:val="none" w:sz="0" w:space="0" w:color="auto"/>
                                            <w:right w:val="none" w:sz="0" w:space="0" w:color="auto"/>
                                          </w:divBdr>
                                          <w:divsChild>
                                            <w:div w:id="1644893689">
                                              <w:marLeft w:val="0"/>
                                              <w:marRight w:val="0"/>
                                              <w:marTop w:val="0"/>
                                              <w:marBottom w:val="0"/>
                                              <w:divBdr>
                                                <w:top w:val="none" w:sz="0" w:space="0" w:color="auto"/>
                                                <w:left w:val="none" w:sz="0" w:space="0" w:color="auto"/>
                                                <w:bottom w:val="none" w:sz="0" w:space="0" w:color="auto"/>
                                                <w:right w:val="none" w:sz="0" w:space="0" w:color="auto"/>
                                              </w:divBdr>
                                              <w:divsChild>
                                                <w:div w:id="1104619237">
                                                  <w:marLeft w:val="0"/>
                                                  <w:marRight w:val="0"/>
                                                  <w:marTop w:val="0"/>
                                                  <w:marBottom w:val="240"/>
                                                  <w:divBdr>
                                                    <w:top w:val="none" w:sz="0" w:space="0" w:color="auto"/>
                                                    <w:left w:val="none" w:sz="0" w:space="0" w:color="auto"/>
                                                    <w:bottom w:val="none" w:sz="0" w:space="0" w:color="auto"/>
                                                    <w:right w:val="none" w:sz="0" w:space="0" w:color="auto"/>
                                                  </w:divBdr>
                                                </w:div>
                                                <w:div w:id="708265142">
                                                  <w:marLeft w:val="0"/>
                                                  <w:marRight w:val="0"/>
                                                  <w:marTop w:val="0"/>
                                                  <w:marBottom w:val="0"/>
                                                  <w:divBdr>
                                                    <w:top w:val="none" w:sz="0" w:space="0" w:color="auto"/>
                                                    <w:left w:val="none" w:sz="0" w:space="0" w:color="auto"/>
                                                    <w:bottom w:val="none" w:sz="0" w:space="0" w:color="auto"/>
                                                    <w:right w:val="none" w:sz="0" w:space="0" w:color="auto"/>
                                                  </w:divBdr>
                                                </w:div>
                                                <w:div w:id="191962729">
                                                  <w:marLeft w:val="0"/>
                                                  <w:marRight w:val="0"/>
                                                  <w:marTop w:val="0"/>
                                                  <w:marBottom w:val="0"/>
                                                  <w:divBdr>
                                                    <w:top w:val="none" w:sz="0" w:space="0" w:color="auto"/>
                                                    <w:left w:val="none" w:sz="0" w:space="0" w:color="auto"/>
                                                    <w:bottom w:val="none" w:sz="0" w:space="0" w:color="auto"/>
                                                    <w:right w:val="none" w:sz="0" w:space="0" w:color="auto"/>
                                                  </w:divBdr>
                                                </w:div>
                                                <w:div w:id="629288346">
                                                  <w:marLeft w:val="0"/>
                                                  <w:marRight w:val="0"/>
                                                  <w:marTop w:val="0"/>
                                                  <w:marBottom w:val="0"/>
                                                  <w:divBdr>
                                                    <w:top w:val="none" w:sz="0" w:space="0" w:color="auto"/>
                                                    <w:left w:val="none" w:sz="0" w:space="0" w:color="auto"/>
                                                    <w:bottom w:val="none" w:sz="0" w:space="0" w:color="auto"/>
                                                    <w:right w:val="none" w:sz="0" w:space="0" w:color="auto"/>
                                                  </w:divBdr>
                                                </w:div>
                                                <w:div w:id="181936157">
                                                  <w:marLeft w:val="0"/>
                                                  <w:marRight w:val="0"/>
                                                  <w:marTop w:val="0"/>
                                                  <w:marBottom w:val="0"/>
                                                  <w:divBdr>
                                                    <w:top w:val="none" w:sz="0" w:space="0" w:color="auto"/>
                                                    <w:left w:val="none" w:sz="0" w:space="0" w:color="auto"/>
                                                    <w:bottom w:val="none" w:sz="0" w:space="0" w:color="auto"/>
                                                    <w:right w:val="none" w:sz="0" w:space="0" w:color="auto"/>
                                                  </w:divBdr>
                                                </w:div>
                                                <w:div w:id="10697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32200483">
          <w:marLeft w:val="0"/>
          <w:marRight w:val="0"/>
          <w:marTop w:val="0"/>
          <w:marBottom w:val="0"/>
          <w:divBdr>
            <w:top w:val="none" w:sz="0" w:space="0" w:color="auto"/>
            <w:left w:val="none" w:sz="0" w:space="0" w:color="auto"/>
            <w:bottom w:val="none" w:sz="0" w:space="0" w:color="auto"/>
            <w:right w:val="none" w:sz="0" w:space="0" w:color="auto"/>
          </w:divBdr>
        </w:div>
      </w:divsChild>
    </w:div>
    <w:div w:id="1812669013">
      <w:bodyDiv w:val="1"/>
      <w:marLeft w:val="0"/>
      <w:marRight w:val="0"/>
      <w:marTop w:val="0"/>
      <w:marBottom w:val="0"/>
      <w:divBdr>
        <w:top w:val="none" w:sz="0" w:space="0" w:color="auto"/>
        <w:left w:val="none" w:sz="0" w:space="0" w:color="auto"/>
        <w:bottom w:val="none" w:sz="0" w:space="0" w:color="auto"/>
        <w:right w:val="none" w:sz="0" w:space="0" w:color="auto"/>
      </w:divBdr>
      <w:divsChild>
        <w:div w:id="1956400651">
          <w:marLeft w:val="0"/>
          <w:marRight w:val="0"/>
          <w:marTop w:val="0"/>
          <w:marBottom w:val="0"/>
          <w:divBdr>
            <w:top w:val="none" w:sz="0" w:space="0" w:color="auto"/>
            <w:left w:val="none" w:sz="0" w:space="0" w:color="auto"/>
            <w:bottom w:val="none" w:sz="0" w:space="0" w:color="auto"/>
            <w:right w:val="none" w:sz="0" w:space="0" w:color="auto"/>
          </w:divBdr>
        </w:div>
        <w:div w:id="301077806">
          <w:marLeft w:val="0"/>
          <w:marRight w:val="0"/>
          <w:marTop w:val="0"/>
          <w:marBottom w:val="0"/>
          <w:divBdr>
            <w:top w:val="none" w:sz="0" w:space="0" w:color="auto"/>
            <w:left w:val="none" w:sz="0" w:space="0" w:color="auto"/>
            <w:bottom w:val="none" w:sz="0" w:space="0" w:color="auto"/>
            <w:right w:val="none" w:sz="0" w:space="0" w:color="auto"/>
          </w:divBdr>
        </w:div>
        <w:div w:id="6127906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sdzurikova@romaeducationfund.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romaeducationfund.org" TargetMode="External"/><Relationship Id="rId2" Type="http://schemas.openxmlformats.org/officeDocument/2006/relationships/hyperlink" Target="mailto:ofeco@romaeducationfund.org" TargetMode="External"/><Relationship Id="rId1" Type="http://schemas.openxmlformats.org/officeDocument/2006/relationships/hyperlink" Target="mailto:sdzurikova@romaeducationfund.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5</Pages>
  <Words>1099</Words>
  <Characters>6270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visitor</dc:creator>
  <cp:lastModifiedBy>visitor</cp:lastModifiedBy>
  <cp:revision>10</cp:revision>
  <cp:lastPrinted>2015-01-14T13:52:00Z</cp:lastPrinted>
  <dcterms:created xsi:type="dcterms:W3CDTF">2016-05-16T14:00:00Z</dcterms:created>
  <dcterms:modified xsi:type="dcterms:W3CDTF">2016-05-17T07:55:00Z</dcterms:modified>
</cp:coreProperties>
</file>