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95F86" w:rsidP="00395F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 </w:t>
            </w:r>
            <w:r>
              <w:rPr>
                <w:rFonts w:ascii="Arial" w:hAnsi="Arial" w:cs="Arial"/>
                <w:lang w:val="en-US"/>
              </w:rPr>
              <w:t>&amp; J DEVELOPMENT</w:t>
            </w:r>
            <w:r w:rsidR="00C9085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95F8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47752581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Ulica Svornosti </w:t>
            </w:r>
            <w:r w:rsidR="00395F86">
              <w:rPr>
                <w:rFonts w:ascii="Arial" w:hAnsi="Arial" w:cs="Arial"/>
              </w:rPr>
              <w:t>115, 82106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085E" w:rsidRPr="00A55E63" w:rsidRDefault="00C908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085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085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95F86">
        <w:rPr>
          <w:rFonts w:ascii="Arial" w:hAnsi="Arial" w:cs="Arial"/>
          <w:sz w:val="22"/>
          <w:szCs w:val="22"/>
        </w:rPr>
        <w:t xml:space="preserve"> </w:t>
      </w:r>
    </w:p>
    <w:p w:rsidR="00395F86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Majetok: automobily na lízing</w:t>
      </w:r>
    </w:p>
    <w:p w:rsidR="00395F86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Odpisovanie: rovnomerne – 4 roky (48 mesiacov)</w:t>
      </w:r>
    </w:p>
    <w:p w:rsidR="00395F86" w:rsidRPr="00A55E63" w:rsidRDefault="00395F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skupina: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45AE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45AE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45AE" w:rsidRDefault="00C445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5F86" w:rsidRDefault="00E06D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Spoločníci</w:t>
      </w:r>
      <w:r w:rsidR="00C445AE">
        <w:rPr>
          <w:rFonts w:ascii="Arial" w:hAnsi="Arial" w:cs="Arial"/>
          <w:sz w:val="22"/>
          <w:szCs w:val="22"/>
        </w:rPr>
        <w:t xml:space="preserve">: </w:t>
      </w:r>
    </w:p>
    <w:p w:rsidR="00C445AE" w:rsidRDefault="00C445AE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Oliver Januš, Sadová 545, Dlhé nad Cirocho</w:t>
      </w:r>
      <w:r w:rsidR="00395F86">
        <w:rPr>
          <w:rFonts w:ascii="Arial" w:hAnsi="Arial" w:cs="Arial"/>
          <w:sz w:val="22"/>
          <w:szCs w:val="22"/>
        </w:rPr>
        <w:t>u, podiel na základnom imaní 33</w:t>
      </w:r>
      <w:r>
        <w:rPr>
          <w:rFonts w:ascii="Arial" w:hAnsi="Arial" w:cs="Arial"/>
          <w:sz w:val="22"/>
          <w:szCs w:val="22"/>
        </w:rPr>
        <w:t xml:space="preserve">%, absolútne </w:t>
      </w:r>
      <w:r w:rsidR="00395F86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000 EUR</w:t>
      </w:r>
    </w:p>
    <w:p w:rsidR="00395F86" w:rsidRDefault="00395F86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Ján Mucha, Vihorlatská 312/134, Belá nad Cirochou, podiel na základnom imaní 47%, absolútne 2800 EUR</w:t>
      </w:r>
    </w:p>
    <w:p w:rsidR="00395F86" w:rsidRDefault="00395F86" w:rsidP="00395F8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Matúš Mucha, Vihorlatská 312/134, Belá nad Cirochou, podiel na základnom imaní 20%, absolútne 1200 EUR </w:t>
      </w:r>
    </w:p>
    <w:p w:rsidR="00395F86" w:rsidRPr="00A55E63" w:rsidRDefault="00395F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61B0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445AE">
        <w:rPr>
          <w:rFonts w:ascii="Arial" w:hAnsi="Arial" w:cs="Arial"/>
          <w:spacing w:val="2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45AE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2541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627" w:rsidRDefault="00571627">
      <w:r>
        <w:separator/>
      </w:r>
    </w:p>
  </w:endnote>
  <w:endnote w:type="continuationSeparator" w:id="0">
    <w:p w:rsidR="00571627" w:rsidRDefault="005716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47AA">
    <w:pPr>
      <w:spacing w:line="200" w:lineRule="exact"/>
      <w:rPr>
        <w:sz w:val="20"/>
        <w:szCs w:val="20"/>
      </w:rPr>
    </w:pPr>
    <w:r w:rsidRPr="004947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06D71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627" w:rsidRDefault="00571627">
      <w:r>
        <w:separator/>
      </w:r>
    </w:p>
  </w:footnote>
  <w:footnote w:type="continuationSeparator" w:id="0">
    <w:p w:rsidR="00571627" w:rsidRDefault="005716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085E">
      <w:rPr>
        <w:rFonts w:ascii="Arial" w:hAnsi="Arial" w:cs="Arial"/>
        <w:sz w:val="22"/>
        <w:szCs w:val="22"/>
        <w:bdr w:val="single" w:sz="4" w:space="0" w:color="auto"/>
      </w:rPr>
      <w:t>4</w:t>
    </w:r>
    <w:r w:rsidR="00395F86">
      <w:rPr>
        <w:rFonts w:ascii="Arial" w:hAnsi="Arial" w:cs="Arial"/>
        <w:sz w:val="22"/>
        <w:szCs w:val="22"/>
        <w:bdr w:val="single" w:sz="4" w:space="0" w:color="auto"/>
      </w:rPr>
      <w:t>7752581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5F86">
      <w:rPr>
        <w:rFonts w:ascii="Arial" w:hAnsi="Arial" w:cs="Arial"/>
        <w:sz w:val="22"/>
        <w:szCs w:val="22"/>
        <w:bdr w:val="single" w:sz="4" w:space="0" w:color="auto"/>
      </w:rPr>
      <w:t>2024089771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96D002B"/>
    <w:multiLevelType w:val="hybridMultilevel"/>
    <w:tmpl w:val="B55AD820"/>
    <w:lvl w:ilvl="0" w:tplc="E4EE167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541BC"/>
    <w:rsid w:val="002C12B4"/>
    <w:rsid w:val="002D61B0"/>
    <w:rsid w:val="002D7E6D"/>
    <w:rsid w:val="003657F5"/>
    <w:rsid w:val="00373635"/>
    <w:rsid w:val="003956B0"/>
    <w:rsid w:val="00395F86"/>
    <w:rsid w:val="003D056F"/>
    <w:rsid w:val="00401155"/>
    <w:rsid w:val="004947AA"/>
    <w:rsid w:val="004A2BF3"/>
    <w:rsid w:val="0055784D"/>
    <w:rsid w:val="00571627"/>
    <w:rsid w:val="005B5E6F"/>
    <w:rsid w:val="00623868"/>
    <w:rsid w:val="00637F73"/>
    <w:rsid w:val="00676DB4"/>
    <w:rsid w:val="007C4A09"/>
    <w:rsid w:val="008771A6"/>
    <w:rsid w:val="00913435"/>
    <w:rsid w:val="00916772"/>
    <w:rsid w:val="009A27D0"/>
    <w:rsid w:val="009C2D83"/>
    <w:rsid w:val="009D5C84"/>
    <w:rsid w:val="00A00883"/>
    <w:rsid w:val="00A342F8"/>
    <w:rsid w:val="00A55E63"/>
    <w:rsid w:val="00AD6C8A"/>
    <w:rsid w:val="00AD749D"/>
    <w:rsid w:val="00B15E67"/>
    <w:rsid w:val="00B72152"/>
    <w:rsid w:val="00B7440A"/>
    <w:rsid w:val="00C01CB7"/>
    <w:rsid w:val="00C445AE"/>
    <w:rsid w:val="00C9085E"/>
    <w:rsid w:val="00CC3205"/>
    <w:rsid w:val="00CD545D"/>
    <w:rsid w:val="00CF7661"/>
    <w:rsid w:val="00E06D71"/>
    <w:rsid w:val="00EB4798"/>
    <w:rsid w:val="00EB55FA"/>
    <w:rsid w:val="00EE5474"/>
    <w:rsid w:val="00F14111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541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541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541B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541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541BC"/>
  </w:style>
  <w:style w:type="paragraph" w:customStyle="1" w:styleId="TableParagraph">
    <w:name w:val="Table Paragraph"/>
    <w:basedOn w:val="Normlny"/>
    <w:uiPriority w:val="1"/>
    <w:qFormat/>
    <w:rsid w:val="002541B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1050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2015-03-09T18:36:00Z</cp:lastPrinted>
  <dcterms:created xsi:type="dcterms:W3CDTF">2016-03-23T14:25:00Z</dcterms:created>
  <dcterms:modified xsi:type="dcterms:W3CDTF">2016-03-23T14:28:00Z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