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EE4CDB" w:rsidRPr="00D90FC4" w:rsidTr="00EE4CDB">
        <w:tc>
          <w:tcPr>
            <w:tcW w:w="3061" w:type="dxa"/>
            <w:shd w:val="clear" w:color="auto" w:fill="auto"/>
            <w:vAlign w:val="center"/>
          </w:tcPr>
          <w:p w:rsidR="00D90FC4" w:rsidRPr="00EE4CDB" w:rsidRDefault="00D90FC4" w:rsidP="00EE4CD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EE4CDB">
              <w:rPr>
                <w:sz w:val="22"/>
                <w:szCs w:val="22"/>
                <w:lang w:eastAsia="sk-SK"/>
              </w:rPr>
              <w:t>Poznámky</w:t>
            </w:r>
            <w:r w:rsidR="006D5959" w:rsidRPr="00EE4CDB">
              <w:rPr>
                <w:sz w:val="22"/>
                <w:szCs w:val="22"/>
                <w:lang w:eastAsia="sk-SK"/>
              </w:rPr>
              <w:t xml:space="preserve"> (</w:t>
            </w:r>
            <w:r w:rsidRPr="00EE4CDB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EE4CDB">
              <w:rPr>
                <w:sz w:val="22"/>
                <w:szCs w:val="22"/>
                <w:lang w:eastAsia="sk-SK"/>
              </w:rPr>
              <w:t>–</w:t>
            </w:r>
            <w:r w:rsidRPr="00EE4CDB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EE4CDB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D90FC4" w:rsidRPr="00EE4CDB" w:rsidRDefault="00D90FC4" w:rsidP="00EE4CD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EE4CDB">
              <w:rPr>
                <w:b/>
                <w:bCs/>
                <w:sz w:val="22"/>
                <w:szCs w:val="22"/>
              </w:rPr>
              <w:t>I</w:t>
            </w:r>
            <w:r w:rsidR="00EC177A" w:rsidRPr="00EE4CDB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shd w:val="clear" w:color="auto" w:fill="auto"/>
          </w:tcPr>
          <w:p w:rsidR="00D90FC4" w:rsidRPr="00EE4CDB" w:rsidRDefault="004D30A8" w:rsidP="00EE4C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E4CDB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:rsidR="00D90FC4" w:rsidRPr="00EE4CDB" w:rsidRDefault="004D30A8" w:rsidP="00EE4C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E4CDB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:rsidR="00D90FC4" w:rsidRPr="00EE4CDB" w:rsidRDefault="004D30A8" w:rsidP="00EE4C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E4CDB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shd w:val="clear" w:color="auto" w:fill="auto"/>
          </w:tcPr>
          <w:p w:rsidR="00D90FC4" w:rsidRPr="00EE4CDB" w:rsidRDefault="004D30A8" w:rsidP="00EE4C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E4CDB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:rsidR="00D90FC4" w:rsidRPr="00EE4CDB" w:rsidRDefault="004D30A8" w:rsidP="00EE4C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E4CDB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:rsidR="00D90FC4" w:rsidRPr="00EE4CDB" w:rsidRDefault="004D30A8" w:rsidP="00EE4C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E4CDB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:rsidR="00D90FC4" w:rsidRPr="00EE4CDB" w:rsidRDefault="004D30A8" w:rsidP="00EE4C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E4CDB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:rsidR="00D90FC4" w:rsidRPr="00EE4CDB" w:rsidRDefault="004D30A8" w:rsidP="00EE4C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E4CDB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:rsidR="00D90FC4" w:rsidRPr="00EE4CDB" w:rsidRDefault="00D90FC4" w:rsidP="00EE4C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E4CDB">
              <w:rPr>
                <w:b/>
                <w:bCs/>
                <w:sz w:val="22"/>
                <w:szCs w:val="22"/>
              </w:rPr>
              <w:t>/</w:t>
            </w:r>
            <w:r w:rsidR="00EC177A" w:rsidRPr="00EE4CDB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shd w:val="clear" w:color="auto" w:fill="auto"/>
          </w:tcPr>
          <w:p w:rsidR="00D90FC4" w:rsidRPr="00EE4CDB" w:rsidRDefault="00D90FC4" w:rsidP="00EE4C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EE4CDB" w:rsidRDefault="00D90FC4" w:rsidP="00EE4C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EE4CDB" w:rsidRDefault="00D90FC4" w:rsidP="00EE4C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EE4CDB" w:rsidRDefault="00D90FC4" w:rsidP="00EE4C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b/>
          <w:bCs/>
          <w:szCs w:val="20"/>
          <w:lang w:eastAsia="sk-SK"/>
        </w:rPr>
      </w:pPr>
      <w:r>
        <w:rPr>
          <w:rFonts w:ascii="Arial" w:hAnsi="Arial"/>
          <w:b/>
          <w:bCs/>
          <w:szCs w:val="20"/>
          <w:lang w:eastAsia="sk-SK"/>
        </w:rPr>
        <w:t>1. Meno a priezvisko fyzickej osoby alebo názov právnickej osoby, ktorá je zakladateľom alebo</w:t>
      </w:r>
    </w:p>
    <w:p w:rsidR="00974C60" w:rsidRPr="00826411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bCs/>
          <w:szCs w:val="20"/>
          <w:lang w:eastAsia="sk-SK"/>
        </w:rPr>
      </w:pPr>
      <w:r>
        <w:rPr>
          <w:rFonts w:ascii="Arial" w:hAnsi="Arial"/>
          <w:b/>
          <w:bCs/>
          <w:szCs w:val="20"/>
          <w:lang w:eastAsia="sk-SK"/>
        </w:rPr>
        <w:t xml:space="preserve">zriaďovateľom účtovnej jednotky:  </w:t>
      </w:r>
      <w:r>
        <w:rPr>
          <w:rFonts w:ascii="Arial" w:hAnsi="Arial"/>
          <w:bCs/>
          <w:szCs w:val="20"/>
          <w:lang w:eastAsia="sk-SK"/>
        </w:rPr>
        <w:t>Mesto Banská Bystrica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Dátum založenia alebo zriadenia účtovnej jednotky:  19.01.2010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b/>
          <w:bCs/>
          <w:szCs w:val="20"/>
          <w:lang w:eastAsia="sk-SK"/>
        </w:rPr>
      </w:pP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b/>
          <w:bCs/>
          <w:szCs w:val="20"/>
          <w:lang w:eastAsia="sk-SK"/>
        </w:rPr>
      </w:pPr>
      <w:r>
        <w:rPr>
          <w:rFonts w:ascii="Arial" w:hAnsi="Arial"/>
          <w:b/>
          <w:bCs/>
          <w:szCs w:val="20"/>
          <w:lang w:eastAsia="sk-SK"/>
        </w:rPr>
        <w:t>2. Informácie o členoch štatutárnych orgánov, dozorných orgánov a iných orgánov účtovnej jednotky: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 w:val="16"/>
          <w:szCs w:val="16"/>
          <w:lang w:eastAsia="sk-SK"/>
        </w:rPr>
      </w:pPr>
    </w:p>
    <w:p w:rsidR="00974C60" w:rsidRPr="00826411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Ing. Matúš Petričko – štatutárny zástupca (riaditeľ)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 w:val="16"/>
          <w:szCs w:val="16"/>
          <w:lang w:eastAsia="sk-SK"/>
        </w:rPr>
      </w:pP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 w:val="16"/>
          <w:szCs w:val="16"/>
          <w:lang w:eastAsia="sk-SK"/>
        </w:rPr>
      </w:pP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b/>
          <w:bCs/>
          <w:szCs w:val="20"/>
          <w:lang w:eastAsia="sk-SK"/>
        </w:rPr>
      </w:pPr>
      <w:r>
        <w:rPr>
          <w:rFonts w:ascii="Arial" w:hAnsi="Arial"/>
          <w:b/>
          <w:bCs/>
          <w:szCs w:val="20"/>
          <w:lang w:eastAsia="sk-SK"/>
        </w:rPr>
        <w:t>3. Opis činnosti, na účel ktorej bola účtovná jednotka zriadená: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b/>
          <w:bCs/>
          <w:szCs w:val="20"/>
          <w:lang w:eastAsia="sk-SK"/>
        </w:rPr>
      </w:pPr>
    </w:p>
    <w:p w:rsidR="00974C60" w:rsidRPr="00826411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826411">
        <w:rPr>
          <w:rFonts w:ascii="Arial" w:hAnsi="Arial"/>
          <w:szCs w:val="20"/>
          <w:lang w:eastAsia="sk-SK"/>
        </w:rPr>
        <w:t>poskytovanie všeobecne prospešných služieb - poskytovanie sociálnej pomoci a humanitárnej pomoci, kultúrna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826411">
        <w:rPr>
          <w:rFonts w:ascii="Arial" w:hAnsi="Arial"/>
          <w:szCs w:val="20"/>
          <w:lang w:eastAsia="sk-SK"/>
        </w:rPr>
        <w:t>činnosť, vzdelávanie, výchova a rozvoj v oblasti sociálnych zručností</w:t>
      </w:r>
    </w:p>
    <w:p w:rsidR="00974C60" w:rsidRPr="00826411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</w:p>
    <w:p w:rsidR="00974C60" w:rsidRPr="00826411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826411">
        <w:rPr>
          <w:rFonts w:ascii="Arial" w:hAnsi="Arial"/>
          <w:szCs w:val="20"/>
          <w:lang w:eastAsia="sk-SK"/>
        </w:rPr>
        <w:t>Opis druhu podnikateľskej činnosti, ak ju účtovná jednotka vykonáva: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826411">
        <w:rPr>
          <w:rFonts w:ascii="Arial" w:hAnsi="Arial"/>
          <w:szCs w:val="20"/>
          <w:lang w:eastAsia="sk-SK"/>
        </w:rPr>
        <w:t>účtovná jednotka nevykonáva podnikateľskú činnosť</w:t>
      </w:r>
    </w:p>
    <w:p w:rsidR="00863CBA" w:rsidRDefault="00863CBA" w:rsidP="00CD361E">
      <w:pPr>
        <w:spacing w:before="0" w:line="240" w:lineRule="auto"/>
        <w:rPr>
          <w:sz w:val="22"/>
          <w:szCs w:val="22"/>
        </w:rPr>
      </w:pPr>
    </w:p>
    <w:p w:rsidR="00E50930" w:rsidRPr="00D90FC4" w:rsidRDefault="00E50930" w:rsidP="00E50930">
      <w:pPr>
        <w:spacing w:before="0" w:line="240" w:lineRule="auto"/>
        <w:rPr>
          <w:sz w:val="22"/>
          <w:szCs w:val="22"/>
        </w:rPr>
      </w:pPr>
    </w:p>
    <w:p w:rsidR="00E50930" w:rsidRPr="00D90FC4" w:rsidRDefault="00E50930" w:rsidP="00E50930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E50930" w:rsidRPr="00D90FC4" w:rsidTr="00856402">
        <w:tc>
          <w:tcPr>
            <w:tcW w:w="4961" w:type="dxa"/>
          </w:tcPr>
          <w:p w:rsidR="00E50930" w:rsidRPr="00D90FC4" w:rsidRDefault="00E50930" w:rsidP="00856402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E50930" w:rsidRPr="00D90FC4" w:rsidRDefault="00E50930" w:rsidP="00856402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50930" w:rsidRPr="00D90FC4" w:rsidRDefault="00E50930" w:rsidP="00856402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E50930" w:rsidRPr="00D90FC4" w:rsidTr="00856402">
        <w:trPr>
          <w:trHeight w:val="391"/>
        </w:trPr>
        <w:tc>
          <w:tcPr>
            <w:tcW w:w="4961" w:type="dxa"/>
            <w:vAlign w:val="center"/>
          </w:tcPr>
          <w:p w:rsidR="00E50930" w:rsidRPr="00D90FC4" w:rsidRDefault="00E50930" w:rsidP="0085640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50930" w:rsidRPr="00D90FC4" w:rsidRDefault="00E50930" w:rsidP="0085640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4,5</w:t>
            </w:r>
          </w:p>
        </w:tc>
        <w:tc>
          <w:tcPr>
            <w:tcW w:w="2552" w:type="dxa"/>
            <w:vAlign w:val="center"/>
          </w:tcPr>
          <w:p w:rsidR="00E50930" w:rsidRPr="00D90FC4" w:rsidRDefault="00FC12D0" w:rsidP="0085640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4,5</w:t>
            </w:r>
          </w:p>
        </w:tc>
      </w:tr>
      <w:tr w:rsidR="00E50930" w:rsidRPr="00D90FC4" w:rsidTr="00856402">
        <w:trPr>
          <w:trHeight w:val="391"/>
        </w:trPr>
        <w:tc>
          <w:tcPr>
            <w:tcW w:w="4961" w:type="dxa"/>
            <w:vAlign w:val="center"/>
          </w:tcPr>
          <w:p w:rsidR="00E50930" w:rsidRPr="00D90FC4" w:rsidRDefault="00E50930" w:rsidP="0085640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E50930" w:rsidRPr="00D90FC4" w:rsidRDefault="00E50930" w:rsidP="0085640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50930" w:rsidRPr="00D90FC4" w:rsidRDefault="00E50930" w:rsidP="0085640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E50930" w:rsidRPr="00D90FC4" w:rsidTr="00856402">
        <w:trPr>
          <w:trHeight w:val="391"/>
        </w:trPr>
        <w:tc>
          <w:tcPr>
            <w:tcW w:w="4961" w:type="dxa"/>
            <w:vAlign w:val="center"/>
          </w:tcPr>
          <w:p w:rsidR="00E50930" w:rsidRPr="00D90FC4" w:rsidRDefault="00E50930" w:rsidP="0085640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E50930" w:rsidRPr="00D90FC4" w:rsidRDefault="00E50930" w:rsidP="0085640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E50930" w:rsidRPr="00D90FC4" w:rsidRDefault="00E50930" w:rsidP="0085640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E50930" w:rsidRPr="00D90FC4" w:rsidTr="00856402">
        <w:trPr>
          <w:trHeight w:val="391"/>
        </w:trPr>
        <w:tc>
          <w:tcPr>
            <w:tcW w:w="4961" w:type="dxa"/>
            <w:vAlign w:val="center"/>
          </w:tcPr>
          <w:p w:rsidR="00E50930" w:rsidRPr="00D90FC4" w:rsidRDefault="00E50930" w:rsidP="0085640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E50930" w:rsidRPr="00D90FC4" w:rsidRDefault="00E50930" w:rsidP="0085640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E50930" w:rsidRPr="00D90FC4" w:rsidRDefault="00E50930" w:rsidP="0085640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E50930" w:rsidRPr="00D90FC4" w:rsidRDefault="00E50930" w:rsidP="00E50930">
      <w:pPr>
        <w:spacing w:before="0" w:line="240" w:lineRule="auto"/>
        <w:jc w:val="center"/>
        <w:rPr>
          <w:b/>
          <w:sz w:val="22"/>
          <w:szCs w:val="22"/>
        </w:rPr>
        <w:sectPr w:rsidR="00E50930" w:rsidRPr="00D90FC4" w:rsidSect="00335024"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E50930" w:rsidRPr="00D90FC4" w:rsidRDefault="00E50930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974C60" w:rsidRPr="00826411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b/>
          <w:bCs/>
          <w:szCs w:val="20"/>
          <w:lang w:eastAsia="sk-SK"/>
        </w:rPr>
      </w:pPr>
      <w:r>
        <w:rPr>
          <w:rFonts w:ascii="Arial" w:hAnsi="Arial"/>
          <w:b/>
          <w:bCs/>
          <w:szCs w:val="20"/>
          <w:lang w:eastAsia="sk-SK"/>
        </w:rPr>
        <w:t xml:space="preserve">1. Účtovná jednotka bude nepretržite pokračovať vo svojej činnosti:             </w:t>
      </w:r>
      <w:r w:rsidRPr="00826411">
        <w:rPr>
          <w:rFonts w:ascii="Arial" w:hAnsi="Arial"/>
          <w:bCs/>
          <w:szCs w:val="20"/>
          <w:lang w:eastAsia="sk-SK"/>
        </w:rPr>
        <w:t>áno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</w:p>
    <w:p w:rsidR="00974C60" w:rsidRPr="00826411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bCs/>
          <w:szCs w:val="20"/>
          <w:lang w:eastAsia="sk-SK"/>
        </w:rPr>
      </w:pPr>
      <w:r>
        <w:rPr>
          <w:rFonts w:ascii="Arial" w:hAnsi="Arial"/>
          <w:b/>
          <w:bCs/>
          <w:szCs w:val="20"/>
          <w:lang w:eastAsia="sk-SK"/>
        </w:rPr>
        <w:t xml:space="preserve">2. Zmeny účtovných zásad a metód: </w:t>
      </w:r>
      <w:r>
        <w:rPr>
          <w:rFonts w:ascii="Arial" w:hAnsi="Arial"/>
          <w:bCs/>
          <w:szCs w:val="20"/>
          <w:lang w:eastAsia="sk-SK"/>
        </w:rPr>
        <w:t>účtovné zásady neboli menené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b/>
          <w:bCs/>
          <w:szCs w:val="20"/>
          <w:lang w:eastAsia="sk-SK"/>
        </w:rPr>
      </w:pP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b/>
          <w:bCs/>
          <w:szCs w:val="20"/>
          <w:lang w:eastAsia="sk-SK"/>
        </w:rPr>
      </w:pPr>
      <w:r>
        <w:rPr>
          <w:rFonts w:ascii="Arial" w:hAnsi="Arial"/>
          <w:b/>
          <w:bCs/>
          <w:szCs w:val="20"/>
          <w:lang w:eastAsia="sk-SK"/>
        </w:rPr>
        <w:t>3. Spôsob oceňovania jednotlivých položiek majetku a záväzkov: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a) dlhodobý nehmotný majetok obstaraný kúpou – organizácia nevlastní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b) dlhodobý nehmotný majetok obstaraný vlastnou činnosťou – organizácia nevlastní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c) dlhodobý nehmotný majetok obstaraný iným spôsobom– organizácia nevlastní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d) dlhodobý hmotný majetok obstaraný kúpou– organizácia nevlastní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e) dlhodobý hmotný majetok obstaraný vlastnou činnosťou – obstarávacou cenou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f) dlhodobý hmotný majetok obstaraný iným spôsobom– organizácia nevlastní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g) dlhodobý finančný majetok– organizácia nevlastní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h) zásoby obstarané kúpou– organizácia nevlastní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i) zásoby vytvorené vlastnou činnosťou– organizácia nevlastní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j) zásoby obstarané iným spôsobom– organizácia nevlastní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k) pohľadávky – menovitou hodnotou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l) krátkodobý finančný majetok – menovitou hodnotou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m) časové rozlíšenie na strane aktív – menovitou hodnotou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n) záväzky vrátane rezerv, dlhopisov, pôžičiek a úverov – menovitou hodnotou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o) časové rozlíšenie na strane pasív – menovitou hodnotou</w:t>
      </w:r>
    </w:p>
    <w:p w:rsidR="00974C60" w:rsidRDefault="00974C60" w:rsidP="00974C60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p) deriváty -  organizácia nevlastní</w:t>
      </w:r>
    </w:p>
    <w:p w:rsidR="00974C60" w:rsidRPr="00D90FC4" w:rsidRDefault="00974C60" w:rsidP="00974C60">
      <w:pPr>
        <w:spacing w:before="0" w:line="240" w:lineRule="auto"/>
        <w:rPr>
          <w:sz w:val="22"/>
          <w:szCs w:val="22"/>
        </w:rPr>
      </w:pPr>
      <w:r>
        <w:rPr>
          <w:rFonts w:ascii="Arial" w:hAnsi="Arial"/>
          <w:szCs w:val="20"/>
          <w:lang w:eastAsia="sk-SK"/>
        </w:rPr>
        <w:t>r) majetok a záväzky zabezpečené derivátmi – organizácia nevlastní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E50930" w:rsidRDefault="00E50930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A13D6A" w:rsidRPr="00D90FC4" w:rsidRDefault="00FC12D0" w:rsidP="008B61E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A13D6A" w:rsidRPr="00D90FC4" w:rsidRDefault="00FC12D0" w:rsidP="008B61E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A13D6A" w:rsidRPr="00D90FC4" w:rsidRDefault="00FC12D0" w:rsidP="008B61E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A13D6A" w:rsidRPr="00D90FC4" w:rsidRDefault="00FC12D0" w:rsidP="008B61E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A13D6A" w:rsidRPr="00D90FC4" w:rsidRDefault="00FC12D0" w:rsidP="008B61E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A13D6A" w:rsidRPr="00D90FC4" w:rsidRDefault="00FC12D0" w:rsidP="008B61E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A13D6A" w:rsidRPr="00D90FC4" w:rsidRDefault="00FC12D0" w:rsidP="008B61E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A13D6A" w:rsidRPr="00D90FC4" w:rsidRDefault="00974C60" w:rsidP="008B61E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A13D6A" w:rsidRPr="00D90FC4" w:rsidRDefault="00FC12D0" w:rsidP="008B61E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140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A13D6A" w:rsidRPr="00D90FC4" w:rsidRDefault="00FC12D0" w:rsidP="008B61E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140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A13D6A" w:rsidRPr="00D90FC4" w:rsidRDefault="00FC12D0" w:rsidP="008B61E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140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A13D6A" w:rsidRPr="00D90FC4" w:rsidRDefault="00FC12D0" w:rsidP="008B61E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140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A13D6A" w:rsidRPr="00D90FC4" w:rsidRDefault="00FC12D0" w:rsidP="008B61E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A13D6A" w:rsidRPr="00D90FC4" w:rsidRDefault="00FC12D0" w:rsidP="008B61E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</w:tcPr>
          <w:p w:rsidR="00A13D6A" w:rsidRPr="00D90FC4" w:rsidRDefault="00FC12D0" w:rsidP="008B61E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16544,95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</w:tcPr>
          <w:p w:rsidR="00A13D6A" w:rsidRPr="00D90FC4" w:rsidRDefault="00FC12D0" w:rsidP="008B61E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</w:tcPr>
          <w:p w:rsidR="00A13D6A" w:rsidRPr="00D90FC4" w:rsidRDefault="00FC12D0" w:rsidP="008B61E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16544,95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FC12D0" w:rsidP="00587A0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7621A8" w:rsidRPr="00D90FC4" w:rsidRDefault="006E5E9F" w:rsidP="00587A0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FC12D0" w:rsidP="00587A0B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1000</w:t>
            </w:r>
          </w:p>
        </w:tc>
        <w:tc>
          <w:tcPr>
            <w:tcW w:w="2410" w:type="dxa"/>
          </w:tcPr>
          <w:p w:rsidR="007621A8" w:rsidRPr="00D90FC4" w:rsidRDefault="006E5E9F" w:rsidP="00587A0B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1000</w:t>
            </w: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:rsidR="007621A8" w:rsidRPr="00D90FC4" w:rsidRDefault="006E5E9F" w:rsidP="00587A0B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1000</w:t>
            </w:r>
          </w:p>
        </w:tc>
      </w:tr>
    </w:tbl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FC12D0" w:rsidP="007621A8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FC12D0" w:rsidP="007621A8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lastRenderedPageBreak/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6E5E9F" w:rsidP="007621A8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  <w:tc>
          <w:tcPr>
            <w:tcW w:w="4394" w:type="dxa"/>
            <w:vAlign w:val="center"/>
          </w:tcPr>
          <w:p w:rsidR="00503A66" w:rsidRPr="00D90FC4" w:rsidRDefault="00FC12D0" w:rsidP="007621A8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6E5E9F" w:rsidP="007621A8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FB33B0">
              <w:rPr>
                <w:b/>
                <w:sz w:val="22"/>
                <w:szCs w:val="22"/>
              </w:rPr>
              <w:t>000</w:t>
            </w:r>
          </w:p>
        </w:tc>
        <w:tc>
          <w:tcPr>
            <w:tcW w:w="4394" w:type="dxa"/>
            <w:vAlign w:val="center"/>
          </w:tcPr>
          <w:p w:rsidR="00503A66" w:rsidRPr="00D90FC4" w:rsidRDefault="00FC12D0" w:rsidP="007621A8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1000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BC2C88" w:rsidP="00CD361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-9485,36</w:t>
            </w:r>
          </w:p>
        </w:tc>
        <w:tc>
          <w:tcPr>
            <w:tcW w:w="1984" w:type="dxa"/>
          </w:tcPr>
          <w:p w:rsidR="00ED293C" w:rsidRPr="00D90FC4" w:rsidRDefault="00BC2C88" w:rsidP="00CD361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-367,61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ED293C" w:rsidRPr="00D90FC4" w:rsidRDefault="006E5E9F" w:rsidP="00BC2C88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-9</w:t>
            </w:r>
            <w:r w:rsidR="00BC2C88">
              <w:rPr>
                <w:sz w:val="22"/>
                <w:szCs w:val="22"/>
              </w:rPr>
              <w:t>852,97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BC2C88" w:rsidP="00CD361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-367,61</w:t>
            </w:r>
          </w:p>
        </w:tc>
        <w:tc>
          <w:tcPr>
            <w:tcW w:w="1984" w:type="dxa"/>
          </w:tcPr>
          <w:p w:rsidR="00ED293C" w:rsidRPr="00D90FC4" w:rsidRDefault="00223D7B" w:rsidP="00CD361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-2495,96</w:t>
            </w:r>
          </w:p>
        </w:tc>
        <w:tc>
          <w:tcPr>
            <w:tcW w:w="1843" w:type="dxa"/>
          </w:tcPr>
          <w:p w:rsidR="00ED293C" w:rsidRPr="00D90FC4" w:rsidRDefault="00BC2C88" w:rsidP="00CD361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-367,61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ED293C" w:rsidRPr="00D90FC4" w:rsidRDefault="00223D7B" w:rsidP="00CD361E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-2495,96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977" w:type="dxa"/>
          </w:tcPr>
          <w:p w:rsidR="00ED293C" w:rsidRPr="00D90FC4" w:rsidRDefault="001203FC" w:rsidP="00CD361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-9852,97</w:t>
            </w:r>
          </w:p>
        </w:tc>
        <w:tc>
          <w:tcPr>
            <w:tcW w:w="1984" w:type="dxa"/>
          </w:tcPr>
          <w:p w:rsidR="00ED293C" w:rsidRPr="00D90FC4" w:rsidRDefault="001203FC" w:rsidP="00CD361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-2863,57</w:t>
            </w:r>
          </w:p>
        </w:tc>
        <w:tc>
          <w:tcPr>
            <w:tcW w:w="1843" w:type="dxa"/>
          </w:tcPr>
          <w:p w:rsidR="00ED293C" w:rsidRPr="00D90FC4" w:rsidRDefault="001203FC" w:rsidP="00CD361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-367,61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</w:tcPr>
          <w:p w:rsidR="00ED293C" w:rsidRPr="00D90FC4" w:rsidRDefault="001203FC" w:rsidP="00CD361E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-12348,93</w:t>
            </w:r>
          </w:p>
        </w:tc>
      </w:tr>
    </w:tbl>
    <w:p w:rsidR="00E50930" w:rsidRDefault="00E50930" w:rsidP="00CD361E">
      <w:pPr>
        <w:spacing w:before="0" w:line="240" w:lineRule="auto"/>
        <w:rPr>
          <w:sz w:val="22"/>
          <w:szCs w:val="22"/>
        </w:rPr>
      </w:pPr>
    </w:p>
    <w:p w:rsidR="00E50930" w:rsidRDefault="00E50930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  <w:bookmarkStart w:id="0" w:name="_GoBack"/>
        <w:bookmarkEnd w:id="0"/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C2C88" w:rsidP="00BF60F1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367,61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C2C88" w:rsidP="00BF60F1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367,61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E50930" w:rsidRDefault="00E50930" w:rsidP="00CD361E">
      <w:pPr>
        <w:spacing w:before="0" w:line="240" w:lineRule="auto"/>
        <w:rPr>
          <w:b/>
          <w:sz w:val="22"/>
          <w:szCs w:val="22"/>
        </w:rPr>
      </w:pPr>
    </w:p>
    <w:p w:rsidR="00E50930" w:rsidRDefault="00E50930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E50930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BC2C88" w:rsidP="00A76253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3897,92</w:t>
            </w:r>
          </w:p>
        </w:tc>
        <w:tc>
          <w:tcPr>
            <w:tcW w:w="1985" w:type="dxa"/>
          </w:tcPr>
          <w:p w:rsidR="00ED293C" w:rsidRPr="00D90FC4" w:rsidRDefault="00BC2C88" w:rsidP="00A76253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3726,72</w:t>
            </w:r>
          </w:p>
        </w:tc>
        <w:tc>
          <w:tcPr>
            <w:tcW w:w="1843" w:type="dxa"/>
          </w:tcPr>
          <w:p w:rsidR="00ED293C" w:rsidRPr="00D90FC4" w:rsidRDefault="00BC2C88" w:rsidP="00A76253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3897,92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ED293C" w:rsidRPr="00D90FC4" w:rsidRDefault="00BC2C88" w:rsidP="00A76253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3726,72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BC2C88" w:rsidP="00A76253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sz w:val="22"/>
                <w:szCs w:val="22"/>
              </w:rPr>
              <w:t>3897,92</w:t>
            </w:r>
          </w:p>
        </w:tc>
        <w:tc>
          <w:tcPr>
            <w:tcW w:w="1985" w:type="dxa"/>
          </w:tcPr>
          <w:p w:rsidR="00ED293C" w:rsidRPr="00D90FC4" w:rsidRDefault="00BC2C88" w:rsidP="00A76253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3726,72</w:t>
            </w:r>
          </w:p>
        </w:tc>
        <w:tc>
          <w:tcPr>
            <w:tcW w:w="1843" w:type="dxa"/>
          </w:tcPr>
          <w:p w:rsidR="00ED293C" w:rsidRPr="00D90FC4" w:rsidRDefault="00BC2C88" w:rsidP="00A76253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sz w:val="22"/>
                <w:szCs w:val="22"/>
              </w:rPr>
              <w:t>3897,92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:rsidR="00ED293C" w:rsidRPr="00D90FC4" w:rsidRDefault="00BC2C88" w:rsidP="00A76253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3726,72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9F57AB" w:rsidRDefault="00BC2C88" w:rsidP="00A76253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9F57AB">
              <w:rPr>
                <w:b/>
                <w:sz w:val="22"/>
                <w:szCs w:val="22"/>
              </w:rPr>
              <w:t>3897,92</w:t>
            </w:r>
          </w:p>
        </w:tc>
        <w:tc>
          <w:tcPr>
            <w:tcW w:w="1985" w:type="dxa"/>
            <w:vAlign w:val="center"/>
          </w:tcPr>
          <w:p w:rsidR="00ED293C" w:rsidRPr="00D90FC4" w:rsidRDefault="00BC2C88" w:rsidP="00A76253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3726,72</w:t>
            </w:r>
          </w:p>
        </w:tc>
        <w:tc>
          <w:tcPr>
            <w:tcW w:w="1843" w:type="dxa"/>
            <w:vAlign w:val="center"/>
          </w:tcPr>
          <w:p w:rsidR="00ED293C" w:rsidRPr="009F57AB" w:rsidRDefault="00BC2C88" w:rsidP="00A76253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9F57AB">
              <w:rPr>
                <w:b/>
                <w:sz w:val="22"/>
                <w:szCs w:val="22"/>
              </w:rPr>
              <w:t>3897,92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9F57AB" w:rsidP="00A76253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3726,72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F14758" w:rsidP="001A0486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829,76</w:t>
            </w:r>
          </w:p>
        </w:tc>
        <w:tc>
          <w:tcPr>
            <w:tcW w:w="3544" w:type="dxa"/>
            <w:vAlign w:val="center"/>
          </w:tcPr>
          <w:p w:rsidR="00DC4CA6" w:rsidRPr="00D90FC4" w:rsidRDefault="009F57AB" w:rsidP="001A0486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340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Default="00F14758" w:rsidP="001A0486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9446,08</w:t>
            </w:r>
          </w:p>
          <w:p w:rsidR="00FB33B0" w:rsidRPr="00D90FC4" w:rsidRDefault="00FB33B0" w:rsidP="001A0486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9F57AB" w:rsidP="001A0486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10105,35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F14758" w:rsidP="00A76253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sz w:val="22"/>
                <w:szCs w:val="22"/>
                <w:lang w:eastAsia="sk-SK"/>
              </w:rPr>
              <w:t>10275,84</w:t>
            </w:r>
          </w:p>
        </w:tc>
        <w:tc>
          <w:tcPr>
            <w:tcW w:w="3544" w:type="dxa"/>
            <w:vAlign w:val="center"/>
          </w:tcPr>
          <w:p w:rsidR="00ED293C" w:rsidRPr="00D90FC4" w:rsidRDefault="009F57AB" w:rsidP="00A76253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10445,35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F14758" w:rsidP="00D419FA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sz w:val="22"/>
                <w:szCs w:val="22"/>
                <w:lang w:eastAsia="sk-SK"/>
              </w:rPr>
              <w:t>10275,84</w:t>
            </w:r>
          </w:p>
        </w:tc>
        <w:tc>
          <w:tcPr>
            <w:tcW w:w="3544" w:type="dxa"/>
            <w:vAlign w:val="center"/>
          </w:tcPr>
          <w:p w:rsidR="000A768C" w:rsidRPr="00D90FC4" w:rsidRDefault="00F14758" w:rsidP="00D419FA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sz w:val="22"/>
                <w:szCs w:val="22"/>
                <w:lang w:eastAsia="sk-SK"/>
              </w:rPr>
              <w:t>10445,35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F14758" w:rsidP="00A76253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967,85</w:t>
            </w:r>
          </w:p>
        </w:tc>
        <w:tc>
          <w:tcPr>
            <w:tcW w:w="3544" w:type="dxa"/>
            <w:vAlign w:val="center"/>
          </w:tcPr>
          <w:p w:rsidR="00ED293C" w:rsidRPr="00D90FC4" w:rsidRDefault="00F14758" w:rsidP="00A76253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736,69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F14758" w:rsidP="00A76253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228,56</w:t>
            </w:r>
          </w:p>
        </w:tc>
        <w:tc>
          <w:tcPr>
            <w:tcW w:w="3544" w:type="dxa"/>
            <w:vAlign w:val="center"/>
          </w:tcPr>
          <w:p w:rsidR="00ED293C" w:rsidRPr="00D90FC4" w:rsidRDefault="00F14758" w:rsidP="00A76253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231,16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F14758" w:rsidP="00A76253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1196,41</w:t>
            </w:r>
          </w:p>
        </w:tc>
        <w:tc>
          <w:tcPr>
            <w:tcW w:w="3544" w:type="dxa"/>
            <w:vAlign w:val="center"/>
          </w:tcPr>
          <w:p w:rsidR="00ED293C" w:rsidRPr="00D90FC4" w:rsidRDefault="00F14758" w:rsidP="00A76253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967,85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C52452" w:rsidP="00A76253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C52452" w:rsidP="00A76253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223D7B" w:rsidP="00A76253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</w:t>
            </w:r>
            <w:r w:rsidR="00C52452">
              <w:rPr>
                <w:sz w:val="22"/>
                <w:szCs w:val="22"/>
              </w:rPr>
              <w:t>menka</w:t>
            </w:r>
            <w:r>
              <w:rPr>
                <w:sz w:val="22"/>
                <w:szCs w:val="22"/>
              </w:rPr>
              <w:t>/zmluvy</w:t>
            </w:r>
          </w:p>
        </w:tc>
        <w:tc>
          <w:tcPr>
            <w:tcW w:w="2694" w:type="dxa"/>
            <w:vAlign w:val="center"/>
          </w:tcPr>
          <w:p w:rsidR="00ED293C" w:rsidRPr="00D90FC4" w:rsidRDefault="00223D7B" w:rsidP="00A76253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7700</w:t>
            </w:r>
          </w:p>
        </w:tc>
        <w:tc>
          <w:tcPr>
            <w:tcW w:w="3118" w:type="dxa"/>
            <w:vAlign w:val="center"/>
          </w:tcPr>
          <w:p w:rsidR="00ED293C" w:rsidRPr="00D90FC4" w:rsidRDefault="00C52452" w:rsidP="00A76253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223D7B" w:rsidP="00A76253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7700</w:t>
            </w:r>
          </w:p>
        </w:tc>
        <w:tc>
          <w:tcPr>
            <w:tcW w:w="3118" w:type="dxa"/>
            <w:vAlign w:val="center"/>
          </w:tcPr>
          <w:p w:rsidR="00ED293C" w:rsidRPr="00D90FC4" w:rsidRDefault="00C52452" w:rsidP="00A76253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</w:tr>
    </w:tbl>
    <w:p w:rsidR="00C52452" w:rsidRDefault="00C52452" w:rsidP="00CD361E">
      <w:pPr>
        <w:spacing w:before="0" w:line="240" w:lineRule="auto"/>
        <w:rPr>
          <w:b/>
          <w:sz w:val="22"/>
          <w:szCs w:val="22"/>
        </w:rPr>
      </w:pPr>
    </w:p>
    <w:p w:rsidR="00E50930" w:rsidRDefault="00E50930" w:rsidP="00CD361E">
      <w:pPr>
        <w:spacing w:before="0" w:line="240" w:lineRule="auto"/>
        <w:rPr>
          <w:b/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F14758" w:rsidP="00C43EF0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14838,15</w:t>
            </w: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C43EF0" w:rsidRPr="00D90FC4" w:rsidRDefault="00F14758" w:rsidP="00C43EF0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123,66</w:t>
            </w:r>
          </w:p>
        </w:tc>
        <w:tc>
          <w:tcPr>
            <w:tcW w:w="3260" w:type="dxa"/>
          </w:tcPr>
          <w:p w:rsidR="00C43EF0" w:rsidRPr="00D90FC4" w:rsidRDefault="00F14758" w:rsidP="00C43EF0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14714,49</w:t>
            </w: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F14758" w:rsidP="00C43EF0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2023,20</w:t>
            </w:r>
          </w:p>
        </w:tc>
        <w:tc>
          <w:tcPr>
            <w:tcW w:w="2126" w:type="dxa"/>
          </w:tcPr>
          <w:p w:rsidR="00C43EF0" w:rsidRPr="00D90FC4" w:rsidRDefault="00055A24" w:rsidP="00C43EF0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2885,34</w:t>
            </w:r>
          </w:p>
        </w:tc>
        <w:tc>
          <w:tcPr>
            <w:tcW w:w="2268" w:type="dxa"/>
          </w:tcPr>
          <w:p w:rsidR="00C43EF0" w:rsidRPr="00D90FC4" w:rsidRDefault="00F14758" w:rsidP="00C43EF0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2023,20</w:t>
            </w:r>
          </w:p>
        </w:tc>
        <w:tc>
          <w:tcPr>
            <w:tcW w:w="3260" w:type="dxa"/>
          </w:tcPr>
          <w:p w:rsidR="00C43EF0" w:rsidRPr="00D90FC4" w:rsidRDefault="00055A24" w:rsidP="00C43EF0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2885,34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C43EF0" w:rsidRPr="00D90FC4" w:rsidRDefault="00055A24" w:rsidP="00C43EF0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1695,06</w:t>
            </w: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C43EF0" w:rsidRPr="00D90FC4" w:rsidRDefault="00055A24" w:rsidP="00C43EF0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1695,06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</w:rPr>
            </w:pPr>
          </w:p>
        </w:tc>
      </w:tr>
    </w:tbl>
    <w:p w:rsidR="003A732E" w:rsidRDefault="003A732E" w:rsidP="00CD361E">
      <w:pPr>
        <w:spacing w:before="0" w:line="240" w:lineRule="auto"/>
        <w:rPr>
          <w:sz w:val="22"/>
          <w:szCs w:val="22"/>
        </w:rPr>
      </w:pPr>
    </w:p>
    <w:p w:rsidR="00E50930" w:rsidRPr="00D90FC4" w:rsidRDefault="00E50930" w:rsidP="00E50930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:rsidR="00E50930" w:rsidRPr="00D90FC4" w:rsidRDefault="00E50930" w:rsidP="00E5093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E50930" w:rsidRPr="00D90FC4" w:rsidRDefault="00E50930" w:rsidP="00E5093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E50930" w:rsidRPr="00D90FC4" w:rsidRDefault="00E50930" w:rsidP="00E5093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:rsidR="00E50930" w:rsidRPr="00D90FC4" w:rsidRDefault="00E50930" w:rsidP="00E5093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:rsidR="00E50930" w:rsidRPr="00D90FC4" w:rsidRDefault="00E50930" w:rsidP="00E5093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E50930" w:rsidRPr="00D90FC4" w:rsidRDefault="00E50930" w:rsidP="00E5093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:rsidR="00E50930" w:rsidRPr="00D90FC4" w:rsidRDefault="00E50930" w:rsidP="00E5093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:rsidR="00E50930" w:rsidRPr="00D90FC4" w:rsidRDefault="00E50930" w:rsidP="00E5093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E50930" w:rsidRPr="00D90FC4" w:rsidRDefault="00E50930" w:rsidP="00E5093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E50930" w:rsidRPr="00D90FC4" w:rsidRDefault="00E50930" w:rsidP="00E5093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E50930" w:rsidRPr="00D90FC4" w:rsidRDefault="00E50930" w:rsidP="00E5093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E50930" w:rsidRPr="00D90FC4" w:rsidRDefault="00E50930" w:rsidP="00E5093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E50930" w:rsidRPr="00D90FC4" w:rsidRDefault="00E50930" w:rsidP="00E5093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0C45F7" w:rsidRDefault="00E50930" w:rsidP="00E5093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0C45F7" w:rsidRDefault="000C45F7" w:rsidP="00E50930">
      <w:pPr>
        <w:spacing w:before="0" w:line="240" w:lineRule="auto"/>
        <w:rPr>
          <w:sz w:val="22"/>
          <w:szCs w:val="22"/>
        </w:rPr>
      </w:pPr>
    </w:p>
    <w:p w:rsidR="00E50930" w:rsidRPr="000C45F7" w:rsidRDefault="00E50930" w:rsidP="00E50930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58"/>
        <w:gridCol w:w="3969"/>
        <w:gridCol w:w="3260"/>
      </w:tblGrid>
      <w:tr w:rsidR="00E50930" w:rsidRPr="00D90FC4" w:rsidTr="00856402">
        <w:tc>
          <w:tcPr>
            <w:tcW w:w="7158" w:type="dxa"/>
            <w:vAlign w:val="center"/>
          </w:tcPr>
          <w:p w:rsidR="00E50930" w:rsidRPr="00D90FC4" w:rsidRDefault="00E50930" w:rsidP="00856402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50930" w:rsidRPr="00D90FC4" w:rsidRDefault="00E50930" w:rsidP="00856402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50930" w:rsidRPr="00D90FC4" w:rsidRDefault="00E50930" w:rsidP="00856402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50930" w:rsidRPr="00D90FC4" w:rsidTr="00856402">
        <w:trPr>
          <w:trHeight w:val="397"/>
        </w:trPr>
        <w:tc>
          <w:tcPr>
            <w:tcW w:w="7158" w:type="dxa"/>
            <w:vAlign w:val="center"/>
          </w:tcPr>
          <w:p w:rsidR="00E50930" w:rsidRPr="00D90FC4" w:rsidRDefault="00055A24" w:rsidP="00856402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Rekvizity, technické zabezpečenie, kostýmy, scénografia</w:t>
            </w:r>
          </w:p>
        </w:tc>
        <w:tc>
          <w:tcPr>
            <w:tcW w:w="3969" w:type="dxa"/>
            <w:vAlign w:val="center"/>
          </w:tcPr>
          <w:p w:rsidR="00E50930" w:rsidRPr="00D90FC4" w:rsidRDefault="00055A24" w:rsidP="00856402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2862,64</w:t>
            </w:r>
          </w:p>
        </w:tc>
        <w:tc>
          <w:tcPr>
            <w:tcW w:w="3260" w:type="dxa"/>
            <w:vAlign w:val="center"/>
          </w:tcPr>
          <w:p w:rsidR="00E50930" w:rsidRPr="00D90FC4" w:rsidRDefault="00E50930" w:rsidP="00856402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E50930" w:rsidRPr="00D90FC4" w:rsidTr="00856402">
        <w:trPr>
          <w:trHeight w:val="397"/>
        </w:trPr>
        <w:tc>
          <w:tcPr>
            <w:tcW w:w="7158" w:type="dxa"/>
            <w:vAlign w:val="center"/>
          </w:tcPr>
          <w:p w:rsidR="00E50930" w:rsidRPr="00D90FC4" w:rsidRDefault="00055A24" w:rsidP="00856402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Preprava divadelného súboru</w:t>
            </w:r>
          </w:p>
        </w:tc>
        <w:tc>
          <w:tcPr>
            <w:tcW w:w="3969" w:type="dxa"/>
            <w:vAlign w:val="center"/>
          </w:tcPr>
          <w:p w:rsidR="00E50930" w:rsidRPr="00D90FC4" w:rsidRDefault="00E50930" w:rsidP="00856402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E50930" w:rsidRPr="00D90FC4" w:rsidRDefault="00055A24" w:rsidP="00856402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1470</w:t>
            </w:r>
          </w:p>
        </w:tc>
      </w:tr>
      <w:tr w:rsidR="00E50930" w:rsidRPr="00D90FC4" w:rsidTr="00856402">
        <w:trPr>
          <w:trHeight w:val="397"/>
        </w:trPr>
        <w:tc>
          <w:tcPr>
            <w:tcW w:w="7158" w:type="dxa"/>
            <w:vAlign w:val="center"/>
          </w:tcPr>
          <w:p w:rsidR="00E50930" w:rsidRPr="00D90FC4" w:rsidRDefault="00055A24" w:rsidP="00856402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Materiál, ozvučenie, honoráre, bulletiny, rekvizity</w:t>
            </w:r>
          </w:p>
        </w:tc>
        <w:tc>
          <w:tcPr>
            <w:tcW w:w="3969" w:type="dxa"/>
            <w:vAlign w:val="center"/>
          </w:tcPr>
          <w:p w:rsidR="00E50930" w:rsidRPr="00D90FC4" w:rsidRDefault="00E50930" w:rsidP="00856402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E50930" w:rsidRPr="00D90FC4" w:rsidRDefault="00055A24" w:rsidP="00856402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3256,34</w:t>
            </w:r>
          </w:p>
        </w:tc>
      </w:tr>
      <w:tr w:rsidR="00E50930" w:rsidRPr="00D90FC4" w:rsidTr="00856402">
        <w:trPr>
          <w:trHeight w:val="397"/>
        </w:trPr>
        <w:tc>
          <w:tcPr>
            <w:tcW w:w="11127" w:type="dxa"/>
            <w:gridSpan w:val="2"/>
            <w:vAlign w:val="center"/>
          </w:tcPr>
          <w:p w:rsidR="00E50930" w:rsidRPr="00D90FC4" w:rsidRDefault="00E50930" w:rsidP="00856402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50930" w:rsidRPr="00D90FC4" w:rsidRDefault="00055A24" w:rsidP="00856402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1695,06</w:t>
            </w:r>
          </w:p>
        </w:tc>
      </w:tr>
    </w:tbl>
    <w:p w:rsidR="00E50930" w:rsidRPr="00D90FC4" w:rsidRDefault="00E50930" w:rsidP="00E50930">
      <w:pPr>
        <w:spacing w:before="0" w:line="240" w:lineRule="auto"/>
        <w:rPr>
          <w:sz w:val="22"/>
          <w:szCs w:val="22"/>
        </w:rPr>
      </w:pPr>
    </w:p>
    <w:p w:rsidR="00E50930" w:rsidRPr="00D90FC4" w:rsidRDefault="00E50930" w:rsidP="00E50930">
      <w:pPr>
        <w:spacing w:before="0" w:line="240" w:lineRule="auto"/>
        <w:rPr>
          <w:sz w:val="22"/>
          <w:szCs w:val="22"/>
        </w:rPr>
      </w:pPr>
    </w:p>
    <w:p w:rsidR="00E50930" w:rsidRPr="00D90FC4" w:rsidRDefault="00E5093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B74138" w:rsidP="00A76253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B74138" w:rsidP="00A76253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300</w:t>
            </w:r>
          </w:p>
        </w:tc>
      </w:tr>
    </w:tbl>
    <w:p w:rsidR="00E50930" w:rsidRPr="00D90FC4" w:rsidRDefault="00E50930" w:rsidP="00E50930">
      <w:pPr>
        <w:spacing w:before="0" w:line="240" w:lineRule="auto"/>
        <w:rPr>
          <w:sz w:val="22"/>
          <w:szCs w:val="22"/>
        </w:rPr>
      </w:pPr>
    </w:p>
    <w:p w:rsidR="00E50930" w:rsidRPr="00D90FC4" w:rsidRDefault="00E50930" w:rsidP="00E50930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E50930" w:rsidRPr="00D90FC4" w:rsidRDefault="00E50930" w:rsidP="00E5093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E50930" w:rsidRPr="00D90FC4" w:rsidRDefault="00E50930" w:rsidP="00E5093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E50930" w:rsidRPr="00D90FC4" w:rsidRDefault="00E50930" w:rsidP="00E5093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:rsidR="00E50930" w:rsidRPr="00D90FC4" w:rsidRDefault="00E50930" w:rsidP="00E5093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E50930" w:rsidRPr="00D90FC4" w:rsidRDefault="00E50930" w:rsidP="00E50930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E50930" w:rsidRPr="00D90FC4" w:rsidRDefault="00E50930" w:rsidP="00E50930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E50930" w:rsidRPr="00D90FC4" w:rsidRDefault="00E50930" w:rsidP="00E50930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E50930" w:rsidRPr="00D90FC4" w:rsidRDefault="00E50930" w:rsidP="00E50930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E50930" w:rsidRPr="00D90FC4" w:rsidRDefault="00E50930" w:rsidP="00E50930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E50930" w:rsidRPr="00D90FC4" w:rsidRDefault="00E50930" w:rsidP="00E50930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E50930" w:rsidRPr="00D90FC4" w:rsidRDefault="00E50930" w:rsidP="00E50930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E50930" w:rsidRPr="00D90FC4" w:rsidRDefault="00E50930" w:rsidP="00E50930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E50930" w:rsidRPr="00D90FC4" w:rsidRDefault="00E50930" w:rsidP="00E50930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E50930" w:rsidRPr="00D90FC4" w:rsidRDefault="00E50930" w:rsidP="00E50930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E50930" w:rsidRPr="00D90FC4" w:rsidRDefault="00E50930" w:rsidP="00E5093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:rsidR="00E50930" w:rsidRDefault="00E50930" w:rsidP="00E5093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E50930" w:rsidRDefault="00E50930" w:rsidP="00E50930">
      <w:pPr>
        <w:spacing w:before="0" w:line="240" w:lineRule="auto"/>
        <w:rPr>
          <w:sz w:val="22"/>
          <w:szCs w:val="22"/>
        </w:rPr>
      </w:pPr>
    </w:p>
    <w:p w:rsidR="00E50930" w:rsidRDefault="00E50930" w:rsidP="00E50930">
      <w:pPr>
        <w:spacing w:before="0" w:line="240" w:lineRule="auto"/>
        <w:rPr>
          <w:sz w:val="22"/>
          <w:szCs w:val="22"/>
        </w:rPr>
      </w:pP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E50930">
      <w:footerReference w:type="default" r:id="rId12"/>
      <w:headerReference w:type="first" r:id="rId13"/>
      <w:footerReference w:type="first" r:id="rId14"/>
      <w:pgSz w:w="16838" w:h="11906" w:orient="landscape"/>
      <w:pgMar w:top="651" w:right="851" w:bottom="814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0872" w:rsidRDefault="006A0872" w:rsidP="00347C39">
      <w:pPr>
        <w:spacing w:before="0" w:after="0" w:line="240" w:lineRule="auto"/>
      </w:pPr>
      <w:r>
        <w:separator/>
      </w:r>
    </w:p>
  </w:endnote>
  <w:endnote w:type="continuationSeparator" w:id="0">
    <w:p w:rsidR="006A0872" w:rsidRDefault="006A087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3FC" w:rsidRDefault="001203FC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15203F">
      <w:rPr>
        <w:noProof/>
      </w:rPr>
      <w:t>7</w:t>
    </w:r>
    <w:r>
      <w:fldChar w:fldCharType="end"/>
    </w:r>
  </w:p>
  <w:p w:rsidR="001203FC" w:rsidRDefault="001203FC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3FC" w:rsidRDefault="001203FC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11</w:t>
    </w:r>
    <w:r>
      <w:fldChar w:fldCharType="end"/>
    </w:r>
  </w:p>
  <w:p w:rsidR="001203FC" w:rsidRDefault="001203FC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3FC" w:rsidRDefault="001203FC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15203F">
      <w:rPr>
        <w:noProof/>
      </w:rPr>
      <w:t>15</w:t>
    </w:r>
    <w:r>
      <w:fldChar w:fldCharType="end"/>
    </w:r>
  </w:p>
  <w:p w:rsidR="001203FC" w:rsidRDefault="001203FC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3FC" w:rsidRDefault="001203FC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15203F">
      <w:rPr>
        <w:noProof/>
      </w:rPr>
      <w:t>8</w:t>
    </w:r>
    <w:r>
      <w:fldChar w:fldCharType="end"/>
    </w:r>
  </w:p>
  <w:p w:rsidR="001203FC" w:rsidRDefault="001203F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0872" w:rsidRDefault="006A0872" w:rsidP="00347C39">
      <w:pPr>
        <w:spacing w:before="0" w:after="0" w:line="240" w:lineRule="auto"/>
      </w:pPr>
      <w:r>
        <w:separator/>
      </w:r>
    </w:p>
  </w:footnote>
  <w:footnote w:type="continuationSeparator" w:id="0">
    <w:p w:rsidR="006A0872" w:rsidRDefault="006A087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3FC" w:rsidRDefault="001203FC">
    <w:pPr>
      <w:pStyle w:val="Hlavika"/>
      <w:jc w:val="right"/>
    </w:pPr>
  </w:p>
  <w:p w:rsidR="001203FC" w:rsidRDefault="001203F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3FC" w:rsidRDefault="001203FC">
    <w:pPr>
      <w:pStyle w:val="Hlavika"/>
      <w:jc w:val="right"/>
    </w:pPr>
  </w:p>
  <w:p w:rsidR="001203FC" w:rsidRDefault="001203F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55A24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45F7"/>
    <w:rsid w:val="000C67C6"/>
    <w:rsid w:val="000D2853"/>
    <w:rsid w:val="000E0E48"/>
    <w:rsid w:val="000F08FF"/>
    <w:rsid w:val="00115F7E"/>
    <w:rsid w:val="001203FC"/>
    <w:rsid w:val="00124B80"/>
    <w:rsid w:val="001313A2"/>
    <w:rsid w:val="001322DC"/>
    <w:rsid w:val="00151783"/>
    <w:rsid w:val="0015203F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23D7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30A8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A0872"/>
    <w:rsid w:val="006D5959"/>
    <w:rsid w:val="006D630A"/>
    <w:rsid w:val="006E5E9F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26411"/>
    <w:rsid w:val="00831A38"/>
    <w:rsid w:val="00856402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74C60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9F57AB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74138"/>
    <w:rsid w:val="00B81256"/>
    <w:rsid w:val="00B81382"/>
    <w:rsid w:val="00B83931"/>
    <w:rsid w:val="00B867C2"/>
    <w:rsid w:val="00BB1114"/>
    <w:rsid w:val="00BC2C88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2452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0A73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50930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CDB"/>
    <w:rsid w:val="00EE4EC7"/>
    <w:rsid w:val="00F016D7"/>
    <w:rsid w:val="00F101CF"/>
    <w:rsid w:val="00F139AD"/>
    <w:rsid w:val="00F14758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33B0"/>
    <w:rsid w:val="00FB606D"/>
    <w:rsid w:val="00FC12D0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042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425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42586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0042587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0425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04258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04258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042587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04258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00425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42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C8AD9B-4BFC-4D2B-82FD-67F84487A6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2933</Words>
  <Characters>16723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19617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Tatiana Kleinová</cp:lastModifiedBy>
  <cp:revision>2</cp:revision>
  <cp:lastPrinted>2016-05-26T14:43:00Z</cp:lastPrinted>
  <dcterms:created xsi:type="dcterms:W3CDTF">2016-05-26T14:51:00Z</dcterms:created>
  <dcterms:modified xsi:type="dcterms:W3CDTF">2016-05-26T14:51:00Z</dcterms:modified>
</cp:coreProperties>
</file>