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014" w:rsidRDefault="005C6014" w:rsidP="005C6014">
      <w:bookmarkStart w:id="0" w:name="_Toc530739894"/>
    </w:p>
    <w:p w:rsidR="005C6014" w:rsidRDefault="005C6014" w:rsidP="005C6014">
      <w:r>
        <w:t>Informácie o účtovnej jednotke</w:t>
      </w:r>
      <w:bookmarkEnd w:id="0"/>
    </w:p>
    <w:p w:rsidR="005C6014" w:rsidRDefault="005C6014" w:rsidP="005C6014"/>
    <w:p w:rsidR="005C6014" w:rsidRDefault="005C6014" w:rsidP="005C6014">
      <w:bookmarkStart w:id="1" w:name="_Toc530739895"/>
      <w:r>
        <w:t>Obchodné  meno a sídlo spoločnosti:</w:t>
      </w:r>
      <w:bookmarkEnd w:id="1"/>
    </w:p>
    <w:p w:rsidR="005C6014" w:rsidRDefault="005C6014" w:rsidP="005C6014"/>
    <w:p w:rsidR="005C6014" w:rsidRDefault="005C6014" w:rsidP="005C6014">
      <w:proofErr w:type="spellStart"/>
      <w:r>
        <w:t>COLAR,s.r.o</w:t>
      </w:r>
      <w:proofErr w:type="spellEnd"/>
      <w:r>
        <w:t>.</w:t>
      </w:r>
    </w:p>
    <w:p w:rsidR="005C6014" w:rsidRDefault="005C6014" w:rsidP="005C6014">
      <w:r>
        <w:t>Lidické nám. 6</w:t>
      </w:r>
    </w:p>
    <w:p w:rsidR="005C6014" w:rsidRDefault="005C6014" w:rsidP="005C6014">
      <w:r>
        <w:t>040 00 Košice</w:t>
      </w:r>
    </w:p>
    <w:p w:rsidR="005C6014" w:rsidRDefault="005C6014" w:rsidP="005C6014"/>
    <w:p w:rsidR="005C6014" w:rsidRDefault="005C6014" w:rsidP="005C6014">
      <w:r>
        <w:t xml:space="preserve">Spoločnosť COLAR, s.r.o.(ďalej len Spoločnosť) bola založená 21. apríla 1999 so zápisom do obchodného registra zo dňa 30.apríla 1999 (Obchodný register Okresného súdu v Košiciach, oddiel </w:t>
      </w:r>
      <w:proofErr w:type="spellStart"/>
      <w:r>
        <w:t>s.r.o.,vložka</w:t>
      </w:r>
      <w:proofErr w:type="spellEnd"/>
      <w:r>
        <w:t xml:space="preserve"> 10910/V). </w:t>
      </w:r>
    </w:p>
    <w:p w:rsidR="005C6014" w:rsidRDefault="005C6014" w:rsidP="005C6014"/>
    <w:p w:rsidR="005C6014" w:rsidRDefault="005C6014" w:rsidP="005C6014">
      <w:bookmarkStart w:id="2" w:name="_Toc530739896"/>
      <w:r>
        <w:t>Hlavnými činnosťami Spoločnosti sú:</w:t>
      </w:r>
      <w:bookmarkEnd w:id="2"/>
    </w:p>
    <w:p w:rsidR="005C6014" w:rsidRDefault="005C6014" w:rsidP="005C6014">
      <w:r>
        <w:t>- výroba kovových konštrukcií</w:t>
      </w:r>
    </w:p>
    <w:p w:rsidR="005C6014" w:rsidRDefault="005C6014" w:rsidP="005C6014">
      <w:r>
        <w:t>- veľkoobchodná a maloobchodná činnosť</w:t>
      </w:r>
    </w:p>
    <w:p w:rsidR="005C6014" w:rsidRDefault="005C6014" w:rsidP="005C6014">
      <w:r>
        <w:t>- činnosť  v oblasti   nehnuteľností</w:t>
      </w:r>
    </w:p>
    <w:p w:rsidR="005C6014" w:rsidRDefault="005C6014" w:rsidP="005C6014">
      <w:r>
        <w:t>-</w:t>
      </w:r>
    </w:p>
    <w:p w:rsidR="005C6014" w:rsidRDefault="005C6014" w:rsidP="005C6014">
      <w:r>
        <w:t xml:space="preserve">Priemerný počet zamestnancov </w:t>
      </w:r>
    </w:p>
    <w:p w:rsidR="005C6014" w:rsidRDefault="005C6014" w:rsidP="005C6014">
      <w:r>
        <w:t>Priemerný počet zamestnancov Spoločnosti v roku 201</w:t>
      </w:r>
      <w:r w:rsidR="00614A75">
        <w:t>5</w:t>
      </w:r>
      <w:r>
        <w:t xml:space="preserve"> bol  2</w:t>
      </w:r>
      <w:r w:rsidR="00614A75">
        <w:t>6</w:t>
      </w:r>
      <w:r>
        <w:t>, z  toho traja  vedúci zamestnanci.</w:t>
      </w:r>
    </w:p>
    <w:p w:rsidR="005C6014" w:rsidRDefault="005C6014" w:rsidP="005C6014"/>
    <w:p w:rsidR="005C6014" w:rsidRDefault="005C6014" w:rsidP="005C6014">
      <w:r>
        <w:t>Právny dôvod na zostavenie účtovnej závierky</w:t>
      </w:r>
    </w:p>
    <w:p w:rsidR="005C6014" w:rsidRDefault="005C6014" w:rsidP="005C6014">
      <w:r>
        <w:tab/>
        <w:t>Účtovná závierka Spoločnosti k 31. decembru 201</w:t>
      </w:r>
      <w:r w:rsidR="00614A75">
        <w:t>5</w:t>
      </w:r>
      <w:r>
        <w:t xml:space="preserve"> je zostavená ako riadna účtovná závierka podľa § 17 ods. 6 zákona NR SR č. 431/2002 Z. z. o účtovníctve, za účtovné obdobie od 1. januára 201</w:t>
      </w:r>
      <w:r w:rsidR="00614A75">
        <w:t>5</w:t>
      </w:r>
      <w:r>
        <w:t xml:space="preserve"> do 31. decembra </w:t>
      </w:r>
      <w:r w:rsidR="00614A75">
        <w:t>2015.</w:t>
      </w:r>
    </w:p>
    <w:p w:rsidR="005C6014" w:rsidRDefault="005C6014" w:rsidP="005C6014">
      <w:r>
        <w:t>Dátum schválenia účtovnej závierky za predchádzajúce účtovné obdobie</w:t>
      </w:r>
    </w:p>
    <w:p w:rsidR="005C6014" w:rsidRDefault="005C6014" w:rsidP="005C6014">
      <w:r>
        <w:tab/>
        <w:t>Účtovná závierka Spoločnosti k 31. decembru 201</w:t>
      </w:r>
      <w:r w:rsidR="00614A75">
        <w:t>4</w:t>
      </w:r>
      <w:r>
        <w:t xml:space="preserve">  za predchádzajúce účtovné obdobie  bola schválená valným zhromaždením Spoločnosti dňa :  26.</w:t>
      </w:r>
      <w:r w:rsidR="00614A75">
        <w:t>11</w:t>
      </w:r>
      <w:r>
        <w:t>.201</w:t>
      </w:r>
      <w:r w:rsidR="00614A75">
        <w:t>5</w:t>
      </w:r>
    </w:p>
    <w:p w:rsidR="005C6014" w:rsidRDefault="005C6014" w:rsidP="005C6014"/>
    <w:p w:rsidR="005C6014" w:rsidRDefault="005C6014" w:rsidP="005C6014">
      <w:bookmarkStart w:id="3" w:name="_Toc530739897"/>
      <w:r>
        <w:t>Informácie o orgánoch účtovnej jednotky</w:t>
      </w:r>
      <w:bookmarkEnd w:id="3"/>
    </w:p>
    <w:p w:rsidR="005C6014" w:rsidRDefault="005C6014" w:rsidP="005C6014"/>
    <w:p w:rsidR="005C6014" w:rsidRDefault="005C6014" w:rsidP="005C6014">
      <w:r>
        <w:t>Konatelia</w:t>
      </w:r>
      <w:r>
        <w:tab/>
      </w:r>
      <w:r>
        <w:tab/>
        <w:t>Ing. Peter Kollár</w:t>
      </w:r>
    </w:p>
    <w:p w:rsidR="005C6014" w:rsidRDefault="005C6014" w:rsidP="005C6014">
      <w:r>
        <w:tab/>
      </w:r>
      <w:r>
        <w:tab/>
      </w:r>
      <w: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7"/>
        <w:gridCol w:w="2649"/>
        <w:gridCol w:w="2876"/>
      </w:tblGrid>
      <w:tr w:rsidR="005C6014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 položky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614A75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</w:tcBorders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</w:tr>
      <w:tr w:rsidR="00614A75" w:rsidRPr="00614CED" w:rsidTr="00614A75">
        <w:trPr>
          <w:trHeight w:val="285"/>
          <w:jc w:val="center"/>
        </w:trPr>
        <w:tc>
          <w:tcPr>
            <w:tcW w:w="3687" w:type="dxa"/>
            <w:tcBorders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  <w:tc>
          <w:tcPr>
            <w:tcW w:w="2876" w:type="dxa"/>
            <w:tcBorders>
              <w:left w:val="single" w:sz="12" w:space="0" w:color="auto"/>
            </w:tcBorders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</w:tr>
      <w:tr w:rsidR="00614A75" w:rsidRPr="00614CED" w:rsidTr="00614A75">
        <w:trPr>
          <w:trHeight w:val="285"/>
          <w:jc w:val="center"/>
        </w:trPr>
        <w:tc>
          <w:tcPr>
            <w:tcW w:w="36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rPr>
                <w:rFonts w:cs="Arial"/>
                <w:sz w:val="18"/>
                <w:szCs w:val="18"/>
                <w:highlight w:val="green"/>
              </w:rPr>
            </w:pPr>
            <w:r w:rsidRPr="00614CED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14A75" w:rsidRPr="002730FB" w:rsidRDefault="00614A75" w:rsidP="00614A75">
            <w:pPr>
              <w:rPr>
                <w:rFonts w:cs="Arial"/>
                <w:sz w:val="18"/>
                <w:szCs w:val="18"/>
              </w:rPr>
            </w:pPr>
            <w:r w:rsidRPr="002730FB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2876" w:type="dxa"/>
            <w:tcBorders>
              <w:left w:val="single" w:sz="12" w:space="0" w:color="auto"/>
              <w:bottom w:val="single" w:sz="12" w:space="0" w:color="auto"/>
            </w:tcBorders>
          </w:tcPr>
          <w:p w:rsidR="00614A75" w:rsidRPr="002730FB" w:rsidRDefault="00614A75" w:rsidP="00614A75">
            <w:pPr>
              <w:rPr>
                <w:rFonts w:cs="Arial"/>
                <w:sz w:val="18"/>
                <w:szCs w:val="18"/>
              </w:rPr>
            </w:pPr>
            <w:r w:rsidRPr="002730FB">
              <w:rPr>
                <w:rFonts w:cs="Arial"/>
                <w:sz w:val="18"/>
                <w:szCs w:val="18"/>
              </w:rPr>
              <w:t>3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5C6014" w:rsidRPr="00614CED" w:rsidTr="00614A7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</w:tr>
      <w:tr w:rsidR="005C6014" w:rsidRPr="00614CED" w:rsidTr="00614A75">
        <w:trPr>
          <w:trHeight w:val="58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Peter Kollár, Ing.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5C6014" w:rsidRPr="00614CED" w:rsidTr="00614A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bookmarkStart w:id="4" w:name="_Toc530739899"/>
    </w:p>
    <w:p w:rsidR="005C6014" w:rsidRDefault="005C6014" w:rsidP="005C6014">
      <w:r>
        <w:t xml:space="preserve">Informácie o účtovných zásadách a účtovných metódach  </w:t>
      </w:r>
      <w:bookmarkEnd w:id="4"/>
    </w:p>
    <w:p w:rsidR="005C6014" w:rsidRDefault="005C6014" w:rsidP="005C6014"/>
    <w:p w:rsidR="005C6014" w:rsidRDefault="005C6014" w:rsidP="005C6014"/>
    <w:p w:rsidR="005C6014" w:rsidRDefault="005C6014" w:rsidP="005C6014">
      <w:r>
        <w:t>Východiská pre zostavenie účtovnej závierky</w:t>
      </w:r>
    </w:p>
    <w:p w:rsidR="005C6014" w:rsidRDefault="005C6014" w:rsidP="005C6014"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C6014" w:rsidRDefault="005C6014" w:rsidP="005C6014"/>
    <w:p w:rsidR="005C6014" w:rsidRDefault="005C6014" w:rsidP="005C6014">
      <w:r>
        <w:t>Dlhodobý nehmotný a dlhodobý hmotný majetok</w:t>
      </w:r>
    </w:p>
    <w:p w:rsidR="005C6014" w:rsidRDefault="005C6014" w:rsidP="005C6014">
      <w:pPr>
        <w:rPr>
          <w:b/>
          <w:bCs/>
        </w:rPr>
      </w:pPr>
      <w:r>
        <w:rPr>
          <w:b/>
          <w:bCs/>
        </w:rPr>
        <w:t xml:space="preserve">Odpisy dlhodobého hmotného majetku sú stanovené vychádzajúc z predpokladanej doby jeho používania a predpokladaného priebehu jeho opotrebovania. Odpisovať sa začína prvým dňom mesiaca nasledujúceho po uvedení dlhodobého majetku do používania. </w:t>
      </w:r>
    </w:p>
    <w:p w:rsidR="005C6014" w:rsidRDefault="005C6014" w:rsidP="005C6014">
      <w:pPr>
        <w:rPr>
          <w:b/>
          <w:bCs/>
        </w:rPr>
      </w:pPr>
    </w:p>
    <w:p w:rsidR="005C6014" w:rsidRDefault="005C6014" w:rsidP="005C6014">
      <w:r>
        <w:t>Pohľadávky</w:t>
      </w:r>
    </w:p>
    <w:p w:rsidR="005C6014" w:rsidRDefault="005C6014" w:rsidP="005C6014">
      <w:r>
        <w:t>Pohľadávky sa pri ich vzniku oceňujú ich menovitou hodnotou; postúpené pohľadávky a pohľadávky nadobudnuté vkladom do základného imania sa oceňujú obstarávacou cenou, vrátane nákladov súvisiacich s obstaraním  Toto ocenenie sa znižuje o pochybné a nevymožiteľné pohľadávky.</w:t>
      </w:r>
    </w:p>
    <w:p w:rsidR="005C6014" w:rsidRDefault="005C6014" w:rsidP="005C6014">
      <w:r>
        <w:t>Peňažné prostriedky a ceniny</w:t>
      </w:r>
    </w:p>
    <w:p w:rsidR="005C6014" w:rsidRDefault="005C6014" w:rsidP="005C6014">
      <w:r>
        <w:t>Peňažné prostriedky a ceniny sa oceňujú ich menovitou hodnotou. Zníženie ich hodnoty sa vyjadruje opravnou položkou.</w:t>
      </w:r>
    </w:p>
    <w:p w:rsidR="005C6014" w:rsidRDefault="005C6014" w:rsidP="005C6014">
      <w:r>
        <w:t>Náklady budúcich období a príjmy budúcich období</w:t>
      </w:r>
    </w:p>
    <w:p w:rsidR="005C6014" w:rsidRDefault="005C6014" w:rsidP="005C6014">
      <w:r>
        <w:t>Náklady budúcich období a príjmy budúcich období sa vykazujú vo výške, ktorá je potrebná na dodržanie zásady vecnej a časovej súvislosti s účtovným obdobím.</w:t>
      </w:r>
    </w:p>
    <w:p w:rsidR="005C6014" w:rsidRDefault="005C6014" w:rsidP="005C6014">
      <w:r>
        <w:t>Rezervy</w:t>
      </w:r>
    </w:p>
    <w:p w:rsidR="005C6014" w:rsidRDefault="005C6014" w:rsidP="005C6014">
      <w:r>
        <w:t>Rezervy sú záväzky s neurčitým časovým vymedzením alebo výškou, tvoria sa na krytie známych rizík alebo strát z podnikania. Oceňujú sa v očakávanej výške záväzku.</w:t>
      </w:r>
    </w:p>
    <w:p w:rsidR="005C6014" w:rsidRDefault="005C6014" w:rsidP="005C6014">
      <w:r>
        <w:t>Záväzky</w:t>
      </w:r>
    </w:p>
    <w:p w:rsidR="005C6014" w:rsidRDefault="005C6014" w:rsidP="005C6014">
      <w:pPr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C6014" w:rsidRDefault="005C6014" w:rsidP="005C6014">
      <w:r>
        <w:t>Odložené dane</w:t>
      </w:r>
    </w:p>
    <w:p w:rsidR="005C6014" w:rsidRDefault="005C6014" w:rsidP="005C6014">
      <w:r>
        <w:t xml:space="preserve">Odložené dane (odložená daňová pohľadávka a odložený daňový záväzok) sa vzťahujú  v prípade tejto Spoločnosti na </w:t>
      </w:r>
    </w:p>
    <w:p w:rsidR="005C6014" w:rsidRDefault="005C6014" w:rsidP="005C6014">
      <w:r>
        <w:t xml:space="preserve"> rozdiel medzi účtovnou a daňovou hodnotou odpisovaného majetku  vykázanou v súvahe </w:t>
      </w:r>
    </w:p>
    <w:p w:rsidR="005C6014" w:rsidRDefault="005C6014" w:rsidP="005C6014">
      <w:r>
        <w:t>Výdavky budúcich období a výnosy budúcich období</w:t>
      </w:r>
    </w:p>
    <w:p w:rsidR="005C6014" w:rsidRDefault="005C6014" w:rsidP="005C6014">
      <w:r>
        <w:t>Výdavky budúcich období a výnosy budúcich období sa vykazujú vo výške, ktorá je potrebná na dodržanie zásady vecnej a časovej súvislosti s účtovným obdobím.</w:t>
      </w:r>
    </w:p>
    <w:p w:rsidR="005C6014" w:rsidRDefault="005C6014" w:rsidP="005C6014">
      <w:r>
        <w:t>Leasing</w:t>
      </w:r>
    </w:p>
    <w:p w:rsidR="005C6014" w:rsidRDefault="005C6014" w:rsidP="005C6014">
      <w:r>
        <w:t xml:space="preserve">Majetok prenajatý na základe finančného i operatívneho leasingu vykazuje ako svoj majetok  nájomca  a odpisuje ho ako </w:t>
      </w:r>
    </w:p>
    <w:p w:rsidR="005C6014" w:rsidRDefault="005C6014" w:rsidP="005C6014">
      <w:r>
        <w:t xml:space="preserve">Ostatný dlhodobý hmotný majetok z istiny. </w:t>
      </w:r>
    </w:p>
    <w:p w:rsidR="005C6014" w:rsidRDefault="005C6014" w:rsidP="005C6014">
      <w:r>
        <w:t>Cudzia mena</w:t>
      </w:r>
    </w:p>
    <w:p w:rsidR="005C6014" w:rsidRDefault="005C6014" w:rsidP="005C6014"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.</w:t>
      </w:r>
    </w:p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3. Informácie k časti F. písm. a) prílohy č. 3 o dlhodobom nehmotnom majetku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901"/>
        <w:gridCol w:w="716"/>
        <w:gridCol w:w="890"/>
        <w:gridCol w:w="935"/>
        <w:gridCol w:w="28"/>
        <w:gridCol w:w="834"/>
        <w:gridCol w:w="31"/>
        <w:gridCol w:w="687"/>
        <w:gridCol w:w="1135"/>
        <w:gridCol w:w="1121"/>
      </w:tblGrid>
      <w:tr w:rsidR="005C6014" w:rsidRPr="00614CED" w:rsidTr="00614A75">
        <w:trPr>
          <w:trHeight w:val="334"/>
          <w:jc w:val="center"/>
        </w:trPr>
        <w:tc>
          <w:tcPr>
            <w:tcW w:w="22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863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1124"/>
          <w:jc w:val="center"/>
        </w:trPr>
        <w:tc>
          <w:tcPr>
            <w:tcW w:w="221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3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68"/>
          <w:jc w:val="center"/>
        </w:trPr>
        <w:tc>
          <w:tcPr>
            <w:tcW w:w="2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1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10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3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3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5C6014" w:rsidRPr="00614CED" w:rsidTr="00614A75">
        <w:trPr>
          <w:trHeight w:val="266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15000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15000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29824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Oprávky 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417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417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417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15241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614A75" w:rsidRPr="00614CED" w:rsidTr="00614A75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200E34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895645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2557689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38553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38553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200E34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934198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2596242</w:t>
            </w:r>
          </w:p>
        </w:tc>
      </w:tr>
      <w:tr w:rsidR="005C6014" w:rsidRPr="00614CED" w:rsidTr="0054273F">
        <w:trPr>
          <w:trHeight w:val="29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495787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665828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1161615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74172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55615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129787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F132EA" w:rsidP="00F13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569960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721443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1291403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Minulé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614A75" w:rsidRPr="00614CED" w:rsidTr="00614A75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1504573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685643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2347691</w:t>
            </w: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210002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210002</w:t>
            </w: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</w:t>
            </w: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200E34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895645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2557689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420389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608627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1029016</w:t>
            </w: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75398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57201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132599</w:t>
            </w: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14A75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495787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665828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1161615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b/>
          <w:sz w:val="18"/>
          <w:szCs w:val="18"/>
        </w:rPr>
      </w:pPr>
      <w:r w:rsidRPr="00614CED">
        <w:rPr>
          <w:b/>
          <w:sz w:val="18"/>
          <w:szCs w:val="18"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 za 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Výrobná hala a </w:t>
            </w:r>
            <w:proofErr w:type="spellStart"/>
            <w:r>
              <w:rPr>
                <w:rFonts w:cs="Arial"/>
                <w:sz w:val="18"/>
                <w:szCs w:val="18"/>
              </w:rPr>
              <w:t>admin.budova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5C6014" w:rsidRPr="00614CED" w:rsidTr="00614A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Zúčtovanie OP z dôvodu vyradenia majetku </w:t>
            </w:r>
            <w:r w:rsidRPr="00614CED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konci účtovného obdobia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F132EA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543529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2744CC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333895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2744CC" w:rsidP="00CD664E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522426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2744CC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354998</w:t>
            </w:r>
          </w:p>
        </w:tc>
      </w:tr>
    </w:tbl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16. Informácie k časti F. písm. s) prílohy č. 3 o  vekovej štruktúre pohľadávok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5C6014" w:rsidRPr="00614CED" w:rsidTr="00614A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  <w:r w:rsidR="005C6014" w:rsidRPr="00614CED">
              <w:rPr>
                <w:sz w:val="18"/>
                <w:szCs w:val="18"/>
              </w:rPr>
              <w:t xml:space="preserve">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</w:t>
            </w:r>
          </w:p>
        </w:tc>
      </w:tr>
      <w:tr w:rsidR="005C6014" w:rsidRPr="00614CED" w:rsidTr="00614A75">
        <w:trPr>
          <w:trHeight w:hRule="exact" w:val="441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d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C6014" w:rsidRPr="00614CED" w:rsidTr="00614A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CD664E" w:rsidP="00417AF6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417AF6">
              <w:rPr>
                <w:rFonts w:cs="Arial"/>
                <w:sz w:val="18"/>
                <w:szCs w:val="18"/>
              </w:rPr>
              <w:t>70160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417AF6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497586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417AF6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572574</w:t>
            </w: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417AF6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49572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CD664E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58064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CD664E" w:rsidP="00CD664E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100160</w:t>
            </w:r>
          </w:p>
        </w:tc>
        <w:tc>
          <w:tcPr>
            <w:tcW w:w="2030" w:type="dxa"/>
            <w:vAlign w:val="center"/>
          </w:tcPr>
          <w:p w:rsidR="005C6014" w:rsidRPr="00614CED" w:rsidRDefault="00CD664E" w:rsidP="00614A7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100160</w:t>
            </w: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CD664E" w:rsidP="00417AF6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</w:t>
            </w:r>
            <w:r w:rsidR="00417AF6">
              <w:rPr>
                <w:rFonts w:cs="Arial"/>
                <w:b/>
                <w:sz w:val="18"/>
                <w:szCs w:val="18"/>
              </w:rPr>
              <w:t>219892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CD664E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776307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CD664E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415412</w:t>
            </w:r>
          </w:p>
        </w:tc>
      </w:tr>
    </w:tbl>
    <w:p w:rsidR="005C6014" w:rsidRPr="00614CED" w:rsidRDefault="005C6014" w:rsidP="005C6014">
      <w:pPr>
        <w:jc w:val="both"/>
        <w:rPr>
          <w:rFonts w:cs="Arial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6"/>
        <w:gridCol w:w="2773"/>
        <w:gridCol w:w="2773"/>
      </w:tblGrid>
      <w:tr w:rsidR="005C6014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podľa zostatkovej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doby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CD664E">
        <w:trPr>
          <w:trHeight w:val="86"/>
          <w:jc w:val="center"/>
        </w:trPr>
        <w:tc>
          <w:tcPr>
            <w:tcW w:w="36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417AF6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572574</w:t>
            </w:r>
          </w:p>
        </w:tc>
        <w:tc>
          <w:tcPr>
            <w:tcW w:w="277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CD664E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664E" w:rsidRPr="00614CED" w:rsidRDefault="00CD664E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D664E" w:rsidRPr="00614CED" w:rsidRDefault="00ED6805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415412</w:t>
            </w:r>
          </w:p>
        </w:tc>
        <w:tc>
          <w:tcPr>
            <w:tcW w:w="277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D664E" w:rsidRPr="00614CED" w:rsidRDefault="00CD664E" w:rsidP="0054273F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1561933</w:t>
            </w:r>
          </w:p>
        </w:tc>
      </w:tr>
      <w:tr w:rsidR="00CD664E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D664E" w:rsidRPr="00614CED" w:rsidRDefault="00CD664E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D664E" w:rsidRPr="00614CED" w:rsidRDefault="00ED6805" w:rsidP="00417AF6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417AF6">
              <w:rPr>
                <w:rFonts w:cs="Arial"/>
                <w:sz w:val="18"/>
                <w:szCs w:val="18"/>
              </w:rPr>
              <w:t>219892</w:t>
            </w:r>
          </w:p>
        </w:tc>
        <w:tc>
          <w:tcPr>
            <w:tcW w:w="2773" w:type="dxa"/>
            <w:tcBorders>
              <w:top w:val="single" w:sz="6" w:space="0" w:color="auto"/>
            </w:tcBorders>
            <w:vAlign w:val="center"/>
          </w:tcPr>
          <w:p w:rsidR="00CD664E" w:rsidRPr="00614CED" w:rsidRDefault="00CD664E" w:rsidP="0054273F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1651933</w:t>
            </w: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3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5C6014" w:rsidRPr="00614CED" w:rsidTr="00614A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pohľadávky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18. Informácie k časti F. písm. w)  prílohy č. 3 o krátkodobom finančnom majetku </w:t>
      </w:r>
    </w:p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4"/>
        <w:gridCol w:w="2663"/>
        <w:gridCol w:w="2451"/>
      </w:tblGrid>
      <w:tr w:rsidR="005C6014" w:rsidRPr="00614CED" w:rsidTr="00ED6805">
        <w:trPr>
          <w:jc w:val="center"/>
        </w:trPr>
        <w:tc>
          <w:tcPr>
            <w:tcW w:w="41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6805" w:rsidRPr="00614CED" w:rsidTr="00ED6805">
        <w:trPr>
          <w:trHeight w:val="340"/>
          <w:jc w:val="center"/>
        </w:trPr>
        <w:tc>
          <w:tcPr>
            <w:tcW w:w="41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6805" w:rsidRPr="00614CED" w:rsidRDefault="00ED680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Pokladnica, ceniny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6805" w:rsidRPr="00614CED" w:rsidRDefault="00ED6805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31</w:t>
            </w:r>
            <w:r w:rsidR="00C11953">
              <w:rPr>
                <w:rFonts w:cs="Arial"/>
                <w:bCs/>
                <w:sz w:val="18"/>
                <w:szCs w:val="18"/>
              </w:rPr>
              <w:t>66</w:t>
            </w:r>
          </w:p>
        </w:tc>
        <w:tc>
          <w:tcPr>
            <w:tcW w:w="2451" w:type="dxa"/>
            <w:tcBorders>
              <w:top w:val="single" w:sz="12" w:space="0" w:color="auto"/>
            </w:tcBorders>
            <w:vAlign w:val="center"/>
          </w:tcPr>
          <w:p w:rsidR="00ED6805" w:rsidRPr="00614CED" w:rsidRDefault="00ED6805" w:rsidP="0054273F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2578</w:t>
            </w:r>
          </w:p>
        </w:tc>
      </w:tr>
      <w:tr w:rsidR="00ED6805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ED6805" w:rsidRPr="00614CED" w:rsidRDefault="00ED6805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ED6805" w:rsidRPr="00614CED" w:rsidRDefault="00ED6805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</w:t>
            </w:r>
            <w:r w:rsidR="00C11953">
              <w:rPr>
                <w:rFonts w:cs="Arial"/>
                <w:bCs/>
                <w:sz w:val="18"/>
                <w:szCs w:val="18"/>
              </w:rPr>
              <w:t>601</w:t>
            </w:r>
          </w:p>
        </w:tc>
        <w:tc>
          <w:tcPr>
            <w:tcW w:w="2451" w:type="dxa"/>
            <w:vAlign w:val="center"/>
          </w:tcPr>
          <w:p w:rsidR="00ED6805" w:rsidRPr="00614CED" w:rsidRDefault="00ED6805" w:rsidP="0054273F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3953</w:t>
            </w: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5C6014" w:rsidRPr="00614CED" w:rsidRDefault="005C6014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5C6014" w:rsidRPr="00614CED" w:rsidRDefault="005C6014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1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614CED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ED6805" w:rsidP="00C11953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67</w:t>
            </w:r>
            <w:r w:rsidR="00C11953">
              <w:rPr>
                <w:rFonts w:cs="Arial"/>
                <w:b/>
                <w:bCs/>
                <w:sz w:val="18"/>
                <w:szCs w:val="18"/>
              </w:rPr>
              <w:t>67</w:t>
            </w:r>
          </w:p>
        </w:tc>
        <w:tc>
          <w:tcPr>
            <w:tcW w:w="2451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ED6805" w:rsidP="00614A75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6531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 xml:space="preserve">22. Informácie k časti F. písm.  </w:t>
      </w:r>
      <w:proofErr w:type="spellStart"/>
      <w:r w:rsidRPr="00614CED">
        <w:rPr>
          <w:sz w:val="18"/>
          <w:szCs w:val="18"/>
        </w:rPr>
        <w:t>zb</w:t>
      </w:r>
      <w:proofErr w:type="spellEnd"/>
      <w:r w:rsidRPr="00614CED">
        <w:rPr>
          <w:sz w:val="18"/>
          <w:szCs w:val="18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5C6014" w:rsidRPr="00614CED" w:rsidTr="00ED6805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</w:t>
            </w: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ED6805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805" w:rsidRPr="00614CED" w:rsidRDefault="00ED6805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6805" w:rsidRPr="00614CED" w:rsidRDefault="00ED6805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1120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6805" w:rsidRPr="00614CED" w:rsidRDefault="00ED6805" w:rsidP="0054273F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983</w:t>
            </w:r>
          </w:p>
        </w:tc>
      </w:tr>
      <w:tr w:rsidR="00ED6805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6805" w:rsidRPr="00614CED" w:rsidRDefault="00ED6805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Poistné vozidiel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6805" w:rsidRPr="00614CED" w:rsidRDefault="00ED6805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1120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ED6805" w:rsidRPr="00614CED" w:rsidRDefault="00ED6805" w:rsidP="0054273F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983</w:t>
            </w: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24. Informácie k časti G. písm. a) tretiemu bodu prílohy č. 3 o rozdelení účtovného zisku alebo o </w:t>
      </w:r>
      <w:proofErr w:type="spellStart"/>
      <w:r w:rsidRPr="00614CED">
        <w:rPr>
          <w:sz w:val="18"/>
          <w:szCs w:val="18"/>
        </w:rPr>
        <w:t>vysporiadaní</w:t>
      </w:r>
      <w:proofErr w:type="spellEnd"/>
      <w:r w:rsidRPr="00614CED">
        <w:rPr>
          <w:sz w:val="18"/>
          <w:szCs w:val="18"/>
        </w:rPr>
        <w:t xml:space="preserve"> účtovnej straty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ED6805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1829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C11953" w:rsidP="00614A75">
            <w:pPr>
              <w:jc w:val="center"/>
              <w:rPr>
                <w:sz w:val="18"/>
                <w:szCs w:val="18"/>
                <w:highlight w:val="yellow"/>
              </w:rPr>
            </w:pPr>
            <w:r w:rsidRPr="00C11953">
              <w:rPr>
                <w:sz w:val="18"/>
                <w:szCs w:val="18"/>
              </w:rPr>
              <w:t>1829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C11953" w:rsidP="00614A75">
            <w:pPr>
              <w:jc w:val="center"/>
              <w:rPr>
                <w:sz w:val="18"/>
                <w:szCs w:val="18"/>
                <w:highlight w:val="yellow"/>
              </w:rPr>
            </w:pPr>
            <w:r w:rsidRPr="00C11953">
              <w:rPr>
                <w:sz w:val="18"/>
                <w:szCs w:val="18"/>
              </w:rPr>
              <w:t>1829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 w:rsidRPr="00614CED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614CED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25. Informácie k časti G. písm. b) prílohy č. 3 o rezervách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C6014" w:rsidRPr="00614CED" w:rsidTr="00614A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konci účtovného obdobia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ED680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Nev.dovolenky</w:t>
            </w:r>
            <w:proofErr w:type="spellEnd"/>
            <w:r>
              <w:rPr>
                <w:sz w:val="18"/>
                <w:szCs w:val="18"/>
              </w:rPr>
              <w:t xml:space="preserve"> 201</w:t>
            </w:r>
            <w:r w:rsidR="00ED6805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,audit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D680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D680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12437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ED680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20791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ED680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12437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26. Informácie k časti G. písm. c) a d) prílohy č. 3 o</w:t>
      </w:r>
      <w:r w:rsidR="00037611">
        <w:rPr>
          <w:sz w:val="18"/>
          <w:szCs w:val="18"/>
        </w:rPr>
        <w:t> </w:t>
      </w:r>
      <w:r w:rsidRPr="00614CED">
        <w:rPr>
          <w:sz w:val="18"/>
          <w:szCs w:val="18"/>
        </w:rPr>
        <w:t>záväzkoch</w:t>
      </w:r>
      <w:r w:rsidR="00037611">
        <w:rPr>
          <w:sz w:val="18"/>
          <w:szCs w:val="18"/>
        </w:rPr>
        <w:t xml:space="preserve"> z </w:t>
      </w:r>
      <w:proofErr w:type="spellStart"/>
      <w:r w:rsidR="00037611">
        <w:rPr>
          <w:sz w:val="18"/>
          <w:szCs w:val="18"/>
        </w:rPr>
        <w:t>obch.styku</w:t>
      </w:r>
      <w:proofErr w:type="spellEnd"/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C6014" w:rsidRPr="00614CED" w:rsidTr="00614A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6805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6805" w:rsidRPr="00614CED" w:rsidRDefault="00ED680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805" w:rsidRPr="00614CED" w:rsidRDefault="004F341C" w:rsidP="00614A7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D6805" w:rsidRPr="00614CED" w:rsidRDefault="00ED6805" w:rsidP="0054273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297883</w:t>
            </w:r>
          </w:p>
        </w:tc>
      </w:tr>
      <w:tr w:rsidR="00ED6805" w:rsidRPr="00614CED" w:rsidTr="00614A75">
        <w:trPr>
          <w:trHeight w:val="6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6805" w:rsidRPr="00614CED" w:rsidRDefault="00ED680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v lehote</w:t>
            </w:r>
            <w:r w:rsidRPr="00614CED">
              <w:rPr>
                <w:sz w:val="18"/>
                <w:szCs w:val="18"/>
              </w:rPr>
              <w:t xml:space="preserve">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805" w:rsidRPr="00614CED" w:rsidRDefault="004F341C" w:rsidP="00037611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265303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D6805" w:rsidRPr="00614CED" w:rsidRDefault="00ED6805" w:rsidP="0054273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882167</w:t>
            </w:r>
          </w:p>
        </w:tc>
      </w:tr>
      <w:tr w:rsidR="00ED6805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805" w:rsidRPr="00614CED" w:rsidRDefault="00ED6805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6805" w:rsidRPr="00614CED" w:rsidRDefault="004F341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268790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805" w:rsidRPr="00614CED" w:rsidRDefault="00ED6805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1180050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3942"/>
        <w:gridCol w:w="2664"/>
        <w:gridCol w:w="2682"/>
      </w:tblGrid>
      <w:tr w:rsidR="005C6014" w:rsidRPr="00614CED" w:rsidTr="00614A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4F341C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4F341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1175</w:t>
            </w: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037611">
              <w:rPr>
                <w:sz w:val="18"/>
                <w:szCs w:val="18"/>
              </w:rPr>
              <w:t>2</w:t>
            </w: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lastRenderedPageBreak/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037611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-1175</w:t>
            </w:r>
          </w:p>
        </w:tc>
      </w:tr>
      <w:tr w:rsidR="005C6014" w:rsidRPr="00614CED" w:rsidTr="00614A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7"/>
        <w:gridCol w:w="2496"/>
        <w:gridCol w:w="2505"/>
      </w:tblGrid>
      <w:tr w:rsidR="005C6014" w:rsidRPr="00614CED" w:rsidTr="00037611">
        <w:trPr>
          <w:trHeight w:val="825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7611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3074</w:t>
            </w:r>
          </w:p>
        </w:tc>
        <w:tc>
          <w:tcPr>
            <w:tcW w:w="25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1595</w:t>
            </w:r>
          </w:p>
        </w:tc>
      </w:tr>
      <w:tr w:rsidR="00037611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1809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</w:t>
            </w:r>
          </w:p>
        </w:tc>
      </w:tr>
      <w:tr w:rsidR="00037611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</w:p>
        </w:tc>
      </w:tr>
      <w:tr w:rsidR="00037611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</w:p>
        </w:tc>
      </w:tr>
      <w:tr w:rsidR="00037611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1809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</w:t>
            </w:r>
          </w:p>
        </w:tc>
      </w:tr>
      <w:tr w:rsidR="00037611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</w:p>
        </w:tc>
      </w:tr>
      <w:tr w:rsidR="00037611" w:rsidRPr="00614CED" w:rsidTr="00037611">
        <w:trPr>
          <w:trHeight w:val="345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611" w:rsidRPr="00614CED" w:rsidRDefault="00037611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4883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3074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30. Informácie k časti G. písm. i)  prílohy č. 3 o bankových úveroch, pôžičkách a krátkodobých finančných výpomociach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5C6014" w:rsidRPr="00614CED" w:rsidTr="00614A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Úrok </w:t>
            </w:r>
            <w:r w:rsidRPr="00614CED">
              <w:rPr>
                <w:sz w:val="18"/>
                <w:szCs w:val="18"/>
              </w:rPr>
              <w:br/>
              <w:t xml:space="preserve">p. a. 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hala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037611">
              <w:rPr>
                <w:sz w:val="18"/>
                <w:szCs w:val="18"/>
              </w:rPr>
              <w:t>128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autoumyvárka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proofErr w:type="spellStart"/>
            <w:r>
              <w:rPr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707286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037611">
              <w:rPr>
                <w:sz w:val="18"/>
                <w:szCs w:val="18"/>
              </w:rPr>
              <w:t>460820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3"/>
        <w:gridCol w:w="983"/>
        <w:gridCol w:w="1632"/>
        <w:gridCol w:w="983"/>
        <w:gridCol w:w="1632"/>
        <w:gridCol w:w="983"/>
        <w:gridCol w:w="1632"/>
      </w:tblGrid>
      <w:tr w:rsidR="005C6014" w:rsidRPr="00614CED" w:rsidTr="00614A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 xml:space="preserve">výroba </w:t>
            </w:r>
            <w:proofErr w:type="spellStart"/>
            <w:r>
              <w:rPr>
                <w:sz w:val="18"/>
                <w:szCs w:val="18"/>
              </w:rPr>
              <w:t>oceľ.konštrukcií</w:t>
            </w:r>
            <w:proofErr w:type="spellEnd"/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>OK</w:t>
            </w:r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5C6014" w:rsidRPr="00614CED" w:rsidTr="00614A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4927958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2856555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135812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68988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037611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2925543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</w:p>
    <w:tbl>
      <w:tblPr>
        <w:tblW w:w="5018" w:type="pct"/>
        <w:jc w:val="center"/>
        <w:tblInd w:w="-34" w:type="dxa"/>
        <w:tblLayout w:type="fixed"/>
        <w:tblLook w:val="04A0"/>
      </w:tblPr>
      <w:tblGrid>
        <w:gridCol w:w="2564"/>
        <w:gridCol w:w="1140"/>
        <w:gridCol w:w="1109"/>
        <w:gridCol w:w="1312"/>
        <w:gridCol w:w="1444"/>
        <w:gridCol w:w="1752"/>
      </w:tblGrid>
      <w:tr w:rsidR="005C6014" w:rsidRPr="00614CED" w:rsidTr="00614A75">
        <w:trPr>
          <w:trHeight w:val="990"/>
          <w:jc w:val="center"/>
        </w:trPr>
        <w:tc>
          <w:tcPr>
            <w:tcW w:w="25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5C6014" w:rsidRPr="00614CED" w:rsidTr="00614A75">
        <w:trPr>
          <w:trHeight w:val="930"/>
          <w:jc w:val="center"/>
        </w:trPr>
        <w:tc>
          <w:tcPr>
            <w:tcW w:w="255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44"/>
          <w:jc w:val="center"/>
        </w:trPr>
        <w:tc>
          <w:tcPr>
            <w:tcW w:w="25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633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Nedokončená výroba </w:t>
            </w:r>
            <w:r w:rsidRPr="00614CED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113A9C" w:rsidRDefault="005C6014" w:rsidP="005C6014"/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C6014" w:rsidRPr="00614CED" w:rsidTr="00614A75">
        <w:trPr>
          <w:trHeight w:val="55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4F341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3864432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8951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4F341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1198519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2916592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</w:t>
            </w:r>
            <w:r>
              <w:rPr>
                <w:sz w:val="18"/>
                <w:szCs w:val="18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11638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4F341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</w:p>
        </w:tc>
      </w:tr>
      <w:tr w:rsidR="00037611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4F341C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5062952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2925543</w:t>
            </w: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C6014" w:rsidRPr="00614CED" w:rsidTr="00614A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7611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1061569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793815</w:t>
            </w:r>
          </w:p>
        </w:tc>
      </w:tr>
      <w:tr w:rsidR="00037611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7611" w:rsidRPr="00614CED" w:rsidRDefault="00037611" w:rsidP="00614A75">
            <w:pPr>
              <w:rPr>
                <w:i/>
                <w:sz w:val="18"/>
                <w:szCs w:val="18"/>
              </w:rPr>
            </w:pPr>
            <w:r w:rsidRPr="00614CED">
              <w:rPr>
                <w:i/>
                <w:sz w:val="18"/>
                <w:szCs w:val="18"/>
              </w:rPr>
              <w:t>Náklady voči audítorovi, audítorskej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7600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17193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57031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59173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Úprava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6B664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290180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80346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Zámočnícke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6B664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384377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285941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autožeriavu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6B664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51008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6B6645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292983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793815</w:t>
            </w:r>
          </w:p>
        </w:tc>
      </w:tr>
      <w:tr w:rsidR="00037611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strojov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6B6645" w:rsidP="0054273F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14175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7611" w:rsidRPr="00614CED" w:rsidRDefault="00037611" w:rsidP="0054273F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7600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592"/>
        <w:gridCol w:w="1974"/>
        <w:gridCol w:w="687"/>
        <w:gridCol w:w="687"/>
        <w:gridCol w:w="1974"/>
        <w:gridCol w:w="687"/>
        <w:gridCol w:w="687"/>
      </w:tblGrid>
      <w:tr w:rsidR="005C6014" w:rsidRPr="00614CED" w:rsidTr="006B6645">
        <w:trPr>
          <w:trHeight w:val="642"/>
          <w:jc w:val="center"/>
        </w:trPr>
        <w:tc>
          <w:tcPr>
            <w:tcW w:w="2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6B664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4F341C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339845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542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10320,51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</w:tr>
      <w:tr w:rsidR="006B664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B6645" w:rsidRDefault="004F341C" w:rsidP="00614A75">
            <w:pPr>
              <w:jc w:val="center"/>
              <w:rPr>
                <w:sz w:val="18"/>
                <w:szCs w:val="18"/>
                <w:highlight w:val="yellow"/>
              </w:rPr>
            </w:pPr>
            <w:r w:rsidRPr="004F341C">
              <w:rPr>
                <w:sz w:val="18"/>
                <w:szCs w:val="18"/>
              </w:rPr>
              <w:t>74765</w:t>
            </w: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5427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B6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6B664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0A42F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15464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28277,83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6B664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0A42FE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5782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54273F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6B664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54273F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6B664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Spolu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28277,83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6B6645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0A42FE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76896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5427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8491,63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6645" w:rsidRPr="00614CED" w:rsidRDefault="006B6645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/>
    <w:p w:rsidR="005C6014" w:rsidRDefault="005C6014" w:rsidP="005C6014"/>
    <w:p w:rsidR="005C6014" w:rsidRPr="00DC33B2" w:rsidRDefault="005C6014" w:rsidP="005C6014"/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47. Informácie k časti P. prílohy č. 3 o zmenách vlastného imania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 xml:space="preserve">Tabuľka </w:t>
      </w:r>
      <w:r>
        <w:rPr>
          <w:sz w:val="18"/>
          <w:szCs w:val="18"/>
        </w:rPr>
        <w:t xml:space="preserve">č. </w:t>
      </w:r>
      <w:r w:rsidRPr="00614CED">
        <w:rPr>
          <w:sz w:val="18"/>
          <w:szCs w:val="18"/>
        </w:rPr>
        <w:t>1</w:t>
      </w:r>
    </w:p>
    <w:tbl>
      <w:tblPr>
        <w:tblW w:w="5000" w:type="pct"/>
        <w:jc w:val="center"/>
        <w:tblLayout w:type="fixed"/>
        <w:tblLook w:val="04A0"/>
      </w:tblPr>
      <w:tblGrid>
        <w:gridCol w:w="2137"/>
        <w:gridCol w:w="1431"/>
        <w:gridCol w:w="1430"/>
        <w:gridCol w:w="1430"/>
        <w:gridCol w:w="1430"/>
        <w:gridCol w:w="1430"/>
      </w:tblGrid>
      <w:tr w:rsidR="005C6014" w:rsidRPr="00614CED" w:rsidTr="00614A75">
        <w:trPr>
          <w:trHeight w:val="318"/>
          <w:jc w:val="center"/>
        </w:trPr>
        <w:tc>
          <w:tcPr>
            <w:tcW w:w="25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84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25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Presuny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 na konci účtovného obdobia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Základné imanie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Emisné ážio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66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1328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1328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Nedeliteľný fond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6B664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1189312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0A42FE" w:rsidP="00614A75">
            <w:pPr>
              <w:rPr>
                <w:sz w:val="18"/>
                <w:szCs w:val="18"/>
              </w:rPr>
            </w:pPr>
            <w:r w:rsidRPr="000A42FE">
              <w:rPr>
                <w:sz w:val="18"/>
                <w:szCs w:val="18"/>
              </w:rPr>
              <w:t>860689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lastRenderedPageBreak/>
              <w:t>Neuhradená strata minulých rokov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6B6645" w:rsidP="000A42F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  <w:r w:rsidR="000A42FE">
              <w:rPr>
                <w:sz w:val="18"/>
                <w:szCs w:val="18"/>
              </w:rPr>
              <w:t>30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0A42FE" w:rsidP="00614A75">
            <w:pPr>
              <w:rPr>
                <w:sz w:val="18"/>
                <w:szCs w:val="18"/>
              </w:rPr>
            </w:pPr>
            <w:r w:rsidRPr="000A42FE">
              <w:rPr>
                <w:sz w:val="18"/>
                <w:szCs w:val="18"/>
              </w:rPr>
              <w:t>262949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Vyplatené dividendy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0A42FE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0A42FE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Po 31.12.201</w:t>
      </w:r>
      <w:r w:rsidR="006B6645">
        <w:rPr>
          <w:b/>
          <w:sz w:val="18"/>
          <w:szCs w:val="18"/>
        </w:rPr>
        <w:t>5</w:t>
      </w:r>
      <w:r>
        <w:rPr>
          <w:b/>
          <w:sz w:val="18"/>
          <w:szCs w:val="18"/>
        </w:rPr>
        <w:t xml:space="preserve"> nenastali skutočnosti , ktoré by ovplyvnili skutočnosti uvedené v Poznámkach.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V Košiciach,</w:t>
      </w:r>
      <w:r w:rsidR="000A42FE">
        <w:rPr>
          <w:b/>
          <w:sz w:val="18"/>
          <w:szCs w:val="18"/>
        </w:rPr>
        <w:t xml:space="preserve"> 14.6.</w:t>
      </w:r>
      <w:r>
        <w:rPr>
          <w:b/>
          <w:sz w:val="18"/>
          <w:szCs w:val="18"/>
        </w:rPr>
        <w:t xml:space="preserve"> </w:t>
      </w:r>
      <w:r w:rsidR="006B6645">
        <w:rPr>
          <w:b/>
          <w:sz w:val="18"/>
          <w:szCs w:val="18"/>
        </w:rPr>
        <w:t>2016</w:t>
      </w:r>
      <w:r>
        <w:rPr>
          <w:b/>
          <w:sz w:val="18"/>
          <w:szCs w:val="18"/>
        </w:rPr>
        <w:t xml:space="preserve">                                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</w:t>
      </w:r>
      <w:proofErr w:type="spellStart"/>
      <w:r w:rsidR="000A42FE">
        <w:rPr>
          <w:b/>
          <w:sz w:val="18"/>
          <w:szCs w:val="18"/>
        </w:rPr>
        <w:t>Ing.Peter</w:t>
      </w:r>
      <w:proofErr w:type="spellEnd"/>
      <w:r w:rsidR="000A42FE">
        <w:rPr>
          <w:b/>
          <w:sz w:val="18"/>
          <w:szCs w:val="18"/>
        </w:rPr>
        <w:t xml:space="preserve"> Kollár</w:t>
      </w: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            Konateľ </w:t>
      </w:r>
    </w:p>
    <w:p w:rsidR="005C6014" w:rsidRDefault="005C6014" w:rsidP="005C6014">
      <w:pPr>
        <w:rPr>
          <w:b/>
          <w:sz w:val="18"/>
          <w:szCs w:val="18"/>
        </w:rPr>
      </w:pPr>
    </w:p>
    <w:tbl>
      <w:tblPr>
        <w:tblW w:w="11230" w:type="dxa"/>
        <w:tblInd w:w="-411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426"/>
        <w:gridCol w:w="1419"/>
        <w:gridCol w:w="2275"/>
        <w:gridCol w:w="3470"/>
        <w:gridCol w:w="114"/>
        <w:gridCol w:w="682"/>
        <w:gridCol w:w="1081"/>
        <w:gridCol w:w="1763"/>
      </w:tblGrid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796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4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369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266" w:type="dxa"/>
            <w:gridSpan w:val="3"/>
            <w:vMerge w:val="restart"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11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426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b/>
          <w:sz w:val="18"/>
          <w:szCs w:val="18"/>
        </w:rPr>
      </w:pPr>
    </w:p>
    <w:sectPr w:rsidR="005C6014" w:rsidRPr="00614CED" w:rsidSect="005A4B5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5431" w:rsidRDefault="00865431" w:rsidP="005C6014">
      <w:r>
        <w:separator/>
      </w:r>
    </w:p>
  </w:endnote>
  <w:endnote w:type="continuationSeparator" w:id="0">
    <w:p w:rsidR="00865431" w:rsidRDefault="00865431" w:rsidP="005C6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5431" w:rsidRDefault="00865431" w:rsidP="005C6014">
      <w:r>
        <w:separator/>
      </w:r>
    </w:p>
  </w:footnote>
  <w:footnote w:type="continuationSeparator" w:id="0">
    <w:p w:rsidR="00865431" w:rsidRDefault="00865431" w:rsidP="005C60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273F" w:rsidRDefault="0054273F">
    <w:pPr>
      <w:pStyle w:val="Hlavika"/>
    </w:pPr>
    <w:r>
      <w:t>PoznámkyÚčPOD3-01                                                                                                  IČO : 36190675</w:t>
    </w:r>
  </w:p>
  <w:p w:rsidR="0054273F" w:rsidRDefault="0054273F">
    <w:pPr>
      <w:pStyle w:val="Hlavika"/>
    </w:pPr>
    <w:r>
      <w:t xml:space="preserve">                                                                                                                                       DIČ : 2020050032      </w:t>
    </w:r>
  </w:p>
  <w:p w:rsidR="0054273F" w:rsidRDefault="0054273F">
    <w:pPr>
      <w:pStyle w:val="Hlavika"/>
    </w:pPr>
  </w:p>
  <w:p w:rsidR="0054273F" w:rsidRDefault="0054273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5665319E"/>
    <w:multiLevelType w:val="multilevel"/>
    <w:tmpl w:val="873A3D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  <w:lvlOverride w:ilvl="0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317E"/>
    <w:rsid w:val="00031EE6"/>
    <w:rsid w:val="00037611"/>
    <w:rsid w:val="000A42FE"/>
    <w:rsid w:val="001D7A1B"/>
    <w:rsid w:val="002744CC"/>
    <w:rsid w:val="00301958"/>
    <w:rsid w:val="00417AF6"/>
    <w:rsid w:val="004F23F8"/>
    <w:rsid w:val="004F341C"/>
    <w:rsid w:val="0054273F"/>
    <w:rsid w:val="005A4B5D"/>
    <w:rsid w:val="005C6014"/>
    <w:rsid w:val="00614A75"/>
    <w:rsid w:val="006B508C"/>
    <w:rsid w:val="006B6645"/>
    <w:rsid w:val="00705178"/>
    <w:rsid w:val="00865431"/>
    <w:rsid w:val="00882321"/>
    <w:rsid w:val="009F68E6"/>
    <w:rsid w:val="00C11953"/>
    <w:rsid w:val="00CB317E"/>
    <w:rsid w:val="00CD664E"/>
    <w:rsid w:val="00EA5CB4"/>
    <w:rsid w:val="00EA73DC"/>
    <w:rsid w:val="00ED6805"/>
    <w:rsid w:val="00F132EA"/>
    <w:rsid w:val="00FE0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01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C601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C601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C601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C601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C601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C601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C601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C601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C601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C601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C601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C601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C601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C601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C601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C601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C601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C6014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C601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601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601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C6014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C601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C601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5C6014"/>
    <w:pPr>
      <w:outlineLvl w:val="9"/>
    </w:pPr>
  </w:style>
  <w:style w:type="paragraph" w:customStyle="1" w:styleId="TopHeader">
    <w:name w:val="Top Header"/>
    <w:basedOn w:val="Normlny"/>
    <w:qFormat/>
    <w:rsid w:val="005C601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C601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C601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C601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5C601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5C601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C601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C601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C601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C601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014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5C60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5C6014"/>
    <w:pPr>
      <w:numPr>
        <w:numId w:val="4"/>
      </w:num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12</Pages>
  <Words>2578</Words>
  <Characters>14695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</dc:creator>
  <cp:keywords/>
  <dc:description/>
  <cp:lastModifiedBy>Kristina</cp:lastModifiedBy>
  <cp:revision>11</cp:revision>
  <dcterms:created xsi:type="dcterms:W3CDTF">2015-03-30T17:05:00Z</dcterms:created>
  <dcterms:modified xsi:type="dcterms:W3CDTF">2016-06-14T08:05:00Z</dcterms:modified>
</cp:coreProperties>
</file>