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54CB" w:rsidRPr="00D10F5D" w:rsidRDefault="007C54CB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7C54CB" w:rsidRPr="00D10F5D" w:rsidRDefault="007C54CB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7C54CB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</w:p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C0019B">
              <w:rPr>
                <w:rFonts w:cs="Arial Narrow"/>
                <w:sz w:val="20"/>
                <w:szCs w:val="22"/>
              </w:rPr>
              <w:t>T.D.I., spol. s r.o.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Bystrá-Tále 262, 977 01 Brezno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</w:tbl>
    <w:p w:rsidR="007C54CB" w:rsidRPr="00D10F5D" w:rsidRDefault="007C54CB" w:rsidP="006A4709">
      <w:pPr>
        <w:spacing w:after="0"/>
        <w:rPr>
          <w:sz w:val="20"/>
          <w:szCs w:val="22"/>
        </w:rPr>
      </w:pP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7C54CB" w:rsidRPr="00D10F5D" w:rsidRDefault="00B41E5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</w:t>
      </w:r>
      <w:r w:rsidR="00C0019B">
        <w:rPr>
          <w:bCs/>
          <w:sz w:val="20"/>
          <w:szCs w:val="22"/>
        </w:rPr>
        <w:t>tavebná činnosť.</w:t>
      </w: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</w:p>
    <w:p w:rsidR="007C54CB" w:rsidRPr="007C263C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k prílohe č. 3 časti A. písm. c)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8"/>
        <w:gridCol w:w="3083"/>
        <w:gridCol w:w="1733"/>
      </w:tblGrid>
      <w:tr w:rsidR="007C54CB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3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7C54CB" w:rsidRPr="00D10F5D" w:rsidRDefault="00C0019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7C54CB" w:rsidRPr="00D10F5D" w:rsidRDefault="00C0019B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7C54CB" w:rsidRPr="00D10F5D" w:rsidRDefault="00B41E5C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1.7</w:t>
            </w:r>
            <w:r w:rsidR="00C0019B">
              <w:rPr>
                <w:sz w:val="20"/>
                <w:szCs w:val="22"/>
              </w:rPr>
              <w:t>.</w:t>
            </w:r>
          </w:p>
        </w:tc>
        <w:tc>
          <w:tcPr>
            <w:tcW w:w="1162" w:type="dxa"/>
            <w:gridSpan w:val="2"/>
            <w:vAlign w:val="center"/>
          </w:tcPr>
          <w:p w:rsidR="007C54CB" w:rsidRPr="00D10F5D" w:rsidRDefault="00B41E5C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2015</w:t>
            </w:r>
          </w:p>
        </w:tc>
      </w:tr>
    </w:tbl>
    <w:p w:rsidR="007C54CB" w:rsidRPr="00D10F5D" w:rsidRDefault="007C54CB" w:rsidP="00965498">
      <w:pPr>
        <w:rPr>
          <w:sz w:val="20"/>
        </w:rPr>
      </w:pPr>
    </w:p>
    <w:p w:rsidR="007C54CB" w:rsidRPr="00D10F5D" w:rsidRDefault="007C54CB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7C54CB" w:rsidRPr="00EF3803" w:rsidTr="00EF3803">
        <w:tc>
          <w:tcPr>
            <w:tcW w:w="3972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7C54CB" w:rsidRPr="00EF3803" w:rsidRDefault="007C54CB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7C54CB" w:rsidRPr="00D10F5D" w:rsidRDefault="007C54CB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 o: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iných aktívach a  iných pasívach,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7C54CB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7C54CB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7C54CB" w:rsidRPr="00EF3803" w:rsidRDefault="007C54CB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ca) obstarávacou cenou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cb) vlastnými nákladmi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C122EB">
        <w:tc>
          <w:tcPr>
            <w:tcW w:w="9072" w:type="dxa"/>
            <w:gridSpan w:val="2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p w:rsidR="007C54CB" w:rsidRPr="00D10F5D" w:rsidRDefault="007C54CB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7C54CB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C0019B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7C54CB" w:rsidRPr="00D10F5D" w:rsidRDefault="007C54CB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zariadenie kuchyne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kamerový systém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7C54CB" w:rsidRPr="007C263C" w:rsidRDefault="007C54CB" w:rsidP="007C263C"/>
    <w:p w:rsidR="007C54CB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prílohe č. 3 časti F. písm. a) o dlhodobom hmotnom majetku</w:t>
      </w:r>
      <w:r w:rsidRPr="00D10F5D">
        <w:rPr>
          <w:sz w:val="20"/>
          <w:szCs w:val="22"/>
        </w:rPr>
        <w:tab/>
      </w:r>
    </w:p>
    <w:p w:rsidR="00B41E5C" w:rsidRDefault="00B41E5C" w:rsidP="00B41E5C">
      <w:pPr>
        <w:rPr>
          <w:lang w:eastAsia="sk-SK"/>
        </w:rPr>
      </w:pPr>
    </w:p>
    <w:p w:rsidR="00B41E5C" w:rsidRPr="00D10F5D" w:rsidRDefault="00B41E5C" w:rsidP="00B41E5C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B41E5C" w:rsidRPr="00D10F5D" w:rsidTr="00B41E5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Bežné účtovné</w:t>
            </w:r>
            <w:r w:rsidRPr="00D10F5D">
              <w:rPr>
                <w:bCs/>
                <w:sz w:val="2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B41E5C" w:rsidRPr="00D10F5D" w:rsidTr="00B41E5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B41E5C" w:rsidRPr="00D10F5D" w:rsidTr="00B41E5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589906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1739876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19560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383548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411773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825879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830324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1321324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286881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350993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41848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44022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328729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395015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562599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589905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1388883</w:t>
            </w:r>
          </w:p>
        </w:tc>
      </w:tr>
      <w:tr w:rsidR="00B41E5C" w:rsidRPr="00D10F5D" w:rsidTr="00B41E5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520751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926309</w:t>
            </w:r>
          </w:p>
        </w:tc>
      </w:tr>
    </w:tbl>
    <w:p w:rsidR="00B41E5C" w:rsidRDefault="00B41E5C" w:rsidP="00B41E5C">
      <w:pPr>
        <w:spacing w:after="0" w:line="240" w:lineRule="auto"/>
        <w:rPr>
          <w:sz w:val="20"/>
          <w:szCs w:val="22"/>
        </w:rPr>
      </w:pPr>
    </w:p>
    <w:p w:rsidR="00B41E5C" w:rsidRDefault="00B41E5C" w:rsidP="00B41E5C">
      <w:pPr>
        <w:spacing w:after="0" w:line="240" w:lineRule="auto"/>
        <w:rPr>
          <w:sz w:val="20"/>
          <w:szCs w:val="22"/>
        </w:rPr>
      </w:pPr>
    </w:p>
    <w:p w:rsidR="00B41E5C" w:rsidRDefault="00B41E5C" w:rsidP="00B41E5C">
      <w:pPr>
        <w:rPr>
          <w:lang w:eastAsia="sk-SK"/>
        </w:rPr>
      </w:pPr>
    </w:p>
    <w:p w:rsidR="00B41E5C" w:rsidRPr="00B41E5C" w:rsidRDefault="00B41E5C" w:rsidP="00B41E5C">
      <w:pPr>
        <w:rPr>
          <w:lang w:eastAsia="sk-SK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7C54CB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C54CB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Bezprostredne predchádzajúce</w:t>
            </w:r>
            <w:r w:rsidR="007C54CB" w:rsidRPr="00D10F5D">
              <w:rPr>
                <w:bCs/>
                <w:sz w:val="2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7C54CB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7C54CB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1275202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21650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474948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496598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31924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31924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236378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589905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1739876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244406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63349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307755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42475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43238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286881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350993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605073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967445</w:t>
            </w:r>
          </w:p>
        </w:tc>
      </w:tr>
      <w:tr w:rsidR="007C54CB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562599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589905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DA7E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1388883</w:t>
            </w: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F. písm. j) o  dlhodobom finančnom majetku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7C54CB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7C54CB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Stav  na začiatku </w:t>
            </w:r>
            <w:r w:rsidRPr="00D10F5D">
              <w:rPr>
                <w:bCs/>
                <w:sz w:val="20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3"/>
        <w:gridCol w:w="1141"/>
        <w:gridCol w:w="1727"/>
        <w:gridCol w:w="1475"/>
        <w:gridCol w:w="1693"/>
        <w:gridCol w:w="1366"/>
      </w:tblGrid>
      <w:tr w:rsidR="007C54CB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7C54CB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</w:tr>
      <w:tr w:rsidR="007C54CB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T.D.I. GROUP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DA7EEE" w:rsidRDefault="00DA7EEE" w:rsidP="00DA7EEE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4"/>
        <w:gridCol w:w="2016"/>
        <w:gridCol w:w="1871"/>
        <w:gridCol w:w="1980"/>
      </w:tblGrid>
      <w:tr w:rsidR="007C54CB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7C54CB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C608C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C608C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32716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C608C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90034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C608C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C608C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6471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C608C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63789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C608C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32716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C608C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96505</w:t>
            </w:r>
          </w:p>
        </w:tc>
      </w:tr>
    </w:tbl>
    <w:p w:rsidR="007C54CB" w:rsidRDefault="007C54CB" w:rsidP="0003344F">
      <w:pPr>
        <w:spacing w:after="0" w:line="240" w:lineRule="auto"/>
        <w:jc w:val="both"/>
        <w:rPr>
          <w:sz w:val="20"/>
          <w:szCs w:val="22"/>
        </w:rPr>
      </w:pPr>
    </w:p>
    <w:p w:rsidR="007C54CB" w:rsidRPr="00D10F5D" w:rsidRDefault="007C54CB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w) o krátkodobom finančnom majetku </w:t>
      </w:r>
    </w:p>
    <w:p w:rsidR="007C54CB" w:rsidRPr="00D10F5D" w:rsidRDefault="007C54CB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7C54CB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C608C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C54CB" w:rsidRPr="00D10F5D" w:rsidRDefault="00C608C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1753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C608C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3053</w:t>
            </w:r>
          </w:p>
        </w:tc>
        <w:tc>
          <w:tcPr>
            <w:tcW w:w="2405" w:type="dxa"/>
            <w:vAlign w:val="center"/>
          </w:tcPr>
          <w:p w:rsidR="007C54CB" w:rsidRPr="00D10F5D" w:rsidRDefault="00C608C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45829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C608C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C608C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47582</w:t>
            </w:r>
          </w:p>
        </w:tc>
      </w:tr>
    </w:tbl>
    <w:p w:rsidR="007C54CB" w:rsidRDefault="007C54C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7C54CB" w:rsidRPr="00D10F5D" w:rsidRDefault="007C54CB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7C54CB" w:rsidRPr="00D10F5D" w:rsidRDefault="007C54CB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2211"/>
        <w:gridCol w:w="2688"/>
      </w:tblGrid>
      <w:tr w:rsidR="007C54CB" w:rsidRPr="00D10F5D" w:rsidTr="00F74303">
        <w:tc>
          <w:tcPr>
            <w:tcW w:w="2403" w:type="pct"/>
            <w:vMerge w:val="restar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7C54CB" w:rsidRPr="00D10F5D" w:rsidTr="00F74303">
        <w:tc>
          <w:tcPr>
            <w:tcW w:w="2403" w:type="pct"/>
            <w:vMerge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G. písm. a) tretiemu bodu o rozdelení účtovného zisku alebo o vysporiadaní účtovnej straty 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7C54CB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54651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54651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54651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G. písm. b) o rezervách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7"/>
        <w:gridCol w:w="1983"/>
        <w:gridCol w:w="1040"/>
        <w:gridCol w:w="1153"/>
        <w:gridCol w:w="1151"/>
        <w:gridCol w:w="1549"/>
      </w:tblGrid>
      <w:tr w:rsidR="007C54CB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7C54CB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Pr="00D10F5D" w:rsidRDefault="007C54CB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7"/>
        <w:gridCol w:w="1983"/>
        <w:gridCol w:w="1040"/>
        <w:gridCol w:w="1153"/>
        <w:gridCol w:w="1151"/>
        <w:gridCol w:w="1549"/>
      </w:tblGrid>
      <w:tr w:rsidR="007C54CB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636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7C54CB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1228120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1047134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C608CA">
              <w:rPr>
                <w:bCs/>
                <w:sz w:val="20"/>
                <w:szCs w:val="22"/>
              </w:rPr>
              <w:t>1228120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C608CA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1047134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DA7EEE" w:rsidRDefault="00DA7EEE" w:rsidP="00DA7EEE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19"/>
        <w:gridCol w:w="2686"/>
        <w:gridCol w:w="2726"/>
      </w:tblGrid>
      <w:tr w:rsidR="007C54CB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636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372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264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264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669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636</w:t>
            </w:r>
          </w:p>
        </w:tc>
      </w:tr>
    </w:tbl>
    <w:p w:rsidR="00FF678E" w:rsidRDefault="00FF678E" w:rsidP="00FF678E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Pr="00FF678E" w:rsidRDefault="00FF678E" w:rsidP="00FF678E">
      <w:pPr>
        <w:rPr>
          <w:lang w:eastAsia="sk-SK"/>
        </w:rPr>
      </w:pPr>
    </w:p>
    <w:p w:rsidR="00FF678E" w:rsidRDefault="00FF678E" w:rsidP="00FF678E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 časti G. písm. i) o bankových úveroch, pôžičkách a krátkodobých finančných výpomociach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7C54CB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bezprostred-ne predchá-dzajúce účtovné obdobie</w:t>
            </w:r>
          </w:p>
        </w:tc>
      </w:tr>
      <w:tr w:rsidR="007C54CB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7C54CB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 predchádzajú-ce účtovné obdobie</w:t>
            </w:r>
          </w:p>
        </w:tc>
      </w:tr>
      <w:tr w:rsidR="007C54CB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365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C608CA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977834</w:t>
            </w:r>
          </w:p>
        </w:tc>
        <w:tc>
          <w:tcPr>
            <w:tcW w:w="1134" w:type="dxa"/>
          </w:tcPr>
          <w:p w:rsidR="007C54CB" w:rsidRPr="00D10F5D" w:rsidRDefault="00C608CA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977834</w:t>
            </w:r>
          </w:p>
        </w:tc>
        <w:tc>
          <w:tcPr>
            <w:tcW w:w="1525" w:type="dxa"/>
            <w:noWrap/>
            <w:vAlign w:val="center"/>
          </w:tcPr>
          <w:p w:rsidR="007C54CB" w:rsidRPr="00D10F5D" w:rsidRDefault="00C608CA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814948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7C54CB" w:rsidRPr="00D10F5D" w:rsidRDefault="007C54CB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7C54CB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7C54CB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182000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105715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352590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18180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328797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7C54CB" w:rsidRDefault="007C54CB" w:rsidP="006B42EC">
      <w:pPr>
        <w:spacing w:after="0" w:line="240" w:lineRule="auto"/>
        <w:rPr>
          <w:kern w:val="28"/>
          <w:sz w:val="20"/>
          <w:szCs w:val="22"/>
        </w:rPr>
      </w:pPr>
    </w:p>
    <w:p w:rsidR="00FF678E" w:rsidRPr="00D10F5D" w:rsidRDefault="00FF678E" w:rsidP="006B42EC">
      <w:pPr>
        <w:spacing w:after="0" w:line="240" w:lineRule="auto"/>
        <w:rPr>
          <w:kern w:val="28"/>
          <w:sz w:val="20"/>
          <w:szCs w:val="22"/>
        </w:rPr>
      </w:pPr>
    </w:p>
    <w:p w:rsidR="007C54CB" w:rsidRPr="00D10F5D" w:rsidRDefault="007C54C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7C54CB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18180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328797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105715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352590</w:t>
            </w: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182000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46914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333727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728301</w:t>
            </w: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5213E">
      <w:pPr>
        <w:rPr>
          <w:sz w:val="20"/>
        </w:rPr>
      </w:pPr>
    </w:p>
    <w:p w:rsidR="007C54CB" w:rsidRPr="00D10F5D" w:rsidRDefault="007C54CB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7C54CB" w:rsidRPr="00D10F5D" w:rsidRDefault="007C54CB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1"/>
        <w:gridCol w:w="1737"/>
        <w:gridCol w:w="1713"/>
      </w:tblGrid>
      <w:tr w:rsidR="007C54CB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511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31369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C608CA">
              <w:rPr>
                <w:i/>
                <w:sz w:val="18"/>
                <w:szCs w:val="20"/>
              </w:rPr>
              <w:t>23834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23478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175112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548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C608C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5172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</w:tbl>
    <w:p w:rsidR="00FF678E" w:rsidRDefault="00FF678E" w:rsidP="00FF678E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7C54CB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</w:t>
            </w:r>
          </w:p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7C54CB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C608CA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47719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C608CA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72228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50484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79897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C608C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Pr="00D10F5D" w:rsidRDefault="00FF678E" w:rsidP="003210DF">
      <w:pPr>
        <w:ind w:right="-468"/>
        <w:rPr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7C54CB" w:rsidRPr="00D10F5D" w:rsidTr="00EF3803">
        <w:tc>
          <w:tcPr>
            <w:tcW w:w="9498" w:type="dxa"/>
            <w:gridSpan w:val="5"/>
          </w:tcPr>
          <w:p w:rsidR="007C54CB" w:rsidRDefault="007C54CB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 </w:t>
            </w:r>
            <w:r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7C54CB" w:rsidRPr="00D10F5D" w:rsidRDefault="007C54CB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celk.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4F4CC2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82480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4F4CC2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13500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7C54CB" w:rsidRPr="00D10F5D" w:rsidRDefault="007C54C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Prehľad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7C54CB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4F4CC2" w:rsidP="0003344F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Bezprostredne predchádzajúce</w:t>
            </w:r>
            <w:r w:rsidR="007C54CB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351157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44803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395960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44803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54651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Default="007C54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Pr="00D10F5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7C54CB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4F4CC2" w:rsidP="0003344F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</w:t>
            </w:r>
            <w:r w:rsidR="007C54CB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253CD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  <w:r w:rsidR="007C54CB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4CC2">
              <w:rPr>
                <w:sz w:val="20"/>
                <w:szCs w:val="22"/>
              </w:rPr>
              <w:t>395960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4F4CC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450611</w:t>
            </w:r>
          </w:p>
        </w:tc>
      </w:tr>
      <w:tr w:rsidR="007C54CB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4CC2">
              <w:rPr>
                <w:sz w:val="20"/>
                <w:szCs w:val="22"/>
              </w:rPr>
              <w:t>54651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4F4CC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36613</w:t>
            </w:r>
            <w:bookmarkStart w:id="0" w:name="_GoBack"/>
            <w:bookmarkEnd w:id="0"/>
          </w:p>
        </w:tc>
      </w:tr>
      <w:tr w:rsidR="007C54CB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Pr="00D10F5D" w:rsidRDefault="007C54C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7C54CB" w:rsidRPr="00D10F5D" w:rsidSect="00AD4607">
          <w:headerReference w:type="default" r:id="rId7"/>
          <w:footerReference w:type="default" r:id="rId8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C54CB" w:rsidRPr="00D10F5D" w:rsidRDefault="007C54CB" w:rsidP="00253CDD">
      <w:pPr>
        <w:spacing w:after="0" w:line="240" w:lineRule="auto"/>
        <w:rPr>
          <w:sz w:val="20"/>
          <w:szCs w:val="22"/>
        </w:rPr>
      </w:pPr>
    </w:p>
    <w:sectPr w:rsidR="007C54CB" w:rsidRPr="00D10F5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1E5C" w:rsidRDefault="00B41E5C" w:rsidP="00107589">
      <w:pPr>
        <w:spacing w:after="0" w:line="240" w:lineRule="auto"/>
      </w:pPr>
      <w:r>
        <w:separator/>
      </w:r>
    </w:p>
  </w:endnote>
  <w:endnote w:type="continuationSeparator" w:id="0">
    <w:p w:rsidR="00B41E5C" w:rsidRDefault="00B41E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E5C" w:rsidRPr="003D38D7" w:rsidRDefault="00B41E5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F4CC2">
      <w:rPr>
        <w:noProof/>
        <w:szCs w:val="22"/>
      </w:rPr>
      <w:t>18</w:t>
    </w:r>
    <w:r w:rsidRPr="003D38D7">
      <w:rPr>
        <w:szCs w:val="22"/>
      </w:rPr>
      <w:fldChar w:fldCharType="end"/>
    </w:r>
  </w:p>
  <w:p w:rsidR="00B41E5C" w:rsidRDefault="00B41E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1E5C" w:rsidRDefault="00B41E5C" w:rsidP="00107589">
      <w:pPr>
        <w:spacing w:after="0" w:line="240" w:lineRule="auto"/>
      </w:pPr>
      <w:r>
        <w:separator/>
      </w:r>
    </w:p>
  </w:footnote>
  <w:footnote w:type="continuationSeparator" w:id="0">
    <w:p w:rsidR="00B41E5C" w:rsidRDefault="00B41E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1E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1E5C" w:rsidRPr="003F477D" w:rsidRDefault="00B41E5C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1E5C" w:rsidRPr="003F477D" w:rsidRDefault="00B41E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1E5C" w:rsidRPr="003F477D" w:rsidRDefault="00B41E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B41E5C" w:rsidRPr="004268D2" w:rsidRDefault="00B41E5C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E5C" w:rsidRPr="004268D2" w:rsidRDefault="00B41E5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02CE"/>
    <w:rsid w:val="00223763"/>
    <w:rsid w:val="002351F7"/>
    <w:rsid w:val="00236906"/>
    <w:rsid w:val="002410BD"/>
    <w:rsid w:val="00250A97"/>
    <w:rsid w:val="0025187B"/>
    <w:rsid w:val="00253CDD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4CC2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344C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54CB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D4607"/>
    <w:rsid w:val="00B12A6C"/>
    <w:rsid w:val="00B310AC"/>
    <w:rsid w:val="00B41E5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019B"/>
    <w:rsid w:val="00C04782"/>
    <w:rsid w:val="00C06C30"/>
    <w:rsid w:val="00C100C6"/>
    <w:rsid w:val="00C122EB"/>
    <w:rsid w:val="00C270D3"/>
    <w:rsid w:val="00C56862"/>
    <w:rsid w:val="00C608CA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A7EEE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168C7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  <w:rsid w:val="00FF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5504394-F136-45A4-887B-DA6AAEA76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/>
      <w:sz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8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3200</Words>
  <Characters>18240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Miriam Mladšia</cp:lastModifiedBy>
  <cp:revision>2</cp:revision>
  <cp:lastPrinted>2016-06-16T11:42:00Z</cp:lastPrinted>
  <dcterms:created xsi:type="dcterms:W3CDTF">2016-06-16T11:43:00Z</dcterms:created>
  <dcterms:modified xsi:type="dcterms:W3CDTF">2016-06-16T11:43:00Z</dcterms:modified>
</cp:coreProperties>
</file>