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GALATHEA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Židlovo 2670/32, Brezno</w:t>
            </w:r>
          </w:p>
        </w:tc>
      </w:tr>
      <w:tr w:rsidR="004534D4" w:rsidRPr="003E7910" w:rsidTr="00DD165B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DD165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36049123          DIČ:  2021583454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DD165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10.07.2001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D165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10.07.2001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DD165B" w:rsidRPr="00DD165B" w:rsidRDefault="00DD165B" w:rsidP="007B0660">
      <w:pPr>
        <w:jc w:val="both"/>
        <w:rPr>
          <w:rFonts w:cs="Arial"/>
          <w:i/>
          <w:szCs w:val="22"/>
        </w:rPr>
      </w:pPr>
      <w:r w:rsidRPr="00DD165B">
        <w:rPr>
          <w:rFonts w:cs="Arial"/>
          <w:i/>
          <w:szCs w:val="22"/>
        </w:rPr>
        <w:t>Sprostredkovanie obchodu a služieb, maloobchod, veľkoobchod - kúpa tovaru za účelom jeho predaja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DD165B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D165B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D165B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DD165B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DD165B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D165B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DD165B" w:rsidP="00DD165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0,17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DD165B" w:rsidP="00DD165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DD165B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D165B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DD165B" w:rsidP="00DD165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DD165B" w:rsidP="00DD165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DD165B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D165B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DD165B" w:rsidP="00DD165B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DD165B" w:rsidP="00DD165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DD165B" w:rsidRDefault="00DD165B" w:rsidP="007B0660">
      <w:pPr>
        <w:ind w:right="-468"/>
        <w:jc w:val="both"/>
        <w:rPr>
          <w:rFonts w:cs="Arial"/>
          <w:i/>
          <w:szCs w:val="22"/>
        </w:rPr>
      </w:pPr>
      <w:r>
        <w:rPr>
          <w:rFonts w:cs="Arial"/>
          <w:i/>
          <w:szCs w:val="22"/>
        </w:rPr>
        <w:t xml:space="preserve">GALATHEA, s.r.o. </w:t>
      </w:r>
      <w:r w:rsidR="007B0660" w:rsidRPr="00DD165B">
        <w:rPr>
          <w:rFonts w:cs="Arial"/>
          <w:i/>
          <w:szCs w:val="22"/>
        </w:rPr>
        <w:t>nie je neobmedzene ručiaca v iných spoločnostiach</w:t>
      </w:r>
      <w:r w:rsidR="00C12543">
        <w:rPr>
          <w:rFonts w:cs="Arial"/>
          <w:i/>
          <w:szCs w:val="22"/>
        </w:rPr>
        <w:t>, je ekonomicky a personálne prepojená so spoločnosťou ARCOM SK, s.r.o.</w:t>
      </w:r>
    </w:p>
    <w:p w:rsidR="007B0660" w:rsidRPr="00DD165B" w:rsidRDefault="007B0660" w:rsidP="007B0660">
      <w:pPr>
        <w:ind w:right="-468"/>
        <w:jc w:val="both"/>
        <w:rPr>
          <w:rFonts w:cs="Arial"/>
          <w:i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  <w:r w:rsidRPr="00DD165B">
        <w:rPr>
          <w:rFonts w:cs="Arial"/>
          <w:i/>
          <w:szCs w:val="22"/>
        </w:rPr>
        <w:t>riadna účtovná závierka</w:t>
      </w:r>
    </w:p>
    <w:p w:rsidR="007B0660" w:rsidRPr="00DD165B" w:rsidRDefault="007B0660" w:rsidP="007B0660">
      <w:pPr>
        <w:ind w:right="-468"/>
        <w:jc w:val="both"/>
        <w:rPr>
          <w:rFonts w:cs="Arial"/>
          <w:i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DD165B" w:rsidRPr="00DD165B">
        <w:rPr>
          <w:rFonts w:cs="Arial"/>
          <w:i/>
          <w:szCs w:val="22"/>
        </w:rPr>
        <w:t>30.03.2016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DD165B" w:rsidRDefault="007B0660">
            <w:pPr>
              <w:rPr>
                <w:b/>
                <w:bCs/>
                <w:szCs w:val="22"/>
              </w:rPr>
            </w:pPr>
            <w:r w:rsidRPr="00DD165B">
              <w:rPr>
                <w:b/>
                <w:bCs/>
                <w:szCs w:val="22"/>
              </w:rPr>
              <w:t>Informácie k časti B. písm. b) prílohy č. 3 o štruktúre spoločníkov, akcionárov ku dňu, ku ktorému sa zostavuje</w:t>
            </w:r>
          </w:p>
          <w:p w:rsidR="007B0660" w:rsidRPr="00DD165B" w:rsidRDefault="007B0660">
            <w:pPr>
              <w:rPr>
                <w:b/>
                <w:bCs/>
                <w:szCs w:val="22"/>
              </w:rPr>
            </w:pPr>
            <w:r w:rsidRPr="00DD165B">
              <w:rPr>
                <w:b/>
                <w:bCs/>
                <w:szCs w:val="22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DD165B" w:rsidRDefault="007B0660">
            <w:pPr>
              <w:rPr>
                <w:b/>
                <w:bCs/>
                <w:szCs w:val="22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DD165B" w:rsidRDefault="007B0660">
            <w:pPr>
              <w:jc w:val="center"/>
              <w:rPr>
                <w:b/>
                <w:bCs/>
                <w:sz w:val="21"/>
                <w:szCs w:val="21"/>
              </w:rPr>
            </w:pPr>
            <w:r w:rsidRPr="00DD165B">
              <w:rPr>
                <w:b/>
                <w:bCs/>
                <w:sz w:val="21"/>
                <w:szCs w:val="21"/>
              </w:rPr>
              <w:lastRenderedPageBreak/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DD165B" w:rsidRDefault="007B0660">
            <w:pPr>
              <w:jc w:val="center"/>
              <w:rPr>
                <w:b/>
                <w:bCs/>
                <w:sz w:val="21"/>
                <w:szCs w:val="21"/>
              </w:rPr>
            </w:pPr>
            <w:r w:rsidRPr="00DD165B">
              <w:rPr>
                <w:b/>
                <w:bCs/>
                <w:sz w:val="21"/>
                <w:szCs w:val="21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D165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Adrijana Vagadayová Gallová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D165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29.11.2014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D165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19 918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D165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D165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D165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0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DD165B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DD165B" w:rsidRDefault="00DD165B" w:rsidP="00DD165B">
            <w:pPr>
              <w:jc w:val="center"/>
              <w:rPr>
                <w:sz w:val="21"/>
                <w:szCs w:val="21"/>
              </w:rPr>
            </w:pPr>
            <w:r w:rsidRPr="00DD165B">
              <w:rPr>
                <w:sz w:val="21"/>
                <w:szCs w:val="21"/>
              </w:rPr>
              <w:t xml:space="preserve">Mgr. </w:t>
            </w:r>
            <w:r>
              <w:rPr>
                <w:sz w:val="21"/>
                <w:szCs w:val="21"/>
              </w:rPr>
              <w:t>Rastislav Vagaday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DD165B" w:rsidRDefault="00DD165B" w:rsidP="00DD165B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29.11.2014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DD165B" w:rsidRDefault="00DD165B" w:rsidP="00DD165B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19 918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DD165B" w:rsidRDefault="00DD165B" w:rsidP="00DD165B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50.00%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DD165B" w:rsidRDefault="00DD165B" w:rsidP="00DD165B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DD165B" w:rsidRDefault="00DD165B" w:rsidP="00DD165B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D165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D165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D165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D165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D165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D165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D165B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DD165B" w:rsidRDefault="005611A8" w:rsidP="00DD165B">
            <w:pPr>
              <w:jc w:val="center"/>
              <w:rPr>
                <w:sz w:val="21"/>
                <w:szCs w:val="21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DD165B" w:rsidRDefault="005611A8" w:rsidP="00DD165B">
            <w:pPr>
              <w:jc w:val="center"/>
              <w:rPr>
                <w:sz w:val="21"/>
                <w:szCs w:val="21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DD165B" w:rsidRDefault="005611A8" w:rsidP="00DD165B">
            <w:pPr>
              <w:jc w:val="center"/>
              <w:rPr>
                <w:sz w:val="21"/>
                <w:szCs w:val="21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DD165B" w:rsidRDefault="005611A8" w:rsidP="00DD165B">
            <w:pPr>
              <w:jc w:val="center"/>
              <w:rPr>
                <w:sz w:val="21"/>
                <w:szCs w:val="21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DD165B" w:rsidRDefault="005611A8" w:rsidP="00DD165B">
            <w:pPr>
              <w:jc w:val="center"/>
              <w:rPr>
                <w:sz w:val="21"/>
                <w:szCs w:val="21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DD165B" w:rsidRDefault="005611A8" w:rsidP="00DD165B">
            <w:pPr>
              <w:jc w:val="center"/>
              <w:rPr>
                <w:sz w:val="21"/>
                <w:szCs w:val="21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DD165B" w:rsidRDefault="007B0660" w:rsidP="004534D4">
            <w:pPr>
              <w:jc w:val="center"/>
              <w:rPr>
                <w:sz w:val="21"/>
                <w:szCs w:val="21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DD165B" w:rsidRDefault="007B0660" w:rsidP="004534D4">
            <w:pPr>
              <w:jc w:val="center"/>
              <w:rPr>
                <w:sz w:val="21"/>
                <w:szCs w:val="21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DD165B" w:rsidRDefault="007B0660" w:rsidP="004534D4">
            <w:pPr>
              <w:jc w:val="center"/>
              <w:rPr>
                <w:sz w:val="21"/>
                <w:szCs w:val="21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DD165B" w:rsidRDefault="007B0660" w:rsidP="004534D4">
            <w:pPr>
              <w:jc w:val="center"/>
              <w:rPr>
                <w:sz w:val="21"/>
                <w:szCs w:val="21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DD165B" w:rsidRDefault="007B0660" w:rsidP="004534D4">
            <w:pPr>
              <w:jc w:val="center"/>
              <w:rPr>
                <w:sz w:val="21"/>
                <w:szCs w:val="21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DD165B" w:rsidRDefault="007B0660" w:rsidP="004534D4">
            <w:pPr>
              <w:jc w:val="center"/>
              <w:rPr>
                <w:sz w:val="21"/>
                <w:szCs w:val="21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DD165B" w:rsidRDefault="007B0660">
            <w:pPr>
              <w:rPr>
                <w:b/>
                <w:bCs/>
                <w:sz w:val="21"/>
                <w:szCs w:val="21"/>
              </w:rPr>
            </w:pPr>
            <w:r w:rsidRPr="00DD165B">
              <w:rPr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DD165B" w:rsidRDefault="007B0660" w:rsidP="004534D4">
            <w:pPr>
              <w:jc w:val="center"/>
              <w:rPr>
                <w:b/>
                <w:bCs/>
                <w:sz w:val="21"/>
                <w:szCs w:val="21"/>
              </w:rPr>
            </w:pPr>
            <w:r w:rsidRPr="00DD165B">
              <w:rPr>
                <w:b/>
                <w:bCs/>
                <w:sz w:val="21"/>
                <w:szCs w:val="21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DD165B" w:rsidRDefault="00DD165B" w:rsidP="004534D4">
            <w:pPr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39 836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DD165B" w:rsidRDefault="007B0660" w:rsidP="004534D4">
            <w:pPr>
              <w:jc w:val="center"/>
              <w:rPr>
                <w:b/>
                <w:bCs/>
                <w:sz w:val="21"/>
                <w:szCs w:val="21"/>
              </w:rPr>
            </w:pPr>
            <w:r w:rsidRPr="00DD165B">
              <w:rPr>
                <w:b/>
                <w:bCs/>
                <w:sz w:val="21"/>
                <w:szCs w:val="21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DD165B" w:rsidRDefault="007B0660" w:rsidP="004534D4">
            <w:pPr>
              <w:jc w:val="center"/>
              <w:rPr>
                <w:b/>
                <w:bCs/>
                <w:sz w:val="21"/>
                <w:szCs w:val="21"/>
              </w:rPr>
            </w:pPr>
            <w:r w:rsidRPr="00DD165B">
              <w:rPr>
                <w:b/>
                <w:bCs/>
                <w:sz w:val="21"/>
                <w:szCs w:val="21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DD165B" w:rsidRDefault="007B0660" w:rsidP="004534D4">
            <w:pPr>
              <w:jc w:val="center"/>
              <w:rPr>
                <w:b/>
                <w:bCs/>
                <w:sz w:val="21"/>
                <w:szCs w:val="21"/>
              </w:rPr>
            </w:pPr>
            <w:r w:rsidRPr="00DD165B">
              <w:rPr>
                <w:b/>
                <w:bCs/>
                <w:sz w:val="21"/>
                <w:szCs w:val="21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1F606C" w:rsidRDefault="001F606C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1F606C" w:rsidRDefault="007B0660" w:rsidP="007B0660">
      <w:pPr>
        <w:ind w:right="-468"/>
        <w:jc w:val="both"/>
        <w:rPr>
          <w:rFonts w:cs="Arial"/>
          <w:i/>
          <w:szCs w:val="22"/>
        </w:rPr>
      </w:pPr>
      <w:r w:rsidRPr="003E7910">
        <w:rPr>
          <w:rFonts w:cs="Arial"/>
          <w:szCs w:val="22"/>
        </w:rPr>
        <w:t xml:space="preserve"> </w:t>
      </w:r>
      <w:r w:rsidRPr="001F606C">
        <w:rPr>
          <w:rFonts w:cs="Arial"/>
          <w:i/>
          <w:szCs w:val="22"/>
        </w:rPr>
        <w:t>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1F606C" w:rsidRDefault="00C12543" w:rsidP="007B0660">
      <w:pPr>
        <w:ind w:right="-468"/>
        <w:jc w:val="both"/>
        <w:rPr>
          <w:rFonts w:cs="Arial"/>
          <w:i/>
          <w:szCs w:val="22"/>
        </w:rPr>
      </w:pPr>
      <w:r>
        <w:rPr>
          <w:rFonts w:cs="Arial"/>
          <w:i/>
          <w:szCs w:val="22"/>
        </w:rPr>
        <w:t>UJ</w:t>
      </w:r>
      <w:r w:rsidR="007B0660" w:rsidRPr="001F606C">
        <w:rPr>
          <w:rFonts w:cs="Arial"/>
          <w:i/>
          <w:szCs w:val="22"/>
        </w:rPr>
        <w:t xml:space="preserve">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1F606C" w:rsidRDefault="007B0660" w:rsidP="007B0660">
      <w:pPr>
        <w:jc w:val="both"/>
        <w:rPr>
          <w:rFonts w:cs="Arial"/>
          <w:i/>
          <w:szCs w:val="22"/>
        </w:rPr>
      </w:pPr>
      <w:r w:rsidRPr="003E7910">
        <w:rPr>
          <w:rFonts w:cs="Arial"/>
          <w:szCs w:val="22"/>
        </w:rPr>
        <w:t xml:space="preserve">1. Dlhodobý nehmotný, hmotný majetok , zásoby obstarané kúpou: </w:t>
      </w:r>
      <w:r w:rsidRPr="001F606C">
        <w:rPr>
          <w:rFonts w:cs="Arial"/>
          <w:i/>
          <w:szCs w:val="22"/>
        </w:rPr>
        <w:t>obstarávacou cenou</w:t>
      </w:r>
    </w:p>
    <w:p w:rsidR="007B0660" w:rsidRPr="001F606C" w:rsidRDefault="007B0660" w:rsidP="007B0660">
      <w:pPr>
        <w:jc w:val="both"/>
        <w:rPr>
          <w:rFonts w:cs="Arial"/>
          <w:i/>
          <w:szCs w:val="22"/>
        </w:rPr>
      </w:pPr>
      <w:r w:rsidRPr="003E7910">
        <w:rPr>
          <w:rFonts w:cs="Arial"/>
          <w:szCs w:val="22"/>
        </w:rPr>
        <w:t xml:space="preserve">2. Dlhodobý nehmotný, hmotný majetok, zásoby obstarané vlastnou činnosťou: </w:t>
      </w:r>
      <w:r w:rsidRPr="001F606C">
        <w:rPr>
          <w:rFonts w:cs="Arial"/>
          <w:i/>
          <w:szCs w:val="22"/>
        </w:rPr>
        <w:t>vlastnými nákladmi</w:t>
      </w:r>
    </w:p>
    <w:p w:rsidR="007B0660" w:rsidRPr="001F606C" w:rsidRDefault="007B0660" w:rsidP="007B0660">
      <w:pPr>
        <w:jc w:val="both"/>
        <w:rPr>
          <w:rFonts w:cs="Arial"/>
          <w:i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</w:t>
      </w:r>
      <w:r w:rsidRPr="001F606C">
        <w:rPr>
          <w:rFonts w:cs="Arial"/>
          <w:i/>
          <w:szCs w:val="22"/>
        </w:rPr>
        <w:t>reprodukčnou cenou</w:t>
      </w:r>
    </w:p>
    <w:p w:rsidR="007B0660" w:rsidRPr="001F606C" w:rsidRDefault="007B0660" w:rsidP="007B0660">
      <w:pPr>
        <w:jc w:val="both"/>
        <w:rPr>
          <w:rFonts w:cs="Arial"/>
          <w:i/>
          <w:szCs w:val="22"/>
        </w:rPr>
      </w:pPr>
      <w:r w:rsidRPr="003E7910">
        <w:rPr>
          <w:rFonts w:cs="Arial"/>
          <w:szCs w:val="22"/>
        </w:rPr>
        <w:t xml:space="preserve">4. Pohľadávky, záväzky, pôžičky a úvery, rezervy : </w:t>
      </w:r>
      <w:r w:rsidRPr="001F606C">
        <w:rPr>
          <w:rFonts w:cs="Arial"/>
          <w:i/>
          <w:szCs w:val="22"/>
        </w:rPr>
        <w:t>menovitou hodnotou pri ich vzniku</w:t>
      </w:r>
    </w:p>
    <w:p w:rsidR="007B0660" w:rsidRPr="001F606C" w:rsidRDefault="007B0660" w:rsidP="007B0660">
      <w:pPr>
        <w:jc w:val="both"/>
        <w:rPr>
          <w:rFonts w:cs="Arial"/>
          <w:i/>
          <w:szCs w:val="22"/>
        </w:rPr>
      </w:pPr>
      <w:r w:rsidRPr="003E7910">
        <w:rPr>
          <w:rFonts w:cs="Arial"/>
          <w:szCs w:val="22"/>
        </w:rPr>
        <w:t xml:space="preserve">5. Krátkodobý finančný majetok: </w:t>
      </w:r>
      <w:r w:rsidRPr="001F606C">
        <w:rPr>
          <w:rFonts w:cs="Arial"/>
          <w:i/>
          <w:szCs w:val="22"/>
        </w:rPr>
        <w:t>nominálnou cenou</w:t>
      </w:r>
    </w:p>
    <w:p w:rsidR="007B0660" w:rsidRPr="001F606C" w:rsidRDefault="007B0660" w:rsidP="007B0660">
      <w:pPr>
        <w:jc w:val="both"/>
        <w:rPr>
          <w:rFonts w:cs="Arial"/>
          <w:i/>
          <w:szCs w:val="22"/>
        </w:rPr>
      </w:pPr>
      <w:r w:rsidRPr="003E7910">
        <w:rPr>
          <w:rFonts w:cs="Arial"/>
          <w:szCs w:val="22"/>
        </w:rPr>
        <w:t xml:space="preserve">6. Časové rozlíšenie na strane aktív a pasív súvahy: </w:t>
      </w:r>
      <w:r w:rsidRPr="001F606C">
        <w:rPr>
          <w:rFonts w:cs="Arial"/>
          <w:i/>
          <w:szCs w:val="22"/>
        </w:rPr>
        <w:t>menovitou hodnotou pri ich vzniku</w:t>
      </w:r>
    </w:p>
    <w:p w:rsidR="007B0660" w:rsidRPr="001F606C" w:rsidRDefault="007B0660" w:rsidP="007B0660">
      <w:pPr>
        <w:jc w:val="both"/>
        <w:rPr>
          <w:rFonts w:cs="Arial"/>
          <w:i/>
          <w:szCs w:val="22"/>
        </w:rPr>
      </w:pPr>
      <w:r w:rsidRPr="003E7910">
        <w:rPr>
          <w:rFonts w:cs="Arial"/>
          <w:szCs w:val="22"/>
        </w:rPr>
        <w:t xml:space="preserve">7. Prenajatý majetok a majetok obstaraný na základe zmluvy o kúpe prenajatej veci: </w:t>
      </w:r>
      <w:r w:rsidRPr="001F606C">
        <w:rPr>
          <w:rFonts w:cs="Arial"/>
          <w:i/>
          <w:szCs w:val="22"/>
        </w:rPr>
        <w:t>menovitou hodnotou pri ich vzniku</w:t>
      </w:r>
    </w:p>
    <w:p w:rsidR="007B0660" w:rsidRPr="001F606C" w:rsidRDefault="007B0660" w:rsidP="007B0660">
      <w:pPr>
        <w:jc w:val="both"/>
        <w:rPr>
          <w:rFonts w:cs="Arial"/>
          <w:i/>
          <w:szCs w:val="22"/>
        </w:rPr>
      </w:pPr>
      <w:r w:rsidRPr="003E7910">
        <w:rPr>
          <w:rFonts w:cs="Arial"/>
          <w:szCs w:val="22"/>
        </w:rPr>
        <w:t xml:space="preserve">8. Splatná daň z príjmov a odložená daň z príjmov: </w:t>
      </w:r>
      <w:r w:rsidRPr="001F606C">
        <w:rPr>
          <w:rFonts w:cs="Arial"/>
          <w:i/>
          <w:szCs w:val="22"/>
        </w:rPr>
        <w:t>menovitou hodnotou pri ich vzniku</w:t>
      </w:r>
    </w:p>
    <w:p w:rsidR="007B0660" w:rsidRPr="00FF737B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i w:val="0"/>
          <w:sz w:val="22"/>
          <w:szCs w:val="22"/>
        </w:rPr>
      </w:pPr>
      <w:r w:rsidRPr="00FF737B">
        <w:rPr>
          <w:rFonts w:ascii="Arial Narrow" w:hAnsi="Arial Narrow" w:cs="Arial"/>
          <w:b w:val="0"/>
          <w:bCs w:val="0"/>
          <w:i w:val="0"/>
          <w:sz w:val="22"/>
          <w:szCs w:val="22"/>
        </w:rPr>
        <w:t xml:space="preserve">d) </w:t>
      </w:r>
      <w:r w:rsidRPr="00FF737B">
        <w:rPr>
          <w:rFonts w:ascii="Arial Narrow" w:hAnsi="Arial Narrow" w:cs="Arial"/>
          <w:b w:val="0"/>
          <w:bCs w:val="0"/>
          <w:i w:val="0"/>
          <w:sz w:val="22"/>
          <w:szCs w:val="22"/>
          <w:u w:val="single"/>
        </w:rPr>
        <w:t>Tvorba odpisového plánu</w:t>
      </w:r>
      <w:r w:rsidRPr="00FF737B">
        <w:rPr>
          <w:rFonts w:ascii="Arial Narrow" w:hAnsi="Arial Narrow" w:cs="Arial"/>
          <w:b w:val="0"/>
          <w:bCs w:val="0"/>
          <w:i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FF737B" w:rsidRDefault="00FF737B" w:rsidP="007B0660">
      <w:pPr>
        <w:rPr>
          <w:i/>
          <w:sz w:val="24"/>
          <w:szCs w:val="24"/>
        </w:rPr>
      </w:pPr>
      <w:r>
        <w:rPr>
          <w:i/>
        </w:rPr>
        <w:t>UJ</w:t>
      </w:r>
      <w:r w:rsidR="007B0660" w:rsidRPr="00FF737B">
        <w:rPr>
          <w:i/>
        </w:rPr>
        <w:t xml:space="preserve">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>e</w:t>
      </w:r>
      <w:r w:rsidRPr="001F606C">
        <w:rPr>
          <w:rFonts w:ascii="Arial Narrow" w:hAnsi="Arial Narrow" w:cs="Arial"/>
          <w:b w:val="0"/>
          <w:bCs w:val="0"/>
          <w:i w:val="0"/>
          <w:sz w:val="22"/>
          <w:szCs w:val="22"/>
        </w:rPr>
        <w:t xml:space="preserve">) </w:t>
      </w:r>
      <w:r w:rsidRPr="001F606C">
        <w:rPr>
          <w:rFonts w:ascii="Arial Narrow" w:hAnsi="Arial Narrow" w:cs="Arial"/>
          <w:b w:val="0"/>
          <w:bCs w:val="0"/>
          <w:i w:val="0"/>
          <w:sz w:val="22"/>
          <w:szCs w:val="22"/>
          <w:u w:val="single"/>
        </w:rPr>
        <w:t>Dotácie</w:t>
      </w:r>
      <w:r w:rsidRPr="001F606C">
        <w:rPr>
          <w:rFonts w:ascii="Arial Narrow" w:hAnsi="Arial Narrow" w:cs="Arial"/>
          <w:b w:val="0"/>
          <w:bCs w:val="0"/>
          <w:i w:val="0"/>
          <w:sz w:val="22"/>
          <w:szCs w:val="22"/>
        </w:rPr>
        <w:t xml:space="preserve"> poskytnuté na obstaranie majetku s uvedením zložky majetku a ich ocenenia: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</w:t>
      </w:r>
    </w:p>
    <w:p w:rsidR="007B0660" w:rsidRPr="001F606C" w:rsidRDefault="00FF737B" w:rsidP="007B0660">
      <w:pPr>
        <w:ind w:right="-468"/>
        <w:jc w:val="both"/>
        <w:rPr>
          <w:rFonts w:cs="Arial"/>
          <w:i/>
          <w:szCs w:val="22"/>
        </w:rPr>
      </w:pPr>
      <w:r>
        <w:rPr>
          <w:rFonts w:cs="Arial"/>
          <w:i/>
          <w:szCs w:val="22"/>
        </w:rPr>
        <w:t xml:space="preserve">dotácie </w:t>
      </w:r>
      <w:r w:rsidR="007B0660" w:rsidRPr="001F606C">
        <w:rPr>
          <w:rFonts w:cs="Arial"/>
          <w:i/>
          <w:szCs w:val="22"/>
        </w:rPr>
        <w:t>neboli poskytnuté</w:t>
      </w:r>
    </w:p>
    <w:p w:rsidR="007B0660" w:rsidRPr="001F606C" w:rsidRDefault="007B0660" w:rsidP="007B0660">
      <w:pPr>
        <w:pStyle w:val="Nadpis2"/>
        <w:jc w:val="both"/>
        <w:rPr>
          <w:rFonts w:ascii="Arial Narrow" w:hAnsi="Arial Narrow" w:cs="Arial"/>
          <w:i w:val="0"/>
          <w:sz w:val="22"/>
          <w:szCs w:val="22"/>
        </w:rPr>
      </w:pPr>
      <w:r w:rsidRPr="001F606C">
        <w:rPr>
          <w:rFonts w:ascii="Arial Narrow" w:hAnsi="Arial Narrow" w:cs="Arial"/>
          <w:b w:val="0"/>
          <w:bCs w:val="0"/>
          <w:i w:val="0"/>
          <w:sz w:val="22"/>
          <w:szCs w:val="22"/>
        </w:rPr>
        <w:t xml:space="preserve">f) </w:t>
      </w:r>
      <w:r w:rsidRPr="001F606C">
        <w:rPr>
          <w:rFonts w:ascii="Arial Narrow" w:hAnsi="Arial Narrow" w:cs="Arial"/>
          <w:b w:val="0"/>
          <w:bCs w:val="0"/>
          <w:i w:val="0"/>
          <w:sz w:val="22"/>
          <w:szCs w:val="22"/>
          <w:u w:val="single"/>
        </w:rPr>
        <w:t>Informácie o oprave významných chýb</w:t>
      </w:r>
      <w:r w:rsidRPr="001F606C">
        <w:rPr>
          <w:rFonts w:ascii="Arial Narrow" w:hAnsi="Arial Narrow" w:cs="Arial"/>
          <w:b w:val="0"/>
          <w:bCs w:val="0"/>
          <w:i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Default="007B0660" w:rsidP="007B0660">
      <w:pPr>
        <w:ind w:right="-468"/>
        <w:jc w:val="both"/>
        <w:rPr>
          <w:rFonts w:cs="Arial"/>
          <w:i/>
          <w:szCs w:val="22"/>
        </w:rPr>
      </w:pPr>
      <w:r w:rsidRPr="001F606C">
        <w:rPr>
          <w:rFonts w:cs="Arial"/>
          <w:i/>
          <w:szCs w:val="22"/>
        </w:rPr>
        <w:t>v účtovnom období nebolo účtované o oprave minulých chýb</w:t>
      </w:r>
    </w:p>
    <w:p w:rsidR="001F606C" w:rsidRPr="001F606C" w:rsidRDefault="001F606C" w:rsidP="007B0660">
      <w:pPr>
        <w:ind w:right="-468"/>
        <w:jc w:val="both"/>
        <w:rPr>
          <w:rFonts w:cs="Arial"/>
          <w:i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Stav na začiatku </w:t>
            </w:r>
            <w:r w:rsidRPr="003F477D">
              <w:rPr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1F606C" w:rsidRPr="009F39E7" w:rsidRDefault="001F606C" w:rsidP="009F39E7"/>
    <w:p w:rsidR="0003344F" w:rsidRPr="001F606C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b w:val="0"/>
          <w:i/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  <w:r w:rsidR="001F606C">
        <w:rPr>
          <w:szCs w:val="22"/>
        </w:rPr>
        <w:t xml:space="preserve">– </w:t>
      </w:r>
      <w:r w:rsidR="001F606C" w:rsidRPr="001F606C">
        <w:rPr>
          <w:b w:val="0"/>
          <w:i/>
          <w:szCs w:val="22"/>
        </w:rPr>
        <w:t>UJ neúčt</w:t>
      </w:r>
      <w:r w:rsidR="00FF737B">
        <w:rPr>
          <w:b w:val="0"/>
          <w:i/>
          <w:szCs w:val="22"/>
        </w:rPr>
        <w:t>ovala</w:t>
      </w:r>
      <w:r w:rsidR="001F606C" w:rsidRPr="001F606C">
        <w:rPr>
          <w:b w:val="0"/>
          <w:i/>
          <w:szCs w:val="22"/>
        </w:rPr>
        <w:t xml:space="preserve"> o takom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Default="003F477D" w:rsidP="003F477D"/>
    <w:p w:rsidR="001F606C" w:rsidRDefault="001F606C" w:rsidP="003F477D"/>
    <w:p w:rsidR="001F606C" w:rsidRDefault="001F606C" w:rsidP="003F477D"/>
    <w:p w:rsidR="001F606C" w:rsidRDefault="001F606C" w:rsidP="003F477D"/>
    <w:p w:rsidR="001F606C" w:rsidRDefault="001F606C" w:rsidP="003F477D"/>
    <w:p w:rsidR="001F606C" w:rsidRPr="003F477D" w:rsidRDefault="001F606C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26604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261024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182680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472308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101017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14240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116095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26604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261862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283697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14240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588403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10086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42542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52628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13059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49477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62536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23145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92019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115164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26604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250938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140138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419680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26604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238717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191678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14240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473239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1F606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46925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1F606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209377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1F606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3500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1F606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259802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1F606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26604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1F606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261024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1F606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142864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1F606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190451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1F606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2000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1F606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622943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1F606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7109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1F606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399828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1F606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3500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1F606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410437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1F606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26604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55CC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261024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55CC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182680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55CC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55CC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2000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255CC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472308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55CC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13616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255CC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13616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55CC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10086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55CC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36035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255CC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46121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55CC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7109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255CC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7109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55CC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10086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55CC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42542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255CC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52628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55CC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33309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55CC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209377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55CC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3500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255CC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259802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55CC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26604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55CC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250938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55CC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140138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55CC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55CC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2000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255CC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419680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255CCE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i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  <w:r w:rsidR="00255CCE">
        <w:rPr>
          <w:b/>
          <w:szCs w:val="22"/>
        </w:rPr>
        <w:t xml:space="preserve">– </w:t>
      </w:r>
      <w:r w:rsidR="00255CCE" w:rsidRPr="00255CCE">
        <w:rPr>
          <w:i/>
          <w:szCs w:val="22"/>
        </w:rPr>
        <w:t>UJ neúčtuje o takom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na začiatku účtovného </w:t>
            </w:r>
            <w:r w:rsidRPr="003F477D">
              <w:rPr>
                <w:b/>
                <w:bCs/>
                <w:szCs w:val="22"/>
              </w:rPr>
              <w:lastRenderedPageBreak/>
              <w:t>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 xml:space="preserve">na konci </w:t>
            </w:r>
            <w:r w:rsidRPr="003F477D">
              <w:rPr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255CCE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 w:val="0"/>
          <w:bCs w:val="0"/>
          <w:i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  <w:r w:rsidR="00255CCE">
        <w:rPr>
          <w:bCs w:val="0"/>
          <w:kern w:val="0"/>
          <w:szCs w:val="22"/>
        </w:rPr>
        <w:t xml:space="preserve">– </w:t>
      </w:r>
      <w:r w:rsidR="00255CCE" w:rsidRPr="00255CCE">
        <w:rPr>
          <w:b w:val="0"/>
          <w:bCs w:val="0"/>
          <w:i/>
          <w:kern w:val="0"/>
          <w:szCs w:val="22"/>
        </w:rPr>
        <w:t>UJ neúčt</w:t>
      </w:r>
      <w:r w:rsidR="00FF737B">
        <w:rPr>
          <w:b w:val="0"/>
          <w:bCs w:val="0"/>
          <w:i/>
          <w:kern w:val="0"/>
          <w:szCs w:val="22"/>
        </w:rPr>
        <w:t>ovala</w:t>
      </w:r>
      <w:r w:rsidR="00255CCE" w:rsidRPr="00255CCE">
        <w:rPr>
          <w:b w:val="0"/>
          <w:bCs w:val="0"/>
          <w:i/>
          <w:kern w:val="0"/>
          <w:szCs w:val="22"/>
        </w:rPr>
        <w:t xml:space="preserve"> o takom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255CCE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b w:val="0"/>
          <w:i/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  <w:r w:rsidR="00255CCE">
        <w:rPr>
          <w:szCs w:val="22"/>
        </w:rPr>
        <w:t xml:space="preserve"> – </w:t>
      </w:r>
      <w:r w:rsidR="00255CCE" w:rsidRPr="00255CCE">
        <w:rPr>
          <w:b w:val="0"/>
          <w:i/>
          <w:szCs w:val="22"/>
        </w:rPr>
        <w:t>UJ neúčt</w:t>
      </w:r>
      <w:r w:rsidR="00FF737B">
        <w:rPr>
          <w:b w:val="0"/>
          <w:i/>
          <w:szCs w:val="22"/>
        </w:rPr>
        <w:t>ovala</w:t>
      </w:r>
      <w:r w:rsidR="00255CCE" w:rsidRPr="00255CCE">
        <w:rPr>
          <w:b w:val="0"/>
          <w:i/>
          <w:szCs w:val="22"/>
        </w:rPr>
        <w:t xml:space="preserve"> o takom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03344F" w:rsidRPr="00255CCE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b w:val="0"/>
          <w:i/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  <w:r w:rsidR="00255CCE">
        <w:rPr>
          <w:szCs w:val="22"/>
        </w:rPr>
        <w:t xml:space="preserve">– </w:t>
      </w:r>
      <w:r w:rsidR="00255CCE" w:rsidRPr="00255CCE">
        <w:rPr>
          <w:b w:val="0"/>
          <w:i/>
          <w:szCs w:val="22"/>
        </w:rPr>
        <w:t>UJ neúčt</w:t>
      </w:r>
      <w:r w:rsidR="00FF737B">
        <w:rPr>
          <w:b w:val="0"/>
          <w:i/>
          <w:szCs w:val="22"/>
        </w:rPr>
        <w:t>ovala</w:t>
      </w:r>
      <w:r w:rsidR="00255CCE" w:rsidRPr="00255CCE">
        <w:rPr>
          <w:b w:val="0"/>
          <w:i/>
          <w:szCs w:val="22"/>
        </w:rPr>
        <w:t xml:space="preserve"> o CP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255CCE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b w:val="0"/>
          <w:i/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</w:t>
      </w:r>
      <w:r w:rsidR="00255CCE">
        <w:rPr>
          <w:szCs w:val="22"/>
        </w:rPr>
        <w:t> </w:t>
      </w:r>
      <w:r w:rsidRPr="003F477D">
        <w:rPr>
          <w:szCs w:val="22"/>
        </w:rPr>
        <w:t>zásobám</w:t>
      </w:r>
      <w:r w:rsidR="00255CCE">
        <w:rPr>
          <w:szCs w:val="22"/>
        </w:rPr>
        <w:t xml:space="preserve">- </w:t>
      </w:r>
      <w:r w:rsidR="00255CCE" w:rsidRPr="00255CCE">
        <w:rPr>
          <w:b w:val="0"/>
          <w:i/>
          <w:szCs w:val="22"/>
        </w:rPr>
        <w:t>UJ neúčt</w:t>
      </w:r>
      <w:r w:rsidR="00FF737B">
        <w:rPr>
          <w:b w:val="0"/>
          <w:i/>
          <w:szCs w:val="22"/>
        </w:rPr>
        <w:t>ovala</w:t>
      </w:r>
      <w:r w:rsidR="00255CCE" w:rsidRPr="00255CCE">
        <w:rPr>
          <w:b w:val="0"/>
          <w:i/>
          <w:szCs w:val="22"/>
        </w:rPr>
        <w:t xml:space="preserve"> o OP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  <w:r w:rsidR="00255CCE">
        <w:rPr>
          <w:szCs w:val="22"/>
        </w:rPr>
        <w:t xml:space="preserve"> – </w:t>
      </w:r>
      <w:r w:rsidR="00255CCE" w:rsidRPr="00255CCE">
        <w:rPr>
          <w:i/>
          <w:szCs w:val="22"/>
        </w:rPr>
        <w:t>UJ neúčt</w:t>
      </w:r>
      <w:r w:rsidR="00FF737B">
        <w:rPr>
          <w:i/>
          <w:szCs w:val="22"/>
        </w:rPr>
        <w:t>ovala</w:t>
      </w:r>
      <w:r w:rsidR="00255CCE" w:rsidRPr="00255CCE">
        <w:rPr>
          <w:i/>
          <w:szCs w:val="22"/>
        </w:rPr>
        <w:t xml:space="preserve"> o nehnuteľnosti na predaj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255CCE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b w:val="0"/>
          <w:i/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  <w:r w:rsidR="00255CCE">
        <w:rPr>
          <w:szCs w:val="22"/>
        </w:rPr>
        <w:t xml:space="preserve">– </w:t>
      </w:r>
      <w:r w:rsidR="00255CCE" w:rsidRPr="00255CCE">
        <w:rPr>
          <w:b w:val="0"/>
          <w:i/>
          <w:szCs w:val="22"/>
        </w:rPr>
        <w:t>UJ neúčt</w:t>
      </w:r>
      <w:r w:rsidR="00FF737B">
        <w:rPr>
          <w:b w:val="0"/>
          <w:i/>
          <w:szCs w:val="22"/>
        </w:rPr>
        <w:t>ovala</w:t>
      </w:r>
      <w:r w:rsidR="00255CCE" w:rsidRPr="00255CCE">
        <w:rPr>
          <w:b w:val="0"/>
          <w:i/>
          <w:szCs w:val="22"/>
        </w:rPr>
        <w:t xml:space="preserve"> o takých zásobách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  <w:r w:rsidR="00255CCE">
        <w:rPr>
          <w:szCs w:val="22"/>
        </w:rPr>
        <w:t xml:space="preserve"> – </w:t>
      </w:r>
      <w:r w:rsidR="00255CCE" w:rsidRPr="00255CCE">
        <w:rPr>
          <w:b w:val="0"/>
          <w:i/>
          <w:szCs w:val="22"/>
        </w:rPr>
        <w:t>UJ neúčt</w:t>
      </w:r>
      <w:r w:rsidR="00FF737B">
        <w:rPr>
          <w:b w:val="0"/>
          <w:i/>
          <w:szCs w:val="22"/>
        </w:rPr>
        <w:t>ovala</w:t>
      </w:r>
      <w:r w:rsidR="00255CCE" w:rsidRPr="00255CCE">
        <w:rPr>
          <w:b w:val="0"/>
          <w:i/>
          <w:szCs w:val="22"/>
        </w:rPr>
        <w:t xml:space="preserve"> o zákazkovej výrobe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255CCE" w:rsidRDefault="00255CCE" w:rsidP="0003344F">
      <w:pPr>
        <w:spacing w:after="0" w:line="240" w:lineRule="auto"/>
        <w:rPr>
          <w:szCs w:val="22"/>
        </w:rPr>
      </w:pPr>
    </w:p>
    <w:p w:rsidR="00255CCE" w:rsidRDefault="00255CCE" w:rsidP="0003344F">
      <w:pPr>
        <w:spacing w:after="0" w:line="240" w:lineRule="auto"/>
        <w:rPr>
          <w:szCs w:val="22"/>
        </w:rPr>
      </w:pPr>
    </w:p>
    <w:p w:rsidR="00255CCE" w:rsidRDefault="00255CCE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255CCE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b w:val="0"/>
          <w:i/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  <w:r w:rsidR="00255CCE">
        <w:rPr>
          <w:szCs w:val="22"/>
        </w:rPr>
        <w:t xml:space="preserve">– </w:t>
      </w:r>
      <w:r w:rsidR="00255CCE" w:rsidRPr="00255CCE">
        <w:rPr>
          <w:b w:val="0"/>
          <w:i/>
          <w:szCs w:val="22"/>
        </w:rPr>
        <w:t>UJ neúčt</w:t>
      </w:r>
      <w:r w:rsidR="00FF737B">
        <w:rPr>
          <w:b w:val="0"/>
          <w:i/>
          <w:szCs w:val="22"/>
        </w:rPr>
        <w:t>ovala</w:t>
      </w:r>
      <w:r w:rsidR="00255CCE" w:rsidRPr="00255CCE">
        <w:rPr>
          <w:b w:val="0"/>
          <w:i/>
          <w:szCs w:val="22"/>
        </w:rPr>
        <w:t xml:space="preserve"> o OP k pohľadávkam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11182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3828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15010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8300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19482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3828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23310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</w:t>
      </w:r>
      <w:r w:rsidR="00255CCE">
        <w:rPr>
          <w:szCs w:val="22"/>
        </w:rPr>
        <w:t xml:space="preserve">– </w:t>
      </w:r>
      <w:r w:rsidR="00255CCE" w:rsidRPr="00255CCE">
        <w:rPr>
          <w:b w:val="0"/>
          <w:i/>
          <w:szCs w:val="22"/>
        </w:rPr>
        <w:t>UJ neúčt</w:t>
      </w:r>
      <w:r w:rsidR="00FF737B">
        <w:rPr>
          <w:b w:val="0"/>
          <w:i/>
          <w:szCs w:val="22"/>
        </w:rPr>
        <w:t>ovala</w:t>
      </w:r>
      <w:r w:rsidR="00255CCE" w:rsidRPr="00255CCE">
        <w:rPr>
          <w:b w:val="0"/>
          <w:i/>
          <w:szCs w:val="22"/>
        </w:rPr>
        <w:t xml:space="preserve"> o takých pohľadávkach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4473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565986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A746B5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8637</w:t>
            </w:r>
          </w:p>
        </w:tc>
        <w:tc>
          <w:tcPr>
            <w:tcW w:w="2405" w:type="dxa"/>
            <w:vAlign w:val="center"/>
          </w:tcPr>
          <w:p w:rsidR="0003344F" w:rsidRPr="003F477D" w:rsidRDefault="00565986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5861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565986" w:rsidRDefault="00A746B5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13110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565986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5870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565986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i/>
          <w:szCs w:val="22"/>
        </w:rPr>
      </w:pPr>
      <w:r w:rsidRPr="003F477D">
        <w:rPr>
          <w:b w:val="0"/>
          <w:szCs w:val="22"/>
        </w:rPr>
        <w:t>Tabuľka č. 2</w:t>
      </w:r>
      <w:r w:rsidR="00565986">
        <w:rPr>
          <w:b w:val="0"/>
          <w:szCs w:val="22"/>
        </w:rPr>
        <w:t xml:space="preserve"> – </w:t>
      </w:r>
      <w:r w:rsidR="00565986" w:rsidRPr="00565986">
        <w:rPr>
          <w:b w:val="0"/>
          <w:i/>
          <w:szCs w:val="22"/>
        </w:rPr>
        <w:t>UJ neúčt</w:t>
      </w:r>
      <w:r w:rsidR="00FF737B">
        <w:rPr>
          <w:b w:val="0"/>
          <w:i/>
          <w:szCs w:val="22"/>
        </w:rPr>
        <w:t>ovala</w:t>
      </w:r>
      <w:r w:rsidR="00565986" w:rsidRPr="00565986">
        <w:rPr>
          <w:b w:val="0"/>
          <w:i/>
          <w:szCs w:val="22"/>
        </w:rPr>
        <w:t xml:space="preserve"> o CP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  <w:r w:rsidR="00565986">
        <w:rPr>
          <w:szCs w:val="22"/>
          <w:lang w:eastAsia="sk-SK"/>
        </w:rPr>
        <w:t xml:space="preserve"> – </w:t>
      </w:r>
      <w:r w:rsidR="00565986" w:rsidRPr="00565986">
        <w:rPr>
          <w:b w:val="0"/>
          <w:i/>
          <w:szCs w:val="22"/>
          <w:lang w:eastAsia="sk-SK"/>
        </w:rPr>
        <w:t>UJ neúčt</w:t>
      </w:r>
      <w:r w:rsidR="00FF737B">
        <w:rPr>
          <w:b w:val="0"/>
          <w:i/>
          <w:szCs w:val="22"/>
          <w:lang w:eastAsia="sk-SK"/>
        </w:rPr>
        <w:t>ovala</w:t>
      </w:r>
      <w:r w:rsidR="00565986" w:rsidRPr="00565986">
        <w:rPr>
          <w:b w:val="0"/>
          <w:i/>
          <w:szCs w:val="22"/>
          <w:lang w:eastAsia="sk-SK"/>
        </w:rPr>
        <w:t xml:space="preserve"> o OP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  <w:r w:rsidR="00565986">
        <w:rPr>
          <w:szCs w:val="22"/>
        </w:rPr>
        <w:t xml:space="preserve">– </w:t>
      </w:r>
      <w:r w:rsidR="00565986" w:rsidRPr="00565986">
        <w:rPr>
          <w:b w:val="0"/>
          <w:i/>
          <w:szCs w:val="22"/>
        </w:rPr>
        <w:t>UJ neúčt</w:t>
      </w:r>
      <w:r w:rsidR="00FF737B">
        <w:rPr>
          <w:b w:val="0"/>
          <w:i/>
          <w:szCs w:val="22"/>
        </w:rPr>
        <w:t>ovala</w:t>
      </w:r>
      <w:r w:rsidR="00565986" w:rsidRPr="00565986">
        <w:rPr>
          <w:b w:val="0"/>
          <w:i/>
          <w:szCs w:val="22"/>
        </w:rPr>
        <w:t xml:space="preserve"> o takom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  <w:r w:rsidR="00565986">
        <w:rPr>
          <w:szCs w:val="22"/>
        </w:rPr>
        <w:t xml:space="preserve"> – </w:t>
      </w:r>
      <w:r w:rsidR="00565986" w:rsidRPr="00565986">
        <w:rPr>
          <w:b w:val="0"/>
          <w:i/>
          <w:szCs w:val="22"/>
        </w:rPr>
        <w:t>UJ neúčt</w:t>
      </w:r>
      <w:r w:rsidR="00FF737B">
        <w:rPr>
          <w:b w:val="0"/>
          <w:i/>
          <w:szCs w:val="22"/>
        </w:rPr>
        <w:t xml:space="preserve">ovala </w:t>
      </w:r>
      <w:r w:rsidR="00565986" w:rsidRPr="00565986">
        <w:rPr>
          <w:b w:val="0"/>
          <w:i/>
          <w:szCs w:val="22"/>
        </w:rPr>
        <w:t>o takom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565986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b w:val="0"/>
          <w:i/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  <w:r w:rsidR="00565986">
        <w:rPr>
          <w:szCs w:val="22"/>
        </w:rPr>
        <w:t xml:space="preserve"> – </w:t>
      </w:r>
      <w:r w:rsidR="00565986" w:rsidRPr="00565986">
        <w:rPr>
          <w:b w:val="0"/>
          <w:i/>
          <w:szCs w:val="22"/>
        </w:rPr>
        <w:t>UJ neúčt</w:t>
      </w:r>
      <w:r w:rsidR="00FF737B">
        <w:rPr>
          <w:b w:val="0"/>
          <w:i/>
          <w:szCs w:val="22"/>
        </w:rPr>
        <w:t>ovala</w:t>
      </w:r>
      <w:r w:rsidR="00565986" w:rsidRPr="00565986">
        <w:rPr>
          <w:b w:val="0"/>
          <w:i/>
          <w:szCs w:val="22"/>
        </w:rPr>
        <w:t xml:space="preserve"> o takom majetku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565986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57094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565986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57094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565986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57094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</w:t>
      </w:r>
      <w:r w:rsidR="00565986">
        <w:rPr>
          <w:szCs w:val="22"/>
        </w:rPr>
        <w:t> </w:t>
      </w:r>
      <w:r w:rsidRPr="003F477D">
        <w:rPr>
          <w:szCs w:val="22"/>
        </w:rPr>
        <w:t>rezervách</w:t>
      </w:r>
      <w:r w:rsidR="00565986">
        <w:rPr>
          <w:szCs w:val="22"/>
        </w:rPr>
        <w:t xml:space="preserve"> – </w:t>
      </w:r>
      <w:r w:rsidR="00565986" w:rsidRPr="00565986">
        <w:rPr>
          <w:b w:val="0"/>
          <w:i/>
          <w:szCs w:val="22"/>
        </w:rPr>
        <w:t>UJ neúčt</w:t>
      </w:r>
      <w:r w:rsidR="00FF737B">
        <w:rPr>
          <w:b w:val="0"/>
          <w:i/>
          <w:szCs w:val="22"/>
        </w:rPr>
        <w:t>ovala</w:t>
      </w:r>
      <w:r w:rsidR="00565986" w:rsidRPr="00565986">
        <w:rPr>
          <w:b w:val="0"/>
          <w:i/>
          <w:szCs w:val="22"/>
        </w:rPr>
        <w:t xml:space="preserve"> o 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FF737B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</w:t>
            </w:r>
            <w:r w:rsidR="00FF737B">
              <w:rPr>
                <w:b/>
                <w:bCs/>
                <w:szCs w:val="22"/>
              </w:rPr>
              <w:t>2993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65986" w:rsidP="00565986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5166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FF737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FF737B">
              <w:rPr>
                <w:szCs w:val="22"/>
              </w:rPr>
              <w:t>2993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65986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5166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7660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</w:t>
            </w:r>
            <w:r w:rsidR="00A746B5">
              <w:rPr>
                <w:b/>
                <w:bCs/>
                <w:szCs w:val="22"/>
              </w:rPr>
              <w:t>42</w:t>
            </w:r>
            <w:r w:rsidR="00676603">
              <w:rPr>
                <w:b/>
                <w:bCs/>
                <w:szCs w:val="22"/>
              </w:rPr>
              <w:t>900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565986" w:rsidRDefault="00565986" w:rsidP="00613360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565986">
              <w:rPr>
                <w:b/>
                <w:szCs w:val="22"/>
              </w:rPr>
              <w:t>205433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76603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</w:t>
            </w:r>
            <w:r w:rsidR="00A746B5">
              <w:rPr>
                <w:szCs w:val="22"/>
              </w:rPr>
              <w:t>42</w:t>
            </w:r>
            <w:r w:rsidR="00676603">
              <w:rPr>
                <w:szCs w:val="22"/>
              </w:rPr>
              <w:t>900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565986" w:rsidRDefault="00565986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565986">
              <w:rPr>
                <w:bCs/>
                <w:szCs w:val="22"/>
              </w:rPr>
              <w:t>205433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565986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b w:val="0"/>
          <w:i/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  <w:r w:rsidR="00565986">
        <w:rPr>
          <w:szCs w:val="22"/>
        </w:rPr>
        <w:t xml:space="preserve">- </w:t>
      </w:r>
      <w:r w:rsidR="00565986" w:rsidRPr="00565986">
        <w:rPr>
          <w:b w:val="0"/>
          <w:i/>
          <w:szCs w:val="22"/>
        </w:rPr>
        <w:t>UJ nem</w:t>
      </w:r>
      <w:r w:rsidR="00E57834">
        <w:rPr>
          <w:b w:val="0"/>
          <w:i/>
          <w:szCs w:val="22"/>
        </w:rPr>
        <w:t>ala</w:t>
      </w:r>
      <w:r w:rsidR="00565986" w:rsidRPr="00565986">
        <w:rPr>
          <w:b w:val="0"/>
          <w:i/>
          <w:szCs w:val="22"/>
        </w:rPr>
        <w:t xml:space="preserve"> povinnosť auditu, preto neúčt</w:t>
      </w:r>
      <w:r w:rsidR="00E57834">
        <w:rPr>
          <w:b w:val="0"/>
          <w:i/>
          <w:szCs w:val="22"/>
        </w:rPr>
        <w:t>ovala</w:t>
      </w:r>
      <w:r w:rsidR="00565986" w:rsidRPr="00565986">
        <w:rPr>
          <w:b w:val="0"/>
          <w:i/>
          <w:szCs w:val="22"/>
        </w:rPr>
        <w:t xml:space="preserve"> o odloženej daňovej pohľadávke a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65986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65986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65986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65986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65986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65986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65986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  <w:r w:rsidR="00565986">
        <w:rPr>
          <w:szCs w:val="22"/>
        </w:rPr>
        <w:t xml:space="preserve"> – </w:t>
      </w:r>
      <w:r w:rsidR="00565986" w:rsidRPr="00565986">
        <w:rPr>
          <w:b w:val="0"/>
          <w:i/>
          <w:szCs w:val="22"/>
        </w:rPr>
        <w:t>UJ neúčt</w:t>
      </w:r>
      <w:r w:rsidR="00E57834">
        <w:rPr>
          <w:b w:val="0"/>
          <w:i/>
          <w:szCs w:val="22"/>
        </w:rPr>
        <w:t>ovala</w:t>
      </w:r>
      <w:r w:rsidR="00565986" w:rsidRPr="00565986">
        <w:rPr>
          <w:b w:val="0"/>
          <w:i/>
          <w:szCs w:val="22"/>
        </w:rPr>
        <w:t xml:space="preserve"> o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6598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65986">
              <w:rPr>
                <w:szCs w:val="22"/>
              </w:rPr>
              <w:t>Účelový EIF úver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65986">
              <w:rPr>
                <w:szCs w:val="22"/>
              </w:rPr>
              <w:t>€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65986">
              <w:rPr>
                <w:szCs w:val="22"/>
              </w:rPr>
              <w:t>11,7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65986">
              <w:rPr>
                <w:szCs w:val="22"/>
              </w:rPr>
              <w:t>20.5.2017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A746B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746B5">
              <w:rPr>
                <w:szCs w:val="22"/>
              </w:rPr>
              <w:t>35004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A746B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35004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65986">
              <w:rPr>
                <w:szCs w:val="22"/>
              </w:rPr>
              <w:t>49581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57834">
              <w:rPr>
                <w:szCs w:val="22"/>
              </w:rPr>
              <w:t>Pôžička</w:t>
            </w:r>
            <w:r w:rsidR="00533BB0">
              <w:rPr>
                <w:szCs w:val="22"/>
              </w:rPr>
              <w:t xml:space="preserve"> ARCOM, s.r.o.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57834">
              <w:rPr>
                <w:szCs w:val="22"/>
              </w:rPr>
              <w:t>€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57834">
              <w:rPr>
                <w:szCs w:val="22"/>
              </w:rPr>
              <w:t>3%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57834">
              <w:rPr>
                <w:szCs w:val="22"/>
              </w:rPr>
              <w:t>31.12.2017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57834">
              <w:rPr>
                <w:szCs w:val="22"/>
              </w:rPr>
              <w:t>20000,00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57834">
              <w:rPr>
                <w:szCs w:val="22"/>
              </w:rPr>
              <w:t>0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57834">
              <w:rPr>
                <w:szCs w:val="22"/>
              </w:rPr>
              <w:t>ČSOB leasing-autokredit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57834">
              <w:rPr>
                <w:szCs w:val="22"/>
              </w:rPr>
              <w:t>€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E57834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02.04.2018</w:t>
            </w:r>
            <w:r w:rsidR="005D6688"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57834">
              <w:rPr>
                <w:szCs w:val="22"/>
              </w:rPr>
              <w:t>1952,40</w:t>
            </w:r>
          </w:p>
        </w:tc>
        <w:tc>
          <w:tcPr>
            <w:tcW w:w="1134" w:type="dxa"/>
          </w:tcPr>
          <w:p w:rsidR="005D6688" w:rsidRPr="003F477D" w:rsidRDefault="00E57834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1952,40</w:t>
            </w: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57834">
              <w:rPr>
                <w:szCs w:val="22"/>
              </w:rPr>
              <w:t>1190,96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Default="005D6688" w:rsidP="0003344F">
      <w:pPr>
        <w:spacing w:after="0" w:line="240" w:lineRule="auto"/>
        <w:rPr>
          <w:szCs w:val="22"/>
        </w:rPr>
      </w:pPr>
    </w:p>
    <w:p w:rsidR="00C26710" w:rsidRDefault="00C26710" w:rsidP="0003344F">
      <w:pPr>
        <w:spacing w:after="0" w:line="240" w:lineRule="auto"/>
        <w:rPr>
          <w:szCs w:val="22"/>
        </w:rPr>
      </w:pPr>
    </w:p>
    <w:p w:rsidR="00C26710" w:rsidRDefault="00C26710" w:rsidP="0003344F">
      <w:pPr>
        <w:spacing w:after="0" w:line="240" w:lineRule="auto"/>
        <w:rPr>
          <w:szCs w:val="22"/>
        </w:rPr>
      </w:pPr>
    </w:p>
    <w:p w:rsidR="00C26710" w:rsidRPr="003F477D" w:rsidRDefault="00C26710" w:rsidP="0003344F">
      <w:pPr>
        <w:spacing w:after="0" w:line="240" w:lineRule="auto"/>
        <w:rPr>
          <w:szCs w:val="22"/>
        </w:rPr>
      </w:pPr>
    </w:p>
    <w:p w:rsidR="0003344F" w:rsidRPr="00C26710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b w:val="0"/>
          <w:i/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  <w:r w:rsidR="00C26710">
        <w:rPr>
          <w:szCs w:val="22"/>
        </w:rPr>
        <w:t xml:space="preserve">– </w:t>
      </w:r>
      <w:r w:rsidR="00C26710" w:rsidRPr="00C26710">
        <w:rPr>
          <w:b w:val="0"/>
          <w:i/>
          <w:szCs w:val="22"/>
        </w:rPr>
        <w:t>UJ neúčt</w:t>
      </w:r>
      <w:r w:rsidR="00E57834">
        <w:rPr>
          <w:b w:val="0"/>
          <w:i/>
          <w:szCs w:val="22"/>
        </w:rPr>
        <w:t>ovala</w:t>
      </w:r>
      <w:r w:rsidR="00C26710" w:rsidRPr="00C26710">
        <w:rPr>
          <w:b w:val="0"/>
          <w:i/>
          <w:szCs w:val="22"/>
        </w:rPr>
        <w:t xml:space="preserve"> o derivátoch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03344F" w:rsidRPr="00C26710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 w:val="0"/>
          <w:i/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  <w:r w:rsidR="00C26710">
        <w:rPr>
          <w:szCs w:val="22"/>
        </w:rPr>
        <w:t xml:space="preserve"> – </w:t>
      </w:r>
      <w:r w:rsidR="00C26710" w:rsidRPr="00C26710">
        <w:rPr>
          <w:b w:val="0"/>
          <w:i/>
          <w:szCs w:val="22"/>
        </w:rPr>
        <w:t>UJ neúčt</w:t>
      </w:r>
      <w:r w:rsidR="00E57834">
        <w:rPr>
          <w:b w:val="0"/>
          <w:i/>
          <w:szCs w:val="22"/>
        </w:rPr>
        <w:t>ovala</w:t>
      </w:r>
      <w:r w:rsidR="00C26710" w:rsidRPr="00C26710">
        <w:rPr>
          <w:b w:val="0"/>
          <w:i/>
          <w:szCs w:val="22"/>
        </w:rPr>
        <w:t xml:space="preserve"> o takom majetku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C26710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b w:val="0"/>
          <w:i/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  <w:r w:rsidR="00C26710">
        <w:rPr>
          <w:szCs w:val="22"/>
        </w:rPr>
        <w:t xml:space="preserve"> – </w:t>
      </w:r>
      <w:r w:rsidR="00C26710" w:rsidRPr="00C26710">
        <w:rPr>
          <w:b w:val="0"/>
          <w:i/>
          <w:szCs w:val="22"/>
        </w:rPr>
        <w:t>UJ neúčt</w:t>
      </w:r>
      <w:r w:rsidR="00E57834">
        <w:rPr>
          <w:b w:val="0"/>
          <w:i/>
          <w:szCs w:val="22"/>
        </w:rPr>
        <w:t>ovala</w:t>
      </w:r>
      <w:r w:rsidR="00C26710" w:rsidRPr="00C26710">
        <w:rPr>
          <w:b w:val="0"/>
          <w:i/>
          <w:szCs w:val="22"/>
        </w:rPr>
        <w:t xml:space="preserve"> o vnútroorganizačných zásobách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253426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26710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244416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2410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</w:t>
            </w:r>
            <w:r w:rsidR="00C26710"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26710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2445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C26710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25594</w:t>
            </w:r>
            <w:r w:rsidR="00C26710">
              <w:rPr>
                <w:b/>
                <w:szCs w:val="22"/>
              </w:rPr>
              <w:t>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C26710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246861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614A82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b w:val="0"/>
          <w:i/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  <w:r w:rsidR="00C26710">
        <w:rPr>
          <w:szCs w:val="22"/>
        </w:rPr>
        <w:t xml:space="preserve"> – </w:t>
      </w:r>
      <w:r w:rsidR="00C26710" w:rsidRPr="00614A82">
        <w:rPr>
          <w:b w:val="0"/>
          <w:i/>
          <w:szCs w:val="22"/>
        </w:rPr>
        <w:t xml:space="preserve">UJ </w:t>
      </w:r>
      <w:r w:rsidR="00614A82" w:rsidRPr="00614A82">
        <w:rPr>
          <w:b w:val="0"/>
          <w:i/>
          <w:szCs w:val="22"/>
        </w:rPr>
        <w:t>nem</w:t>
      </w:r>
      <w:r w:rsidR="007832AE">
        <w:rPr>
          <w:b w:val="0"/>
          <w:i/>
          <w:szCs w:val="22"/>
        </w:rPr>
        <w:t>ala</w:t>
      </w:r>
      <w:r w:rsidR="00614A82" w:rsidRPr="00614A82">
        <w:rPr>
          <w:b w:val="0"/>
          <w:i/>
          <w:szCs w:val="22"/>
        </w:rPr>
        <w:t xml:space="preserve"> povinnosť auditu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614A82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b w:val="0"/>
          <w:i/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</w:t>
      </w:r>
      <w:r w:rsidR="00614A82">
        <w:rPr>
          <w:szCs w:val="22"/>
        </w:rPr>
        <w:t> </w:t>
      </w:r>
      <w:r w:rsidRPr="003F477D">
        <w:rPr>
          <w:szCs w:val="22"/>
        </w:rPr>
        <w:t>príjmov</w:t>
      </w:r>
      <w:r w:rsidR="00614A82">
        <w:rPr>
          <w:szCs w:val="22"/>
        </w:rPr>
        <w:t xml:space="preserve"> – </w:t>
      </w:r>
      <w:r w:rsidR="00614A82" w:rsidRPr="00614A82">
        <w:rPr>
          <w:b w:val="0"/>
          <w:i/>
          <w:szCs w:val="22"/>
        </w:rPr>
        <w:t>UJ neúčtovala o daňovej pohľadávke ani záväzku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614A82" w:rsidP="00A746B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107</w:t>
            </w:r>
            <w:r w:rsidR="00A746B5">
              <w:rPr>
                <w:szCs w:val="22"/>
              </w:rPr>
              <w:t>618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614A8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74078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14A8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3428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14A8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1753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A746B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14A82" w:rsidP="00A746B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111</w:t>
            </w:r>
            <w:r w:rsidR="00A746B5">
              <w:rPr>
                <w:szCs w:val="22"/>
              </w:rPr>
              <w:t>011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14A8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75832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14A82" w:rsidP="00A746B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244</w:t>
            </w:r>
            <w:r w:rsidR="00A746B5">
              <w:rPr>
                <w:szCs w:val="22"/>
              </w:rPr>
              <w:t>22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14A8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14A8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16683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14A8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14A82" w:rsidP="00A746B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244</w:t>
            </w:r>
            <w:r w:rsidR="00A746B5">
              <w:rPr>
                <w:szCs w:val="22"/>
              </w:rPr>
              <w:t>22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14A8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14A8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16683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14A8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39836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39836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13890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13890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Zákonný rezervný fond </w:t>
            </w:r>
            <w:r w:rsidRPr="003F477D">
              <w:rPr>
                <w:szCs w:val="22"/>
              </w:rPr>
              <w:lastRenderedPageBreak/>
              <w:t>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3984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3984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79089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57094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136183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57094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97F18" w:rsidP="00A746B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</w:t>
            </w:r>
            <w:r w:rsidR="00A746B5">
              <w:rPr>
                <w:szCs w:val="22"/>
              </w:rPr>
              <w:t>19</w:t>
            </w:r>
            <w:r>
              <w:rPr>
                <w:szCs w:val="22"/>
              </w:rPr>
              <w:t>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57094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97F18" w:rsidP="00A746B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</w:t>
            </w:r>
            <w:r w:rsidR="00A746B5">
              <w:rPr>
                <w:szCs w:val="22"/>
              </w:rPr>
              <w:t>19</w:t>
            </w:r>
            <w:r>
              <w:rPr>
                <w:szCs w:val="22"/>
              </w:rPr>
              <w:t>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14A82">
              <w:rPr>
                <w:szCs w:val="22"/>
              </w:rPr>
              <w:t>39836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14A82">
              <w:rPr>
                <w:szCs w:val="22"/>
              </w:rPr>
              <w:t>39836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14A82">
              <w:rPr>
                <w:szCs w:val="22"/>
              </w:rPr>
              <w:t>2025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14A82">
              <w:rPr>
                <w:szCs w:val="22"/>
              </w:rPr>
              <w:t>1959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14A82">
              <w:rPr>
                <w:szCs w:val="22"/>
              </w:rPr>
              <w:t>3984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978A8">
              <w:rPr>
                <w:szCs w:val="22"/>
              </w:rPr>
              <w:t>12023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978A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978A8">
              <w:rPr>
                <w:szCs w:val="22"/>
              </w:rPr>
              <w:t>69151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978A8">
              <w:rPr>
                <w:szCs w:val="22"/>
              </w:rPr>
              <w:t>2085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978A8">
              <w:rPr>
                <w:szCs w:val="22"/>
              </w:rPr>
              <w:t>79089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1027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1027F">
              <w:rPr>
                <w:szCs w:val="22"/>
              </w:rPr>
              <w:t>69151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1027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1027F">
              <w:rPr>
                <w:szCs w:val="22"/>
              </w:rPr>
              <w:t>57094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1027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1027F">
              <w:rPr>
                <w:szCs w:val="22"/>
              </w:rPr>
              <w:t>69151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1027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1027F">
              <w:rPr>
                <w:szCs w:val="22"/>
              </w:rPr>
              <w:t>57094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F14E3" w:rsidRDefault="001F14E3" w:rsidP="00107589">
      <w:pPr>
        <w:spacing w:after="0" w:line="240" w:lineRule="auto"/>
      </w:pPr>
      <w:r>
        <w:separator/>
      </w:r>
    </w:p>
  </w:endnote>
  <w:endnote w:type="continuationSeparator" w:id="1">
    <w:p w:rsidR="001F14E3" w:rsidRDefault="001F14E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F737B" w:rsidRPr="00981468" w:rsidRDefault="00FF737B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 w:rsidR="00637AA8">
      <w:rPr>
        <w:szCs w:val="22"/>
      </w:rPr>
      <w:fldChar w:fldCharType="begin"/>
    </w:r>
    <w:r>
      <w:rPr>
        <w:szCs w:val="22"/>
      </w:rPr>
      <w:instrText xml:space="preserve"> PAGE    \* MERGEFORMAT </w:instrText>
    </w:r>
    <w:r w:rsidR="00637AA8">
      <w:rPr>
        <w:szCs w:val="22"/>
      </w:rPr>
      <w:fldChar w:fldCharType="separate"/>
    </w:r>
    <w:r w:rsidR="00676603">
      <w:rPr>
        <w:noProof/>
        <w:szCs w:val="22"/>
      </w:rPr>
      <w:t>26</w:t>
    </w:r>
    <w:r w:rsidR="00637AA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F14E3" w:rsidRDefault="001F14E3" w:rsidP="00107589">
      <w:pPr>
        <w:spacing w:after="0" w:line="240" w:lineRule="auto"/>
      </w:pPr>
      <w:r>
        <w:separator/>
      </w:r>
    </w:p>
  </w:footnote>
  <w:footnote w:type="continuationSeparator" w:id="1">
    <w:p w:rsidR="001F14E3" w:rsidRDefault="001F14E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FF737B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FF737B" w:rsidRPr="003F477D" w:rsidRDefault="00FF737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FF737B" w:rsidRPr="003F477D" w:rsidRDefault="00FF737B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36049123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2021583454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FF737B" w:rsidRPr="004268D2" w:rsidRDefault="00FF737B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F737B" w:rsidRPr="004268D2" w:rsidRDefault="00FF737B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1506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14E3"/>
    <w:rsid w:val="001F43A0"/>
    <w:rsid w:val="001F4417"/>
    <w:rsid w:val="001F5199"/>
    <w:rsid w:val="001F606C"/>
    <w:rsid w:val="00211CF4"/>
    <w:rsid w:val="00223763"/>
    <w:rsid w:val="002351F7"/>
    <w:rsid w:val="002410BD"/>
    <w:rsid w:val="00245758"/>
    <w:rsid w:val="0025187B"/>
    <w:rsid w:val="00255CCE"/>
    <w:rsid w:val="00266CC9"/>
    <w:rsid w:val="00267F0D"/>
    <w:rsid w:val="002767C1"/>
    <w:rsid w:val="00281309"/>
    <w:rsid w:val="00290DD6"/>
    <w:rsid w:val="002925CB"/>
    <w:rsid w:val="002978A8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3BB0"/>
    <w:rsid w:val="0053475A"/>
    <w:rsid w:val="00537F98"/>
    <w:rsid w:val="0054020D"/>
    <w:rsid w:val="005429C6"/>
    <w:rsid w:val="00544F4D"/>
    <w:rsid w:val="00555D13"/>
    <w:rsid w:val="005611A8"/>
    <w:rsid w:val="005649E2"/>
    <w:rsid w:val="00565986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05CF0"/>
    <w:rsid w:val="00613360"/>
    <w:rsid w:val="00614A82"/>
    <w:rsid w:val="00637AA8"/>
    <w:rsid w:val="00645466"/>
    <w:rsid w:val="00646CDF"/>
    <w:rsid w:val="006627AF"/>
    <w:rsid w:val="00676603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2AE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97F18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746B5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C7466"/>
    <w:rsid w:val="00BE042D"/>
    <w:rsid w:val="00C04782"/>
    <w:rsid w:val="00C12543"/>
    <w:rsid w:val="00C13B7E"/>
    <w:rsid w:val="00C222FC"/>
    <w:rsid w:val="00C245CC"/>
    <w:rsid w:val="00C26710"/>
    <w:rsid w:val="00C270D3"/>
    <w:rsid w:val="00C43449"/>
    <w:rsid w:val="00C56862"/>
    <w:rsid w:val="00C6795C"/>
    <w:rsid w:val="00C87B5E"/>
    <w:rsid w:val="00C93A1A"/>
    <w:rsid w:val="00CA4B07"/>
    <w:rsid w:val="00CA67DD"/>
    <w:rsid w:val="00CB4477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165B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57834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D20D3"/>
    <w:rsid w:val="00EE7DA7"/>
    <w:rsid w:val="00EF276E"/>
    <w:rsid w:val="00EF5677"/>
    <w:rsid w:val="00EF63EA"/>
    <w:rsid w:val="00F007D1"/>
    <w:rsid w:val="00F1027F"/>
    <w:rsid w:val="00F15121"/>
    <w:rsid w:val="00F15201"/>
    <w:rsid w:val="00F16363"/>
    <w:rsid w:val="00F342AD"/>
    <w:rsid w:val="00F44A24"/>
    <w:rsid w:val="00F47885"/>
    <w:rsid w:val="00F54CD1"/>
    <w:rsid w:val="00F64CF0"/>
    <w:rsid w:val="00F73109"/>
    <w:rsid w:val="00F732EB"/>
    <w:rsid w:val="00FA19DC"/>
    <w:rsid w:val="00FB290D"/>
    <w:rsid w:val="00FC1ACF"/>
    <w:rsid w:val="00FC2169"/>
    <w:rsid w:val="00FC7B9E"/>
    <w:rsid w:val="00FD1740"/>
    <w:rsid w:val="00FD5399"/>
    <w:rsid w:val="00FE50D7"/>
    <w:rsid w:val="00FF737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150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47</TotalTime>
  <Pages>26</Pages>
  <Words>4885</Words>
  <Characters>27847</Characters>
  <Application>Microsoft Office Word</Application>
  <DocSecurity>0</DocSecurity>
  <Lines>232</Lines>
  <Paragraphs>65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32667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Galinska Alena</cp:lastModifiedBy>
  <cp:revision>7</cp:revision>
  <cp:lastPrinted>2015-01-27T14:36:00Z</cp:lastPrinted>
  <dcterms:created xsi:type="dcterms:W3CDTF">2016-06-12T14:06:00Z</dcterms:created>
  <dcterms:modified xsi:type="dcterms:W3CDTF">2016-06-16T17:32:00Z</dcterms:modified>
</cp:coreProperties>
</file>